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CB" w:rsidRPr="00A84BE8" w:rsidRDefault="004D5FCB" w:rsidP="004D5FCB">
      <w:pPr>
        <w:pBdr>
          <w:bottom w:val="single" w:sz="4" w:space="1" w:color="auto"/>
        </w:pBdr>
        <w:spacing w:after="0" w:line="240" w:lineRule="auto"/>
        <w:jc w:val="right"/>
        <w:rPr>
          <w:rFonts w:ascii="Dauphin-Normal" w:hAnsi="Dauphin-Normal" w:cstheme="majorBidi"/>
          <w:bCs/>
          <w:iCs/>
          <w:sz w:val="42"/>
          <w:szCs w:val="28"/>
        </w:rPr>
      </w:pPr>
      <w:r w:rsidRPr="00A84BE8">
        <w:rPr>
          <w:rFonts w:ascii="Dauphin-Normal" w:hAnsi="Dauphin-Normal" w:cstheme="majorBidi"/>
          <w:bCs/>
          <w:iCs/>
          <w:sz w:val="42"/>
          <w:szCs w:val="28"/>
        </w:rPr>
        <w:t xml:space="preserve">Chapter </w:t>
      </w:r>
      <w:r>
        <w:rPr>
          <w:rFonts w:ascii="Dauphin-Normal" w:hAnsi="Dauphin-Normal" w:cstheme="majorBidi"/>
          <w:bCs/>
          <w:iCs/>
          <w:sz w:val="42"/>
          <w:szCs w:val="28"/>
        </w:rPr>
        <w:t>IV</w:t>
      </w: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pPr>
    </w:p>
    <w:p w:rsidR="004D5FCB" w:rsidRDefault="004D5FCB" w:rsidP="004D5FCB">
      <w:pPr>
        <w:spacing w:after="0" w:line="240" w:lineRule="auto"/>
        <w:jc w:val="center"/>
      </w:pPr>
    </w:p>
    <w:p w:rsidR="004D5FCB" w:rsidRPr="000A5149" w:rsidRDefault="004D5FCB" w:rsidP="004D5FCB">
      <w:pPr>
        <w:spacing w:after="0" w:line="240" w:lineRule="auto"/>
        <w:jc w:val="center"/>
        <w:rPr>
          <w:rFonts w:ascii="Monotype Corsiva" w:hAnsi="Monotype Corsiva"/>
          <w:sz w:val="32"/>
          <w:szCs w:val="32"/>
        </w:rPr>
      </w:pPr>
    </w:p>
    <w:p w:rsidR="003E2185" w:rsidRDefault="003E2185" w:rsidP="003E2185">
      <w:pPr>
        <w:spacing w:line="480" w:lineRule="auto"/>
        <w:ind w:firstLine="720"/>
        <w:jc w:val="both"/>
        <w:rPr>
          <w:rFonts w:ascii="Times New Roman" w:hAnsi="Times New Roman" w:cs="Times New Roman"/>
          <w:sz w:val="26"/>
          <w:szCs w:val="26"/>
        </w:rPr>
      </w:pPr>
    </w:p>
    <w:p w:rsidR="004D5FCB" w:rsidRDefault="004D5FCB" w:rsidP="003E2185">
      <w:pPr>
        <w:spacing w:line="480" w:lineRule="auto"/>
        <w:ind w:firstLine="720"/>
        <w:jc w:val="both"/>
        <w:rPr>
          <w:rFonts w:ascii="Times New Roman" w:hAnsi="Times New Roman" w:cs="Times New Roman"/>
          <w:sz w:val="26"/>
          <w:szCs w:val="26"/>
        </w:rPr>
      </w:pPr>
    </w:p>
    <w:p w:rsidR="003E2185" w:rsidRPr="009D0B42" w:rsidRDefault="003E2185" w:rsidP="003E2185">
      <w:pPr>
        <w:spacing w:line="480" w:lineRule="auto"/>
        <w:ind w:firstLine="720"/>
        <w:jc w:val="both"/>
        <w:rPr>
          <w:rFonts w:ascii="Times New Roman" w:hAnsi="Times New Roman" w:cs="Times New Roman"/>
          <w:sz w:val="32"/>
          <w:szCs w:val="32"/>
        </w:rPr>
      </w:pPr>
    </w:p>
    <w:p w:rsidR="003E2185" w:rsidRPr="004D5FCB" w:rsidRDefault="003E2185" w:rsidP="004D5FCB">
      <w:pPr>
        <w:spacing w:after="0" w:line="240" w:lineRule="auto"/>
        <w:jc w:val="center"/>
        <w:rPr>
          <w:rFonts w:ascii="Century Gothic" w:hAnsi="Century Gothic" w:cstheme="majorBidi"/>
          <w:b/>
          <w:iCs/>
          <w:sz w:val="44"/>
          <w:szCs w:val="44"/>
        </w:rPr>
      </w:pPr>
      <w:r w:rsidRPr="004D5FCB">
        <w:rPr>
          <w:rFonts w:ascii="Century Gothic" w:hAnsi="Century Gothic" w:cstheme="majorBidi"/>
          <w:b/>
          <w:iCs/>
          <w:sz w:val="44"/>
          <w:szCs w:val="44"/>
        </w:rPr>
        <w:t>ANALYSIS AND INTERPRETATION</w:t>
      </w:r>
      <w:r w:rsidR="001C5B14" w:rsidRPr="004D5FCB">
        <w:rPr>
          <w:rFonts w:ascii="Century Gothic" w:hAnsi="Century Gothic" w:cstheme="majorBidi"/>
          <w:b/>
          <w:iCs/>
          <w:sz w:val="44"/>
          <w:szCs w:val="44"/>
        </w:rPr>
        <w:t>S</w:t>
      </w:r>
    </w:p>
    <w:p w:rsidR="003E2185" w:rsidRPr="00034E14" w:rsidRDefault="003E2185" w:rsidP="003E2185">
      <w:pPr>
        <w:spacing w:line="480" w:lineRule="auto"/>
        <w:ind w:firstLine="720"/>
        <w:jc w:val="both"/>
        <w:rPr>
          <w:rFonts w:ascii="Times New Roman" w:hAnsi="Times New Roman" w:cs="Times New Roman"/>
          <w:sz w:val="26"/>
          <w:szCs w:val="26"/>
        </w:rPr>
      </w:pPr>
    </w:p>
    <w:p w:rsidR="003E2185" w:rsidRPr="004D5FCB" w:rsidRDefault="003E2185" w:rsidP="004D5FCB">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4D5FCB">
        <w:rPr>
          <w:rFonts w:ascii="Monotype Corsiva" w:hAnsi="Monotype Corsiva" w:cs="Monotype Corsiva"/>
          <w:i/>
          <w:sz w:val="28"/>
          <w:szCs w:val="28"/>
        </w:rPr>
        <w:t>Objectives of the study</w:t>
      </w:r>
    </w:p>
    <w:p w:rsidR="003E2185" w:rsidRPr="004D5FCB" w:rsidRDefault="009E3E06" w:rsidP="004D5FCB">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4D5FCB">
        <w:rPr>
          <w:rFonts w:ascii="Monotype Corsiva" w:hAnsi="Monotype Corsiva" w:cs="Monotype Corsiva"/>
          <w:i/>
          <w:sz w:val="28"/>
          <w:szCs w:val="28"/>
        </w:rPr>
        <w:t>Hypothese</w:t>
      </w:r>
      <w:r w:rsidR="003E2185" w:rsidRPr="004D5FCB">
        <w:rPr>
          <w:rFonts w:ascii="Monotype Corsiva" w:hAnsi="Monotype Corsiva" w:cs="Monotype Corsiva"/>
          <w:i/>
          <w:sz w:val="28"/>
          <w:szCs w:val="28"/>
        </w:rPr>
        <w:t>s of the study</w:t>
      </w:r>
    </w:p>
    <w:p w:rsidR="003E2185" w:rsidRPr="004D5FCB" w:rsidRDefault="003E2185" w:rsidP="004D5FCB">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4D5FCB">
        <w:rPr>
          <w:rFonts w:ascii="Monotype Corsiva" w:hAnsi="Monotype Corsiva" w:cs="Monotype Corsiva"/>
          <w:i/>
          <w:sz w:val="28"/>
          <w:szCs w:val="28"/>
        </w:rPr>
        <w:t>Preliminary Analysis</w:t>
      </w:r>
    </w:p>
    <w:p w:rsidR="003E2185" w:rsidRPr="004D5FCB" w:rsidRDefault="003E2185" w:rsidP="004D5FCB">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4D5FCB">
        <w:rPr>
          <w:rFonts w:ascii="Monotype Corsiva" w:hAnsi="Monotype Corsiva" w:cs="Monotype Corsiva"/>
          <w:i/>
          <w:sz w:val="28"/>
          <w:szCs w:val="28"/>
        </w:rPr>
        <w:t>Major  Analysis</w:t>
      </w:r>
    </w:p>
    <w:p w:rsidR="003E2185" w:rsidRPr="004D5FCB" w:rsidRDefault="003E2185" w:rsidP="004D5FCB">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4D5FCB">
        <w:rPr>
          <w:rFonts w:ascii="Monotype Corsiva" w:hAnsi="Monotype Corsiva" w:cs="Monotype Corsiva"/>
          <w:i/>
          <w:sz w:val="28"/>
          <w:szCs w:val="28"/>
        </w:rPr>
        <w:t>Tenability of hypotheses</w:t>
      </w:r>
    </w:p>
    <w:p w:rsidR="004E536D" w:rsidRPr="004D5FCB" w:rsidRDefault="004E536D" w:rsidP="004D5FCB">
      <w:pPr>
        <w:pStyle w:val="ListParagraph"/>
        <w:spacing w:line="480" w:lineRule="auto"/>
        <w:ind w:left="6120"/>
        <w:contextualSpacing w:val="0"/>
        <w:jc w:val="both"/>
        <w:rPr>
          <w:rFonts w:ascii="Monotype Corsiva" w:hAnsi="Monotype Corsiva" w:cs="Times New Roman"/>
          <w:b/>
          <w:bCs/>
          <w:sz w:val="26"/>
          <w:szCs w:val="26"/>
        </w:rPr>
      </w:pPr>
    </w:p>
    <w:p w:rsidR="004D5FCB" w:rsidRDefault="004D5FCB">
      <w:pPr>
        <w:rPr>
          <w:rFonts w:ascii="Times New Roman" w:hAnsi="Times New Roman" w:cs="Times New Roman"/>
          <w:b/>
          <w:bCs/>
          <w:sz w:val="26"/>
          <w:szCs w:val="26"/>
        </w:rPr>
      </w:pPr>
      <w:r>
        <w:rPr>
          <w:rFonts w:ascii="Times New Roman" w:hAnsi="Times New Roman" w:cs="Times New Roman"/>
          <w:b/>
          <w:bCs/>
          <w:sz w:val="26"/>
          <w:szCs w:val="26"/>
        </w:rPr>
        <w:br w:type="page"/>
      </w:r>
    </w:p>
    <w:p w:rsidR="00A14EBD" w:rsidRDefault="007E6408" w:rsidP="004D5FCB">
      <w:pPr>
        <w:spacing w:line="480" w:lineRule="auto"/>
        <w:ind w:firstLine="720"/>
        <w:jc w:val="both"/>
        <w:rPr>
          <w:rFonts w:ascii="Times New Roman" w:hAnsi="Times New Roman" w:cs="Times New Roman"/>
          <w:sz w:val="26"/>
          <w:szCs w:val="26"/>
        </w:rPr>
      </w:pPr>
      <w:r>
        <w:rPr>
          <w:rFonts w:ascii="Times New Roman" w:hAnsi="Times New Roman" w:cs="Times New Roman"/>
          <w:noProof/>
          <w:sz w:val="26"/>
          <w:szCs w:val="26"/>
        </w:rPr>
        <w:lastRenderedPageBreak/>
        <w:pict>
          <v:rect id="_x0000_s1026" style="position:absolute;left:0;text-align:left;margin-left:306.5pt;margin-top:-37.4pt;width:135.4pt;height:52.65pt;z-index:251658240" strokecolor="white [3212]"/>
        </w:pict>
      </w:r>
    </w:p>
    <w:p w:rsidR="003E2185" w:rsidRPr="004D5FCB" w:rsidRDefault="003E2185"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This chapter deals with the analysis and interpretation of the data described in the methodology chapter.</w:t>
      </w:r>
      <w:r w:rsidR="00CA7D3B" w:rsidRPr="004D5FCB">
        <w:rPr>
          <w:rFonts w:ascii="Times New Roman" w:hAnsi="Times New Roman" w:cs="Times New Roman"/>
          <w:sz w:val="26"/>
          <w:szCs w:val="26"/>
        </w:rPr>
        <w:t xml:space="preserve"> The aim of the present study was</w:t>
      </w:r>
      <w:r w:rsidRPr="004D5FCB">
        <w:rPr>
          <w:rFonts w:ascii="Times New Roman" w:hAnsi="Times New Roman" w:cs="Times New Roman"/>
          <w:sz w:val="26"/>
          <w:szCs w:val="26"/>
        </w:rPr>
        <w:t xml:space="preserve"> to find out the Educational Aspirations among secondary school students of Lakshadweep on the basis of gender, class of study and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w:t>
      </w:r>
    </w:p>
    <w:p w:rsidR="003E2185" w:rsidRPr="004D5FCB" w:rsidRDefault="003E2185" w:rsidP="004D5FCB">
      <w:pPr>
        <w:spacing w:line="240" w:lineRule="auto"/>
        <w:jc w:val="center"/>
        <w:rPr>
          <w:rFonts w:ascii="Times New Roman" w:hAnsi="Times New Roman" w:cs="Times New Roman"/>
          <w:b/>
          <w:bCs/>
          <w:sz w:val="26"/>
          <w:szCs w:val="26"/>
        </w:rPr>
      </w:pPr>
      <w:r w:rsidRPr="004D5FCB">
        <w:rPr>
          <w:rFonts w:ascii="Times New Roman" w:hAnsi="Times New Roman" w:cs="Times New Roman"/>
          <w:b/>
          <w:bCs/>
          <w:sz w:val="26"/>
          <w:szCs w:val="26"/>
        </w:rPr>
        <w:t>Objectives</w:t>
      </w:r>
    </w:p>
    <w:p w:rsidR="003E2185" w:rsidRPr="004D5FCB" w:rsidRDefault="003E2185" w:rsidP="004D5FCB">
      <w:pPr>
        <w:spacing w:after="120" w:line="480" w:lineRule="auto"/>
        <w:ind w:firstLine="720"/>
        <w:rPr>
          <w:rFonts w:ascii="Times New Roman" w:hAnsi="Times New Roman" w:cs="Times New Roman"/>
          <w:sz w:val="26"/>
          <w:szCs w:val="26"/>
        </w:rPr>
      </w:pPr>
      <w:r w:rsidRPr="004D5FCB">
        <w:rPr>
          <w:rFonts w:ascii="Times New Roman" w:hAnsi="Times New Roman" w:cs="Times New Roman"/>
          <w:sz w:val="26"/>
          <w:szCs w:val="26"/>
        </w:rPr>
        <w:t>The investigator set the following objectives for the present study.</w:t>
      </w:r>
    </w:p>
    <w:p w:rsidR="003E2185" w:rsidRPr="004D5FCB" w:rsidRDefault="003E2185" w:rsidP="004D5FCB">
      <w:pPr>
        <w:pStyle w:val="ListParagraph"/>
        <w:numPr>
          <w:ilvl w:val="0"/>
          <w:numId w:val="3"/>
        </w:numPr>
        <w:spacing w:after="120" w:line="480" w:lineRule="auto"/>
        <w:ind w:left="720"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 xml:space="preserve">To find out the level of Educational Aspirations among Secondary School Students of Lakshadweep for the total sample and relevant sub samples. </w:t>
      </w:r>
    </w:p>
    <w:p w:rsidR="003E2185" w:rsidRPr="004D5FCB" w:rsidRDefault="009E3E06" w:rsidP="004D5FCB">
      <w:pPr>
        <w:pStyle w:val="ListParagraph"/>
        <w:numPr>
          <w:ilvl w:val="0"/>
          <w:numId w:val="3"/>
        </w:numPr>
        <w:spacing w:after="120" w:line="480" w:lineRule="auto"/>
        <w:ind w:left="720"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 xml:space="preserve">To find out </w:t>
      </w:r>
      <w:r w:rsidR="003E2185" w:rsidRPr="004D5FCB">
        <w:rPr>
          <w:rFonts w:ascii="Times New Roman" w:hAnsi="Times New Roman" w:cs="Times New Roman"/>
          <w:sz w:val="26"/>
          <w:szCs w:val="26"/>
        </w:rPr>
        <w:t xml:space="preserve">whether there exists any significant difference in the level of Educational Aspirations among secondary school students of Lakshadweep for the subsamples based on </w:t>
      </w:r>
    </w:p>
    <w:p w:rsidR="003E2185" w:rsidRPr="004D5FCB" w:rsidRDefault="003E2185" w:rsidP="00A14EBD">
      <w:pPr>
        <w:pStyle w:val="ListParagraph"/>
        <w:numPr>
          <w:ilvl w:val="0"/>
          <w:numId w:val="7"/>
        </w:numPr>
        <w:spacing w:line="240" w:lineRule="auto"/>
        <w:ind w:hanging="720"/>
        <w:contextualSpacing w:val="0"/>
        <w:rPr>
          <w:rFonts w:ascii="Times New Roman" w:hAnsi="Times New Roman" w:cs="Times New Roman"/>
          <w:sz w:val="26"/>
          <w:szCs w:val="26"/>
        </w:rPr>
      </w:pPr>
      <w:r w:rsidRPr="004D5FCB">
        <w:rPr>
          <w:rFonts w:ascii="Times New Roman" w:hAnsi="Times New Roman" w:cs="Times New Roman"/>
          <w:sz w:val="26"/>
          <w:szCs w:val="26"/>
        </w:rPr>
        <w:t>Gender</w:t>
      </w:r>
    </w:p>
    <w:p w:rsidR="003E2185" w:rsidRPr="004D5FCB" w:rsidRDefault="003E2185" w:rsidP="00A14EBD">
      <w:pPr>
        <w:pStyle w:val="ListParagraph"/>
        <w:numPr>
          <w:ilvl w:val="0"/>
          <w:numId w:val="7"/>
        </w:numPr>
        <w:spacing w:line="240" w:lineRule="auto"/>
        <w:ind w:hanging="720"/>
        <w:contextualSpacing w:val="0"/>
        <w:rPr>
          <w:rFonts w:ascii="Times New Roman" w:hAnsi="Times New Roman" w:cs="Times New Roman"/>
          <w:sz w:val="26"/>
          <w:szCs w:val="26"/>
        </w:rPr>
      </w:pPr>
      <w:r w:rsidRPr="004D5FCB">
        <w:rPr>
          <w:rFonts w:ascii="Times New Roman" w:hAnsi="Times New Roman" w:cs="Times New Roman"/>
          <w:sz w:val="26"/>
          <w:szCs w:val="26"/>
        </w:rPr>
        <w:t>Class of study</w:t>
      </w:r>
    </w:p>
    <w:p w:rsidR="003E2185" w:rsidRPr="004D5FCB" w:rsidRDefault="001B159E" w:rsidP="00263A19">
      <w:pPr>
        <w:pStyle w:val="ListParagraph"/>
        <w:numPr>
          <w:ilvl w:val="0"/>
          <w:numId w:val="7"/>
        </w:numPr>
        <w:spacing w:line="360" w:lineRule="auto"/>
        <w:ind w:hanging="720"/>
        <w:contextualSpacing w:val="0"/>
        <w:rPr>
          <w:rFonts w:ascii="Times New Roman" w:hAnsi="Times New Roman" w:cs="Times New Roman"/>
          <w:sz w:val="26"/>
          <w:szCs w:val="26"/>
        </w:rPr>
      </w:pPr>
      <w:r w:rsidRPr="004D5FCB">
        <w:rPr>
          <w:rFonts w:ascii="Times New Roman" w:hAnsi="Times New Roman" w:cs="Times New Roman"/>
          <w:sz w:val="26"/>
          <w:szCs w:val="26"/>
        </w:rPr>
        <w:t>Different islands</w:t>
      </w:r>
    </w:p>
    <w:p w:rsidR="003E2185" w:rsidRPr="004D5FCB" w:rsidRDefault="009E3E06" w:rsidP="004D5FCB">
      <w:pPr>
        <w:spacing w:line="240" w:lineRule="auto"/>
        <w:jc w:val="center"/>
        <w:rPr>
          <w:rFonts w:ascii="Times New Roman" w:hAnsi="Times New Roman" w:cs="Times New Roman"/>
          <w:b/>
          <w:bCs/>
          <w:sz w:val="26"/>
          <w:szCs w:val="26"/>
        </w:rPr>
      </w:pPr>
      <w:r w:rsidRPr="004D5FCB">
        <w:rPr>
          <w:rFonts w:ascii="Times New Roman" w:hAnsi="Times New Roman" w:cs="Times New Roman"/>
          <w:b/>
          <w:bCs/>
          <w:sz w:val="26"/>
          <w:szCs w:val="26"/>
        </w:rPr>
        <w:t>Hypothese</w:t>
      </w:r>
      <w:r w:rsidR="003E2185" w:rsidRPr="004D5FCB">
        <w:rPr>
          <w:rFonts w:ascii="Times New Roman" w:hAnsi="Times New Roman" w:cs="Times New Roman"/>
          <w:b/>
          <w:bCs/>
          <w:sz w:val="26"/>
          <w:szCs w:val="26"/>
        </w:rPr>
        <w:t>s</w:t>
      </w:r>
    </w:p>
    <w:p w:rsidR="00E56DB1" w:rsidRPr="004D5FCB" w:rsidRDefault="00E56DB1" w:rsidP="004D5FCB">
      <w:pPr>
        <w:pStyle w:val="ListParagraph"/>
        <w:numPr>
          <w:ilvl w:val="0"/>
          <w:numId w:val="5"/>
        </w:numPr>
        <w:spacing w:line="480" w:lineRule="auto"/>
        <w:ind w:left="810" w:hanging="810"/>
        <w:contextualSpacing w:val="0"/>
        <w:jc w:val="both"/>
        <w:rPr>
          <w:rFonts w:ascii="Times New Roman" w:hAnsi="Times New Roman" w:cs="Times New Roman"/>
          <w:sz w:val="26"/>
          <w:szCs w:val="26"/>
        </w:rPr>
      </w:pPr>
      <w:r w:rsidRPr="004D5FCB">
        <w:rPr>
          <w:rFonts w:ascii="Times New Roman" w:hAnsi="Times New Roman" w:cs="Times New Roman"/>
          <w:sz w:val="26"/>
          <w:szCs w:val="26"/>
        </w:rPr>
        <w:t>The secondary school students of Lakshadweep have high level of Educational Aspirations.</w:t>
      </w:r>
    </w:p>
    <w:p w:rsidR="003E2185" w:rsidRPr="004D5FCB" w:rsidRDefault="003E2185" w:rsidP="004D5FCB">
      <w:pPr>
        <w:pStyle w:val="ListParagraph"/>
        <w:numPr>
          <w:ilvl w:val="0"/>
          <w:numId w:val="5"/>
        </w:numPr>
        <w:spacing w:line="480" w:lineRule="auto"/>
        <w:ind w:left="810" w:hanging="810"/>
        <w:contextualSpacing w:val="0"/>
        <w:jc w:val="both"/>
        <w:rPr>
          <w:rFonts w:ascii="Times New Roman" w:hAnsi="Times New Roman" w:cs="Times New Roman"/>
          <w:sz w:val="26"/>
          <w:szCs w:val="26"/>
        </w:rPr>
      </w:pPr>
      <w:r w:rsidRPr="004D5FCB">
        <w:rPr>
          <w:rFonts w:ascii="Times New Roman" w:hAnsi="Times New Roman" w:cs="Times New Roman"/>
          <w:sz w:val="26"/>
          <w:szCs w:val="26"/>
        </w:rPr>
        <w:lastRenderedPageBreak/>
        <w:t xml:space="preserve">There </w:t>
      </w:r>
      <w:r w:rsidR="001C5B14" w:rsidRPr="004D5FCB">
        <w:rPr>
          <w:rFonts w:ascii="Times New Roman" w:hAnsi="Times New Roman" w:cs="Times New Roman"/>
          <w:sz w:val="26"/>
          <w:szCs w:val="26"/>
        </w:rPr>
        <w:t>exists</w:t>
      </w:r>
      <w:r w:rsidRPr="004D5FCB">
        <w:rPr>
          <w:rFonts w:ascii="Times New Roman" w:hAnsi="Times New Roman" w:cs="Times New Roman"/>
          <w:sz w:val="26"/>
          <w:szCs w:val="26"/>
        </w:rPr>
        <w:t xml:space="preserve"> significant difference in the level of Educational Aspirations among secondary school students of Lakshadweep for the subsamples based on   </w:t>
      </w:r>
    </w:p>
    <w:p w:rsidR="003E2185" w:rsidRPr="004D5FCB" w:rsidRDefault="003E2185" w:rsidP="00A14EBD">
      <w:pPr>
        <w:pStyle w:val="ListParagraph"/>
        <w:numPr>
          <w:ilvl w:val="0"/>
          <w:numId w:val="4"/>
        </w:numPr>
        <w:spacing w:line="240" w:lineRule="auto"/>
        <w:ind w:left="1440"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Gender</w:t>
      </w:r>
    </w:p>
    <w:p w:rsidR="003E2185" w:rsidRPr="004D5FCB" w:rsidRDefault="003E2185" w:rsidP="00263A19">
      <w:pPr>
        <w:pStyle w:val="ListParagraph"/>
        <w:numPr>
          <w:ilvl w:val="0"/>
          <w:numId w:val="4"/>
        </w:numPr>
        <w:spacing w:line="360" w:lineRule="auto"/>
        <w:ind w:left="1440"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Class of study</w:t>
      </w:r>
    </w:p>
    <w:p w:rsidR="003E2185" w:rsidRPr="004D5FCB" w:rsidRDefault="001B159E" w:rsidP="00263A19">
      <w:pPr>
        <w:pStyle w:val="ListParagraph"/>
        <w:numPr>
          <w:ilvl w:val="0"/>
          <w:numId w:val="4"/>
        </w:numPr>
        <w:spacing w:line="480" w:lineRule="auto"/>
        <w:ind w:left="1440"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Different islands</w:t>
      </w:r>
    </w:p>
    <w:p w:rsidR="003E2185" w:rsidRPr="004D5FCB" w:rsidRDefault="003E2185" w:rsidP="004D5FCB">
      <w:pPr>
        <w:spacing w:line="480" w:lineRule="auto"/>
        <w:jc w:val="center"/>
        <w:rPr>
          <w:rFonts w:ascii="Times New Roman" w:hAnsi="Times New Roman" w:cs="Times New Roman"/>
          <w:b/>
          <w:bCs/>
          <w:sz w:val="26"/>
          <w:szCs w:val="26"/>
        </w:rPr>
      </w:pPr>
      <w:r w:rsidRPr="004D5FCB">
        <w:rPr>
          <w:rFonts w:ascii="Times New Roman" w:hAnsi="Times New Roman" w:cs="Times New Roman"/>
          <w:b/>
          <w:bCs/>
          <w:sz w:val="26"/>
          <w:szCs w:val="26"/>
        </w:rPr>
        <w:t>Preliminary statistics</w:t>
      </w:r>
    </w:p>
    <w:p w:rsidR="004E536D" w:rsidRPr="004D5FCB" w:rsidRDefault="003E2185"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To see whether the variable Educational Aspirations among secondary school students is normally distributed or not, important descriptive statistical constants like mean, median, mode, standard deviation, skewness and kurtosis were computed for the total sample. The details of the statistics are presented in table 3.</w:t>
      </w:r>
    </w:p>
    <w:p w:rsidR="003E2185" w:rsidRPr="004D5FCB" w:rsidRDefault="003E2185" w:rsidP="004D5FCB">
      <w:pPr>
        <w:spacing w:line="240" w:lineRule="auto"/>
        <w:rPr>
          <w:rFonts w:ascii="Times New Roman" w:hAnsi="Times New Roman" w:cs="Times New Roman"/>
          <w:sz w:val="26"/>
          <w:szCs w:val="26"/>
        </w:rPr>
      </w:pPr>
      <w:r w:rsidRPr="004D5FCB">
        <w:rPr>
          <w:rFonts w:ascii="Times New Roman" w:hAnsi="Times New Roman" w:cs="Times New Roman"/>
          <w:sz w:val="26"/>
          <w:szCs w:val="26"/>
        </w:rPr>
        <w:t>Table 3</w:t>
      </w:r>
    </w:p>
    <w:p w:rsidR="003E2185" w:rsidRDefault="003E2185" w:rsidP="004D5FCB">
      <w:pPr>
        <w:spacing w:line="24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Descriptive statistics of the variable Educational Aspirations among secondary school students for the total sample (N=420)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189"/>
        <w:gridCol w:w="4190"/>
      </w:tblGrid>
      <w:tr w:rsidR="004D5FCB" w:rsidTr="004D5FCB">
        <w:tc>
          <w:tcPr>
            <w:tcW w:w="4189" w:type="dxa"/>
            <w:tcBorders>
              <w:top w:val="single" w:sz="4" w:space="0" w:color="auto"/>
              <w:bottom w:val="single" w:sz="4" w:space="0" w:color="auto"/>
            </w:tcBorders>
          </w:tcPr>
          <w:p w:rsidR="004D5FCB" w:rsidRDefault="004D5FCB" w:rsidP="004D5FCB">
            <w:pPr>
              <w:spacing w:before="20" w:after="20"/>
              <w:jc w:val="both"/>
              <w:rPr>
                <w:rFonts w:ascii="Times New Roman" w:hAnsi="Times New Roman" w:cs="Times New Roman"/>
                <w:i/>
                <w:iCs/>
                <w:sz w:val="26"/>
                <w:szCs w:val="26"/>
              </w:rPr>
            </w:pPr>
            <w:r w:rsidRPr="004D5FCB">
              <w:rPr>
                <w:rFonts w:ascii="Times New Roman" w:hAnsi="Times New Roman" w:cs="Times New Roman"/>
                <w:sz w:val="26"/>
                <w:szCs w:val="26"/>
              </w:rPr>
              <w:t xml:space="preserve">Descriptive statistics                                       </w:t>
            </w:r>
          </w:p>
        </w:tc>
        <w:tc>
          <w:tcPr>
            <w:tcW w:w="4190" w:type="dxa"/>
            <w:tcBorders>
              <w:top w:val="single" w:sz="4" w:space="0" w:color="auto"/>
              <w:bottom w:val="single" w:sz="4" w:space="0" w:color="auto"/>
            </w:tcBorders>
          </w:tcPr>
          <w:p w:rsidR="004D5FCB" w:rsidRPr="004D5FCB" w:rsidRDefault="004D5FCB" w:rsidP="004D5FCB">
            <w:pPr>
              <w:spacing w:before="20" w:after="20"/>
              <w:jc w:val="center"/>
              <w:rPr>
                <w:rFonts w:ascii="Times New Roman" w:hAnsi="Times New Roman" w:cs="Times New Roman"/>
                <w:iCs/>
                <w:sz w:val="26"/>
                <w:szCs w:val="26"/>
              </w:rPr>
            </w:pPr>
            <w:r w:rsidRPr="004D5FCB">
              <w:rPr>
                <w:rFonts w:ascii="Times New Roman" w:hAnsi="Times New Roman" w:cs="Times New Roman"/>
                <w:sz w:val="26"/>
                <w:szCs w:val="26"/>
              </w:rPr>
              <w:t>Educational Aspiration Score</w:t>
            </w:r>
          </w:p>
        </w:tc>
      </w:tr>
      <w:tr w:rsidR="004D5FCB" w:rsidTr="004D5FCB">
        <w:tc>
          <w:tcPr>
            <w:tcW w:w="4189" w:type="dxa"/>
            <w:tcBorders>
              <w:top w:val="single" w:sz="4" w:space="0" w:color="auto"/>
            </w:tcBorders>
          </w:tcPr>
          <w:p w:rsidR="004D5FCB" w:rsidRDefault="004D5FCB" w:rsidP="004D5FCB">
            <w:pPr>
              <w:spacing w:before="20" w:after="20"/>
              <w:jc w:val="both"/>
              <w:rPr>
                <w:rFonts w:ascii="Times New Roman" w:hAnsi="Times New Roman" w:cs="Times New Roman"/>
                <w:i/>
                <w:iCs/>
                <w:sz w:val="26"/>
                <w:szCs w:val="26"/>
              </w:rPr>
            </w:pPr>
            <w:r w:rsidRPr="004D5FCB">
              <w:rPr>
                <w:rFonts w:ascii="Times New Roman" w:hAnsi="Times New Roman" w:cs="Times New Roman"/>
                <w:sz w:val="26"/>
                <w:szCs w:val="26"/>
              </w:rPr>
              <w:t xml:space="preserve">Mean   </w:t>
            </w:r>
          </w:p>
        </w:tc>
        <w:tc>
          <w:tcPr>
            <w:tcW w:w="4190" w:type="dxa"/>
            <w:tcBorders>
              <w:top w:val="single" w:sz="4" w:space="0" w:color="auto"/>
            </w:tcBorders>
          </w:tcPr>
          <w:p w:rsidR="004D5FCB" w:rsidRPr="004D5FCB" w:rsidRDefault="004D5FCB" w:rsidP="004D5FCB">
            <w:pPr>
              <w:spacing w:before="20" w:after="20"/>
              <w:jc w:val="center"/>
              <w:rPr>
                <w:rFonts w:ascii="Times New Roman" w:hAnsi="Times New Roman" w:cs="Times New Roman"/>
                <w:iCs/>
                <w:sz w:val="26"/>
                <w:szCs w:val="26"/>
              </w:rPr>
            </w:pPr>
            <w:r w:rsidRPr="004D5FCB">
              <w:rPr>
                <w:rFonts w:ascii="Times New Roman" w:hAnsi="Times New Roman" w:cs="Times New Roman"/>
                <w:iCs/>
                <w:sz w:val="26"/>
                <w:szCs w:val="26"/>
              </w:rPr>
              <w:t>226.05</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Median</w:t>
            </w:r>
          </w:p>
        </w:tc>
        <w:tc>
          <w:tcPr>
            <w:tcW w:w="4190" w:type="dxa"/>
          </w:tcPr>
          <w:p w:rsidR="004D5FCB" w:rsidRPr="004D5FCB" w:rsidRDefault="004D5FCB" w:rsidP="004D5FCB">
            <w:pPr>
              <w:spacing w:before="20" w:after="20"/>
              <w:jc w:val="center"/>
              <w:rPr>
                <w:rFonts w:ascii="Times New Roman" w:hAnsi="Times New Roman" w:cs="Times New Roman"/>
                <w:iCs/>
                <w:sz w:val="26"/>
                <w:szCs w:val="26"/>
              </w:rPr>
            </w:pPr>
            <w:r w:rsidRPr="004D5FCB">
              <w:rPr>
                <w:rFonts w:ascii="Times New Roman" w:hAnsi="Times New Roman" w:cs="Times New Roman"/>
                <w:iCs/>
                <w:sz w:val="26"/>
                <w:szCs w:val="26"/>
              </w:rPr>
              <w:t>227</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 xml:space="preserve">Mode   </w:t>
            </w:r>
          </w:p>
        </w:tc>
        <w:tc>
          <w:tcPr>
            <w:tcW w:w="4190" w:type="dxa"/>
          </w:tcPr>
          <w:p w:rsidR="004D5FCB" w:rsidRPr="004D5FCB" w:rsidRDefault="004D5FCB" w:rsidP="004D5FCB">
            <w:pPr>
              <w:spacing w:before="20" w:after="20"/>
              <w:jc w:val="center"/>
              <w:rPr>
                <w:rFonts w:ascii="Times New Roman" w:hAnsi="Times New Roman" w:cs="Times New Roman"/>
                <w:iCs/>
                <w:sz w:val="26"/>
                <w:szCs w:val="26"/>
              </w:rPr>
            </w:pPr>
            <w:r w:rsidRPr="004D5FCB">
              <w:rPr>
                <w:rFonts w:ascii="Times New Roman" w:hAnsi="Times New Roman" w:cs="Times New Roman"/>
                <w:sz w:val="26"/>
                <w:szCs w:val="26"/>
              </w:rPr>
              <w:t>228.96</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 xml:space="preserve">Standard deviation                                                                       </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20.63</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 xml:space="preserve">Skewness  </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-0.498</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Kurtosis</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0.358</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10</w:t>
            </w:r>
            <w:r w:rsidRPr="004D5FCB">
              <w:rPr>
                <w:rFonts w:ascii="Times New Roman" w:hAnsi="Times New Roman" w:cs="Times New Roman"/>
                <w:sz w:val="26"/>
                <w:szCs w:val="26"/>
                <w:vertAlign w:val="superscript"/>
              </w:rPr>
              <w:t>th</w:t>
            </w:r>
            <w:r w:rsidRPr="004D5FCB">
              <w:rPr>
                <w:rFonts w:ascii="Times New Roman" w:hAnsi="Times New Roman" w:cs="Times New Roman"/>
                <w:sz w:val="26"/>
                <w:szCs w:val="26"/>
              </w:rPr>
              <w:t xml:space="preserve"> Percentile                                                                              </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199.10</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90</w:t>
            </w:r>
            <w:r w:rsidRPr="004D5FCB">
              <w:rPr>
                <w:rFonts w:ascii="Times New Roman" w:hAnsi="Times New Roman" w:cs="Times New Roman"/>
                <w:sz w:val="26"/>
                <w:szCs w:val="26"/>
                <w:vertAlign w:val="superscript"/>
              </w:rPr>
              <w:t>th</w:t>
            </w:r>
            <w:r w:rsidRPr="004D5FCB">
              <w:rPr>
                <w:rFonts w:ascii="Times New Roman" w:hAnsi="Times New Roman" w:cs="Times New Roman"/>
                <w:sz w:val="26"/>
                <w:szCs w:val="26"/>
              </w:rPr>
              <w:t xml:space="preserve"> Percentile                                                                                  </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251</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CI lower limit (95%)</w:t>
            </w:r>
            <w:r>
              <w:rPr>
                <w:rFonts w:ascii="Times New Roman" w:hAnsi="Times New Roman" w:cs="Times New Roman"/>
                <w:sz w:val="26"/>
                <w:szCs w:val="26"/>
              </w:rPr>
              <w:t xml:space="preserve"> </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224.09</w:t>
            </w:r>
          </w:p>
        </w:tc>
      </w:tr>
      <w:tr w:rsidR="004D5FCB" w:rsidTr="004D5FCB">
        <w:tc>
          <w:tcPr>
            <w:tcW w:w="4189" w:type="dxa"/>
          </w:tcPr>
          <w:p w:rsidR="004D5FCB" w:rsidRPr="004D5FCB" w:rsidRDefault="004D5FCB" w:rsidP="004D5FCB">
            <w:pPr>
              <w:spacing w:before="20" w:after="20"/>
              <w:jc w:val="both"/>
              <w:rPr>
                <w:rFonts w:ascii="Times New Roman" w:hAnsi="Times New Roman" w:cs="Times New Roman"/>
                <w:sz w:val="26"/>
                <w:szCs w:val="26"/>
              </w:rPr>
            </w:pPr>
            <w:r w:rsidRPr="004D5FCB">
              <w:rPr>
                <w:rFonts w:ascii="Times New Roman" w:hAnsi="Times New Roman" w:cs="Times New Roman"/>
                <w:sz w:val="26"/>
                <w:szCs w:val="26"/>
              </w:rPr>
              <w:t>CI upper limit (95%)</w:t>
            </w:r>
          </w:p>
        </w:tc>
        <w:tc>
          <w:tcPr>
            <w:tcW w:w="4190" w:type="dxa"/>
          </w:tcPr>
          <w:p w:rsidR="004D5FCB" w:rsidRPr="004D5FCB" w:rsidRDefault="004D5FCB" w:rsidP="004D5FCB">
            <w:pPr>
              <w:spacing w:before="20" w:after="20"/>
              <w:jc w:val="center"/>
              <w:rPr>
                <w:rFonts w:ascii="Times New Roman" w:hAnsi="Times New Roman" w:cs="Times New Roman"/>
                <w:sz w:val="26"/>
                <w:szCs w:val="26"/>
              </w:rPr>
            </w:pPr>
            <w:r w:rsidRPr="004D5FCB">
              <w:rPr>
                <w:rFonts w:ascii="Times New Roman" w:hAnsi="Times New Roman" w:cs="Times New Roman"/>
                <w:sz w:val="26"/>
                <w:szCs w:val="26"/>
              </w:rPr>
              <w:t>228.01</w:t>
            </w:r>
          </w:p>
        </w:tc>
      </w:tr>
    </w:tbl>
    <w:p w:rsidR="003E2185" w:rsidRPr="004D5FCB" w:rsidRDefault="003E2185"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3 reveals that th</w:t>
      </w:r>
      <w:r w:rsidR="008F7A50" w:rsidRPr="004D5FCB">
        <w:rPr>
          <w:rFonts w:ascii="Times New Roman" w:hAnsi="Times New Roman" w:cs="Times New Roman"/>
          <w:sz w:val="26"/>
          <w:szCs w:val="26"/>
        </w:rPr>
        <w:t>ree measures of central tendencies</w:t>
      </w:r>
      <w:r w:rsidRPr="004D5FCB">
        <w:rPr>
          <w:rFonts w:ascii="Times New Roman" w:hAnsi="Times New Roman" w:cs="Times New Roman"/>
          <w:sz w:val="26"/>
          <w:szCs w:val="26"/>
        </w:rPr>
        <w:t xml:space="preserve"> viz, mean, median and mode of variable Educational Aspirations among secondary school students of Lakshadweep are 226.05, 227 and </w:t>
      </w:r>
      <w:r w:rsidR="0034077F" w:rsidRPr="004D5FCB">
        <w:rPr>
          <w:rFonts w:ascii="Times New Roman" w:hAnsi="Times New Roman" w:cs="Times New Roman"/>
          <w:sz w:val="26"/>
          <w:szCs w:val="26"/>
        </w:rPr>
        <w:t>228.96</w:t>
      </w:r>
      <w:r w:rsidR="009E3E06" w:rsidRPr="004D5FCB">
        <w:rPr>
          <w:rFonts w:ascii="Times New Roman" w:hAnsi="Times New Roman" w:cs="Times New Roman"/>
          <w:sz w:val="26"/>
          <w:szCs w:val="26"/>
        </w:rPr>
        <w:t xml:space="preserve"> respectively </w:t>
      </w:r>
      <w:r w:rsidRPr="004D5FCB">
        <w:rPr>
          <w:rFonts w:ascii="Times New Roman" w:hAnsi="Times New Roman" w:cs="Times New Roman"/>
          <w:sz w:val="26"/>
          <w:szCs w:val="26"/>
        </w:rPr>
        <w:t>for the total sample of 420. These values are almost equal. The extent of skewness is -0.498 shows that the distribution is negatively skewed. The measure of kurtosis is 0.358 which is greater than 0.263 that is the curve is platykurtic.</w:t>
      </w:r>
      <w:r w:rsidR="00D50D2A" w:rsidRPr="004D5FCB">
        <w:rPr>
          <w:rFonts w:ascii="Times New Roman" w:hAnsi="Times New Roman" w:cs="Times New Roman"/>
          <w:sz w:val="26"/>
          <w:szCs w:val="26"/>
        </w:rPr>
        <w:t xml:space="preserve"> For the total sample, the 10</w:t>
      </w:r>
      <w:r w:rsidR="00D50D2A" w:rsidRPr="004D5FCB">
        <w:rPr>
          <w:rFonts w:ascii="Times New Roman" w:hAnsi="Times New Roman" w:cs="Times New Roman"/>
          <w:sz w:val="26"/>
          <w:szCs w:val="26"/>
          <w:vertAlign w:val="superscript"/>
        </w:rPr>
        <w:t>th</w:t>
      </w:r>
      <w:r w:rsidR="00D50D2A" w:rsidRPr="004D5FCB">
        <w:rPr>
          <w:rFonts w:ascii="Times New Roman" w:hAnsi="Times New Roman" w:cs="Times New Roman"/>
          <w:sz w:val="26"/>
          <w:szCs w:val="26"/>
        </w:rPr>
        <w:t xml:space="preserve"> percentile of the score of Educational Aspirations among secondary school students is 199.10.  It means only 10 percent of secondary school students lie below the score 199.10. The 90</w:t>
      </w:r>
      <w:r w:rsidR="00D50D2A" w:rsidRPr="004D5FCB">
        <w:rPr>
          <w:rFonts w:ascii="Times New Roman" w:hAnsi="Times New Roman" w:cs="Times New Roman"/>
          <w:sz w:val="26"/>
          <w:szCs w:val="26"/>
          <w:vertAlign w:val="superscript"/>
        </w:rPr>
        <w:t>th</w:t>
      </w:r>
      <w:r w:rsidR="00D50D2A" w:rsidRPr="004D5FCB">
        <w:rPr>
          <w:rFonts w:ascii="Times New Roman" w:hAnsi="Times New Roman" w:cs="Times New Roman"/>
          <w:sz w:val="26"/>
          <w:szCs w:val="26"/>
        </w:rPr>
        <w:t xml:space="preserve"> percentile of the score of Educational Aspirations among secondary school students is 251. That means 90 percent of secondary school students are having Educational Aspiration less than 251.</w:t>
      </w:r>
    </w:p>
    <w:p w:rsidR="003E2185" w:rsidRPr="004D5FCB" w:rsidRDefault="003E2185"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The distribution of scores of Educational Aspirations among secondary school students of Lakshadweep is graphically plotted in figure 1.</w:t>
      </w:r>
    </w:p>
    <w:p w:rsidR="003E2185" w:rsidRPr="004D5FCB" w:rsidRDefault="003E2185" w:rsidP="004D5FCB">
      <w:pPr>
        <w:spacing w:line="480" w:lineRule="auto"/>
        <w:ind w:firstLine="720"/>
        <w:jc w:val="both"/>
        <w:rPr>
          <w:sz w:val="26"/>
          <w:szCs w:val="26"/>
        </w:rPr>
      </w:pPr>
      <w:r w:rsidRPr="004D5FCB">
        <w:rPr>
          <w:rFonts w:ascii="Times New Roman" w:hAnsi="Times New Roman" w:cs="Times New Roman"/>
          <w:noProof/>
          <w:sz w:val="26"/>
          <w:szCs w:val="26"/>
        </w:rPr>
        <w:lastRenderedPageBreak/>
        <w:drawing>
          <wp:inline distT="0" distB="0" distL="0" distR="0">
            <wp:extent cx="4170812" cy="3396452"/>
            <wp:effectExtent l="19050" t="0" r="113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77057" cy="3401537"/>
                    </a:xfrm>
                    <a:prstGeom prst="rect">
                      <a:avLst/>
                    </a:prstGeom>
                    <a:noFill/>
                    <a:ln w="9525">
                      <a:noFill/>
                      <a:miter lim="800000"/>
                      <a:headEnd/>
                      <a:tailEnd/>
                    </a:ln>
                  </pic:spPr>
                </pic:pic>
              </a:graphicData>
            </a:graphic>
          </wp:inline>
        </w:drawing>
      </w:r>
    </w:p>
    <w:p w:rsidR="003E2185" w:rsidRPr="004D5FCB" w:rsidRDefault="003E2185" w:rsidP="004D5FCB">
      <w:pPr>
        <w:spacing w:line="360" w:lineRule="auto"/>
        <w:jc w:val="both"/>
        <w:rPr>
          <w:rFonts w:ascii="Times New Roman" w:hAnsi="Times New Roman" w:cs="Times New Roman"/>
          <w:sz w:val="26"/>
          <w:szCs w:val="26"/>
        </w:rPr>
      </w:pPr>
      <w:r w:rsidRPr="004D5FCB">
        <w:rPr>
          <w:rFonts w:ascii="Times New Roman" w:hAnsi="Times New Roman" w:cs="Times New Roman"/>
          <w:i/>
          <w:iCs/>
          <w:sz w:val="26"/>
          <w:szCs w:val="26"/>
        </w:rPr>
        <w:t>Figure 1:</w:t>
      </w:r>
      <w:r w:rsidRPr="004D5FCB">
        <w:rPr>
          <w:rFonts w:ascii="Times New Roman" w:hAnsi="Times New Roman" w:cs="Times New Roman"/>
          <w:sz w:val="26"/>
          <w:szCs w:val="26"/>
        </w:rPr>
        <w:t xml:space="preserve"> Graphical representation of frequency distribution of scores of Educational Aspirations among secondary school students of Lakshadweep.</w:t>
      </w:r>
    </w:p>
    <w:p w:rsidR="001C5B14" w:rsidRPr="004D5FCB" w:rsidRDefault="00387228"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 xml:space="preserve">     From the figure 1, we can conclude that Educational Aspirations among secondary school students of Lakshadweep follows approximately a normal distribution.</w:t>
      </w:r>
    </w:p>
    <w:p w:rsidR="00E56DB1" w:rsidRPr="004D5FCB" w:rsidRDefault="00E56DB1" w:rsidP="004D5FCB">
      <w:pPr>
        <w:spacing w:line="480" w:lineRule="auto"/>
        <w:jc w:val="both"/>
        <w:rPr>
          <w:rFonts w:ascii="Times New Roman" w:hAnsi="Times New Roman" w:cs="Times New Roman"/>
          <w:b/>
          <w:bCs/>
          <w:sz w:val="26"/>
          <w:szCs w:val="26"/>
        </w:rPr>
      </w:pPr>
      <w:r w:rsidRPr="004D5FCB">
        <w:rPr>
          <w:rFonts w:ascii="Times New Roman" w:hAnsi="Times New Roman" w:cs="Times New Roman"/>
          <w:b/>
          <w:bCs/>
          <w:sz w:val="26"/>
          <w:szCs w:val="26"/>
        </w:rPr>
        <w:t>The level of Educational Aspirations among secondary school students</w:t>
      </w:r>
    </w:p>
    <w:p w:rsidR="00E56DB1" w:rsidRPr="004D5FCB" w:rsidRDefault="00E56DB1" w:rsidP="004D5FCB">
      <w:pPr>
        <w:spacing w:line="480" w:lineRule="auto"/>
        <w:jc w:val="both"/>
        <w:rPr>
          <w:rFonts w:ascii="Times New Roman" w:hAnsi="Times New Roman" w:cs="Times New Roman"/>
          <w:sz w:val="26"/>
          <w:szCs w:val="26"/>
        </w:rPr>
      </w:pPr>
      <w:r w:rsidRPr="004D5FCB">
        <w:rPr>
          <w:rFonts w:ascii="Times New Roman" w:hAnsi="Times New Roman" w:cs="Times New Roman"/>
          <w:b/>
          <w:bCs/>
          <w:sz w:val="26"/>
          <w:szCs w:val="26"/>
        </w:rPr>
        <w:tab/>
      </w:r>
      <w:r w:rsidRPr="004D5FCB">
        <w:rPr>
          <w:rFonts w:ascii="Times New Roman" w:hAnsi="Times New Roman" w:cs="Times New Roman"/>
          <w:sz w:val="26"/>
          <w:szCs w:val="26"/>
        </w:rPr>
        <w:t xml:space="preserve">The mean score obtained by the group was compared with the scale value 216 to test the hypothesis </w:t>
      </w:r>
      <w:r w:rsidR="009E3E06" w:rsidRPr="004D5FCB">
        <w:rPr>
          <w:rFonts w:ascii="Times New Roman" w:hAnsi="Times New Roman" w:cs="Times New Roman"/>
          <w:sz w:val="26"/>
          <w:szCs w:val="26"/>
        </w:rPr>
        <w:t xml:space="preserve">that </w:t>
      </w:r>
      <w:r w:rsidRPr="004D5FCB">
        <w:rPr>
          <w:rFonts w:ascii="Times New Roman" w:hAnsi="Times New Roman" w:cs="Times New Roman"/>
          <w:sz w:val="26"/>
          <w:szCs w:val="26"/>
        </w:rPr>
        <w:t xml:space="preserve">secondary school students have high level of Educational Aspirations. The details are given in table </w:t>
      </w:r>
      <w:r w:rsidR="00CB07F0" w:rsidRPr="004D5FCB">
        <w:rPr>
          <w:rFonts w:ascii="Times New Roman" w:hAnsi="Times New Roman" w:cs="Times New Roman"/>
          <w:sz w:val="26"/>
          <w:szCs w:val="26"/>
        </w:rPr>
        <w:t>4.</w:t>
      </w:r>
    </w:p>
    <w:p w:rsidR="004D5FCB" w:rsidRDefault="004D5FCB">
      <w:pPr>
        <w:rPr>
          <w:rFonts w:ascii="Times New Roman" w:hAnsi="Times New Roman" w:cs="Times New Roman"/>
          <w:sz w:val="26"/>
          <w:szCs w:val="26"/>
        </w:rPr>
      </w:pPr>
      <w:r>
        <w:rPr>
          <w:rFonts w:ascii="Times New Roman" w:hAnsi="Times New Roman" w:cs="Times New Roman"/>
          <w:sz w:val="26"/>
          <w:szCs w:val="26"/>
        </w:rPr>
        <w:br w:type="page"/>
      </w:r>
    </w:p>
    <w:p w:rsidR="00B051FC" w:rsidRPr="004D5FCB" w:rsidRDefault="00B051FC" w:rsidP="004D5FCB">
      <w:pPr>
        <w:spacing w:line="36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4</w:t>
      </w:r>
    </w:p>
    <w:p w:rsidR="00CB07F0" w:rsidRDefault="00B051FC" w:rsidP="004D5FCB">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Data and Results of the one sample‘t’ testf</w:t>
      </w:r>
      <w:r w:rsidR="003F3919" w:rsidRPr="004D5FCB">
        <w:rPr>
          <w:rFonts w:ascii="Times New Roman" w:hAnsi="Times New Roman" w:cs="Times New Roman"/>
          <w:i/>
          <w:iCs/>
          <w:sz w:val="26"/>
          <w:szCs w:val="26"/>
        </w:rPr>
        <w:t>or</w:t>
      </w:r>
      <w:r w:rsidRPr="004D5FCB">
        <w:rPr>
          <w:rFonts w:ascii="Times New Roman" w:hAnsi="Times New Roman" w:cs="Times New Roman"/>
          <w:i/>
          <w:iCs/>
          <w:sz w:val="26"/>
          <w:szCs w:val="26"/>
        </w:rPr>
        <w:t xml:space="preserve"> level of Educational Aspirations among secondary school students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96"/>
        <w:gridCol w:w="1396"/>
        <w:gridCol w:w="1396"/>
        <w:gridCol w:w="1397"/>
        <w:gridCol w:w="1397"/>
        <w:gridCol w:w="1397"/>
      </w:tblGrid>
      <w:tr w:rsidR="004D5FCB" w:rsidTr="002377E7">
        <w:tc>
          <w:tcPr>
            <w:tcW w:w="1396"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Group</w:t>
            </w:r>
          </w:p>
        </w:tc>
        <w:tc>
          <w:tcPr>
            <w:tcW w:w="1396"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Mean</w:t>
            </w:r>
          </w:p>
        </w:tc>
        <w:tc>
          <w:tcPr>
            <w:tcW w:w="1396"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Scale Value</w:t>
            </w:r>
          </w:p>
        </w:tc>
        <w:tc>
          <w:tcPr>
            <w:tcW w:w="1397"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SD</w:t>
            </w:r>
          </w:p>
        </w:tc>
        <w:tc>
          <w:tcPr>
            <w:tcW w:w="1397"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N</w:t>
            </w:r>
          </w:p>
        </w:tc>
        <w:tc>
          <w:tcPr>
            <w:tcW w:w="1397" w:type="dxa"/>
            <w:tcBorders>
              <w:top w:val="single" w:sz="4" w:space="0" w:color="auto"/>
              <w:bottom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t</w:t>
            </w:r>
          </w:p>
        </w:tc>
      </w:tr>
      <w:tr w:rsidR="004D5FCB" w:rsidTr="002377E7">
        <w:tc>
          <w:tcPr>
            <w:tcW w:w="1396" w:type="dxa"/>
            <w:tcBorders>
              <w:top w:val="single" w:sz="4" w:space="0" w:color="auto"/>
            </w:tcBorders>
            <w:vAlign w:val="center"/>
          </w:tcPr>
          <w:p w:rsidR="004D5FCB" w:rsidRDefault="004D5FCB" w:rsidP="007E6408">
            <w:pPr>
              <w:spacing w:before="40" w:afterLines="40"/>
              <w:rPr>
                <w:rFonts w:ascii="Times New Roman" w:hAnsi="Times New Roman" w:cs="Times New Roman"/>
                <w:i/>
                <w:iCs/>
                <w:sz w:val="26"/>
                <w:szCs w:val="26"/>
              </w:rPr>
            </w:pPr>
            <w:r w:rsidRPr="004D5FCB">
              <w:rPr>
                <w:rFonts w:ascii="Times New Roman" w:hAnsi="Times New Roman" w:cs="Times New Roman"/>
                <w:sz w:val="26"/>
                <w:szCs w:val="26"/>
              </w:rPr>
              <w:t>Total</w:t>
            </w:r>
          </w:p>
        </w:tc>
        <w:tc>
          <w:tcPr>
            <w:tcW w:w="1396" w:type="dxa"/>
            <w:tcBorders>
              <w:top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226.05</w:t>
            </w:r>
          </w:p>
        </w:tc>
        <w:tc>
          <w:tcPr>
            <w:tcW w:w="1396" w:type="dxa"/>
            <w:tcBorders>
              <w:top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216</w:t>
            </w:r>
          </w:p>
        </w:tc>
        <w:tc>
          <w:tcPr>
            <w:tcW w:w="1397" w:type="dxa"/>
            <w:tcBorders>
              <w:top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20.64</w:t>
            </w:r>
          </w:p>
        </w:tc>
        <w:tc>
          <w:tcPr>
            <w:tcW w:w="1397" w:type="dxa"/>
            <w:tcBorders>
              <w:top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420</w:t>
            </w:r>
          </w:p>
        </w:tc>
        <w:tc>
          <w:tcPr>
            <w:tcW w:w="1397" w:type="dxa"/>
            <w:tcBorders>
              <w:top w:val="single" w:sz="4" w:space="0" w:color="auto"/>
            </w:tcBorders>
            <w:vAlign w:val="center"/>
          </w:tcPr>
          <w:p w:rsidR="004D5FCB" w:rsidRDefault="004D5FCB" w:rsidP="007E6408">
            <w:pPr>
              <w:spacing w:before="40" w:afterLines="40"/>
              <w:jc w:val="center"/>
              <w:rPr>
                <w:rFonts w:ascii="Times New Roman" w:hAnsi="Times New Roman" w:cs="Times New Roman"/>
                <w:i/>
                <w:iCs/>
                <w:sz w:val="26"/>
                <w:szCs w:val="26"/>
              </w:rPr>
            </w:pPr>
            <w:r w:rsidRPr="004D5FCB">
              <w:rPr>
                <w:rFonts w:ascii="Times New Roman" w:hAnsi="Times New Roman" w:cs="Times New Roman"/>
                <w:sz w:val="26"/>
                <w:szCs w:val="26"/>
              </w:rPr>
              <w:t>9.98</w:t>
            </w:r>
          </w:p>
        </w:tc>
      </w:tr>
      <w:tr w:rsidR="004D5FCB" w:rsidTr="002377E7">
        <w:tc>
          <w:tcPr>
            <w:tcW w:w="1396" w:type="dxa"/>
            <w:vAlign w:val="center"/>
          </w:tcPr>
          <w:p w:rsidR="004D5FCB" w:rsidRPr="004D5FCB" w:rsidRDefault="004D5FCB"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Boys</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222.73</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19.72</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200</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4.827</w:t>
            </w:r>
          </w:p>
        </w:tc>
      </w:tr>
      <w:tr w:rsidR="004D5FCB" w:rsidTr="002377E7">
        <w:tc>
          <w:tcPr>
            <w:tcW w:w="1396" w:type="dxa"/>
            <w:vAlign w:val="center"/>
          </w:tcPr>
          <w:p w:rsidR="004D5FCB" w:rsidRPr="004D5FCB" w:rsidRDefault="004D5FCB"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Girls</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229.07</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21.03</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220</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9.216</w:t>
            </w:r>
          </w:p>
        </w:tc>
      </w:tr>
      <w:tr w:rsidR="004D5FCB" w:rsidTr="002377E7">
        <w:tc>
          <w:tcPr>
            <w:tcW w:w="1396" w:type="dxa"/>
            <w:vAlign w:val="center"/>
          </w:tcPr>
          <w:p w:rsidR="004D5FCB" w:rsidRPr="004D5FCB" w:rsidRDefault="004D5FCB"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Kavaratti</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222.04</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20.52</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146</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3.557</w:t>
            </w:r>
          </w:p>
        </w:tc>
      </w:tr>
      <w:tr w:rsidR="004D5FCB" w:rsidTr="002377E7">
        <w:tc>
          <w:tcPr>
            <w:tcW w:w="1396" w:type="dxa"/>
            <w:vAlign w:val="center"/>
          </w:tcPr>
          <w:p w:rsidR="004D5FCB" w:rsidRPr="004D5FCB" w:rsidRDefault="004D5FCB"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Amini</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224.95</w:t>
            </w:r>
          </w:p>
        </w:tc>
        <w:tc>
          <w:tcPr>
            <w:tcW w:w="1396"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20.57</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140</w:t>
            </w:r>
          </w:p>
        </w:tc>
        <w:tc>
          <w:tcPr>
            <w:tcW w:w="1397" w:type="dxa"/>
            <w:vAlign w:val="center"/>
          </w:tcPr>
          <w:p w:rsidR="004D5FCB" w:rsidRPr="004D5FCB" w:rsidRDefault="004D5FCB"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5.148</w:t>
            </w:r>
          </w:p>
        </w:tc>
      </w:tr>
      <w:tr w:rsidR="004D5FCB" w:rsidTr="002377E7">
        <w:tc>
          <w:tcPr>
            <w:tcW w:w="1396" w:type="dxa"/>
            <w:vAlign w:val="center"/>
          </w:tcPr>
          <w:p w:rsidR="004D5FCB" w:rsidRPr="004D5FCB" w:rsidRDefault="004D5FCB"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Kadmat</w:t>
            </w:r>
          </w:p>
        </w:tc>
        <w:tc>
          <w:tcPr>
            <w:tcW w:w="1396" w:type="dxa"/>
            <w:vAlign w:val="center"/>
          </w:tcPr>
          <w:p w:rsidR="004D5FCB"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231.57</w:t>
            </w:r>
          </w:p>
        </w:tc>
        <w:tc>
          <w:tcPr>
            <w:tcW w:w="1396" w:type="dxa"/>
            <w:vAlign w:val="center"/>
          </w:tcPr>
          <w:p w:rsidR="004D5FCB"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4D5FCB"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19.77</w:t>
            </w:r>
          </w:p>
        </w:tc>
        <w:tc>
          <w:tcPr>
            <w:tcW w:w="1397" w:type="dxa"/>
            <w:vAlign w:val="center"/>
          </w:tcPr>
          <w:p w:rsidR="004D5FCB"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134</w:t>
            </w:r>
          </w:p>
        </w:tc>
        <w:tc>
          <w:tcPr>
            <w:tcW w:w="1397" w:type="dxa"/>
            <w:vAlign w:val="center"/>
          </w:tcPr>
          <w:p w:rsidR="004D5FCB"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9.117</w:t>
            </w:r>
          </w:p>
        </w:tc>
      </w:tr>
      <w:tr w:rsidR="002377E7" w:rsidTr="002377E7">
        <w:tc>
          <w:tcPr>
            <w:tcW w:w="1396" w:type="dxa"/>
            <w:vAlign w:val="center"/>
          </w:tcPr>
          <w:p w:rsidR="002377E7" w:rsidRPr="004D5FCB" w:rsidRDefault="002377E7"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VIII</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228.66</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21.51</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123</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6.527</w:t>
            </w:r>
          </w:p>
        </w:tc>
      </w:tr>
      <w:tr w:rsidR="002377E7" w:rsidTr="002377E7">
        <w:tc>
          <w:tcPr>
            <w:tcW w:w="1396" w:type="dxa"/>
            <w:vAlign w:val="center"/>
          </w:tcPr>
          <w:p w:rsidR="002377E7" w:rsidRPr="004D5FCB" w:rsidRDefault="002377E7"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IX</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225.09</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20.35</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162</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5.682</w:t>
            </w:r>
          </w:p>
        </w:tc>
      </w:tr>
      <w:tr w:rsidR="002377E7" w:rsidTr="002377E7">
        <w:tc>
          <w:tcPr>
            <w:tcW w:w="1396" w:type="dxa"/>
            <w:vAlign w:val="center"/>
          </w:tcPr>
          <w:p w:rsidR="002377E7" w:rsidRPr="004D5FCB" w:rsidRDefault="002377E7" w:rsidP="007E6408">
            <w:pPr>
              <w:spacing w:before="40" w:afterLines="40"/>
              <w:rPr>
                <w:rFonts w:ascii="Times New Roman" w:hAnsi="Times New Roman" w:cs="Times New Roman"/>
                <w:sz w:val="26"/>
                <w:szCs w:val="26"/>
              </w:rPr>
            </w:pPr>
            <w:r w:rsidRPr="004D5FCB">
              <w:rPr>
                <w:rFonts w:ascii="Times New Roman" w:hAnsi="Times New Roman" w:cs="Times New Roman"/>
                <w:sz w:val="26"/>
                <w:szCs w:val="26"/>
              </w:rPr>
              <w:t>X</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224.83</w:t>
            </w:r>
          </w:p>
        </w:tc>
        <w:tc>
          <w:tcPr>
            <w:tcW w:w="1396"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216</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20.09</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135</w:t>
            </w:r>
          </w:p>
        </w:tc>
        <w:tc>
          <w:tcPr>
            <w:tcW w:w="1397" w:type="dxa"/>
            <w:vAlign w:val="center"/>
          </w:tcPr>
          <w:p w:rsidR="002377E7" w:rsidRPr="004D5FCB" w:rsidRDefault="002377E7" w:rsidP="007E6408">
            <w:pPr>
              <w:spacing w:before="40" w:afterLines="40"/>
              <w:jc w:val="center"/>
              <w:rPr>
                <w:rFonts w:ascii="Times New Roman" w:hAnsi="Times New Roman" w:cs="Times New Roman"/>
                <w:sz w:val="26"/>
                <w:szCs w:val="26"/>
              </w:rPr>
            </w:pPr>
            <w:r w:rsidRPr="004D5FCB">
              <w:rPr>
                <w:rFonts w:ascii="Times New Roman" w:hAnsi="Times New Roman" w:cs="Times New Roman"/>
                <w:sz w:val="26"/>
                <w:szCs w:val="26"/>
              </w:rPr>
              <w:t>5.105</w:t>
            </w:r>
          </w:p>
        </w:tc>
      </w:tr>
    </w:tbl>
    <w:p w:rsidR="002377E7" w:rsidRDefault="002377E7"/>
    <w:p w:rsidR="00F6665E" w:rsidRPr="004D5FCB" w:rsidRDefault="00F6665E"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For the total sample the mean value</w:t>
      </w:r>
      <w:r w:rsidR="003F3919" w:rsidRPr="004D5FCB">
        <w:rPr>
          <w:rFonts w:ascii="Times New Roman" w:hAnsi="Times New Roman" w:cs="Times New Roman"/>
          <w:sz w:val="26"/>
          <w:szCs w:val="26"/>
        </w:rPr>
        <w:t xml:space="preserve"> obtained</w:t>
      </w:r>
      <w:r w:rsidRPr="004D5FCB">
        <w:rPr>
          <w:rFonts w:ascii="Times New Roman" w:hAnsi="Times New Roman" w:cs="Times New Roman"/>
          <w:sz w:val="26"/>
          <w:szCs w:val="26"/>
        </w:rPr>
        <w:t xml:space="preserve"> was 226.05</w:t>
      </w:r>
      <w:r w:rsidR="003F3919" w:rsidRPr="004D5FCB">
        <w:rPr>
          <w:rFonts w:ascii="Times New Roman" w:hAnsi="Times New Roman" w:cs="Times New Roman"/>
          <w:sz w:val="26"/>
          <w:szCs w:val="26"/>
        </w:rPr>
        <w:t>.</w:t>
      </w:r>
      <w:r w:rsidRPr="004D5FCB">
        <w:rPr>
          <w:rFonts w:ascii="Times New Roman" w:hAnsi="Times New Roman" w:cs="Times New Roman"/>
          <w:sz w:val="26"/>
          <w:szCs w:val="26"/>
        </w:rPr>
        <w:t xml:space="preserve"> The t value obtained for the total sample was 9.98</w:t>
      </w:r>
      <w:r w:rsidR="003F3919" w:rsidRPr="004D5FCB">
        <w:rPr>
          <w:rFonts w:ascii="Times New Roman" w:hAnsi="Times New Roman" w:cs="Times New Roman"/>
          <w:sz w:val="26"/>
          <w:szCs w:val="26"/>
        </w:rPr>
        <w:t xml:space="preserve"> which is greater than 2.33 the required value for significance at .01 level for a directional hypothesis. That is the mean score obtained for secondary school students is significantly greater than the scale value 216</w:t>
      </w:r>
      <w:r w:rsidRPr="004D5FCB">
        <w:rPr>
          <w:rFonts w:ascii="Times New Roman" w:hAnsi="Times New Roman" w:cs="Times New Roman"/>
          <w:sz w:val="26"/>
          <w:szCs w:val="26"/>
        </w:rPr>
        <w:t xml:space="preserve">. For the subsample base on gender boys has the mean value 222.73 and girls has the mean value 229.07. The t value obtained for boys and girls are 4.827 and 9.216 respectively. In the case of student from different islands the mean value for Kavaratti, Amini and Kadmat are 222.04, 224.95 and 231.57 respectively. The t </w:t>
      </w:r>
      <w:r w:rsidR="007D5D62" w:rsidRPr="004D5FCB">
        <w:rPr>
          <w:rFonts w:ascii="Times New Roman" w:hAnsi="Times New Roman" w:cs="Times New Roman"/>
          <w:sz w:val="26"/>
          <w:szCs w:val="26"/>
        </w:rPr>
        <w:t>values obtained are</w:t>
      </w:r>
      <w:r w:rsidRPr="004D5FCB">
        <w:rPr>
          <w:rFonts w:ascii="Times New Roman" w:hAnsi="Times New Roman" w:cs="Times New Roman"/>
          <w:sz w:val="26"/>
          <w:szCs w:val="26"/>
        </w:rPr>
        <w:t xml:space="preserve"> 3.557, 5.148 and 9.117 respectively.  For the subsample class of study the mean value obtained </w:t>
      </w:r>
      <w:r w:rsidR="007D5D62" w:rsidRPr="004D5FCB">
        <w:rPr>
          <w:rFonts w:ascii="Times New Roman" w:hAnsi="Times New Roman" w:cs="Times New Roman"/>
          <w:sz w:val="26"/>
          <w:szCs w:val="26"/>
        </w:rPr>
        <w:lastRenderedPageBreak/>
        <w:t>for VIII</w:t>
      </w:r>
      <w:r w:rsidRPr="004D5FCB">
        <w:rPr>
          <w:rFonts w:ascii="Times New Roman" w:hAnsi="Times New Roman" w:cs="Times New Roman"/>
          <w:sz w:val="26"/>
          <w:szCs w:val="26"/>
        </w:rPr>
        <w:t xml:space="preserve"> standard s</w:t>
      </w:r>
      <w:r w:rsidR="007D5D62" w:rsidRPr="004D5FCB">
        <w:rPr>
          <w:rFonts w:ascii="Times New Roman" w:hAnsi="Times New Roman" w:cs="Times New Roman"/>
          <w:sz w:val="26"/>
          <w:szCs w:val="26"/>
        </w:rPr>
        <w:t>t</w:t>
      </w:r>
      <w:r w:rsidRPr="004D5FCB">
        <w:rPr>
          <w:rFonts w:ascii="Times New Roman" w:hAnsi="Times New Roman" w:cs="Times New Roman"/>
          <w:sz w:val="26"/>
          <w:szCs w:val="26"/>
        </w:rPr>
        <w:t>uden</w:t>
      </w:r>
      <w:r w:rsidR="003F3919" w:rsidRPr="004D5FCB">
        <w:rPr>
          <w:rFonts w:ascii="Times New Roman" w:hAnsi="Times New Roman" w:cs="Times New Roman"/>
          <w:sz w:val="26"/>
          <w:szCs w:val="26"/>
        </w:rPr>
        <w:t>ts is 228.66,</w:t>
      </w:r>
      <w:r w:rsidRPr="004D5FCB">
        <w:rPr>
          <w:rFonts w:ascii="Times New Roman" w:hAnsi="Times New Roman" w:cs="Times New Roman"/>
          <w:sz w:val="26"/>
          <w:szCs w:val="26"/>
        </w:rPr>
        <w:t xml:space="preserve"> IX standard is 225.09 and for X standard is 224.83.</w:t>
      </w:r>
      <w:r w:rsidR="007D5D62" w:rsidRPr="004D5FCB">
        <w:rPr>
          <w:rFonts w:ascii="Times New Roman" w:hAnsi="Times New Roman" w:cs="Times New Roman"/>
          <w:sz w:val="26"/>
          <w:szCs w:val="26"/>
        </w:rPr>
        <w:t xml:space="preserve"> The t </w:t>
      </w:r>
      <w:r w:rsidR="00E65D17" w:rsidRPr="004D5FCB">
        <w:rPr>
          <w:rFonts w:ascii="Times New Roman" w:hAnsi="Times New Roman" w:cs="Times New Roman"/>
          <w:sz w:val="26"/>
          <w:szCs w:val="26"/>
        </w:rPr>
        <w:t>values obtained for standard VIII, IX ad X are</w:t>
      </w:r>
      <w:r w:rsidR="007D5D62" w:rsidRPr="004D5FCB">
        <w:rPr>
          <w:rFonts w:ascii="Times New Roman" w:hAnsi="Times New Roman" w:cs="Times New Roman"/>
          <w:sz w:val="26"/>
          <w:szCs w:val="26"/>
        </w:rPr>
        <w:t xml:space="preserve"> 6.527, 5.682 and 5.105 respectively.</w:t>
      </w:r>
      <w:r w:rsidR="00E65D17" w:rsidRPr="004D5FCB">
        <w:rPr>
          <w:rFonts w:ascii="Times New Roman" w:hAnsi="Times New Roman" w:cs="Times New Roman"/>
          <w:sz w:val="26"/>
          <w:szCs w:val="26"/>
        </w:rPr>
        <w:t xml:space="preserve"> The obtained t values for all sub samples are greater than 2.33 the required value for significance at .01 level. As the mean scores are significantly greater than the scale value 216 the secondary school students have high Educational Aspirations. </w:t>
      </w:r>
    </w:p>
    <w:p w:rsidR="007D5D62" w:rsidRPr="004D5FCB" w:rsidRDefault="007D5D62"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The educational Aspiration level of secondary school students of Lakshadweep is almost high as the mean value obtained is not significantly differ from the scale value 216.</w:t>
      </w:r>
    </w:p>
    <w:p w:rsidR="00731C1A" w:rsidRPr="004D5FCB" w:rsidRDefault="00731C1A" w:rsidP="004D5FCB">
      <w:pPr>
        <w:spacing w:line="480" w:lineRule="auto"/>
        <w:jc w:val="both"/>
        <w:rPr>
          <w:rFonts w:ascii="Times New Roman" w:hAnsi="Times New Roman" w:cs="Times New Roman"/>
          <w:sz w:val="26"/>
          <w:szCs w:val="26"/>
        </w:rPr>
      </w:pPr>
      <w:r w:rsidRPr="004D5FCB">
        <w:rPr>
          <w:rFonts w:ascii="Times New Roman" w:hAnsi="Times New Roman" w:cs="Times New Roman"/>
          <w:b/>
          <w:bCs/>
          <w:sz w:val="26"/>
          <w:szCs w:val="26"/>
        </w:rPr>
        <w:t xml:space="preserve">Educational Aspirations among secondary school students based on gender, </w:t>
      </w:r>
      <w:r w:rsidR="001B159E" w:rsidRPr="004D5FCB">
        <w:rPr>
          <w:rFonts w:ascii="Times New Roman" w:hAnsi="Times New Roman" w:cs="Times New Roman"/>
          <w:b/>
          <w:bCs/>
          <w:sz w:val="26"/>
          <w:szCs w:val="26"/>
        </w:rPr>
        <w:t>different islands</w:t>
      </w:r>
      <w:r w:rsidRPr="004D5FCB">
        <w:rPr>
          <w:rFonts w:ascii="Times New Roman" w:hAnsi="Times New Roman" w:cs="Times New Roman"/>
          <w:b/>
          <w:bCs/>
          <w:sz w:val="26"/>
          <w:szCs w:val="26"/>
        </w:rPr>
        <w:t>and class of study</w:t>
      </w:r>
    </w:p>
    <w:p w:rsidR="001B159E" w:rsidRPr="004D5FCB" w:rsidRDefault="00731C1A" w:rsidP="004D5FCB">
      <w:pPr>
        <w:spacing w:line="480" w:lineRule="auto"/>
        <w:jc w:val="both"/>
        <w:rPr>
          <w:rFonts w:ascii="Times New Roman" w:hAnsi="Times New Roman" w:cs="Times New Roman"/>
          <w:sz w:val="26"/>
          <w:szCs w:val="26"/>
        </w:rPr>
      </w:pPr>
      <w:r w:rsidRPr="004D5FCB">
        <w:rPr>
          <w:rFonts w:ascii="Times New Roman" w:hAnsi="Times New Roman" w:cs="Times New Roman"/>
          <w:b/>
          <w:bCs/>
          <w:sz w:val="26"/>
          <w:szCs w:val="26"/>
        </w:rPr>
        <w:tab/>
      </w:r>
      <w:r w:rsidRPr="004D5FCB">
        <w:rPr>
          <w:rFonts w:ascii="Times New Roman" w:hAnsi="Times New Roman" w:cs="Times New Roman"/>
          <w:sz w:val="26"/>
          <w:szCs w:val="26"/>
        </w:rPr>
        <w:t xml:space="preserve">The extent of Educational Aspirations among secondary school students based on gender,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 xml:space="preserve"> andclass of study is calculated through the mean and standard deviation of the sub samples. The details of mean and standard deviation and sample size are give</w:t>
      </w:r>
      <w:r w:rsidR="00B051FC" w:rsidRPr="004D5FCB">
        <w:rPr>
          <w:rFonts w:ascii="Times New Roman" w:hAnsi="Times New Roman" w:cs="Times New Roman"/>
          <w:sz w:val="26"/>
          <w:szCs w:val="26"/>
        </w:rPr>
        <w:t>n in table 5</w:t>
      </w:r>
      <w:r w:rsidRPr="004D5FCB">
        <w:rPr>
          <w:rFonts w:ascii="Times New Roman" w:hAnsi="Times New Roman" w:cs="Times New Roman"/>
          <w:sz w:val="26"/>
          <w:szCs w:val="26"/>
        </w:rPr>
        <w:t>.</w:t>
      </w:r>
    </w:p>
    <w:p w:rsidR="002377E7" w:rsidRDefault="002377E7">
      <w:pPr>
        <w:rPr>
          <w:rFonts w:ascii="Times New Roman" w:hAnsi="Times New Roman" w:cs="Times New Roman"/>
          <w:sz w:val="26"/>
          <w:szCs w:val="26"/>
        </w:rPr>
      </w:pPr>
      <w:r>
        <w:rPr>
          <w:rFonts w:ascii="Times New Roman" w:hAnsi="Times New Roman" w:cs="Times New Roman"/>
          <w:sz w:val="26"/>
          <w:szCs w:val="26"/>
        </w:rPr>
        <w:br w:type="page"/>
      </w:r>
    </w:p>
    <w:p w:rsidR="00731C1A" w:rsidRPr="004D5FCB" w:rsidRDefault="00B051FC" w:rsidP="002377E7">
      <w:pPr>
        <w:spacing w:line="36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5</w:t>
      </w:r>
    </w:p>
    <w:p w:rsidR="00731C1A" w:rsidRDefault="00731C1A" w:rsidP="002377E7">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 xml:space="preserve">Data and Results of the </w:t>
      </w:r>
      <w:r w:rsidR="00285131" w:rsidRPr="004D5FCB">
        <w:rPr>
          <w:rFonts w:ascii="Times New Roman" w:hAnsi="Times New Roman" w:cs="Times New Roman"/>
          <w:i/>
          <w:iCs/>
          <w:sz w:val="26"/>
          <w:szCs w:val="26"/>
        </w:rPr>
        <w:t>level</w:t>
      </w:r>
      <w:r w:rsidRPr="004D5FCB">
        <w:rPr>
          <w:rFonts w:ascii="Times New Roman" w:hAnsi="Times New Roman" w:cs="Times New Roman"/>
          <w:i/>
          <w:iCs/>
          <w:sz w:val="26"/>
          <w:szCs w:val="26"/>
        </w:rPr>
        <w:t xml:space="preserve"> of Educational Aspiration among secondary school students based on sub samples (gender, </w:t>
      </w:r>
      <w:r w:rsidR="001B159E" w:rsidRPr="004D5FCB">
        <w:rPr>
          <w:rFonts w:ascii="Times New Roman" w:hAnsi="Times New Roman" w:cs="Times New Roman"/>
          <w:i/>
          <w:iCs/>
          <w:sz w:val="26"/>
          <w:szCs w:val="26"/>
        </w:rPr>
        <w:t>different islands</w:t>
      </w:r>
      <w:r w:rsidRPr="004D5FCB">
        <w:rPr>
          <w:rFonts w:ascii="Times New Roman" w:hAnsi="Times New Roman" w:cs="Times New Roman"/>
          <w:i/>
          <w:iCs/>
          <w:sz w:val="26"/>
          <w:szCs w:val="26"/>
        </w:rPr>
        <w:t xml:space="preserve"> and class of study).</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91"/>
        <w:gridCol w:w="1185"/>
        <w:gridCol w:w="607"/>
        <w:gridCol w:w="932"/>
        <w:gridCol w:w="1535"/>
        <w:gridCol w:w="1466"/>
        <w:gridCol w:w="1463"/>
      </w:tblGrid>
      <w:tr w:rsidR="00323A44" w:rsidRPr="00323A44" w:rsidTr="00323A44">
        <w:tc>
          <w:tcPr>
            <w:tcW w:w="1417" w:type="pct"/>
            <w:gridSpan w:val="2"/>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sz w:val="26"/>
                <w:szCs w:val="26"/>
              </w:rPr>
            </w:pPr>
            <w:r w:rsidRPr="00323A44">
              <w:rPr>
                <w:rFonts w:ascii="Times New Roman" w:hAnsi="Times New Roman" w:cs="Times New Roman"/>
                <w:sz w:val="26"/>
                <w:szCs w:val="26"/>
              </w:rPr>
              <w:t>Sub   Samples</w:t>
            </w:r>
          </w:p>
        </w:tc>
        <w:tc>
          <w:tcPr>
            <w:tcW w:w="362" w:type="pct"/>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sz w:val="26"/>
                <w:szCs w:val="26"/>
              </w:rPr>
              <w:t>(N)</w:t>
            </w:r>
          </w:p>
        </w:tc>
        <w:tc>
          <w:tcPr>
            <w:tcW w:w="556" w:type="pct"/>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sz w:val="26"/>
                <w:szCs w:val="26"/>
              </w:rPr>
              <w:t>Mean</w:t>
            </w:r>
          </w:p>
        </w:tc>
        <w:tc>
          <w:tcPr>
            <w:tcW w:w="916" w:type="pct"/>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sz w:val="26"/>
                <w:szCs w:val="26"/>
              </w:rPr>
              <w:t>Standard Deviation</w:t>
            </w:r>
          </w:p>
        </w:tc>
        <w:tc>
          <w:tcPr>
            <w:tcW w:w="875" w:type="pct"/>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sz w:val="26"/>
                <w:szCs w:val="26"/>
              </w:rPr>
              <w:t>95% CI  lower limit</w:t>
            </w:r>
          </w:p>
        </w:tc>
        <w:tc>
          <w:tcPr>
            <w:tcW w:w="875" w:type="pct"/>
            <w:tcBorders>
              <w:top w:val="single" w:sz="4" w:space="0" w:color="auto"/>
              <w:bottom w:val="single" w:sz="4" w:space="0" w:color="auto"/>
            </w:tcBorders>
            <w:vAlign w:val="center"/>
          </w:tcPr>
          <w:p w:rsidR="00323A44" w:rsidRPr="00323A44" w:rsidRDefault="00323A44" w:rsidP="007E6408">
            <w:pPr>
              <w:spacing w:beforeLines="60" w:afterLines="60"/>
              <w:jc w:val="center"/>
              <w:rPr>
                <w:rFonts w:ascii="Times New Roman" w:hAnsi="Times New Roman" w:cs="Times New Roman"/>
                <w:sz w:val="26"/>
                <w:szCs w:val="26"/>
              </w:rPr>
            </w:pPr>
            <w:r w:rsidRPr="00323A44">
              <w:rPr>
                <w:rFonts w:ascii="Times New Roman" w:hAnsi="Times New Roman" w:cs="Times New Roman"/>
                <w:sz w:val="26"/>
                <w:szCs w:val="26"/>
              </w:rPr>
              <w:t>95%  CI upper limit</w:t>
            </w:r>
          </w:p>
        </w:tc>
      </w:tr>
      <w:tr w:rsidR="002377E7" w:rsidRPr="00323A44" w:rsidTr="00323A44">
        <w:tc>
          <w:tcPr>
            <w:tcW w:w="711" w:type="pct"/>
            <w:vMerge w:val="restart"/>
            <w:tcBorders>
              <w:top w:val="single" w:sz="4" w:space="0" w:color="auto"/>
            </w:tcBorders>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Gender</w:t>
            </w:r>
          </w:p>
        </w:tc>
        <w:tc>
          <w:tcPr>
            <w:tcW w:w="707" w:type="pct"/>
            <w:tcBorders>
              <w:top w:val="single" w:sz="4" w:space="0" w:color="auto"/>
            </w:tcBorders>
            <w:vAlign w:val="center"/>
          </w:tcPr>
          <w:p w:rsidR="002377E7" w:rsidRPr="00323A44" w:rsidRDefault="002377E7" w:rsidP="007E6408">
            <w:pPr>
              <w:spacing w:beforeLines="60" w:afterLines="60"/>
              <w:rPr>
                <w:rFonts w:ascii="Times New Roman" w:hAnsi="Times New Roman" w:cs="Times New Roman"/>
                <w:iCs/>
                <w:sz w:val="26"/>
                <w:szCs w:val="26"/>
              </w:rPr>
            </w:pPr>
            <w:r w:rsidRPr="00323A44">
              <w:rPr>
                <w:rFonts w:ascii="Times New Roman" w:hAnsi="Times New Roman" w:cs="Times New Roman"/>
                <w:iCs/>
                <w:sz w:val="26"/>
                <w:szCs w:val="26"/>
              </w:rPr>
              <w:t>Boys</w:t>
            </w:r>
          </w:p>
        </w:tc>
        <w:tc>
          <w:tcPr>
            <w:tcW w:w="362" w:type="pct"/>
            <w:tcBorders>
              <w:top w:val="single" w:sz="4" w:space="0" w:color="auto"/>
            </w:tcBorders>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200</w:t>
            </w:r>
          </w:p>
        </w:tc>
        <w:tc>
          <w:tcPr>
            <w:tcW w:w="556" w:type="pct"/>
            <w:tcBorders>
              <w:top w:val="single" w:sz="4" w:space="0" w:color="auto"/>
            </w:tcBorders>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222.73</w:t>
            </w:r>
          </w:p>
        </w:tc>
        <w:tc>
          <w:tcPr>
            <w:tcW w:w="916" w:type="pct"/>
            <w:tcBorders>
              <w:top w:val="single" w:sz="4" w:space="0" w:color="auto"/>
            </w:tcBorders>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19.71</w:t>
            </w:r>
          </w:p>
        </w:tc>
        <w:tc>
          <w:tcPr>
            <w:tcW w:w="875" w:type="pct"/>
            <w:tcBorders>
              <w:top w:val="single" w:sz="4" w:space="0" w:color="auto"/>
            </w:tcBorders>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220.85</w:t>
            </w:r>
          </w:p>
        </w:tc>
        <w:tc>
          <w:tcPr>
            <w:tcW w:w="875" w:type="pct"/>
            <w:tcBorders>
              <w:top w:val="single" w:sz="4" w:space="0" w:color="auto"/>
            </w:tcBorders>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224.61</w:t>
            </w:r>
          </w:p>
        </w:tc>
      </w:tr>
      <w:tr w:rsidR="002377E7" w:rsidRPr="00323A44" w:rsidTr="00323A44">
        <w:tc>
          <w:tcPr>
            <w:tcW w:w="711" w:type="pct"/>
            <w:vMerge/>
            <w:vAlign w:val="center"/>
          </w:tcPr>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iCs/>
                <w:sz w:val="26"/>
                <w:szCs w:val="26"/>
              </w:rPr>
            </w:pPr>
            <w:r w:rsidRPr="00323A44">
              <w:rPr>
                <w:rFonts w:ascii="Times New Roman" w:hAnsi="Times New Roman" w:cs="Times New Roman"/>
                <w:sz w:val="26"/>
                <w:szCs w:val="26"/>
              </w:rPr>
              <w:t>Girls</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220</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229.06</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21.03</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227.07</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231.05</w:t>
            </w:r>
          </w:p>
        </w:tc>
      </w:tr>
      <w:tr w:rsidR="002377E7" w:rsidRPr="00323A44" w:rsidTr="00323A44">
        <w:tc>
          <w:tcPr>
            <w:tcW w:w="711" w:type="pct"/>
            <w:vMerge w:val="restart"/>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Different Islands</w:t>
            </w:r>
          </w:p>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iCs/>
                <w:sz w:val="26"/>
                <w:szCs w:val="26"/>
              </w:rPr>
            </w:pPr>
            <w:r w:rsidRPr="00323A44">
              <w:rPr>
                <w:rFonts w:ascii="Times New Roman" w:hAnsi="Times New Roman" w:cs="Times New Roman"/>
                <w:sz w:val="26"/>
                <w:szCs w:val="26"/>
              </w:rPr>
              <w:t>Kavaratti</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146</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222.04</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20.52</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220.08</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224</w:t>
            </w:r>
          </w:p>
        </w:tc>
      </w:tr>
      <w:tr w:rsidR="002377E7" w:rsidRPr="00323A44" w:rsidTr="00323A44">
        <w:tc>
          <w:tcPr>
            <w:tcW w:w="711" w:type="pct"/>
            <w:vMerge/>
            <w:vAlign w:val="center"/>
          </w:tcPr>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iCs/>
                <w:sz w:val="26"/>
                <w:szCs w:val="26"/>
              </w:rPr>
            </w:pPr>
            <w:r w:rsidRPr="00323A44">
              <w:rPr>
                <w:rFonts w:ascii="Times New Roman" w:hAnsi="Times New Roman" w:cs="Times New Roman"/>
                <w:sz w:val="26"/>
                <w:szCs w:val="26"/>
              </w:rPr>
              <w:t>Amini</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140</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224.95</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20.57</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222.99</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226.91</w:t>
            </w:r>
          </w:p>
        </w:tc>
      </w:tr>
      <w:tr w:rsidR="002377E7" w:rsidRPr="00323A44" w:rsidTr="00323A44">
        <w:tc>
          <w:tcPr>
            <w:tcW w:w="711" w:type="pct"/>
            <w:vMerge/>
            <w:vAlign w:val="center"/>
          </w:tcPr>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iCs/>
                <w:sz w:val="26"/>
                <w:szCs w:val="26"/>
              </w:rPr>
            </w:pPr>
            <w:r w:rsidRPr="00323A44">
              <w:rPr>
                <w:rFonts w:ascii="Times New Roman" w:hAnsi="Times New Roman" w:cs="Times New Roman"/>
                <w:sz w:val="26"/>
                <w:szCs w:val="26"/>
              </w:rPr>
              <w:t>Kadmat</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134</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231.56</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19.76</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229.68</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233.44</w:t>
            </w:r>
          </w:p>
        </w:tc>
      </w:tr>
      <w:tr w:rsidR="002377E7" w:rsidRPr="00323A44" w:rsidTr="00323A44">
        <w:tc>
          <w:tcPr>
            <w:tcW w:w="711" w:type="pct"/>
            <w:vMerge w:val="restart"/>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Class of Study</w:t>
            </w:r>
          </w:p>
        </w:tc>
        <w:tc>
          <w:tcPr>
            <w:tcW w:w="707" w:type="pct"/>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VIII</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123</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228.65</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21.50</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226.62</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230.68</w:t>
            </w:r>
          </w:p>
        </w:tc>
      </w:tr>
      <w:tr w:rsidR="002377E7" w:rsidRPr="00323A44" w:rsidTr="00323A44">
        <w:tc>
          <w:tcPr>
            <w:tcW w:w="711" w:type="pct"/>
            <w:vMerge/>
            <w:vAlign w:val="center"/>
          </w:tcPr>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IX</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162</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225.08</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20.35</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223.14</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227.02</w:t>
            </w:r>
          </w:p>
        </w:tc>
      </w:tr>
      <w:tr w:rsidR="002377E7" w:rsidRPr="00323A44" w:rsidTr="00323A44">
        <w:tc>
          <w:tcPr>
            <w:tcW w:w="711" w:type="pct"/>
            <w:vMerge/>
            <w:vAlign w:val="center"/>
          </w:tcPr>
          <w:p w:rsidR="002377E7" w:rsidRPr="00323A44" w:rsidRDefault="002377E7" w:rsidP="007E6408">
            <w:pPr>
              <w:spacing w:beforeLines="60" w:afterLines="60"/>
              <w:rPr>
                <w:rFonts w:ascii="Times New Roman" w:hAnsi="Times New Roman" w:cs="Times New Roman"/>
                <w:sz w:val="26"/>
                <w:szCs w:val="26"/>
              </w:rPr>
            </w:pPr>
          </w:p>
        </w:tc>
        <w:tc>
          <w:tcPr>
            <w:tcW w:w="707" w:type="pct"/>
            <w:vAlign w:val="center"/>
          </w:tcPr>
          <w:p w:rsidR="002377E7" w:rsidRPr="00323A44" w:rsidRDefault="002377E7" w:rsidP="007E6408">
            <w:pPr>
              <w:spacing w:beforeLines="60" w:afterLines="60"/>
              <w:rPr>
                <w:rFonts w:ascii="Times New Roman" w:hAnsi="Times New Roman" w:cs="Times New Roman"/>
                <w:sz w:val="26"/>
                <w:szCs w:val="26"/>
              </w:rPr>
            </w:pPr>
            <w:r w:rsidRPr="00323A44">
              <w:rPr>
                <w:rFonts w:ascii="Times New Roman" w:hAnsi="Times New Roman" w:cs="Times New Roman"/>
                <w:sz w:val="26"/>
                <w:szCs w:val="26"/>
              </w:rPr>
              <w:t>X</w:t>
            </w:r>
          </w:p>
        </w:tc>
        <w:tc>
          <w:tcPr>
            <w:tcW w:w="362"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135</w:t>
            </w:r>
          </w:p>
        </w:tc>
        <w:tc>
          <w:tcPr>
            <w:tcW w:w="55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224.82</w:t>
            </w:r>
          </w:p>
        </w:tc>
        <w:tc>
          <w:tcPr>
            <w:tcW w:w="916"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20.09</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222.90</w:t>
            </w:r>
          </w:p>
        </w:tc>
        <w:tc>
          <w:tcPr>
            <w:tcW w:w="875" w:type="pct"/>
            <w:vAlign w:val="center"/>
          </w:tcPr>
          <w:p w:rsidR="002377E7" w:rsidRPr="00323A44" w:rsidRDefault="002377E7" w:rsidP="007E6408">
            <w:pPr>
              <w:spacing w:beforeLines="60" w:afterLines="60"/>
              <w:jc w:val="center"/>
              <w:rPr>
                <w:rFonts w:ascii="Times New Roman" w:hAnsi="Times New Roman" w:cs="Times New Roman"/>
                <w:iCs/>
                <w:sz w:val="26"/>
                <w:szCs w:val="26"/>
              </w:rPr>
            </w:pPr>
            <w:r w:rsidRPr="00323A44">
              <w:rPr>
                <w:rFonts w:ascii="Times New Roman" w:hAnsi="Times New Roman" w:cs="Times New Roman"/>
                <w:iCs/>
                <w:sz w:val="26"/>
                <w:szCs w:val="26"/>
              </w:rPr>
              <w:t>226.74</w:t>
            </w:r>
          </w:p>
        </w:tc>
      </w:tr>
    </w:tbl>
    <w:p w:rsidR="002377E7" w:rsidRDefault="002377E7" w:rsidP="00323A44">
      <w:pPr>
        <w:spacing w:line="240" w:lineRule="auto"/>
        <w:jc w:val="both"/>
        <w:rPr>
          <w:rFonts w:ascii="Times New Roman" w:hAnsi="Times New Roman" w:cs="Times New Roman"/>
          <w:i/>
          <w:iCs/>
          <w:sz w:val="26"/>
          <w:szCs w:val="26"/>
        </w:rPr>
      </w:pPr>
    </w:p>
    <w:p w:rsidR="000D46E7" w:rsidRPr="004D5FCB" w:rsidRDefault="000D46E7"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r>
      <w:r w:rsidR="00B051FC" w:rsidRPr="004D5FCB">
        <w:rPr>
          <w:rFonts w:ascii="Times New Roman" w:hAnsi="Times New Roman" w:cs="Times New Roman"/>
          <w:sz w:val="26"/>
          <w:szCs w:val="26"/>
        </w:rPr>
        <w:t>From the table 5</w:t>
      </w:r>
      <w:r w:rsidRPr="004D5FCB">
        <w:rPr>
          <w:rFonts w:ascii="Times New Roman" w:hAnsi="Times New Roman" w:cs="Times New Roman"/>
          <w:sz w:val="26"/>
          <w:szCs w:val="26"/>
        </w:rPr>
        <w:t xml:space="preserve">, it is found that the mean scores of Educational Aspirations among secondary school students based on gender for boys and girls are 222.73 and 229.06 respectively. It means that the mean scores of Educational Aspirations </w:t>
      </w:r>
      <w:r w:rsidR="001C5B14" w:rsidRPr="004D5FCB">
        <w:rPr>
          <w:rFonts w:ascii="Times New Roman" w:hAnsi="Times New Roman" w:cs="Times New Roman"/>
          <w:sz w:val="26"/>
          <w:szCs w:val="26"/>
        </w:rPr>
        <w:t>of</w:t>
      </w:r>
      <w:r w:rsidRPr="004D5FCB">
        <w:rPr>
          <w:rFonts w:ascii="Times New Roman" w:hAnsi="Times New Roman" w:cs="Times New Roman"/>
          <w:sz w:val="26"/>
          <w:szCs w:val="26"/>
        </w:rPr>
        <w:t xml:space="preserve"> girls’ </w:t>
      </w:r>
      <w:r w:rsidR="001C5B14" w:rsidRPr="004D5FCB">
        <w:rPr>
          <w:rFonts w:ascii="Times New Roman" w:hAnsi="Times New Roman" w:cs="Times New Roman"/>
          <w:sz w:val="26"/>
          <w:szCs w:val="26"/>
        </w:rPr>
        <w:t>are</w:t>
      </w:r>
      <w:r w:rsidRPr="004D5FCB">
        <w:rPr>
          <w:rFonts w:ascii="Times New Roman" w:hAnsi="Times New Roman" w:cs="Times New Roman"/>
          <w:sz w:val="26"/>
          <w:szCs w:val="26"/>
        </w:rPr>
        <w:t xml:space="preserve"> greater than the mean scores obtained by boys.</w:t>
      </w:r>
    </w:p>
    <w:p w:rsidR="00731C1A" w:rsidRPr="004D5FCB" w:rsidRDefault="00661AA1"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 xml:space="preserve">The table also shows that the mean scores of Educational Aspirations among secondary school students based on sub sample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 xml:space="preserve"> – Kavaratti, Amini and Kadmat are 222.04, 224.95 and 231.56 respectively. It </w:t>
      </w:r>
      <w:r w:rsidRPr="004D5FCB">
        <w:rPr>
          <w:rFonts w:ascii="Times New Roman" w:hAnsi="Times New Roman" w:cs="Times New Roman"/>
          <w:sz w:val="26"/>
          <w:szCs w:val="26"/>
        </w:rPr>
        <w:lastRenderedPageBreak/>
        <w:t>indicates that the mean scores obtained by secondary school students of Kavaratti is  222.04, the mean scores obtained by secondary school students of Amini is 224.95 and the mean scores obtained by secondary school students of Kadmat is 231.56. It indicates that the secondary school students of Kadmat are having greater mean score than the secondary school students of Kavaratti and Amini.</w:t>
      </w:r>
    </w:p>
    <w:p w:rsidR="00661AA1" w:rsidRPr="004D5FCB" w:rsidRDefault="00661AA1"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The table also indicates that the mean scores of Educational Aspirations among secondary school students based on clas</w:t>
      </w:r>
      <w:r w:rsidR="003C5EA6" w:rsidRPr="004D5FCB">
        <w:rPr>
          <w:rFonts w:ascii="Times New Roman" w:hAnsi="Times New Roman" w:cs="Times New Roman"/>
          <w:sz w:val="26"/>
          <w:szCs w:val="26"/>
        </w:rPr>
        <w:t>s</w:t>
      </w:r>
      <w:r w:rsidRPr="004D5FCB">
        <w:rPr>
          <w:rFonts w:ascii="Times New Roman" w:hAnsi="Times New Roman" w:cs="Times New Roman"/>
          <w:sz w:val="26"/>
          <w:szCs w:val="26"/>
        </w:rPr>
        <w:t xml:space="preserve"> of study VIII, IX and X are 228.65, 225.08 and 224.82 respectively. It indicates that the mean scores obtained by the secondary school students of standard VIII is 228.65. The mean scores obtained by the secondary school students of standard IX is 225.08 and the mean scores obtained by the secondary school students of standard X is 224.82. It indicates that the secondary school students of standard VIII is having greater mean score than the secondary school students of standard IX and </w:t>
      </w:r>
      <w:r w:rsidR="003C5EA6" w:rsidRPr="004D5FCB">
        <w:rPr>
          <w:rFonts w:ascii="Times New Roman" w:hAnsi="Times New Roman" w:cs="Times New Roman"/>
          <w:sz w:val="26"/>
          <w:szCs w:val="26"/>
        </w:rPr>
        <w:t>X.</w:t>
      </w:r>
    </w:p>
    <w:p w:rsidR="00387228" w:rsidRPr="004D5FCB" w:rsidRDefault="00387228" w:rsidP="004D5FCB">
      <w:pPr>
        <w:spacing w:line="480" w:lineRule="auto"/>
        <w:jc w:val="both"/>
        <w:rPr>
          <w:rFonts w:ascii="Times New Roman" w:hAnsi="Times New Roman" w:cs="Times New Roman"/>
          <w:b/>
          <w:bCs/>
          <w:sz w:val="26"/>
          <w:szCs w:val="26"/>
        </w:rPr>
      </w:pPr>
      <w:r w:rsidRPr="004D5FCB">
        <w:rPr>
          <w:rFonts w:ascii="Times New Roman" w:hAnsi="Times New Roman" w:cs="Times New Roman"/>
          <w:b/>
          <w:bCs/>
          <w:sz w:val="26"/>
          <w:szCs w:val="26"/>
        </w:rPr>
        <w:t>Comparison of mean scores of Educational Aspirations among secondary school students between boys and girls</w:t>
      </w:r>
    </w:p>
    <w:p w:rsidR="00387228" w:rsidRPr="004D5FCB" w:rsidRDefault="00387228"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The mean and standard deviation of the sub samples based on gender is calculated. The comparison of the mean scores of Educational Aspirations between boys and girls</w:t>
      </w:r>
      <w:r w:rsidR="007D5D62" w:rsidRPr="004D5FCB">
        <w:rPr>
          <w:rFonts w:ascii="Times New Roman" w:hAnsi="Times New Roman" w:cs="Times New Roman"/>
          <w:sz w:val="26"/>
          <w:szCs w:val="26"/>
        </w:rPr>
        <w:t xml:space="preserve"> were</w:t>
      </w:r>
      <w:r w:rsidRPr="004D5FCB">
        <w:rPr>
          <w:rFonts w:ascii="Times New Roman" w:hAnsi="Times New Roman" w:cs="Times New Roman"/>
          <w:sz w:val="26"/>
          <w:szCs w:val="26"/>
        </w:rPr>
        <w:t xml:space="preserve"> done by calculating the‘t’ value. The result o</w:t>
      </w:r>
      <w:r w:rsidR="00B051FC" w:rsidRPr="004D5FCB">
        <w:rPr>
          <w:rFonts w:ascii="Times New Roman" w:hAnsi="Times New Roman" w:cs="Times New Roman"/>
          <w:sz w:val="26"/>
          <w:szCs w:val="26"/>
        </w:rPr>
        <w:t>f the t-test is given in table 6</w:t>
      </w:r>
      <w:r w:rsidRPr="004D5FCB">
        <w:rPr>
          <w:rFonts w:ascii="Times New Roman" w:hAnsi="Times New Roman" w:cs="Times New Roman"/>
          <w:sz w:val="26"/>
          <w:szCs w:val="26"/>
        </w:rPr>
        <w:t>.</w:t>
      </w:r>
    </w:p>
    <w:p w:rsidR="00387228" w:rsidRPr="004D5FCB" w:rsidRDefault="00B051FC" w:rsidP="00323A44">
      <w:pPr>
        <w:tabs>
          <w:tab w:val="left" w:pos="2175"/>
        </w:tabs>
        <w:spacing w:line="24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6</w:t>
      </w:r>
      <w:r w:rsidR="002E6C6E" w:rsidRPr="004D5FCB">
        <w:rPr>
          <w:rFonts w:ascii="Times New Roman" w:hAnsi="Times New Roman" w:cs="Times New Roman"/>
          <w:sz w:val="26"/>
          <w:szCs w:val="26"/>
        </w:rPr>
        <w:tab/>
      </w:r>
    </w:p>
    <w:p w:rsidR="00387228" w:rsidRDefault="00387228" w:rsidP="00323A44">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Data and result of the test of significance of difference between mean scores of Educational Aspirations of boys and girls secondary school students.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95"/>
        <w:gridCol w:w="1422"/>
        <w:gridCol w:w="1633"/>
        <w:gridCol w:w="1789"/>
        <w:gridCol w:w="1840"/>
      </w:tblGrid>
      <w:tr w:rsidR="00323A44" w:rsidTr="00323A44">
        <w:tc>
          <w:tcPr>
            <w:tcW w:w="1695" w:type="dxa"/>
            <w:tcBorders>
              <w:top w:val="single" w:sz="4" w:space="0" w:color="auto"/>
              <w:bottom w:val="single" w:sz="4" w:space="0" w:color="auto"/>
            </w:tcBorders>
            <w:vAlign w:val="center"/>
          </w:tcPr>
          <w:p w:rsidR="00323A44" w:rsidRDefault="00323A44" w:rsidP="007E6408">
            <w:pPr>
              <w:spacing w:before="60" w:afterLines="60"/>
              <w:rPr>
                <w:rFonts w:ascii="Times New Roman" w:hAnsi="Times New Roman" w:cs="Times New Roman"/>
                <w:i/>
                <w:iCs/>
                <w:sz w:val="26"/>
                <w:szCs w:val="26"/>
              </w:rPr>
            </w:pPr>
            <w:r w:rsidRPr="004D5FCB">
              <w:rPr>
                <w:rFonts w:ascii="Times New Roman" w:hAnsi="Times New Roman" w:cs="Times New Roman"/>
                <w:sz w:val="26"/>
                <w:szCs w:val="26"/>
              </w:rPr>
              <w:t>Gender</w:t>
            </w:r>
          </w:p>
        </w:tc>
        <w:tc>
          <w:tcPr>
            <w:tcW w:w="1422" w:type="dxa"/>
            <w:tcBorders>
              <w:top w:val="single" w:sz="4" w:space="0" w:color="auto"/>
              <w:bottom w:val="single" w:sz="4" w:space="0" w:color="auto"/>
            </w:tcBorders>
            <w:vAlign w:val="center"/>
          </w:tcPr>
          <w:p w:rsidR="00323A44" w:rsidRPr="004D5FCB" w:rsidRDefault="00323A44"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N</w:t>
            </w:r>
          </w:p>
        </w:tc>
        <w:tc>
          <w:tcPr>
            <w:tcW w:w="1633" w:type="dxa"/>
            <w:tcBorders>
              <w:top w:val="single" w:sz="4" w:space="0" w:color="auto"/>
              <w:bottom w:val="single" w:sz="4" w:space="0" w:color="auto"/>
            </w:tcBorders>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Mean</w:t>
            </w:r>
          </w:p>
        </w:tc>
        <w:tc>
          <w:tcPr>
            <w:tcW w:w="1789" w:type="dxa"/>
            <w:tcBorders>
              <w:top w:val="single" w:sz="4" w:space="0" w:color="auto"/>
              <w:bottom w:val="single" w:sz="4" w:space="0" w:color="auto"/>
            </w:tcBorders>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Standard  Deviation</w:t>
            </w:r>
          </w:p>
        </w:tc>
        <w:tc>
          <w:tcPr>
            <w:tcW w:w="1840" w:type="dxa"/>
            <w:tcBorders>
              <w:top w:val="single" w:sz="4" w:space="0" w:color="auto"/>
              <w:bottom w:val="single" w:sz="4" w:space="0" w:color="auto"/>
            </w:tcBorders>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t-value</w:t>
            </w:r>
          </w:p>
        </w:tc>
      </w:tr>
      <w:tr w:rsidR="00323A44" w:rsidTr="00323A44">
        <w:tc>
          <w:tcPr>
            <w:tcW w:w="1695" w:type="dxa"/>
            <w:tcBorders>
              <w:top w:val="single" w:sz="4" w:space="0" w:color="auto"/>
            </w:tcBorders>
            <w:vAlign w:val="center"/>
          </w:tcPr>
          <w:p w:rsidR="00323A44" w:rsidRDefault="00323A44" w:rsidP="007E6408">
            <w:pPr>
              <w:spacing w:before="60" w:afterLines="60"/>
              <w:rPr>
                <w:rFonts w:ascii="Times New Roman" w:hAnsi="Times New Roman" w:cs="Times New Roman"/>
                <w:i/>
                <w:iCs/>
                <w:sz w:val="26"/>
                <w:szCs w:val="26"/>
              </w:rPr>
            </w:pPr>
            <w:r w:rsidRPr="004D5FCB">
              <w:rPr>
                <w:rFonts w:ascii="Times New Roman" w:hAnsi="Times New Roman" w:cs="Times New Roman"/>
                <w:sz w:val="26"/>
                <w:szCs w:val="26"/>
              </w:rPr>
              <w:t>Boys</w:t>
            </w:r>
          </w:p>
        </w:tc>
        <w:tc>
          <w:tcPr>
            <w:tcW w:w="1422" w:type="dxa"/>
            <w:tcBorders>
              <w:top w:val="single" w:sz="4" w:space="0" w:color="auto"/>
            </w:tcBorders>
            <w:vAlign w:val="center"/>
          </w:tcPr>
          <w:p w:rsidR="00323A44" w:rsidRPr="004D5FCB" w:rsidRDefault="00323A44"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200</w:t>
            </w:r>
          </w:p>
        </w:tc>
        <w:tc>
          <w:tcPr>
            <w:tcW w:w="1633" w:type="dxa"/>
            <w:tcBorders>
              <w:top w:val="single" w:sz="4" w:space="0" w:color="auto"/>
            </w:tcBorders>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222.73</w:t>
            </w:r>
          </w:p>
        </w:tc>
        <w:tc>
          <w:tcPr>
            <w:tcW w:w="1789" w:type="dxa"/>
            <w:tcBorders>
              <w:top w:val="single" w:sz="4" w:space="0" w:color="auto"/>
            </w:tcBorders>
            <w:vAlign w:val="center"/>
          </w:tcPr>
          <w:p w:rsidR="00323A44" w:rsidRPr="00323A44" w:rsidRDefault="00323A44"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19.71</w:t>
            </w:r>
          </w:p>
        </w:tc>
        <w:tc>
          <w:tcPr>
            <w:tcW w:w="1840" w:type="dxa"/>
            <w:vMerge w:val="restart"/>
            <w:tcBorders>
              <w:top w:val="single" w:sz="4" w:space="0" w:color="auto"/>
            </w:tcBorders>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0.333</w:t>
            </w:r>
          </w:p>
        </w:tc>
      </w:tr>
      <w:tr w:rsidR="00323A44" w:rsidTr="00323A44">
        <w:tc>
          <w:tcPr>
            <w:tcW w:w="1695" w:type="dxa"/>
            <w:vAlign w:val="center"/>
          </w:tcPr>
          <w:p w:rsidR="00323A44" w:rsidRPr="004D5FCB" w:rsidRDefault="00323A44" w:rsidP="007E6408">
            <w:pPr>
              <w:spacing w:before="60" w:afterLines="60"/>
              <w:rPr>
                <w:rFonts w:ascii="Times New Roman" w:hAnsi="Times New Roman" w:cs="Times New Roman"/>
                <w:sz w:val="26"/>
                <w:szCs w:val="26"/>
              </w:rPr>
            </w:pPr>
            <w:r w:rsidRPr="004D5FCB">
              <w:rPr>
                <w:rFonts w:ascii="Times New Roman" w:hAnsi="Times New Roman" w:cs="Times New Roman"/>
                <w:sz w:val="26"/>
                <w:szCs w:val="26"/>
              </w:rPr>
              <w:t>Girls</w:t>
            </w:r>
          </w:p>
        </w:tc>
        <w:tc>
          <w:tcPr>
            <w:tcW w:w="1422" w:type="dxa"/>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220</w:t>
            </w:r>
          </w:p>
        </w:tc>
        <w:tc>
          <w:tcPr>
            <w:tcW w:w="1633" w:type="dxa"/>
            <w:vAlign w:val="center"/>
          </w:tcPr>
          <w:p w:rsidR="00323A44" w:rsidRDefault="00323A44"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229.06</w:t>
            </w:r>
          </w:p>
        </w:tc>
        <w:tc>
          <w:tcPr>
            <w:tcW w:w="1789" w:type="dxa"/>
            <w:vAlign w:val="center"/>
          </w:tcPr>
          <w:p w:rsidR="00323A44" w:rsidRDefault="00323A44" w:rsidP="007E6408">
            <w:pPr>
              <w:spacing w:before="60" w:afterLines="60"/>
              <w:jc w:val="center"/>
              <w:rPr>
                <w:rFonts w:ascii="Times New Roman" w:hAnsi="Times New Roman" w:cs="Times New Roman"/>
                <w:i/>
                <w:iCs/>
                <w:sz w:val="26"/>
                <w:szCs w:val="26"/>
              </w:rPr>
            </w:pPr>
            <w:r>
              <w:rPr>
                <w:rFonts w:ascii="Times New Roman" w:hAnsi="Times New Roman" w:cs="Times New Roman"/>
                <w:i/>
                <w:iCs/>
                <w:sz w:val="26"/>
                <w:szCs w:val="26"/>
              </w:rPr>
              <w:t>21.03</w:t>
            </w:r>
          </w:p>
        </w:tc>
        <w:tc>
          <w:tcPr>
            <w:tcW w:w="1840" w:type="dxa"/>
            <w:vMerge/>
            <w:vAlign w:val="center"/>
          </w:tcPr>
          <w:p w:rsidR="00323A44" w:rsidRDefault="00323A44" w:rsidP="007E6408">
            <w:pPr>
              <w:spacing w:before="60" w:afterLines="60"/>
              <w:jc w:val="center"/>
              <w:rPr>
                <w:rFonts w:ascii="Times New Roman" w:hAnsi="Times New Roman" w:cs="Times New Roman"/>
                <w:i/>
                <w:iCs/>
                <w:sz w:val="26"/>
                <w:szCs w:val="26"/>
              </w:rPr>
            </w:pPr>
          </w:p>
        </w:tc>
      </w:tr>
    </w:tbl>
    <w:p w:rsidR="00323A44" w:rsidRDefault="00323A44" w:rsidP="00323A44">
      <w:pPr>
        <w:spacing w:line="240" w:lineRule="auto"/>
        <w:jc w:val="both"/>
        <w:rPr>
          <w:rFonts w:ascii="Times New Roman" w:hAnsi="Times New Roman" w:cs="Times New Roman"/>
          <w:i/>
          <w:iCs/>
          <w:sz w:val="26"/>
          <w:szCs w:val="26"/>
        </w:rPr>
      </w:pPr>
    </w:p>
    <w:p w:rsidR="00387228" w:rsidRPr="004D5FCB" w:rsidRDefault="00B051FC" w:rsidP="00323A44">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From table 6</w:t>
      </w:r>
      <w:r w:rsidR="00387228" w:rsidRPr="004D5FCB">
        <w:rPr>
          <w:rFonts w:ascii="Times New Roman" w:hAnsi="Times New Roman" w:cs="Times New Roman"/>
          <w:sz w:val="26"/>
          <w:szCs w:val="26"/>
        </w:rPr>
        <w:t xml:space="preserve"> it is evident that the mean scores obtained by the secondary school students for boys and girls are 222.73 and 229.06 respectively. And t-value obtained is 0.333 which is less than the tabled value of t (1.96) required for significance level .05. It indicates that the mean scores of Educational Aspirations among secondary school students based on gender of the sample is not significant at .05 level. Which means there exists no significant difference between boys and girls in their Educational Aspirations.</w:t>
      </w:r>
    </w:p>
    <w:p w:rsidR="00387228" w:rsidRPr="004D5FCB" w:rsidRDefault="00387228" w:rsidP="004D5FCB">
      <w:pPr>
        <w:spacing w:line="480" w:lineRule="auto"/>
        <w:jc w:val="both"/>
        <w:rPr>
          <w:rFonts w:ascii="Times New Roman" w:hAnsi="Times New Roman" w:cs="Times New Roman"/>
          <w:b/>
          <w:bCs/>
          <w:sz w:val="26"/>
          <w:szCs w:val="26"/>
        </w:rPr>
      </w:pPr>
      <w:r w:rsidRPr="004D5FCB">
        <w:rPr>
          <w:rFonts w:ascii="Times New Roman" w:hAnsi="Times New Roman" w:cs="Times New Roman"/>
          <w:b/>
          <w:bCs/>
          <w:sz w:val="26"/>
          <w:szCs w:val="26"/>
        </w:rPr>
        <w:t xml:space="preserve">Comparison of mean scores of Educational Aspirations among secondary school students based on </w:t>
      </w:r>
      <w:r w:rsidR="001B159E" w:rsidRPr="004D5FCB">
        <w:rPr>
          <w:rFonts w:ascii="Times New Roman" w:hAnsi="Times New Roman" w:cs="Times New Roman"/>
          <w:b/>
          <w:bCs/>
          <w:sz w:val="26"/>
          <w:szCs w:val="26"/>
        </w:rPr>
        <w:t>different islands</w:t>
      </w:r>
      <w:r w:rsidRPr="004D5FCB">
        <w:rPr>
          <w:rFonts w:ascii="Times New Roman" w:hAnsi="Times New Roman" w:cs="Times New Roman"/>
          <w:b/>
          <w:bCs/>
          <w:sz w:val="26"/>
          <w:szCs w:val="26"/>
        </w:rPr>
        <w:t xml:space="preserve"> (Kavaratti, Amini and Kadmat)</w:t>
      </w:r>
    </w:p>
    <w:p w:rsidR="00387228" w:rsidRPr="004D5FCB" w:rsidRDefault="00387228" w:rsidP="004D5FCB">
      <w:pPr>
        <w:spacing w:line="480" w:lineRule="auto"/>
        <w:jc w:val="both"/>
        <w:rPr>
          <w:rFonts w:ascii="Times New Roman" w:hAnsi="Times New Roman" w:cs="Times New Roman"/>
          <w:sz w:val="26"/>
          <w:szCs w:val="26"/>
        </w:rPr>
      </w:pPr>
      <w:r w:rsidRPr="004D5FCB">
        <w:rPr>
          <w:rFonts w:ascii="Times New Roman" w:hAnsi="Times New Roman" w:cs="Times New Roman"/>
          <w:b/>
          <w:bCs/>
          <w:sz w:val="26"/>
          <w:szCs w:val="26"/>
        </w:rPr>
        <w:tab/>
      </w:r>
      <w:r w:rsidRPr="004D5FCB">
        <w:rPr>
          <w:rFonts w:ascii="Times New Roman" w:hAnsi="Times New Roman" w:cs="Times New Roman"/>
          <w:sz w:val="26"/>
          <w:szCs w:val="26"/>
        </w:rPr>
        <w:t xml:space="preserve">In order to check whether there exists any significant difference in Educational Aspirations based on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 xml:space="preserve">, the analysis of variance of the variable Educational Aspirations among secondary school students </w:t>
      </w:r>
      <w:r w:rsidR="001B159E" w:rsidRPr="004D5FCB">
        <w:rPr>
          <w:rFonts w:ascii="Times New Roman" w:hAnsi="Times New Roman" w:cs="Times New Roman"/>
          <w:sz w:val="26"/>
          <w:szCs w:val="26"/>
        </w:rPr>
        <w:t>is done and given in the table 7</w:t>
      </w:r>
      <w:r w:rsidRPr="004D5FCB">
        <w:rPr>
          <w:rFonts w:ascii="Times New Roman" w:hAnsi="Times New Roman" w:cs="Times New Roman"/>
          <w:sz w:val="26"/>
          <w:szCs w:val="26"/>
        </w:rPr>
        <w:t>.</w:t>
      </w:r>
    </w:p>
    <w:p w:rsidR="00387228" w:rsidRPr="004D5FCB" w:rsidRDefault="003C5EA6" w:rsidP="00323A44">
      <w:pPr>
        <w:spacing w:line="36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w:t>
      </w:r>
      <w:r w:rsidR="00B051FC" w:rsidRPr="004D5FCB">
        <w:rPr>
          <w:rFonts w:ascii="Times New Roman" w:hAnsi="Times New Roman" w:cs="Times New Roman"/>
          <w:sz w:val="26"/>
          <w:szCs w:val="26"/>
        </w:rPr>
        <w:t xml:space="preserve"> 7</w:t>
      </w:r>
    </w:p>
    <w:p w:rsidR="00387228" w:rsidRDefault="00387228" w:rsidP="00323A44">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 xml:space="preserve">Data and result of analysis of variance of the variable Educational Aspirations among secondary school students based on </w:t>
      </w:r>
      <w:r w:rsidR="001B159E" w:rsidRPr="004D5FCB">
        <w:rPr>
          <w:rFonts w:ascii="Times New Roman" w:hAnsi="Times New Roman" w:cs="Times New Roman"/>
          <w:i/>
          <w:iCs/>
          <w:sz w:val="26"/>
          <w:szCs w:val="26"/>
        </w:rPr>
        <w:t>different islands</w:t>
      </w:r>
      <w:r w:rsidRPr="004D5FCB">
        <w:rPr>
          <w:rFonts w:ascii="Times New Roman" w:hAnsi="Times New Roman" w:cs="Times New Roman"/>
          <w:i/>
          <w:iCs/>
          <w:sz w:val="26"/>
          <w:szCs w:val="26"/>
        </w:rPr>
        <w:t xml:space="preserve"> (Kavaratti, Amini and Kadmat)</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36"/>
        <w:gridCol w:w="2047"/>
        <w:gridCol w:w="682"/>
        <w:gridCol w:w="1858"/>
        <w:gridCol w:w="902"/>
        <w:gridCol w:w="754"/>
      </w:tblGrid>
      <w:tr w:rsidR="005A46F8" w:rsidRPr="005A46F8" w:rsidTr="005A46F8">
        <w:tc>
          <w:tcPr>
            <w:tcW w:w="1274"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Test score</w:t>
            </w:r>
          </w:p>
        </w:tc>
        <w:tc>
          <w:tcPr>
            <w:tcW w:w="1221"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Sum of squares</w:t>
            </w:r>
          </w:p>
        </w:tc>
        <w:tc>
          <w:tcPr>
            <w:tcW w:w="407"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Df</w:t>
            </w:r>
          </w:p>
        </w:tc>
        <w:tc>
          <w:tcPr>
            <w:tcW w:w="1109"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Mean</w:t>
            </w:r>
            <w:r w:rsidR="005A46F8">
              <w:rPr>
                <w:rFonts w:ascii="Times New Roman" w:hAnsi="Times New Roman" w:cs="Times New Roman"/>
                <w:iCs/>
                <w:sz w:val="26"/>
                <w:szCs w:val="26"/>
              </w:rPr>
              <w:t xml:space="preserve"> </w:t>
            </w:r>
            <w:r w:rsidR="005A46F8" w:rsidRPr="005A46F8">
              <w:rPr>
                <w:rFonts w:ascii="Times New Roman" w:hAnsi="Times New Roman" w:cs="Times New Roman"/>
                <w:iCs/>
                <w:sz w:val="26"/>
                <w:szCs w:val="26"/>
              </w:rPr>
              <w:t>squares</w:t>
            </w:r>
          </w:p>
        </w:tc>
        <w:tc>
          <w:tcPr>
            <w:tcW w:w="538"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F</w:t>
            </w:r>
          </w:p>
        </w:tc>
        <w:tc>
          <w:tcPr>
            <w:tcW w:w="450" w:type="pct"/>
            <w:tcBorders>
              <w:top w:val="single" w:sz="4" w:space="0" w:color="auto"/>
              <w:bottom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iCs/>
                <w:sz w:val="26"/>
                <w:szCs w:val="26"/>
              </w:rPr>
              <w:t>Sig</w:t>
            </w:r>
          </w:p>
        </w:tc>
      </w:tr>
      <w:tr w:rsidR="005A46F8" w:rsidRPr="005A46F8" w:rsidTr="005A46F8">
        <w:tc>
          <w:tcPr>
            <w:tcW w:w="1274" w:type="pct"/>
            <w:tcBorders>
              <w:top w:val="single" w:sz="4" w:space="0" w:color="auto"/>
            </w:tcBorders>
            <w:vAlign w:val="center"/>
          </w:tcPr>
          <w:p w:rsidR="00323A44" w:rsidRPr="005A46F8" w:rsidRDefault="00323A44" w:rsidP="005A46F8">
            <w:pPr>
              <w:spacing w:before="60" w:after="60"/>
              <w:rPr>
                <w:rFonts w:ascii="Times New Roman" w:hAnsi="Times New Roman" w:cs="Times New Roman"/>
                <w:iCs/>
                <w:sz w:val="26"/>
                <w:szCs w:val="26"/>
              </w:rPr>
            </w:pPr>
            <w:r w:rsidRPr="005A46F8">
              <w:rPr>
                <w:rFonts w:ascii="Times New Roman" w:hAnsi="Times New Roman" w:cs="Times New Roman"/>
                <w:sz w:val="26"/>
                <w:szCs w:val="26"/>
              </w:rPr>
              <w:t>Between groups</w:t>
            </w:r>
          </w:p>
        </w:tc>
        <w:tc>
          <w:tcPr>
            <w:tcW w:w="1221" w:type="pct"/>
            <w:tcBorders>
              <w:top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6594.651</w:t>
            </w:r>
          </w:p>
        </w:tc>
        <w:tc>
          <w:tcPr>
            <w:tcW w:w="407" w:type="pct"/>
            <w:tcBorders>
              <w:top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2</w:t>
            </w:r>
          </w:p>
        </w:tc>
        <w:tc>
          <w:tcPr>
            <w:tcW w:w="1109" w:type="pct"/>
            <w:tcBorders>
              <w:top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3297.326</w:t>
            </w:r>
          </w:p>
        </w:tc>
        <w:tc>
          <w:tcPr>
            <w:tcW w:w="538" w:type="pct"/>
            <w:tcBorders>
              <w:top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8.001</w:t>
            </w:r>
          </w:p>
        </w:tc>
        <w:tc>
          <w:tcPr>
            <w:tcW w:w="450" w:type="pct"/>
            <w:tcBorders>
              <w:top w:val="single" w:sz="4" w:space="0" w:color="auto"/>
            </w:tcBorders>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.000</w:t>
            </w:r>
          </w:p>
        </w:tc>
      </w:tr>
      <w:tr w:rsidR="005A46F8" w:rsidRPr="005A46F8" w:rsidTr="005A46F8">
        <w:tc>
          <w:tcPr>
            <w:tcW w:w="1274" w:type="pct"/>
            <w:vAlign w:val="center"/>
          </w:tcPr>
          <w:p w:rsidR="00323A44" w:rsidRPr="005A46F8" w:rsidRDefault="00323A44" w:rsidP="005A46F8">
            <w:pPr>
              <w:spacing w:before="60" w:after="60"/>
              <w:rPr>
                <w:rFonts w:ascii="Times New Roman" w:hAnsi="Times New Roman" w:cs="Times New Roman"/>
                <w:sz w:val="26"/>
                <w:szCs w:val="26"/>
              </w:rPr>
            </w:pPr>
            <w:r w:rsidRPr="005A46F8">
              <w:rPr>
                <w:rFonts w:ascii="Times New Roman" w:hAnsi="Times New Roman" w:cs="Times New Roman"/>
                <w:sz w:val="26"/>
                <w:szCs w:val="26"/>
              </w:rPr>
              <w:t>Within groups</w:t>
            </w:r>
          </w:p>
        </w:tc>
        <w:tc>
          <w:tcPr>
            <w:tcW w:w="1221" w:type="pct"/>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171847.299</w:t>
            </w:r>
          </w:p>
        </w:tc>
        <w:tc>
          <w:tcPr>
            <w:tcW w:w="407" w:type="pct"/>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417</w:t>
            </w:r>
          </w:p>
        </w:tc>
        <w:tc>
          <w:tcPr>
            <w:tcW w:w="1109" w:type="pct"/>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412.104</w:t>
            </w:r>
          </w:p>
        </w:tc>
        <w:tc>
          <w:tcPr>
            <w:tcW w:w="538" w:type="pct"/>
            <w:vAlign w:val="center"/>
          </w:tcPr>
          <w:p w:rsidR="00323A44" w:rsidRPr="005A46F8" w:rsidRDefault="00323A44" w:rsidP="005A46F8">
            <w:pPr>
              <w:spacing w:before="60" w:after="60"/>
              <w:jc w:val="center"/>
              <w:rPr>
                <w:rFonts w:ascii="Times New Roman" w:hAnsi="Times New Roman" w:cs="Times New Roman"/>
                <w:iCs/>
                <w:sz w:val="26"/>
                <w:szCs w:val="26"/>
              </w:rPr>
            </w:pPr>
          </w:p>
        </w:tc>
        <w:tc>
          <w:tcPr>
            <w:tcW w:w="450" w:type="pct"/>
            <w:vAlign w:val="center"/>
          </w:tcPr>
          <w:p w:rsidR="00323A44" w:rsidRPr="005A46F8" w:rsidRDefault="00323A44" w:rsidP="005A46F8">
            <w:pPr>
              <w:spacing w:before="60" w:after="60"/>
              <w:jc w:val="center"/>
              <w:rPr>
                <w:rFonts w:ascii="Times New Roman" w:hAnsi="Times New Roman" w:cs="Times New Roman"/>
                <w:iCs/>
                <w:sz w:val="26"/>
                <w:szCs w:val="26"/>
              </w:rPr>
            </w:pPr>
          </w:p>
        </w:tc>
      </w:tr>
      <w:tr w:rsidR="005A46F8" w:rsidRPr="005A46F8" w:rsidTr="005A46F8">
        <w:tc>
          <w:tcPr>
            <w:tcW w:w="1274" w:type="pct"/>
            <w:vAlign w:val="center"/>
          </w:tcPr>
          <w:p w:rsidR="00323A44" w:rsidRPr="005A46F8" w:rsidRDefault="00323A44" w:rsidP="005A46F8">
            <w:pPr>
              <w:spacing w:before="60" w:after="60"/>
              <w:rPr>
                <w:rFonts w:ascii="Times New Roman" w:hAnsi="Times New Roman" w:cs="Times New Roman"/>
                <w:sz w:val="26"/>
                <w:szCs w:val="26"/>
              </w:rPr>
            </w:pPr>
            <w:r w:rsidRPr="005A46F8">
              <w:rPr>
                <w:rFonts w:ascii="Times New Roman" w:hAnsi="Times New Roman" w:cs="Times New Roman"/>
                <w:sz w:val="26"/>
                <w:szCs w:val="26"/>
              </w:rPr>
              <w:t>Total</w:t>
            </w:r>
          </w:p>
        </w:tc>
        <w:tc>
          <w:tcPr>
            <w:tcW w:w="1221" w:type="pct"/>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178441.950</w:t>
            </w:r>
          </w:p>
        </w:tc>
        <w:tc>
          <w:tcPr>
            <w:tcW w:w="407" w:type="pct"/>
            <w:vAlign w:val="center"/>
          </w:tcPr>
          <w:p w:rsidR="00323A44" w:rsidRPr="005A46F8" w:rsidRDefault="00323A44" w:rsidP="005A46F8">
            <w:pPr>
              <w:spacing w:before="60" w:after="60"/>
              <w:jc w:val="center"/>
              <w:rPr>
                <w:rFonts w:ascii="Times New Roman" w:hAnsi="Times New Roman" w:cs="Times New Roman"/>
                <w:iCs/>
                <w:sz w:val="26"/>
                <w:szCs w:val="26"/>
              </w:rPr>
            </w:pPr>
            <w:r w:rsidRPr="005A46F8">
              <w:rPr>
                <w:rFonts w:ascii="Times New Roman" w:hAnsi="Times New Roman" w:cs="Times New Roman"/>
                <w:sz w:val="26"/>
                <w:szCs w:val="26"/>
              </w:rPr>
              <w:t>419</w:t>
            </w:r>
          </w:p>
        </w:tc>
        <w:tc>
          <w:tcPr>
            <w:tcW w:w="1109" w:type="pct"/>
            <w:vAlign w:val="center"/>
          </w:tcPr>
          <w:p w:rsidR="00323A44" w:rsidRPr="005A46F8" w:rsidRDefault="00323A44" w:rsidP="005A46F8">
            <w:pPr>
              <w:spacing w:before="60" w:after="60"/>
              <w:jc w:val="center"/>
              <w:rPr>
                <w:rFonts w:ascii="Times New Roman" w:hAnsi="Times New Roman" w:cs="Times New Roman"/>
                <w:iCs/>
                <w:sz w:val="26"/>
                <w:szCs w:val="26"/>
              </w:rPr>
            </w:pPr>
          </w:p>
        </w:tc>
        <w:tc>
          <w:tcPr>
            <w:tcW w:w="538" w:type="pct"/>
            <w:vAlign w:val="center"/>
          </w:tcPr>
          <w:p w:rsidR="00323A44" w:rsidRPr="005A46F8" w:rsidRDefault="00323A44" w:rsidP="005A46F8">
            <w:pPr>
              <w:spacing w:before="60" w:after="60"/>
              <w:jc w:val="center"/>
              <w:rPr>
                <w:rFonts w:ascii="Times New Roman" w:hAnsi="Times New Roman" w:cs="Times New Roman"/>
                <w:iCs/>
                <w:sz w:val="26"/>
                <w:szCs w:val="26"/>
              </w:rPr>
            </w:pPr>
          </w:p>
        </w:tc>
        <w:tc>
          <w:tcPr>
            <w:tcW w:w="450" w:type="pct"/>
            <w:vAlign w:val="center"/>
          </w:tcPr>
          <w:p w:rsidR="00323A44" w:rsidRPr="005A46F8" w:rsidRDefault="00323A44" w:rsidP="005A46F8">
            <w:pPr>
              <w:spacing w:before="60" w:after="60"/>
              <w:jc w:val="center"/>
              <w:rPr>
                <w:rFonts w:ascii="Times New Roman" w:hAnsi="Times New Roman" w:cs="Times New Roman"/>
                <w:iCs/>
                <w:sz w:val="26"/>
                <w:szCs w:val="26"/>
              </w:rPr>
            </w:pPr>
          </w:p>
        </w:tc>
      </w:tr>
    </w:tbl>
    <w:p w:rsidR="00323A44" w:rsidRPr="004D5FCB" w:rsidRDefault="00323A44" w:rsidP="00323A44">
      <w:pPr>
        <w:spacing w:line="360" w:lineRule="auto"/>
        <w:jc w:val="both"/>
        <w:rPr>
          <w:rFonts w:ascii="Times New Roman" w:hAnsi="Times New Roman" w:cs="Times New Roman"/>
          <w:i/>
          <w:iCs/>
          <w:sz w:val="26"/>
          <w:szCs w:val="26"/>
        </w:rPr>
      </w:pPr>
    </w:p>
    <w:p w:rsidR="00D96F81" w:rsidRPr="004D5FCB" w:rsidRDefault="00D96F81" w:rsidP="004D5FCB">
      <w:pPr>
        <w:spacing w:line="480" w:lineRule="auto"/>
        <w:jc w:val="both"/>
        <w:rPr>
          <w:rFonts w:ascii="Times New Roman" w:hAnsi="Times New Roman" w:cs="Times New Roman"/>
          <w:b/>
          <w:bCs/>
          <w:sz w:val="26"/>
          <w:szCs w:val="26"/>
        </w:rPr>
      </w:pPr>
      <w:r w:rsidRPr="004D5FCB">
        <w:rPr>
          <w:rFonts w:ascii="Times New Roman" w:hAnsi="Times New Roman" w:cs="Times New Roman"/>
          <w:b/>
          <w:bCs/>
          <w:sz w:val="26"/>
          <w:szCs w:val="26"/>
        </w:rPr>
        <w:t xml:space="preserve">Discussion </w:t>
      </w:r>
    </w:p>
    <w:p w:rsidR="00D96F81" w:rsidRPr="004D5FCB" w:rsidRDefault="00D96F81" w:rsidP="004D5FCB">
      <w:pPr>
        <w:spacing w:line="480" w:lineRule="auto"/>
        <w:jc w:val="both"/>
        <w:rPr>
          <w:rFonts w:ascii="Times New Roman" w:hAnsi="Times New Roman" w:cs="Times New Roman"/>
          <w:sz w:val="26"/>
          <w:szCs w:val="26"/>
        </w:rPr>
      </w:pPr>
      <w:r w:rsidRPr="004D5FCB">
        <w:rPr>
          <w:rFonts w:ascii="Times New Roman" w:hAnsi="Times New Roman" w:cs="Times New Roman"/>
          <w:b/>
          <w:bCs/>
          <w:sz w:val="26"/>
          <w:szCs w:val="26"/>
        </w:rPr>
        <w:tab/>
      </w:r>
      <w:r w:rsidRPr="004D5FCB">
        <w:rPr>
          <w:rFonts w:ascii="Times New Roman" w:hAnsi="Times New Roman" w:cs="Times New Roman"/>
          <w:sz w:val="26"/>
          <w:szCs w:val="26"/>
        </w:rPr>
        <w:t xml:space="preserve">This table indicates that the F value obtained by the secondary school students based on different islands is 8.001, which is greater than the F value (4.61) which is required for significant at .01 level with (2,417) degrees of freedom. Hence there is a significant difference in the mean score of Educational Aspirations among secondary school students based on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w:t>
      </w:r>
    </w:p>
    <w:p w:rsidR="001B159E" w:rsidRPr="004D5FCB" w:rsidRDefault="00D96F81"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ab/>
        <w:t xml:space="preserve">Since the main effect of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 xml:space="preserve"> on Educational Aspirations among secondary school students is found to be significant, the investigator conducted Scheffe test. The data and </w:t>
      </w:r>
      <w:r w:rsidR="001B159E" w:rsidRPr="004D5FCB">
        <w:rPr>
          <w:rFonts w:ascii="Times New Roman" w:hAnsi="Times New Roman" w:cs="Times New Roman"/>
          <w:sz w:val="26"/>
          <w:szCs w:val="26"/>
        </w:rPr>
        <w:t>results are presented in table 8</w:t>
      </w:r>
      <w:r w:rsidRPr="004D5FCB">
        <w:rPr>
          <w:rFonts w:ascii="Times New Roman" w:hAnsi="Times New Roman" w:cs="Times New Roman"/>
          <w:sz w:val="26"/>
          <w:szCs w:val="26"/>
        </w:rPr>
        <w:t>.</w:t>
      </w:r>
    </w:p>
    <w:p w:rsidR="005A46F8" w:rsidRDefault="005A46F8">
      <w:pPr>
        <w:rPr>
          <w:rFonts w:ascii="Times New Roman" w:hAnsi="Times New Roman" w:cs="Times New Roman"/>
          <w:sz w:val="26"/>
          <w:szCs w:val="26"/>
        </w:rPr>
      </w:pPr>
      <w:r>
        <w:rPr>
          <w:rFonts w:ascii="Times New Roman" w:hAnsi="Times New Roman" w:cs="Times New Roman"/>
          <w:sz w:val="26"/>
          <w:szCs w:val="26"/>
        </w:rPr>
        <w:br w:type="page"/>
      </w:r>
    </w:p>
    <w:p w:rsidR="00D96F81" w:rsidRPr="004D5FCB" w:rsidRDefault="00B051FC" w:rsidP="005A46F8">
      <w:pPr>
        <w:spacing w:line="36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8</w:t>
      </w:r>
    </w:p>
    <w:p w:rsidR="00D96F81" w:rsidRDefault="00D96F81" w:rsidP="005A46F8">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 xml:space="preserve">Results of Post Hoc test of Educational Aspirations among secondary school students based on </w:t>
      </w:r>
      <w:r w:rsidR="001B159E" w:rsidRPr="004D5FCB">
        <w:rPr>
          <w:rFonts w:ascii="Times New Roman" w:hAnsi="Times New Roman" w:cs="Times New Roman"/>
          <w:i/>
          <w:iCs/>
          <w:sz w:val="26"/>
          <w:szCs w:val="26"/>
        </w:rPr>
        <w:t>different islands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189"/>
        <w:gridCol w:w="4190"/>
      </w:tblGrid>
      <w:tr w:rsidR="005A46F8" w:rsidTr="005A46F8">
        <w:tc>
          <w:tcPr>
            <w:tcW w:w="4189" w:type="dxa"/>
            <w:tcBorders>
              <w:top w:val="single" w:sz="4" w:space="0" w:color="auto"/>
              <w:bottom w:val="single" w:sz="4" w:space="0" w:color="auto"/>
            </w:tcBorders>
          </w:tcPr>
          <w:p w:rsidR="005A46F8" w:rsidRPr="004D5FCB" w:rsidRDefault="005A46F8" w:rsidP="007E6408">
            <w:pPr>
              <w:spacing w:before="60" w:afterLines="60"/>
              <w:jc w:val="both"/>
              <w:rPr>
                <w:rFonts w:ascii="Times New Roman" w:hAnsi="Times New Roman" w:cs="Times New Roman"/>
                <w:sz w:val="26"/>
                <w:szCs w:val="26"/>
              </w:rPr>
            </w:pPr>
            <w:r w:rsidRPr="004D5FCB">
              <w:rPr>
                <w:rFonts w:ascii="Times New Roman" w:hAnsi="Times New Roman" w:cs="Times New Roman"/>
                <w:sz w:val="26"/>
                <w:szCs w:val="26"/>
              </w:rPr>
              <w:t>Different islands</w:t>
            </w:r>
          </w:p>
        </w:tc>
        <w:tc>
          <w:tcPr>
            <w:tcW w:w="4190" w:type="dxa"/>
            <w:tcBorders>
              <w:top w:val="single" w:sz="4" w:space="0" w:color="auto"/>
              <w:bottom w:val="single" w:sz="4" w:space="0" w:color="auto"/>
            </w:tcBorders>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Mean difference</w:t>
            </w:r>
          </w:p>
        </w:tc>
      </w:tr>
      <w:tr w:rsidR="005A46F8" w:rsidTr="005A46F8">
        <w:tc>
          <w:tcPr>
            <w:tcW w:w="4189" w:type="dxa"/>
            <w:tcBorders>
              <w:top w:val="single" w:sz="4" w:space="0" w:color="auto"/>
            </w:tcBorders>
          </w:tcPr>
          <w:p w:rsidR="005A46F8" w:rsidRDefault="005A46F8" w:rsidP="007E6408">
            <w:pPr>
              <w:spacing w:before="60" w:afterLines="60"/>
              <w:jc w:val="both"/>
              <w:rPr>
                <w:rFonts w:ascii="Times New Roman" w:hAnsi="Times New Roman" w:cs="Times New Roman"/>
                <w:i/>
                <w:iCs/>
                <w:sz w:val="26"/>
                <w:szCs w:val="26"/>
              </w:rPr>
            </w:pPr>
            <w:r w:rsidRPr="004D5FCB">
              <w:rPr>
                <w:rFonts w:ascii="Times New Roman" w:hAnsi="Times New Roman" w:cs="Times New Roman"/>
                <w:sz w:val="26"/>
                <w:szCs w:val="26"/>
              </w:rPr>
              <w:t xml:space="preserve">Kavaratti – Amini                                            </w:t>
            </w:r>
          </w:p>
        </w:tc>
        <w:tc>
          <w:tcPr>
            <w:tcW w:w="4190" w:type="dxa"/>
            <w:tcBorders>
              <w:top w:val="single" w:sz="4" w:space="0" w:color="auto"/>
            </w:tcBorders>
          </w:tcPr>
          <w:p w:rsidR="005A46F8" w:rsidRPr="005A46F8"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-2.90890</w:t>
            </w:r>
          </w:p>
        </w:tc>
      </w:tr>
      <w:tr w:rsidR="005A46F8" w:rsidTr="005A46F8">
        <w:tc>
          <w:tcPr>
            <w:tcW w:w="4189" w:type="dxa"/>
          </w:tcPr>
          <w:p w:rsidR="005A46F8" w:rsidRDefault="005A46F8" w:rsidP="007E6408">
            <w:pPr>
              <w:spacing w:before="60" w:afterLines="60"/>
              <w:jc w:val="both"/>
              <w:rPr>
                <w:rFonts w:ascii="Times New Roman" w:hAnsi="Times New Roman" w:cs="Times New Roman"/>
                <w:i/>
                <w:iCs/>
                <w:sz w:val="26"/>
                <w:szCs w:val="26"/>
              </w:rPr>
            </w:pPr>
            <w:r w:rsidRPr="004D5FCB">
              <w:rPr>
                <w:rFonts w:ascii="Times New Roman" w:hAnsi="Times New Roman" w:cs="Times New Roman"/>
                <w:sz w:val="26"/>
                <w:szCs w:val="26"/>
              </w:rPr>
              <w:t xml:space="preserve">Kadmat – Amini                                              </w:t>
            </w:r>
          </w:p>
        </w:tc>
        <w:tc>
          <w:tcPr>
            <w:tcW w:w="4190" w:type="dxa"/>
          </w:tcPr>
          <w:p w:rsidR="005A46F8" w:rsidRPr="005A46F8"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-6.61716*</w:t>
            </w:r>
          </w:p>
        </w:tc>
      </w:tr>
      <w:tr w:rsidR="005A46F8" w:rsidTr="005A46F8">
        <w:tc>
          <w:tcPr>
            <w:tcW w:w="4189" w:type="dxa"/>
          </w:tcPr>
          <w:p w:rsidR="005A46F8" w:rsidRPr="004D5FCB" w:rsidRDefault="005A46F8" w:rsidP="007E6408">
            <w:pPr>
              <w:spacing w:before="60" w:afterLines="60"/>
              <w:jc w:val="both"/>
              <w:rPr>
                <w:rFonts w:ascii="Times New Roman" w:hAnsi="Times New Roman" w:cs="Times New Roman"/>
                <w:sz w:val="26"/>
                <w:szCs w:val="26"/>
              </w:rPr>
            </w:pPr>
            <w:r w:rsidRPr="004D5FCB">
              <w:rPr>
                <w:rFonts w:ascii="Times New Roman" w:hAnsi="Times New Roman" w:cs="Times New Roman"/>
                <w:sz w:val="26"/>
                <w:szCs w:val="26"/>
              </w:rPr>
              <w:t xml:space="preserve">Kavaratti – Kadmat                                               </w:t>
            </w:r>
          </w:p>
        </w:tc>
        <w:tc>
          <w:tcPr>
            <w:tcW w:w="4190" w:type="dxa"/>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-9.52607*</w:t>
            </w:r>
          </w:p>
        </w:tc>
      </w:tr>
    </w:tbl>
    <w:p w:rsidR="00D96F81" w:rsidRPr="004D5FCB" w:rsidRDefault="00D96F81"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 The mean difference is significant at 0.05 level)</w:t>
      </w:r>
    </w:p>
    <w:p w:rsidR="00D96F81" w:rsidRPr="004D5FCB" w:rsidRDefault="00B051FC"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Table 8</w:t>
      </w:r>
      <w:r w:rsidR="00D96F81" w:rsidRPr="004D5FCB">
        <w:rPr>
          <w:rFonts w:ascii="Times New Roman" w:hAnsi="Times New Roman" w:cs="Times New Roman"/>
          <w:sz w:val="26"/>
          <w:szCs w:val="26"/>
        </w:rPr>
        <w:t xml:space="preserve"> reveals that there is no significant difference in the Educational Aspirations between secondary school students of Kavaratti and Amini. There is a significant difference in the Educational Aspirations between the secondary school students of Kadmat and Amini. And there is also a significant difference in the Educational Aspirations between secondary school students of Kavaratti and Kadmat. Secondary school students of Kadmat have more Educational Aspirations compared to the secondary school students of Kavaratti and Amini.</w:t>
      </w:r>
    </w:p>
    <w:p w:rsidR="00D96F81" w:rsidRPr="004D5FCB" w:rsidRDefault="00D96F81" w:rsidP="004D5FCB">
      <w:pPr>
        <w:spacing w:line="480" w:lineRule="auto"/>
        <w:jc w:val="both"/>
        <w:rPr>
          <w:rFonts w:ascii="Times New Roman" w:hAnsi="Times New Roman" w:cs="Times New Roman"/>
          <w:b/>
          <w:bCs/>
          <w:sz w:val="26"/>
          <w:szCs w:val="26"/>
        </w:rPr>
      </w:pPr>
      <w:r w:rsidRPr="004D5FCB">
        <w:rPr>
          <w:rFonts w:ascii="Times New Roman" w:hAnsi="Times New Roman" w:cs="Times New Roman"/>
          <w:b/>
          <w:bCs/>
          <w:sz w:val="26"/>
          <w:szCs w:val="26"/>
        </w:rPr>
        <w:t xml:space="preserve">Comparison of mean scores of Educational Aspirations among secondary school students based </w:t>
      </w:r>
      <w:r w:rsidR="009D0B42" w:rsidRPr="004D5FCB">
        <w:rPr>
          <w:rFonts w:ascii="Times New Roman" w:hAnsi="Times New Roman" w:cs="Times New Roman"/>
          <w:b/>
          <w:bCs/>
          <w:sz w:val="26"/>
          <w:szCs w:val="26"/>
        </w:rPr>
        <w:t>on class</w:t>
      </w:r>
      <w:r w:rsidRPr="004D5FCB">
        <w:rPr>
          <w:rFonts w:ascii="Times New Roman" w:hAnsi="Times New Roman" w:cs="Times New Roman"/>
          <w:b/>
          <w:bCs/>
          <w:sz w:val="26"/>
          <w:szCs w:val="26"/>
        </w:rPr>
        <w:t xml:space="preserve"> of study (VIII, IX and X)</w:t>
      </w:r>
    </w:p>
    <w:p w:rsidR="002E6C6E" w:rsidRPr="004D5FCB" w:rsidRDefault="00D96F81" w:rsidP="004D5FCB">
      <w:pPr>
        <w:spacing w:line="480" w:lineRule="auto"/>
        <w:jc w:val="both"/>
        <w:rPr>
          <w:rFonts w:ascii="Times New Roman" w:hAnsi="Times New Roman" w:cs="Times New Roman"/>
          <w:sz w:val="26"/>
          <w:szCs w:val="26"/>
        </w:rPr>
      </w:pPr>
      <w:r w:rsidRPr="004D5FCB">
        <w:rPr>
          <w:rFonts w:ascii="Times New Roman" w:hAnsi="Times New Roman" w:cs="Times New Roman"/>
          <w:sz w:val="26"/>
          <w:szCs w:val="26"/>
        </w:rPr>
        <w:t xml:space="preserve">      </w:t>
      </w:r>
      <w:r w:rsidR="005A46F8">
        <w:rPr>
          <w:rFonts w:ascii="Times New Roman" w:hAnsi="Times New Roman" w:cs="Times New Roman"/>
          <w:sz w:val="26"/>
          <w:szCs w:val="26"/>
        </w:rPr>
        <w:tab/>
      </w:r>
      <w:r w:rsidRPr="004D5FCB">
        <w:rPr>
          <w:rFonts w:ascii="Times New Roman" w:hAnsi="Times New Roman" w:cs="Times New Roman"/>
          <w:sz w:val="26"/>
          <w:szCs w:val="26"/>
        </w:rPr>
        <w:t xml:space="preserve">To check whether there exists any significant difference in Educational Aspirations based on class of study, the analysis of variance of the variable Educational Aspirations among secondary school </w:t>
      </w:r>
      <w:r w:rsidR="001B159E" w:rsidRPr="004D5FCB">
        <w:rPr>
          <w:rFonts w:ascii="Times New Roman" w:hAnsi="Times New Roman" w:cs="Times New Roman"/>
          <w:sz w:val="26"/>
          <w:szCs w:val="26"/>
        </w:rPr>
        <w:t xml:space="preserve">students is given in the </w:t>
      </w:r>
      <w:r w:rsidR="005A46F8">
        <w:rPr>
          <w:rFonts w:ascii="Times New Roman" w:hAnsi="Times New Roman" w:cs="Times New Roman"/>
          <w:sz w:val="26"/>
          <w:szCs w:val="26"/>
        </w:rPr>
        <w:br/>
      </w:r>
      <w:r w:rsidR="001B159E" w:rsidRPr="004D5FCB">
        <w:rPr>
          <w:rFonts w:ascii="Times New Roman" w:hAnsi="Times New Roman" w:cs="Times New Roman"/>
          <w:sz w:val="26"/>
          <w:szCs w:val="26"/>
        </w:rPr>
        <w:t>table 9</w:t>
      </w:r>
      <w:r w:rsidRPr="004D5FCB">
        <w:rPr>
          <w:rFonts w:ascii="Times New Roman" w:hAnsi="Times New Roman" w:cs="Times New Roman"/>
          <w:sz w:val="26"/>
          <w:szCs w:val="26"/>
        </w:rPr>
        <w:t>.</w:t>
      </w:r>
    </w:p>
    <w:p w:rsidR="00D96F81" w:rsidRPr="004D5FCB" w:rsidRDefault="00B051FC" w:rsidP="005A46F8">
      <w:pPr>
        <w:spacing w:line="360" w:lineRule="auto"/>
        <w:jc w:val="both"/>
        <w:rPr>
          <w:rFonts w:ascii="Times New Roman" w:hAnsi="Times New Roman" w:cs="Times New Roman"/>
          <w:sz w:val="26"/>
          <w:szCs w:val="26"/>
        </w:rPr>
      </w:pPr>
      <w:r w:rsidRPr="004D5FCB">
        <w:rPr>
          <w:rFonts w:ascii="Times New Roman" w:hAnsi="Times New Roman" w:cs="Times New Roman"/>
          <w:sz w:val="26"/>
          <w:szCs w:val="26"/>
        </w:rPr>
        <w:lastRenderedPageBreak/>
        <w:t>Table 9</w:t>
      </w:r>
    </w:p>
    <w:p w:rsidR="00D96F81" w:rsidRDefault="00D96F81" w:rsidP="005A46F8">
      <w:pPr>
        <w:spacing w:line="360" w:lineRule="auto"/>
        <w:jc w:val="both"/>
        <w:rPr>
          <w:rFonts w:ascii="Times New Roman" w:hAnsi="Times New Roman" w:cs="Times New Roman"/>
          <w:i/>
          <w:iCs/>
          <w:sz w:val="26"/>
          <w:szCs w:val="26"/>
        </w:rPr>
      </w:pPr>
      <w:r w:rsidRPr="004D5FCB">
        <w:rPr>
          <w:rFonts w:ascii="Times New Roman" w:hAnsi="Times New Roman" w:cs="Times New Roman"/>
          <w:i/>
          <w:iCs/>
          <w:sz w:val="26"/>
          <w:szCs w:val="26"/>
        </w:rPr>
        <w:t>Data and results of Educational Aspirations among secondary school students based on class of study (VIII, IX and X)</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37"/>
        <w:gridCol w:w="1972"/>
        <w:gridCol w:w="885"/>
        <w:gridCol w:w="1791"/>
        <w:gridCol w:w="868"/>
        <w:gridCol w:w="726"/>
      </w:tblGrid>
      <w:tr w:rsidR="005A46F8" w:rsidTr="005A46F8">
        <w:trPr>
          <w:cantSplit/>
        </w:trPr>
        <w:tc>
          <w:tcPr>
            <w:tcW w:w="1275"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Test Score</w:t>
            </w:r>
          </w:p>
        </w:tc>
        <w:tc>
          <w:tcPr>
            <w:tcW w:w="1177"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Sum of squares</w:t>
            </w:r>
          </w:p>
        </w:tc>
        <w:tc>
          <w:tcPr>
            <w:tcW w:w="528"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Df</w:t>
            </w:r>
          </w:p>
        </w:tc>
        <w:tc>
          <w:tcPr>
            <w:tcW w:w="1069"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Mean square</w:t>
            </w:r>
            <w:r>
              <w:rPr>
                <w:rFonts w:ascii="Times New Roman" w:hAnsi="Times New Roman" w:cs="Times New Roman"/>
                <w:sz w:val="26"/>
                <w:szCs w:val="26"/>
              </w:rPr>
              <w:t>s</w:t>
            </w:r>
          </w:p>
        </w:tc>
        <w:tc>
          <w:tcPr>
            <w:tcW w:w="518"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F</w:t>
            </w:r>
          </w:p>
        </w:tc>
        <w:tc>
          <w:tcPr>
            <w:tcW w:w="434" w:type="pct"/>
            <w:tcBorders>
              <w:top w:val="single" w:sz="4" w:space="0" w:color="auto"/>
              <w:bottom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Sig</w:t>
            </w:r>
          </w:p>
        </w:tc>
      </w:tr>
      <w:tr w:rsidR="005A46F8" w:rsidTr="005A46F8">
        <w:trPr>
          <w:cantSplit/>
        </w:trPr>
        <w:tc>
          <w:tcPr>
            <w:tcW w:w="1275" w:type="pct"/>
            <w:tcBorders>
              <w:top w:val="single" w:sz="4" w:space="0" w:color="auto"/>
            </w:tcBorders>
            <w:vAlign w:val="center"/>
          </w:tcPr>
          <w:p w:rsidR="005A46F8" w:rsidRDefault="005A46F8" w:rsidP="007E6408">
            <w:pPr>
              <w:spacing w:before="60" w:afterLines="60"/>
              <w:rPr>
                <w:rFonts w:ascii="Times New Roman" w:hAnsi="Times New Roman" w:cs="Times New Roman"/>
                <w:i/>
                <w:iCs/>
                <w:sz w:val="26"/>
                <w:szCs w:val="26"/>
              </w:rPr>
            </w:pPr>
            <w:r w:rsidRPr="004D5FCB">
              <w:rPr>
                <w:rFonts w:ascii="Times New Roman" w:hAnsi="Times New Roman" w:cs="Times New Roman"/>
                <w:sz w:val="26"/>
                <w:szCs w:val="26"/>
              </w:rPr>
              <w:t>Between groups</w:t>
            </w:r>
          </w:p>
        </w:tc>
        <w:tc>
          <w:tcPr>
            <w:tcW w:w="1177" w:type="pct"/>
            <w:tcBorders>
              <w:top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1188.420</w:t>
            </w:r>
          </w:p>
        </w:tc>
        <w:tc>
          <w:tcPr>
            <w:tcW w:w="528" w:type="pct"/>
            <w:tcBorders>
              <w:top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2</w:t>
            </w:r>
          </w:p>
        </w:tc>
        <w:tc>
          <w:tcPr>
            <w:tcW w:w="1069" w:type="pct"/>
            <w:tcBorders>
              <w:top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594.210</w:t>
            </w:r>
          </w:p>
        </w:tc>
        <w:tc>
          <w:tcPr>
            <w:tcW w:w="518" w:type="pct"/>
            <w:tcBorders>
              <w:top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1.398</w:t>
            </w:r>
          </w:p>
        </w:tc>
        <w:tc>
          <w:tcPr>
            <w:tcW w:w="434" w:type="pct"/>
            <w:tcBorders>
              <w:top w:val="single" w:sz="4" w:space="0" w:color="auto"/>
            </w:tcBorders>
            <w:vAlign w:val="center"/>
          </w:tcPr>
          <w:p w:rsidR="005A46F8" w:rsidRDefault="005A46F8" w:rsidP="007E6408">
            <w:pPr>
              <w:spacing w:before="60" w:afterLines="60"/>
              <w:jc w:val="center"/>
              <w:rPr>
                <w:rFonts w:ascii="Times New Roman" w:hAnsi="Times New Roman" w:cs="Times New Roman"/>
                <w:i/>
                <w:iCs/>
                <w:sz w:val="26"/>
                <w:szCs w:val="26"/>
              </w:rPr>
            </w:pPr>
            <w:r w:rsidRPr="004D5FCB">
              <w:rPr>
                <w:rFonts w:ascii="Times New Roman" w:hAnsi="Times New Roman" w:cs="Times New Roman"/>
                <w:sz w:val="26"/>
                <w:szCs w:val="26"/>
              </w:rPr>
              <w:t>.248</w:t>
            </w:r>
          </w:p>
        </w:tc>
      </w:tr>
      <w:tr w:rsidR="005A46F8" w:rsidTr="005A46F8">
        <w:trPr>
          <w:cantSplit/>
        </w:trPr>
        <w:tc>
          <w:tcPr>
            <w:tcW w:w="1275" w:type="pct"/>
            <w:vAlign w:val="center"/>
          </w:tcPr>
          <w:p w:rsidR="005A46F8" w:rsidRPr="004D5FCB" w:rsidRDefault="005A46F8" w:rsidP="007E6408">
            <w:pPr>
              <w:spacing w:before="60" w:afterLines="60"/>
              <w:rPr>
                <w:rFonts w:ascii="Times New Roman" w:hAnsi="Times New Roman" w:cs="Times New Roman"/>
                <w:sz w:val="26"/>
                <w:szCs w:val="26"/>
              </w:rPr>
            </w:pPr>
            <w:r w:rsidRPr="004D5FCB">
              <w:rPr>
                <w:rFonts w:ascii="Times New Roman" w:hAnsi="Times New Roman" w:cs="Times New Roman"/>
                <w:sz w:val="26"/>
                <w:szCs w:val="26"/>
              </w:rPr>
              <w:t>Within groups</w:t>
            </w:r>
          </w:p>
        </w:tc>
        <w:tc>
          <w:tcPr>
            <w:tcW w:w="1177" w:type="pct"/>
            <w:vAlign w:val="center"/>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177253.530</w:t>
            </w:r>
          </w:p>
        </w:tc>
        <w:tc>
          <w:tcPr>
            <w:tcW w:w="528" w:type="pct"/>
            <w:vAlign w:val="center"/>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417</w:t>
            </w:r>
          </w:p>
        </w:tc>
        <w:tc>
          <w:tcPr>
            <w:tcW w:w="1069" w:type="pct"/>
            <w:vAlign w:val="center"/>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425.068</w:t>
            </w:r>
          </w:p>
        </w:tc>
        <w:tc>
          <w:tcPr>
            <w:tcW w:w="518" w:type="pct"/>
            <w:vAlign w:val="center"/>
          </w:tcPr>
          <w:p w:rsidR="005A46F8" w:rsidRPr="004D5FCB" w:rsidRDefault="005A46F8" w:rsidP="007E6408">
            <w:pPr>
              <w:spacing w:before="60" w:afterLines="60"/>
              <w:jc w:val="center"/>
              <w:rPr>
                <w:rFonts w:ascii="Times New Roman" w:hAnsi="Times New Roman" w:cs="Times New Roman"/>
                <w:sz w:val="26"/>
                <w:szCs w:val="26"/>
              </w:rPr>
            </w:pPr>
          </w:p>
        </w:tc>
        <w:tc>
          <w:tcPr>
            <w:tcW w:w="434" w:type="pct"/>
            <w:vAlign w:val="center"/>
          </w:tcPr>
          <w:p w:rsidR="005A46F8" w:rsidRPr="004D5FCB" w:rsidRDefault="005A46F8" w:rsidP="007E6408">
            <w:pPr>
              <w:spacing w:before="60" w:afterLines="60"/>
              <w:jc w:val="center"/>
              <w:rPr>
                <w:rFonts w:ascii="Times New Roman" w:hAnsi="Times New Roman" w:cs="Times New Roman"/>
                <w:sz w:val="26"/>
                <w:szCs w:val="26"/>
              </w:rPr>
            </w:pPr>
          </w:p>
        </w:tc>
      </w:tr>
      <w:tr w:rsidR="005A46F8" w:rsidTr="005A46F8">
        <w:trPr>
          <w:cantSplit/>
        </w:trPr>
        <w:tc>
          <w:tcPr>
            <w:tcW w:w="1275" w:type="pct"/>
            <w:vAlign w:val="center"/>
          </w:tcPr>
          <w:p w:rsidR="005A46F8" w:rsidRPr="004D5FCB" w:rsidRDefault="005A46F8" w:rsidP="007E6408">
            <w:pPr>
              <w:spacing w:before="60" w:afterLines="60"/>
              <w:rPr>
                <w:rFonts w:ascii="Times New Roman" w:hAnsi="Times New Roman" w:cs="Times New Roman"/>
                <w:sz w:val="26"/>
                <w:szCs w:val="26"/>
              </w:rPr>
            </w:pPr>
            <w:r w:rsidRPr="004D5FCB">
              <w:rPr>
                <w:rFonts w:ascii="Times New Roman" w:hAnsi="Times New Roman" w:cs="Times New Roman"/>
                <w:sz w:val="26"/>
                <w:szCs w:val="26"/>
              </w:rPr>
              <w:t>Total</w:t>
            </w:r>
          </w:p>
        </w:tc>
        <w:tc>
          <w:tcPr>
            <w:tcW w:w="1177" w:type="pct"/>
            <w:vAlign w:val="center"/>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178441.950</w:t>
            </w:r>
          </w:p>
        </w:tc>
        <w:tc>
          <w:tcPr>
            <w:tcW w:w="528" w:type="pct"/>
            <w:vAlign w:val="center"/>
          </w:tcPr>
          <w:p w:rsidR="005A46F8" w:rsidRPr="004D5FCB" w:rsidRDefault="005A46F8" w:rsidP="007E6408">
            <w:pPr>
              <w:spacing w:before="60" w:afterLines="60"/>
              <w:jc w:val="center"/>
              <w:rPr>
                <w:rFonts w:ascii="Times New Roman" w:hAnsi="Times New Roman" w:cs="Times New Roman"/>
                <w:sz w:val="26"/>
                <w:szCs w:val="26"/>
              </w:rPr>
            </w:pPr>
            <w:r w:rsidRPr="004D5FCB">
              <w:rPr>
                <w:rFonts w:ascii="Times New Roman" w:hAnsi="Times New Roman" w:cs="Times New Roman"/>
                <w:sz w:val="26"/>
                <w:szCs w:val="26"/>
              </w:rPr>
              <w:t>419</w:t>
            </w:r>
          </w:p>
        </w:tc>
        <w:tc>
          <w:tcPr>
            <w:tcW w:w="1069" w:type="pct"/>
            <w:vAlign w:val="center"/>
          </w:tcPr>
          <w:p w:rsidR="005A46F8" w:rsidRPr="004D5FCB" w:rsidRDefault="005A46F8" w:rsidP="007E6408">
            <w:pPr>
              <w:spacing w:before="60" w:afterLines="60"/>
              <w:jc w:val="center"/>
              <w:rPr>
                <w:rFonts w:ascii="Times New Roman" w:hAnsi="Times New Roman" w:cs="Times New Roman"/>
                <w:sz w:val="26"/>
                <w:szCs w:val="26"/>
              </w:rPr>
            </w:pPr>
          </w:p>
        </w:tc>
        <w:tc>
          <w:tcPr>
            <w:tcW w:w="518" w:type="pct"/>
            <w:vAlign w:val="center"/>
          </w:tcPr>
          <w:p w:rsidR="005A46F8" w:rsidRPr="004D5FCB" w:rsidRDefault="005A46F8" w:rsidP="007E6408">
            <w:pPr>
              <w:spacing w:before="60" w:afterLines="60"/>
              <w:jc w:val="center"/>
              <w:rPr>
                <w:rFonts w:ascii="Times New Roman" w:hAnsi="Times New Roman" w:cs="Times New Roman"/>
                <w:sz w:val="26"/>
                <w:szCs w:val="26"/>
              </w:rPr>
            </w:pPr>
          </w:p>
        </w:tc>
        <w:tc>
          <w:tcPr>
            <w:tcW w:w="434" w:type="pct"/>
            <w:vAlign w:val="center"/>
          </w:tcPr>
          <w:p w:rsidR="005A46F8" w:rsidRPr="004D5FCB" w:rsidRDefault="005A46F8" w:rsidP="007E6408">
            <w:pPr>
              <w:spacing w:before="60" w:afterLines="60"/>
              <w:jc w:val="center"/>
              <w:rPr>
                <w:rFonts w:ascii="Times New Roman" w:hAnsi="Times New Roman" w:cs="Times New Roman"/>
                <w:sz w:val="26"/>
                <w:szCs w:val="26"/>
              </w:rPr>
            </w:pPr>
          </w:p>
        </w:tc>
      </w:tr>
    </w:tbl>
    <w:p w:rsidR="005A46F8" w:rsidRPr="004D5FCB" w:rsidRDefault="005A46F8" w:rsidP="005A46F8">
      <w:pPr>
        <w:spacing w:line="240" w:lineRule="auto"/>
        <w:jc w:val="both"/>
        <w:rPr>
          <w:rFonts w:ascii="Times New Roman" w:hAnsi="Times New Roman" w:cs="Times New Roman"/>
          <w:i/>
          <w:iCs/>
          <w:sz w:val="26"/>
          <w:szCs w:val="26"/>
        </w:rPr>
      </w:pPr>
    </w:p>
    <w:p w:rsidR="00D96F81" w:rsidRPr="004D5FCB" w:rsidRDefault="00B051FC"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Table 9</w:t>
      </w:r>
      <w:r w:rsidR="00D96F81" w:rsidRPr="004D5FCB">
        <w:rPr>
          <w:rFonts w:ascii="Times New Roman" w:hAnsi="Times New Roman" w:cs="Times New Roman"/>
          <w:sz w:val="26"/>
          <w:szCs w:val="26"/>
        </w:rPr>
        <w:t xml:space="preserve"> indicates that F value obtained by the secondary school students b</w:t>
      </w:r>
      <w:r w:rsidR="00FB6980" w:rsidRPr="004D5FCB">
        <w:rPr>
          <w:rFonts w:ascii="Times New Roman" w:hAnsi="Times New Roman" w:cs="Times New Roman"/>
          <w:sz w:val="26"/>
          <w:szCs w:val="26"/>
        </w:rPr>
        <w:t>ased on class of study is 1.398</w:t>
      </w:r>
      <w:r w:rsidR="00D96F81" w:rsidRPr="004D5FCB">
        <w:rPr>
          <w:rFonts w:ascii="Times New Roman" w:hAnsi="Times New Roman" w:cs="Times New Roman"/>
          <w:sz w:val="26"/>
          <w:szCs w:val="26"/>
        </w:rPr>
        <w:t xml:space="preserve"> which is less than the tables F value (3.00) which is required for significant at .05 level with (2,417) degrees of freedom. Hence there is no significant difference in the mean scores of Educational Aspirations among secondary school students based on class of study.</w:t>
      </w:r>
    </w:p>
    <w:p w:rsidR="00CE4779" w:rsidRPr="004D5FCB" w:rsidRDefault="003D7C3B" w:rsidP="005A46F8">
      <w:pPr>
        <w:spacing w:line="480" w:lineRule="auto"/>
        <w:jc w:val="center"/>
        <w:rPr>
          <w:rFonts w:ascii="Times New Roman" w:hAnsi="Times New Roman" w:cs="Times New Roman"/>
          <w:b/>
          <w:bCs/>
          <w:sz w:val="26"/>
          <w:szCs w:val="26"/>
        </w:rPr>
      </w:pPr>
      <w:r w:rsidRPr="004D5FCB">
        <w:rPr>
          <w:rFonts w:ascii="Times New Roman" w:hAnsi="Times New Roman" w:cs="Times New Roman"/>
          <w:b/>
          <w:bCs/>
          <w:sz w:val="26"/>
          <w:szCs w:val="26"/>
        </w:rPr>
        <w:t>Tenability of Hypothese</w:t>
      </w:r>
      <w:r w:rsidR="00CE4779" w:rsidRPr="004D5FCB">
        <w:rPr>
          <w:rFonts w:ascii="Times New Roman" w:hAnsi="Times New Roman" w:cs="Times New Roman"/>
          <w:b/>
          <w:bCs/>
          <w:sz w:val="26"/>
          <w:szCs w:val="26"/>
        </w:rPr>
        <w:t>s</w:t>
      </w:r>
    </w:p>
    <w:p w:rsidR="003D7C3B" w:rsidRPr="004D5FCB" w:rsidRDefault="003D7C3B"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The tenability of hypothese</w:t>
      </w:r>
      <w:r w:rsidR="00CE4779" w:rsidRPr="004D5FCB">
        <w:rPr>
          <w:rFonts w:ascii="Times New Roman" w:hAnsi="Times New Roman" w:cs="Times New Roman"/>
          <w:sz w:val="26"/>
          <w:szCs w:val="26"/>
        </w:rPr>
        <w:t>s was examined in the light of t</w:t>
      </w:r>
      <w:r w:rsidRPr="004D5FCB">
        <w:rPr>
          <w:rFonts w:ascii="Times New Roman" w:hAnsi="Times New Roman" w:cs="Times New Roman"/>
          <w:sz w:val="26"/>
          <w:szCs w:val="26"/>
        </w:rPr>
        <w:t>he above findings. The first hypothesis</w:t>
      </w:r>
      <w:r w:rsidR="00CE4779" w:rsidRPr="004D5FCB">
        <w:rPr>
          <w:rFonts w:ascii="Times New Roman" w:hAnsi="Times New Roman" w:cs="Times New Roman"/>
          <w:sz w:val="26"/>
          <w:szCs w:val="26"/>
        </w:rPr>
        <w:t xml:space="preserve"> states </w:t>
      </w:r>
      <w:r w:rsidRPr="004D5FCB">
        <w:rPr>
          <w:rFonts w:ascii="Times New Roman" w:hAnsi="Times New Roman" w:cs="Times New Roman"/>
          <w:sz w:val="26"/>
          <w:szCs w:val="26"/>
        </w:rPr>
        <w:t>thatthe secondary school students of Lakshadweep have high level of Educational Aspirations. It is found that the mean score obtained for secondary school students for the total and subsamples is significantly greater than the scale value. Hence the secondary school students of Lakshadweep have high Educational Aspirations. Thus the hypothesis one is fully substantiated.</w:t>
      </w:r>
    </w:p>
    <w:p w:rsidR="003D7C3B" w:rsidRPr="004D5FCB" w:rsidRDefault="003D7C3B"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lastRenderedPageBreak/>
        <w:t>The second hypothesis states that there exists significant difference in the level of Educational Aspirations among secondary school students of Lakshadweep for the subsamples based on Gender, Different Islands and Class of study.</w:t>
      </w:r>
    </w:p>
    <w:p w:rsidR="00CE4779" w:rsidRPr="004D5FCB" w:rsidRDefault="00CE4779" w:rsidP="004D5FCB">
      <w:pPr>
        <w:spacing w:line="480" w:lineRule="auto"/>
        <w:ind w:firstLine="720"/>
        <w:jc w:val="both"/>
        <w:rPr>
          <w:rFonts w:ascii="Times New Roman" w:hAnsi="Times New Roman" w:cs="Times New Roman"/>
          <w:sz w:val="26"/>
          <w:szCs w:val="26"/>
        </w:rPr>
      </w:pPr>
      <w:r w:rsidRPr="004D5FCB">
        <w:rPr>
          <w:rFonts w:ascii="Times New Roman" w:hAnsi="Times New Roman" w:cs="Times New Roman"/>
          <w:sz w:val="26"/>
          <w:szCs w:val="26"/>
        </w:rPr>
        <w:t>Findings of the study revealed that,</w:t>
      </w:r>
    </w:p>
    <w:p w:rsidR="00CE4779" w:rsidRPr="004D5FCB" w:rsidRDefault="00A20854" w:rsidP="004D5FCB">
      <w:pPr>
        <w:pStyle w:val="ListParagraph"/>
        <w:numPr>
          <w:ilvl w:val="0"/>
          <w:numId w:val="6"/>
        </w:numPr>
        <w:spacing w:line="480" w:lineRule="auto"/>
        <w:ind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There exists no significant difference in the Educational Aspirations among secondary school students based on sub sample gender.</w:t>
      </w:r>
    </w:p>
    <w:p w:rsidR="00A20854" w:rsidRPr="004D5FCB" w:rsidRDefault="00A20854" w:rsidP="004D5FCB">
      <w:pPr>
        <w:pStyle w:val="ListParagraph"/>
        <w:numPr>
          <w:ilvl w:val="0"/>
          <w:numId w:val="6"/>
        </w:numPr>
        <w:spacing w:line="480" w:lineRule="auto"/>
        <w:ind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 xml:space="preserve">There is a significant difference in the Educational Aspirations among secondary school students based on sub sample </w:t>
      </w:r>
      <w:r w:rsidR="001B159E" w:rsidRPr="004D5FCB">
        <w:rPr>
          <w:rFonts w:ascii="Times New Roman" w:hAnsi="Times New Roman" w:cs="Times New Roman"/>
          <w:sz w:val="26"/>
          <w:szCs w:val="26"/>
        </w:rPr>
        <w:t>different islands</w:t>
      </w:r>
      <w:r w:rsidRPr="004D5FCB">
        <w:rPr>
          <w:rFonts w:ascii="Times New Roman" w:hAnsi="Times New Roman" w:cs="Times New Roman"/>
          <w:sz w:val="26"/>
          <w:szCs w:val="26"/>
        </w:rPr>
        <w:t>. There is a significant difference in the Educational Aspirations between secondary school students of Kavaratti - Kadmat and Kadmat – Amini. Secondary school students of Kadmat have more Educational Aspirations than secondary school students of Kavaratti and Amini.</w:t>
      </w:r>
      <w:r w:rsidR="00F939DA" w:rsidRPr="004D5FCB">
        <w:rPr>
          <w:rFonts w:ascii="Times New Roman" w:hAnsi="Times New Roman" w:cs="Times New Roman"/>
          <w:sz w:val="26"/>
          <w:szCs w:val="26"/>
        </w:rPr>
        <w:t xml:space="preserve">  And there is no significant difference in the Educational Aspirations of secondary school students of Kavaratti – Amini. </w:t>
      </w:r>
    </w:p>
    <w:p w:rsidR="00A20854" w:rsidRPr="004D5FCB" w:rsidRDefault="00A20854" w:rsidP="004D5FCB">
      <w:pPr>
        <w:pStyle w:val="ListParagraph"/>
        <w:numPr>
          <w:ilvl w:val="0"/>
          <w:numId w:val="6"/>
        </w:numPr>
        <w:spacing w:line="480" w:lineRule="auto"/>
        <w:ind w:hanging="720"/>
        <w:contextualSpacing w:val="0"/>
        <w:jc w:val="both"/>
        <w:rPr>
          <w:rFonts w:ascii="Times New Roman" w:hAnsi="Times New Roman" w:cs="Times New Roman"/>
          <w:sz w:val="26"/>
          <w:szCs w:val="26"/>
        </w:rPr>
      </w:pPr>
      <w:r w:rsidRPr="004D5FCB">
        <w:rPr>
          <w:rFonts w:ascii="Times New Roman" w:hAnsi="Times New Roman" w:cs="Times New Roman"/>
          <w:sz w:val="26"/>
          <w:szCs w:val="26"/>
        </w:rPr>
        <w:t>There is no significant difference in the Educational Aspirations among secondary school students based on sub sample class of study</w:t>
      </w:r>
      <w:r w:rsidR="003D7C3B" w:rsidRPr="004D5FCB">
        <w:rPr>
          <w:rFonts w:ascii="Times New Roman" w:hAnsi="Times New Roman" w:cs="Times New Roman"/>
          <w:sz w:val="26"/>
          <w:szCs w:val="26"/>
        </w:rPr>
        <w:t>.</w:t>
      </w:r>
    </w:p>
    <w:p w:rsidR="003D7C3B" w:rsidRPr="003D7C3B" w:rsidRDefault="003D7C3B" w:rsidP="004D5FCB">
      <w:pPr>
        <w:spacing w:line="480" w:lineRule="auto"/>
        <w:ind w:left="720"/>
        <w:jc w:val="both"/>
        <w:rPr>
          <w:rFonts w:ascii="Times New Roman" w:hAnsi="Times New Roman" w:cs="Times New Roman"/>
          <w:sz w:val="24"/>
          <w:szCs w:val="24"/>
        </w:rPr>
      </w:pPr>
      <w:r w:rsidRPr="004D5FCB">
        <w:rPr>
          <w:rFonts w:ascii="Times New Roman" w:hAnsi="Times New Roman" w:cs="Times New Roman"/>
          <w:sz w:val="26"/>
          <w:szCs w:val="26"/>
        </w:rPr>
        <w:t>From the findings the hypothesis is rejected</w:t>
      </w:r>
      <w:r w:rsidR="003F3919" w:rsidRPr="004D5FCB">
        <w:rPr>
          <w:rFonts w:ascii="Times New Roman" w:hAnsi="Times New Roman" w:cs="Times New Roman"/>
          <w:sz w:val="26"/>
          <w:szCs w:val="26"/>
        </w:rPr>
        <w:t xml:space="preserve"> in the case of sub samples based on gender and class of study. But in the case of sub sample based on different islands the </w:t>
      </w:r>
      <w:bookmarkStart w:id="0" w:name="_GoBack"/>
      <w:bookmarkEnd w:id="0"/>
      <w:r w:rsidR="003F3919" w:rsidRPr="004D5FCB">
        <w:rPr>
          <w:rFonts w:ascii="Times New Roman" w:hAnsi="Times New Roman" w:cs="Times New Roman"/>
          <w:sz w:val="26"/>
          <w:szCs w:val="26"/>
        </w:rPr>
        <w:t>hypothesis is partiall</w:t>
      </w:r>
      <w:r w:rsidR="003F3919">
        <w:rPr>
          <w:rFonts w:ascii="Times New Roman" w:hAnsi="Times New Roman" w:cs="Times New Roman"/>
          <w:sz w:val="24"/>
          <w:szCs w:val="24"/>
        </w:rPr>
        <w:t>y substantiated.</w:t>
      </w:r>
    </w:p>
    <w:sectPr w:rsidR="003D7C3B" w:rsidRPr="003D7C3B" w:rsidSect="00263A19">
      <w:headerReference w:type="even" r:id="rId8"/>
      <w:headerReference w:type="default" r:id="rId9"/>
      <w:pgSz w:w="11907" w:h="16839" w:code="9"/>
      <w:pgMar w:top="2016" w:right="1728" w:bottom="1728" w:left="2016" w:header="1440" w:footer="994"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2C7" w:rsidRDefault="001242C7" w:rsidP="00263A19">
      <w:pPr>
        <w:spacing w:after="0" w:line="240" w:lineRule="auto"/>
      </w:pPr>
      <w:r>
        <w:separator/>
      </w:r>
    </w:p>
  </w:endnote>
  <w:endnote w:type="continuationSeparator" w:id="1">
    <w:p w:rsidR="001242C7" w:rsidRDefault="001242C7" w:rsidP="0026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auphin-Normal">
    <w:panose1 w:val="00000000000000000000"/>
    <w:charset w:val="00"/>
    <w:family w:val="auto"/>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2C7" w:rsidRDefault="001242C7" w:rsidP="00263A19">
      <w:pPr>
        <w:spacing w:after="0" w:line="240" w:lineRule="auto"/>
      </w:pPr>
      <w:r>
        <w:separator/>
      </w:r>
    </w:p>
  </w:footnote>
  <w:footnote w:type="continuationSeparator" w:id="1">
    <w:p w:rsidR="001242C7" w:rsidRDefault="001242C7" w:rsidP="00263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19" w:rsidRDefault="000C1856" w:rsidP="00E84683">
    <w:pPr>
      <w:pStyle w:val="Header"/>
      <w:framePr w:wrap="around" w:vAnchor="text" w:hAnchor="margin" w:xAlign="right" w:y="1"/>
      <w:rPr>
        <w:rStyle w:val="PageNumber"/>
      </w:rPr>
    </w:pPr>
    <w:r>
      <w:rPr>
        <w:rStyle w:val="PageNumber"/>
      </w:rPr>
      <w:fldChar w:fldCharType="begin"/>
    </w:r>
    <w:r w:rsidR="00263A19">
      <w:rPr>
        <w:rStyle w:val="PageNumber"/>
      </w:rPr>
      <w:instrText xml:space="preserve">PAGE  </w:instrText>
    </w:r>
    <w:r>
      <w:rPr>
        <w:rStyle w:val="PageNumber"/>
      </w:rPr>
      <w:fldChar w:fldCharType="end"/>
    </w:r>
  </w:p>
  <w:p w:rsidR="00263A19" w:rsidRDefault="00263A19" w:rsidP="00263A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19" w:rsidRPr="00263A19" w:rsidRDefault="00263A19" w:rsidP="00E84683">
    <w:pPr>
      <w:pStyle w:val="Header"/>
      <w:framePr w:wrap="around" w:vAnchor="text" w:hAnchor="margin" w:xAlign="right" w:y="1"/>
      <w:rPr>
        <w:rStyle w:val="PageNumber"/>
        <w:rFonts w:ascii="Times New Roman" w:hAnsi="Times New Roman" w:cs="Times New Roman"/>
        <w:sz w:val="24"/>
      </w:rPr>
    </w:pPr>
    <w:r w:rsidRPr="00263A19">
      <w:rPr>
        <w:rStyle w:val="PageNumber"/>
        <w:rFonts w:ascii="Dauphin-Normal" w:hAnsi="Dauphin-Normal" w:cs="Times New Roman"/>
        <w:sz w:val="28"/>
      </w:rPr>
      <w:t xml:space="preserve">Analysis </w:t>
    </w:r>
    <w:r>
      <w:rPr>
        <w:rStyle w:val="PageNumber"/>
        <w:rFonts w:ascii="Times New Roman" w:hAnsi="Times New Roman" w:cs="Times New Roman"/>
        <w:sz w:val="24"/>
      </w:rPr>
      <w:t xml:space="preserve">  </w:t>
    </w:r>
    <w:r w:rsidR="000C1856" w:rsidRPr="00263A19">
      <w:rPr>
        <w:rStyle w:val="PageNumber"/>
        <w:rFonts w:ascii="Times New Roman" w:hAnsi="Times New Roman" w:cs="Times New Roman"/>
        <w:sz w:val="24"/>
      </w:rPr>
      <w:fldChar w:fldCharType="begin"/>
    </w:r>
    <w:r w:rsidRPr="00263A19">
      <w:rPr>
        <w:rStyle w:val="PageNumber"/>
        <w:rFonts w:ascii="Times New Roman" w:hAnsi="Times New Roman" w:cs="Times New Roman"/>
        <w:sz w:val="24"/>
      </w:rPr>
      <w:instrText xml:space="preserve">PAGE  </w:instrText>
    </w:r>
    <w:r w:rsidR="000C1856" w:rsidRPr="00263A19">
      <w:rPr>
        <w:rStyle w:val="PageNumber"/>
        <w:rFonts w:ascii="Times New Roman" w:hAnsi="Times New Roman" w:cs="Times New Roman"/>
        <w:sz w:val="24"/>
      </w:rPr>
      <w:fldChar w:fldCharType="separate"/>
    </w:r>
    <w:r w:rsidR="007E6408">
      <w:rPr>
        <w:rStyle w:val="PageNumber"/>
        <w:rFonts w:ascii="Times New Roman" w:hAnsi="Times New Roman" w:cs="Times New Roman"/>
        <w:noProof/>
        <w:sz w:val="24"/>
      </w:rPr>
      <w:t>76</w:t>
    </w:r>
    <w:r w:rsidR="000C1856" w:rsidRPr="00263A19">
      <w:rPr>
        <w:rStyle w:val="PageNumber"/>
        <w:rFonts w:ascii="Times New Roman" w:hAnsi="Times New Roman" w:cs="Times New Roman"/>
        <w:sz w:val="24"/>
      </w:rPr>
      <w:fldChar w:fldCharType="end"/>
    </w:r>
  </w:p>
  <w:p w:rsidR="00263A19" w:rsidRPr="00263A19" w:rsidRDefault="00263A19" w:rsidP="00263A19">
    <w:pPr>
      <w:pStyle w:val="Header"/>
      <w:ind w:right="360"/>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090"/>
    <w:multiLevelType w:val="hybridMultilevel"/>
    <w:tmpl w:val="CEF296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23291"/>
    <w:multiLevelType w:val="hybridMultilevel"/>
    <w:tmpl w:val="C806169A"/>
    <w:lvl w:ilvl="0" w:tplc="AFF86F1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0A128CD"/>
    <w:multiLevelType w:val="hybridMultilevel"/>
    <w:tmpl w:val="FC1A114C"/>
    <w:lvl w:ilvl="0" w:tplc="0409000B">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26DE4CC7"/>
    <w:multiLevelType w:val="hybridMultilevel"/>
    <w:tmpl w:val="5F2EB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E900A60"/>
    <w:multiLevelType w:val="hybridMultilevel"/>
    <w:tmpl w:val="51267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582C93"/>
    <w:multiLevelType w:val="hybridMultilevel"/>
    <w:tmpl w:val="8C7E3AE0"/>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nsid w:val="6E1A24BB"/>
    <w:multiLevelType w:val="hybridMultilevel"/>
    <w:tmpl w:val="D3285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DC5D6C"/>
    <w:multiLevelType w:val="hybridMultilevel"/>
    <w:tmpl w:val="6FE62660"/>
    <w:lvl w:ilvl="0" w:tplc="AFF86F1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00EB"/>
    <w:rsid w:val="00032672"/>
    <w:rsid w:val="000C1856"/>
    <w:rsid w:val="000C2294"/>
    <w:rsid w:val="000D46E7"/>
    <w:rsid w:val="0010504D"/>
    <w:rsid w:val="001242C7"/>
    <w:rsid w:val="001970B5"/>
    <w:rsid w:val="001B159E"/>
    <w:rsid w:val="001B763B"/>
    <w:rsid w:val="001C5B14"/>
    <w:rsid w:val="00232432"/>
    <w:rsid w:val="002377E7"/>
    <w:rsid w:val="00263A19"/>
    <w:rsid w:val="00285131"/>
    <w:rsid w:val="002E6C6E"/>
    <w:rsid w:val="00321505"/>
    <w:rsid w:val="00323A44"/>
    <w:rsid w:val="0034077F"/>
    <w:rsid w:val="003657EF"/>
    <w:rsid w:val="00387228"/>
    <w:rsid w:val="003C5EA6"/>
    <w:rsid w:val="003D7C3B"/>
    <w:rsid w:val="003E2185"/>
    <w:rsid w:val="003F3919"/>
    <w:rsid w:val="004128D5"/>
    <w:rsid w:val="004D4A93"/>
    <w:rsid w:val="004D5FCB"/>
    <w:rsid w:val="004E536D"/>
    <w:rsid w:val="004F3482"/>
    <w:rsid w:val="00546C83"/>
    <w:rsid w:val="005A46F8"/>
    <w:rsid w:val="006469C2"/>
    <w:rsid w:val="00661AA1"/>
    <w:rsid w:val="00731C1A"/>
    <w:rsid w:val="007D5D62"/>
    <w:rsid w:val="007E6408"/>
    <w:rsid w:val="008173AA"/>
    <w:rsid w:val="008C5B47"/>
    <w:rsid w:val="008F7A50"/>
    <w:rsid w:val="009D0B42"/>
    <w:rsid w:val="009E3E06"/>
    <w:rsid w:val="009E3F30"/>
    <w:rsid w:val="00A14EBD"/>
    <w:rsid w:val="00A20854"/>
    <w:rsid w:val="00A47055"/>
    <w:rsid w:val="00B051FC"/>
    <w:rsid w:val="00B16071"/>
    <w:rsid w:val="00B91DBD"/>
    <w:rsid w:val="00B923D6"/>
    <w:rsid w:val="00C91078"/>
    <w:rsid w:val="00CA7D3B"/>
    <w:rsid w:val="00CB07F0"/>
    <w:rsid w:val="00CE4779"/>
    <w:rsid w:val="00D50D2A"/>
    <w:rsid w:val="00D96F81"/>
    <w:rsid w:val="00E561C6"/>
    <w:rsid w:val="00E56DB1"/>
    <w:rsid w:val="00E65D17"/>
    <w:rsid w:val="00E900EB"/>
    <w:rsid w:val="00F17457"/>
    <w:rsid w:val="00F36668"/>
    <w:rsid w:val="00F6665E"/>
    <w:rsid w:val="00F939DA"/>
    <w:rsid w:val="00FB6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0EB"/>
    <w:rPr>
      <w:b/>
      <w:bCs/>
    </w:rPr>
  </w:style>
  <w:style w:type="paragraph" w:styleId="BalloonText">
    <w:name w:val="Balloon Text"/>
    <w:basedOn w:val="Normal"/>
    <w:link w:val="BalloonTextChar"/>
    <w:uiPriority w:val="99"/>
    <w:semiHidden/>
    <w:unhideWhenUsed/>
    <w:rsid w:val="003E2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85"/>
    <w:rPr>
      <w:rFonts w:ascii="Tahoma" w:hAnsi="Tahoma" w:cs="Tahoma"/>
      <w:sz w:val="16"/>
      <w:szCs w:val="16"/>
    </w:rPr>
  </w:style>
  <w:style w:type="paragraph" w:styleId="ListParagraph">
    <w:name w:val="List Paragraph"/>
    <w:basedOn w:val="Normal"/>
    <w:uiPriority w:val="34"/>
    <w:qFormat/>
    <w:rsid w:val="003E2185"/>
    <w:pPr>
      <w:ind w:left="720"/>
      <w:contextualSpacing/>
    </w:pPr>
    <w:rPr>
      <w:rFonts w:eastAsiaTheme="minorHAnsi"/>
    </w:rPr>
  </w:style>
  <w:style w:type="table" w:styleId="TableGrid">
    <w:name w:val="Table Grid"/>
    <w:basedOn w:val="TableNormal"/>
    <w:uiPriority w:val="59"/>
    <w:rsid w:val="003E2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3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A19"/>
  </w:style>
  <w:style w:type="character" w:styleId="PageNumber">
    <w:name w:val="page number"/>
    <w:basedOn w:val="DefaultParagraphFont"/>
    <w:uiPriority w:val="99"/>
    <w:semiHidden/>
    <w:unhideWhenUsed/>
    <w:rsid w:val="00263A19"/>
  </w:style>
  <w:style w:type="paragraph" w:styleId="Footer">
    <w:name w:val="footer"/>
    <w:basedOn w:val="Normal"/>
    <w:link w:val="FooterChar"/>
    <w:uiPriority w:val="99"/>
    <w:semiHidden/>
    <w:unhideWhenUsed/>
    <w:rsid w:val="00263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3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14</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FTC 007</dc:creator>
  <cp:lastModifiedBy>j-STBY-01</cp:lastModifiedBy>
  <cp:revision>37</cp:revision>
  <dcterms:created xsi:type="dcterms:W3CDTF">2018-09-05T09:36:00Z</dcterms:created>
  <dcterms:modified xsi:type="dcterms:W3CDTF">2018-09-15T13:23:00Z</dcterms:modified>
</cp:coreProperties>
</file>