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542D6" w14:textId="77777777" w:rsidR="00523EBC" w:rsidRDefault="00523EBC">
      <w:pPr>
        <w:ind w:left="-288" w:right="-288"/>
        <w:jc w:val="center"/>
        <w:rPr>
          <w:rFonts w:ascii="Arial" w:hAnsi="Arial" w:cs="Arial"/>
          <w:b/>
          <w:bCs/>
          <w:w w:val="130"/>
          <w:sz w:val="26"/>
        </w:rPr>
      </w:pPr>
      <w:r>
        <w:rPr>
          <w:rFonts w:ascii="Arial" w:hAnsi="Arial" w:cs="Arial"/>
          <w:b/>
          <w:bCs/>
          <w:w w:val="130"/>
          <w:sz w:val="26"/>
        </w:rPr>
        <w:t xml:space="preserve">INFLUENCE OF PRIVATE TUITION ON ACHIEVEMENT IN SCIENCE AMONG SECONDARY SCHOOL </w:t>
      </w:r>
    </w:p>
    <w:p w14:paraId="63F1FF81" w14:textId="77777777" w:rsidR="00523EBC" w:rsidRDefault="00523EBC">
      <w:pPr>
        <w:ind w:left="-288" w:right="-288"/>
        <w:jc w:val="center"/>
        <w:rPr>
          <w:rFonts w:ascii="Arial" w:hAnsi="Arial" w:cs="Arial"/>
          <w:w w:val="130"/>
          <w:sz w:val="28"/>
        </w:rPr>
      </w:pPr>
      <w:r>
        <w:rPr>
          <w:rFonts w:ascii="Arial" w:hAnsi="Arial" w:cs="Arial"/>
          <w:b/>
          <w:bCs/>
          <w:w w:val="130"/>
          <w:sz w:val="26"/>
        </w:rPr>
        <w:t>PUPILS OF KERALA</w:t>
      </w:r>
    </w:p>
    <w:p w14:paraId="55E3EA0E" w14:textId="77777777" w:rsidR="00523EBC" w:rsidRDefault="00523EBC">
      <w:pPr>
        <w:jc w:val="center"/>
      </w:pPr>
    </w:p>
    <w:p w14:paraId="2396EE09" w14:textId="77777777" w:rsidR="00523EBC" w:rsidRDefault="00523EBC">
      <w:pPr>
        <w:jc w:val="center"/>
      </w:pPr>
    </w:p>
    <w:p w14:paraId="703685AA" w14:textId="77777777" w:rsidR="00523EBC" w:rsidRDefault="00523EBC">
      <w:pPr>
        <w:jc w:val="center"/>
      </w:pPr>
    </w:p>
    <w:p w14:paraId="76B2C603" w14:textId="77777777" w:rsidR="00523EBC" w:rsidRDefault="00523EBC">
      <w:pPr>
        <w:jc w:val="center"/>
      </w:pPr>
    </w:p>
    <w:p w14:paraId="436359A6" w14:textId="77777777" w:rsidR="00523EBC" w:rsidRDefault="00523EBC">
      <w:pPr>
        <w:jc w:val="center"/>
      </w:pPr>
    </w:p>
    <w:p w14:paraId="5573192F" w14:textId="77777777" w:rsidR="00523EBC" w:rsidRDefault="00523EBC">
      <w:pPr>
        <w:jc w:val="center"/>
      </w:pPr>
    </w:p>
    <w:p w14:paraId="3B99FEC9" w14:textId="77777777" w:rsidR="00523EBC" w:rsidRDefault="00523EBC">
      <w:pPr>
        <w:jc w:val="center"/>
      </w:pPr>
    </w:p>
    <w:p w14:paraId="1DD02F47" w14:textId="77777777" w:rsidR="00523EBC" w:rsidRDefault="00523EBC">
      <w:pPr>
        <w:jc w:val="center"/>
      </w:pPr>
    </w:p>
    <w:p w14:paraId="56B26A7E" w14:textId="77777777" w:rsidR="00523EBC" w:rsidRDefault="00523EBC">
      <w:pPr>
        <w:jc w:val="center"/>
      </w:pPr>
    </w:p>
    <w:p w14:paraId="15AC4A5A" w14:textId="77777777" w:rsidR="00523EBC" w:rsidRDefault="00523EBC">
      <w:pPr>
        <w:jc w:val="center"/>
      </w:pPr>
    </w:p>
    <w:p w14:paraId="0DAD2BBA" w14:textId="77777777" w:rsidR="00523EBC" w:rsidRDefault="00523EBC">
      <w:pPr>
        <w:jc w:val="center"/>
      </w:pPr>
    </w:p>
    <w:p w14:paraId="4773278E" w14:textId="77777777" w:rsidR="00523EBC" w:rsidRDefault="00523EBC">
      <w:pPr>
        <w:jc w:val="center"/>
        <w:rPr>
          <w:rFonts w:ascii="Arial" w:hAnsi="Arial" w:cs="Arial"/>
          <w:b/>
          <w:bCs/>
          <w:sz w:val="28"/>
        </w:rPr>
      </w:pPr>
      <w:r>
        <w:rPr>
          <w:rFonts w:ascii="Arial" w:hAnsi="Arial" w:cs="Arial"/>
          <w:b/>
          <w:bCs/>
          <w:sz w:val="26"/>
        </w:rPr>
        <w:t>MUHAMMAD SUNNUMMEL</w:t>
      </w:r>
    </w:p>
    <w:p w14:paraId="27C15A23" w14:textId="77777777" w:rsidR="00523EBC" w:rsidRDefault="00523EBC">
      <w:pPr>
        <w:jc w:val="center"/>
        <w:rPr>
          <w:b/>
          <w:bCs/>
        </w:rPr>
      </w:pPr>
    </w:p>
    <w:p w14:paraId="3FABCB9A" w14:textId="77777777" w:rsidR="00523EBC" w:rsidRDefault="00523EBC">
      <w:pPr>
        <w:jc w:val="center"/>
        <w:rPr>
          <w:b/>
          <w:bCs/>
        </w:rPr>
      </w:pPr>
    </w:p>
    <w:p w14:paraId="3CAEB973" w14:textId="77777777" w:rsidR="00523EBC" w:rsidRDefault="00523EBC">
      <w:pPr>
        <w:jc w:val="center"/>
        <w:rPr>
          <w:b/>
          <w:bCs/>
        </w:rPr>
      </w:pPr>
    </w:p>
    <w:p w14:paraId="160D36D7" w14:textId="77777777" w:rsidR="00523EBC" w:rsidRDefault="00523EBC">
      <w:pPr>
        <w:jc w:val="center"/>
        <w:rPr>
          <w:b/>
          <w:bCs/>
        </w:rPr>
      </w:pPr>
    </w:p>
    <w:p w14:paraId="13FD8337" w14:textId="77777777" w:rsidR="00523EBC" w:rsidRDefault="00523EBC">
      <w:pPr>
        <w:jc w:val="center"/>
        <w:rPr>
          <w:b/>
          <w:bCs/>
        </w:rPr>
      </w:pPr>
    </w:p>
    <w:p w14:paraId="7F9F95CA" w14:textId="77777777" w:rsidR="00523EBC" w:rsidRDefault="00523EBC">
      <w:pPr>
        <w:jc w:val="center"/>
        <w:rPr>
          <w:b/>
          <w:bCs/>
        </w:rPr>
      </w:pPr>
    </w:p>
    <w:p w14:paraId="28426B28" w14:textId="77777777" w:rsidR="00523EBC" w:rsidRDefault="00523EBC">
      <w:pPr>
        <w:jc w:val="center"/>
        <w:rPr>
          <w:b/>
          <w:bCs/>
        </w:rPr>
      </w:pPr>
    </w:p>
    <w:p w14:paraId="1715B247" w14:textId="77777777" w:rsidR="00523EBC" w:rsidRDefault="00523EBC">
      <w:pPr>
        <w:jc w:val="center"/>
        <w:rPr>
          <w:b/>
          <w:bCs/>
        </w:rPr>
      </w:pPr>
    </w:p>
    <w:p w14:paraId="366511FB" w14:textId="77777777" w:rsidR="00523EBC" w:rsidRDefault="00523EBC">
      <w:pPr>
        <w:jc w:val="center"/>
        <w:rPr>
          <w:b/>
          <w:bCs/>
        </w:rPr>
      </w:pPr>
    </w:p>
    <w:p w14:paraId="5E6F88E6" w14:textId="77777777" w:rsidR="00523EBC" w:rsidRDefault="00523EBC">
      <w:pPr>
        <w:jc w:val="center"/>
        <w:rPr>
          <w:b/>
          <w:bCs/>
        </w:rPr>
      </w:pPr>
    </w:p>
    <w:p w14:paraId="77E3BAAA" w14:textId="77777777" w:rsidR="00523EBC" w:rsidRDefault="00523EBC">
      <w:pPr>
        <w:jc w:val="center"/>
        <w:rPr>
          <w:b/>
          <w:bCs/>
        </w:rPr>
      </w:pPr>
    </w:p>
    <w:p w14:paraId="767D0729" w14:textId="77777777" w:rsidR="00523EBC" w:rsidRDefault="00523EBC">
      <w:pPr>
        <w:jc w:val="center"/>
        <w:rPr>
          <w:rFonts w:ascii="Dauphin" w:hAnsi="Dauphin"/>
          <w:b/>
          <w:bCs/>
          <w:w w:val="130"/>
          <w:sz w:val="26"/>
        </w:rPr>
      </w:pPr>
      <w:r>
        <w:rPr>
          <w:rFonts w:ascii="Dauphin" w:hAnsi="Dauphin"/>
          <w:b/>
          <w:bCs/>
          <w:w w:val="130"/>
          <w:sz w:val="26"/>
        </w:rPr>
        <w:t>Dissertation</w:t>
      </w:r>
    </w:p>
    <w:p w14:paraId="3588B664" w14:textId="77777777" w:rsidR="00523EBC" w:rsidRDefault="00523EBC">
      <w:pPr>
        <w:jc w:val="center"/>
        <w:rPr>
          <w:rFonts w:ascii="Dauphin" w:hAnsi="Dauphin"/>
          <w:b/>
          <w:bCs/>
          <w:w w:val="130"/>
          <w:sz w:val="26"/>
        </w:rPr>
      </w:pPr>
      <w:r>
        <w:rPr>
          <w:rFonts w:ascii="Dauphin" w:hAnsi="Dauphin"/>
          <w:b/>
          <w:bCs/>
          <w:w w:val="130"/>
          <w:sz w:val="26"/>
        </w:rPr>
        <w:t xml:space="preserve">Submitted to the University of Calicut </w:t>
      </w:r>
    </w:p>
    <w:p w14:paraId="58C9F5F7" w14:textId="77777777" w:rsidR="00523EBC" w:rsidRDefault="00523EBC">
      <w:pPr>
        <w:jc w:val="center"/>
        <w:rPr>
          <w:rFonts w:ascii="Dauphin" w:hAnsi="Dauphin"/>
          <w:b/>
          <w:bCs/>
          <w:w w:val="130"/>
          <w:sz w:val="26"/>
        </w:rPr>
      </w:pPr>
      <w:r>
        <w:rPr>
          <w:rFonts w:ascii="Dauphin" w:hAnsi="Dauphin"/>
          <w:b/>
          <w:bCs/>
          <w:w w:val="130"/>
          <w:sz w:val="26"/>
        </w:rPr>
        <w:t xml:space="preserve">in partial fulfilment of the </w:t>
      </w:r>
    </w:p>
    <w:p w14:paraId="56EDE430" w14:textId="77777777" w:rsidR="00523EBC" w:rsidRDefault="00523EBC">
      <w:pPr>
        <w:jc w:val="center"/>
        <w:rPr>
          <w:rFonts w:ascii="Dauphin" w:hAnsi="Dauphin"/>
          <w:b/>
          <w:bCs/>
          <w:w w:val="130"/>
          <w:sz w:val="26"/>
        </w:rPr>
      </w:pPr>
      <w:r>
        <w:rPr>
          <w:rFonts w:ascii="Dauphin" w:hAnsi="Dauphin"/>
          <w:b/>
          <w:bCs/>
          <w:w w:val="130"/>
          <w:sz w:val="26"/>
        </w:rPr>
        <w:t>requirements for the degree of</w:t>
      </w:r>
    </w:p>
    <w:p w14:paraId="7F57EF02" w14:textId="77777777" w:rsidR="00523EBC" w:rsidRDefault="00523EBC">
      <w:pPr>
        <w:jc w:val="center"/>
        <w:rPr>
          <w:rFonts w:ascii="Dauphin" w:hAnsi="Dauphin"/>
          <w:b/>
          <w:bCs/>
          <w:w w:val="130"/>
          <w:sz w:val="26"/>
        </w:rPr>
      </w:pPr>
      <w:r>
        <w:rPr>
          <w:rFonts w:ascii="Dauphin" w:hAnsi="Dauphin"/>
          <w:b/>
          <w:bCs/>
          <w:w w:val="130"/>
          <w:sz w:val="28"/>
        </w:rPr>
        <w:t>MASTER OF EDUCATION</w:t>
      </w:r>
    </w:p>
    <w:p w14:paraId="6B791D4E" w14:textId="77777777" w:rsidR="00523EBC" w:rsidRDefault="00523EBC">
      <w:pPr>
        <w:jc w:val="center"/>
        <w:rPr>
          <w:b/>
          <w:bCs/>
        </w:rPr>
      </w:pPr>
    </w:p>
    <w:p w14:paraId="206623A9" w14:textId="77777777" w:rsidR="00523EBC" w:rsidRDefault="00523EBC">
      <w:pPr>
        <w:jc w:val="center"/>
        <w:rPr>
          <w:b/>
          <w:bCs/>
        </w:rPr>
      </w:pPr>
    </w:p>
    <w:p w14:paraId="0972DAA5" w14:textId="77777777" w:rsidR="00523EBC" w:rsidRDefault="00523EBC">
      <w:pPr>
        <w:jc w:val="center"/>
        <w:rPr>
          <w:b/>
          <w:bCs/>
        </w:rPr>
      </w:pPr>
    </w:p>
    <w:p w14:paraId="163AB406" w14:textId="77777777" w:rsidR="00523EBC" w:rsidRDefault="00523EBC">
      <w:pPr>
        <w:jc w:val="center"/>
        <w:rPr>
          <w:b/>
          <w:bCs/>
        </w:rPr>
      </w:pPr>
    </w:p>
    <w:p w14:paraId="651919FA" w14:textId="77777777" w:rsidR="00523EBC" w:rsidRDefault="00523EBC">
      <w:pPr>
        <w:jc w:val="center"/>
        <w:rPr>
          <w:b/>
          <w:bCs/>
        </w:rPr>
      </w:pPr>
    </w:p>
    <w:p w14:paraId="0F0676D2" w14:textId="77777777" w:rsidR="00523EBC" w:rsidRDefault="00523EBC">
      <w:pPr>
        <w:jc w:val="center"/>
        <w:rPr>
          <w:b/>
          <w:bCs/>
        </w:rPr>
      </w:pPr>
    </w:p>
    <w:p w14:paraId="06091874" w14:textId="77777777" w:rsidR="00523EBC" w:rsidRDefault="00523EBC">
      <w:pPr>
        <w:jc w:val="center"/>
        <w:rPr>
          <w:b/>
          <w:bCs/>
        </w:rPr>
      </w:pPr>
    </w:p>
    <w:p w14:paraId="25FBDC87" w14:textId="77777777" w:rsidR="00523EBC" w:rsidRDefault="00523EBC">
      <w:pPr>
        <w:jc w:val="center"/>
        <w:rPr>
          <w:b/>
          <w:bCs/>
        </w:rPr>
      </w:pPr>
    </w:p>
    <w:p w14:paraId="4A47FE56" w14:textId="77777777" w:rsidR="00523EBC" w:rsidRDefault="00523EBC">
      <w:pPr>
        <w:jc w:val="center"/>
        <w:rPr>
          <w:b/>
          <w:bCs/>
        </w:rPr>
      </w:pPr>
    </w:p>
    <w:p w14:paraId="46F4F42C" w14:textId="77777777" w:rsidR="00523EBC" w:rsidRDefault="00523EBC">
      <w:pPr>
        <w:jc w:val="center"/>
        <w:rPr>
          <w:b/>
          <w:bCs/>
        </w:rPr>
      </w:pPr>
    </w:p>
    <w:p w14:paraId="3E480809" w14:textId="77777777" w:rsidR="00523EBC" w:rsidRDefault="00523EBC">
      <w:pPr>
        <w:jc w:val="center"/>
        <w:rPr>
          <w:rFonts w:ascii="Arial" w:hAnsi="Arial" w:cs="Arial"/>
          <w:b/>
          <w:bCs/>
          <w:w w:val="130"/>
        </w:rPr>
      </w:pPr>
      <w:r>
        <w:rPr>
          <w:rFonts w:ascii="Arial" w:hAnsi="Arial" w:cs="Arial"/>
          <w:b/>
          <w:bCs/>
          <w:w w:val="130"/>
        </w:rPr>
        <w:t>FAROOK TRAINING COLLEGE</w:t>
      </w:r>
    </w:p>
    <w:p w14:paraId="6C69291E" w14:textId="77777777" w:rsidR="00523EBC" w:rsidRDefault="00523EBC">
      <w:pPr>
        <w:jc w:val="center"/>
        <w:rPr>
          <w:rFonts w:ascii="Arial" w:hAnsi="Arial" w:cs="Arial"/>
          <w:b/>
          <w:bCs/>
          <w:w w:val="130"/>
        </w:rPr>
      </w:pPr>
      <w:r>
        <w:rPr>
          <w:rFonts w:ascii="Arial" w:hAnsi="Arial" w:cs="Arial"/>
          <w:b/>
          <w:bCs/>
          <w:w w:val="130"/>
        </w:rPr>
        <w:t>UNIVERSITY OF CALICUT</w:t>
      </w:r>
    </w:p>
    <w:p w14:paraId="195B5AAA" w14:textId="77777777" w:rsidR="00523EBC" w:rsidRDefault="00523EBC">
      <w:pPr>
        <w:jc w:val="center"/>
        <w:rPr>
          <w:rFonts w:ascii="Arial" w:hAnsi="Arial" w:cs="Arial"/>
          <w:b/>
          <w:bCs/>
          <w:w w:val="130"/>
        </w:rPr>
      </w:pPr>
    </w:p>
    <w:p w14:paraId="60B1DB7C" w14:textId="77777777" w:rsidR="00523EBC" w:rsidRDefault="00523EBC">
      <w:pPr>
        <w:jc w:val="center"/>
        <w:rPr>
          <w:rFonts w:ascii="Clarendon Condensed" w:hAnsi="Clarendon Condensed"/>
          <w:b/>
          <w:bCs/>
          <w:w w:val="130"/>
          <w:sz w:val="26"/>
        </w:rPr>
      </w:pPr>
      <w:r>
        <w:rPr>
          <w:rFonts w:ascii="Arial" w:hAnsi="Arial" w:cs="Arial"/>
          <w:b/>
          <w:bCs/>
          <w:w w:val="130"/>
        </w:rPr>
        <w:t>2005</w:t>
      </w:r>
    </w:p>
    <w:p w14:paraId="223E18F0" w14:textId="77777777" w:rsidR="00523EBC" w:rsidRDefault="00523EBC">
      <w:pPr>
        <w:jc w:val="center"/>
        <w:rPr>
          <w:b/>
          <w:bCs/>
        </w:rPr>
      </w:pPr>
      <w:r>
        <w:rPr>
          <w:b/>
          <w:bCs/>
        </w:rPr>
        <w:br w:type="page"/>
      </w:r>
    </w:p>
    <w:p w14:paraId="434F7073" w14:textId="77777777" w:rsidR="00523EBC" w:rsidRDefault="00523EBC">
      <w:pPr>
        <w:jc w:val="center"/>
        <w:rPr>
          <w:b/>
          <w:bCs/>
        </w:rPr>
      </w:pPr>
    </w:p>
    <w:p w14:paraId="5999CDA2" w14:textId="77777777" w:rsidR="00523EBC" w:rsidRDefault="00523EBC">
      <w:pPr>
        <w:jc w:val="center"/>
        <w:rPr>
          <w:b/>
          <w:bCs/>
        </w:rPr>
      </w:pPr>
    </w:p>
    <w:p w14:paraId="7C72A23B" w14:textId="77777777" w:rsidR="00523EBC" w:rsidRDefault="00523EBC">
      <w:pPr>
        <w:jc w:val="center"/>
        <w:rPr>
          <w:b/>
          <w:bCs/>
        </w:rPr>
      </w:pPr>
    </w:p>
    <w:p w14:paraId="54C69E3B" w14:textId="77777777" w:rsidR="00523EBC" w:rsidRDefault="00523EBC">
      <w:pPr>
        <w:jc w:val="center"/>
        <w:rPr>
          <w:b/>
          <w:bCs/>
        </w:rPr>
      </w:pPr>
    </w:p>
    <w:p w14:paraId="62B10D61" w14:textId="77777777" w:rsidR="00523EBC" w:rsidRDefault="00523EBC">
      <w:pPr>
        <w:jc w:val="center"/>
        <w:rPr>
          <w:rFonts w:ascii="Bookman Old Style" w:hAnsi="Bookman Old Style"/>
        </w:rPr>
      </w:pPr>
    </w:p>
    <w:p w14:paraId="3D5B3B2C" w14:textId="77777777" w:rsidR="00523EBC" w:rsidRDefault="00523EBC">
      <w:pPr>
        <w:jc w:val="center"/>
        <w:rPr>
          <w:rFonts w:ascii="Bookman Old Style" w:hAnsi="Bookman Old Style"/>
        </w:rPr>
      </w:pPr>
    </w:p>
    <w:p w14:paraId="6FF9E744" w14:textId="77777777" w:rsidR="00523EBC" w:rsidRDefault="00523EBC">
      <w:pPr>
        <w:jc w:val="center"/>
        <w:rPr>
          <w:rFonts w:ascii="Bookman Old Style" w:hAnsi="Bookman Old Style"/>
        </w:rPr>
      </w:pPr>
    </w:p>
    <w:p w14:paraId="612A0533" w14:textId="77777777" w:rsidR="00523EBC" w:rsidRDefault="00523EBC">
      <w:pPr>
        <w:jc w:val="center"/>
        <w:rPr>
          <w:rFonts w:ascii="Bookman Old Style" w:hAnsi="Bookman Old Style"/>
        </w:rPr>
      </w:pPr>
    </w:p>
    <w:p w14:paraId="24166C24" w14:textId="77777777" w:rsidR="00523EBC" w:rsidRDefault="00523EBC">
      <w:pPr>
        <w:jc w:val="center"/>
        <w:rPr>
          <w:rFonts w:ascii="Book Antiqua" w:hAnsi="Book Antiqua"/>
          <w:w w:val="130"/>
          <w:sz w:val="26"/>
        </w:rPr>
      </w:pPr>
      <w:r>
        <w:rPr>
          <w:rFonts w:ascii="Book Antiqua" w:hAnsi="Book Antiqua"/>
          <w:b/>
          <w:bCs/>
          <w:w w:val="130"/>
          <w:sz w:val="26"/>
        </w:rPr>
        <w:t>D E C L A R A T I O N</w:t>
      </w:r>
    </w:p>
    <w:p w14:paraId="0B3F692A" w14:textId="77777777" w:rsidR="00523EBC" w:rsidRDefault="00523EBC">
      <w:pPr>
        <w:jc w:val="center"/>
        <w:rPr>
          <w:rFonts w:ascii="Book Antiqua" w:hAnsi="Book Antiqua"/>
        </w:rPr>
      </w:pPr>
    </w:p>
    <w:p w14:paraId="1AB219B2" w14:textId="77777777" w:rsidR="00523EBC" w:rsidRDefault="00523EBC">
      <w:pPr>
        <w:jc w:val="center"/>
        <w:rPr>
          <w:rFonts w:ascii="Book Antiqua" w:hAnsi="Book Antiqua"/>
        </w:rPr>
      </w:pPr>
    </w:p>
    <w:p w14:paraId="3D90864D" w14:textId="77777777" w:rsidR="00523EBC" w:rsidRDefault="00523EBC">
      <w:pPr>
        <w:jc w:val="center"/>
        <w:rPr>
          <w:rFonts w:ascii="Book Antiqua" w:hAnsi="Book Antiqua"/>
        </w:rPr>
      </w:pPr>
    </w:p>
    <w:p w14:paraId="6C7CFA22" w14:textId="77777777" w:rsidR="00523EBC" w:rsidRDefault="00523EBC">
      <w:pPr>
        <w:jc w:val="center"/>
        <w:rPr>
          <w:rFonts w:ascii="Book Antiqua" w:hAnsi="Book Antiqua"/>
        </w:rPr>
      </w:pPr>
    </w:p>
    <w:p w14:paraId="1194D31B" w14:textId="77777777" w:rsidR="00523EBC" w:rsidRDefault="00523EBC">
      <w:pPr>
        <w:spacing w:line="360" w:lineRule="auto"/>
        <w:jc w:val="both"/>
        <w:rPr>
          <w:rFonts w:ascii="Book Antiqua" w:hAnsi="Book Antiqua"/>
        </w:rPr>
      </w:pPr>
      <w:r>
        <w:rPr>
          <w:rFonts w:ascii="Book Antiqua" w:hAnsi="Book Antiqua"/>
        </w:rPr>
        <w:tab/>
        <w:t xml:space="preserve">I, </w:t>
      </w:r>
      <w:r>
        <w:rPr>
          <w:rFonts w:ascii="Book Antiqua" w:hAnsi="Book Antiqua"/>
          <w:b/>
          <w:bCs/>
        </w:rPr>
        <w:t xml:space="preserve">Muhammad Sunnummel, </w:t>
      </w:r>
      <w:r>
        <w:rPr>
          <w:rFonts w:ascii="Book Antiqua" w:hAnsi="Book Antiqua"/>
        </w:rPr>
        <w:t xml:space="preserve">do hereby declare that this dissertation, </w:t>
      </w:r>
      <w:r>
        <w:rPr>
          <w:rFonts w:ascii="Book Antiqua" w:hAnsi="Book Antiqua"/>
          <w:b/>
          <w:bCs/>
        </w:rPr>
        <w:t>INFLUENCE OF PRIVATE TUITION ON ACHIEVEMENT IN SCIENCE AMONG SECONDARY SCHOOL PUPILS OF KERALA</w:t>
      </w:r>
      <w:r>
        <w:rPr>
          <w:rFonts w:ascii="Book Antiqua" w:hAnsi="Book Antiqua"/>
        </w:rPr>
        <w:t xml:space="preserve"> has not been submitted by me for the award of any Degree, Diploma, Title or Recognition before. </w:t>
      </w:r>
    </w:p>
    <w:p w14:paraId="157363E4" w14:textId="77777777" w:rsidR="00523EBC" w:rsidRDefault="00523EBC">
      <w:pPr>
        <w:spacing w:line="360" w:lineRule="auto"/>
        <w:jc w:val="both"/>
        <w:rPr>
          <w:rFonts w:ascii="Book Antiqua" w:hAnsi="Book Antiqua"/>
        </w:rPr>
      </w:pPr>
    </w:p>
    <w:p w14:paraId="06CBD455" w14:textId="77777777" w:rsidR="00523EBC" w:rsidRDefault="00523EBC">
      <w:pPr>
        <w:spacing w:line="360" w:lineRule="auto"/>
        <w:jc w:val="both"/>
        <w:rPr>
          <w:rFonts w:ascii="Book Antiqua" w:hAnsi="Book Antiqua"/>
        </w:rPr>
      </w:pPr>
    </w:p>
    <w:p w14:paraId="549D84B0" w14:textId="77777777" w:rsidR="00523EBC" w:rsidRDefault="00523EBC">
      <w:pPr>
        <w:spacing w:line="360" w:lineRule="auto"/>
        <w:jc w:val="both"/>
        <w:rPr>
          <w:rFonts w:ascii="Book Antiqua" w:hAnsi="Book Antiqua"/>
        </w:rPr>
      </w:pPr>
    </w:p>
    <w:p w14:paraId="39F83C8A" w14:textId="77777777" w:rsidR="00523EBC" w:rsidRDefault="00523EBC">
      <w:pPr>
        <w:jc w:val="both"/>
        <w:rPr>
          <w:rFonts w:ascii="Book Antiqua" w:hAnsi="Book Antiqua"/>
        </w:rPr>
      </w:pPr>
      <w:r>
        <w:rPr>
          <w:rFonts w:ascii="Book Antiqua" w:hAnsi="Book Antiqua"/>
        </w:rPr>
        <w:t>Farook Training College,</w:t>
      </w:r>
    </w:p>
    <w:p w14:paraId="0337437E" w14:textId="77777777" w:rsidR="00523EBC" w:rsidRDefault="00523EBC">
      <w:pPr>
        <w:jc w:val="both"/>
        <w:rPr>
          <w:rFonts w:ascii="Book Antiqua" w:hAnsi="Book Antiqua"/>
        </w:rPr>
      </w:pPr>
      <w:r>
        <w:rPr>
          <w:rFonts w:ascii="Book Antiqua" w:hAnsi="Book Antiqua"/>
        </w:rPr>
        <w:t xml:space="preserve">    .     .2005.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b/>
          <w:bCs/>
        </w:rPr>
        <w:t>MUHAMMAD  SUNNUMMEL</w:t>
      </w:r>
    </w:p>
    <w:p w14:paraId="7A24E594" w14:textId="77777777" w:rsidR="00523EBC" w:rsidRDefault="00523EBC">
      <w:pPr>
        <w:ind w:left="-720"/>
        <w:jc w:val="both"/>
        <w:rPr>
          <w:rFonts w:ascii="Book Antiqua" w:hAnsi="Book Antiqua"/>
          <w:b/>
          <w:bCs/>
          <w:w w:val="120"/>
        </w:rPr>
      </w:pPr>
      <w:r>
        <w:rPr>
          <w:rFonts w:ascii="Book Antiqua" w:hAnsi="Book Antiqua"/>
        </w:rPr>
        <w:br w:type="page"/>
      </w:r>
      <w:r>
        <w:rPr>
          <w:rFonts w:ascii="Book Antiqua" w:hAnsi="Book Antiqua"/>
          <w:b/>
          <w:bCs/>
          <w:w w:val="120"/>
        </w:rPr>
        <w:lastRenderedPageBreak/>
        <w:t>Dr. ABDUL GAFOOR. K.</w:t>
      </w:r>
    </w:p>
    <w:p w14:paraId="7488506E" w14:textId="77777777" w:rsidR="00523EBC" w:rsidRDefault="00523EBC">
      <w:pPr>
        <w:ind w:left="-720"/>
        <w:jc w:val="both"/>
        <w:rPr>
          <w:rFonts w:ascii="Book Antiqua" w:hAnsi="Book Antiqua"/>
          <w:b/>
          <w:bCs/>
        </w:rPr>
      </w:pPr>
      <w:r>
        <w:rPr>
          <w:rFonts w:ascii="Book Antiqua" w:hAnsi="Book Antiqua"/>
          <w:b/>
          <w:bCs/>
        </w:rPr>
        <w:t>Lecturer in Education</w:t>
      </w:r>
    </w:p>
    <w:p w14:paraId="2C8291DC" w14:textId="77777777" w:rsidR="00523EBC" w:rsidRDefault="00523EBC">
      <w:pPr>
        <w:ind w:left="-720"/>
        <w:jc w:val="both"/>
        <w:rPr>
          <w:rFonts w:ascii="Book Antiqua" w:hAnsi="Book Antiqua"/>
          <w:b/>
          <w:bCs/>
        </w:rPr>
      </w:pPr>
      <w:r>
        <w:rPr>
          <w:rFonts w:ascii="Book Antiqua" w:hAnsi="Book Antiqua"/>
          <w:b/>
          <w:bCs/>
        </w:rPr>
        <w:t>Farook Training College</w:t>
      </w:r>
    </w:p>
    <w:p w14:paraId="28226F2D" w14:textId="77777777" w:rsidR="00523EBC" w:rsidRDefault="00523EBC">
      <w:pPr>
        <w:ind w:left="-720"/>
        <w:jc w:val="both"/>
        <w:rPr>
          <w:rFonts w:ascii="Book Antiqua" w:hAnsi="Book Antiqua"/>
          <w:b/>
          <w:bCs/>
        </w:rPr>
      </w:pPr>
      <w:r>
        <w:rPr>
          <w:rFonts w:ascii="Book Antiqua" w:hAnsi="Book Antiqua"/>
          <w:b/>
          <w:bCs/>
        </w:rPr>
        <w:t>Farook College (P.O.)</w:t>
      </w:r>
    </w:p>
    <w:p w14:paraId="4C0FEB69" w14:textId="77777777" w:rsidR="00523EBC" w:rsidRDefault="00523EBC">
      <w:pPr>
        <w:jc w:val="both"/>
        <w:rPr>
          <w:rFonts w:ascii="Book Antiqua" w:hAnsi="Book Antiqua"/>
        </w:rPr>
      </w:pPr>
    </w:p>
    <w:p w14:paraId="19C701B9" w14:textId="77777777" w:rsidR="00523EBC" w:rsidRDefault="00523EBC">
      <w:pPr>
        <w:jc w:val="both"/>
        <w:rPr>
          <w:rFonts w:ascii="Book Antiqua" w:hAnsi="Book Antiqua"/>
        </w:rPr>
      </w:pPr>
    </w:p>
    <w:p w14:paraId="0299E33D" w14:textId="77777777" w:rsidR="00523EBC" w:rsidRDefault="00523EBC">
      <w:pPr>
        <w:jc w:val="both"/>
        <w:rPr>
          <w:rFonts w:ascii="Book Antiqua" w:hAnsi="Book Antiqua"/>
        </w:rPr>
      </w:pPr>
    </w:p>
    <w:p w14:paraId="64AF4425" w14:textId="77777777" w:rsidR="00523EBC" w:rsidRDefault="00523EBC">
      <w:pPr>
        <w:jc w:val="both"/>
        <w:rPr>
          <w:rFonts w:ascii="Book Antiqua" w:hAnsi="Book Antiqua"/>
        </w:rPr>
      </w:pPr>
    </w:p>
    <w:p w14:paraId="32D626FF" w14:textId="77777777" w:rsidR="00523EBC" w:rsidRDefault="00523EBC">
      <w:pPr>
        <w:jc w:val="both"/>
        <w:rPr>
          <w:rFonts w:ascii="Book Antiqua" w:hAnsi="Book Antiqua"/>
        </w:rPr>
      </w:pPr>
    </w:p>
    <w:p w14:paraId="5CA2D02A" w14:textId="77777777" w:rsidR="00523EBC" w:rsidRDefault="00523EBC">
      <w:pPr>
        <w:jc w:val="both"/>
        <w:rPr>
          <w:rFonts w:ascii="Book Antiqua" w:hAnsi="Book Antiqua"/>
        </w:rPr>
      </w:pPr>
    </w:p>
    <w:p w14:paraId="6D18B8B1" w14:textId="77777777" w:rsidR="00523EBC" w:rsidRDefault="00523EBC">
      <w:pPr>
        <w:jc w:val="center"/>
        <w:rPr>
          <w:rFonts w:ascii="Book Antiqua" w:hAnsi="Book Antiqua"/>
          <w:w w:val="130"/>
          <w:sz w:val="26"/>
        </w:rPr>
      </w:pPr>
      <w:r>
        <w:rPr>
          <w:rFonts w:ascii="Book Antiqua" w:hAnsi="Book Antiqua"/>
          <w:b/>
          <w:bCs/>
          <w:w w:val="130"/>
          <w:sz w:val="26"/>
        </w:rPr>
        <w:t>C E R T I F I C A T E</w:t>
      </w:r>
    </w:p>
    <w:p w14:paraId="68724B8B" w14:textId="77777777" w:rsidR="00523EBC" w:rsidRDefault="00523EBC">
      <w:pPr>
        <w:jc w:val="center"/>
        <w:rPr>
          <w:rFonts w:ascii="Book Antiqua" w:hAnsi="Book Antiqua"/>
        </w:rPr>
      </w:pPr>
    </w:p>
    <w:p w14:paraId="03C90D69" w14:textId="77777777" w:rsidR="00523EBC" w:rsidRDefault="00523EBC">
      <w:pPr>
        <w:jc w:val="center"/>
        <w:rPr>
          <w:rFonts w:ascii="Book Antiqua" w:hAnsi="Book Antiqua"/>
        </w:rPr>
      </w:pPr>
    </w:p>
    <w:p w14:paraId="53141690" w14:textId="77777777" w:rsidR="00523EBC" w:rsidRDefault="00523EBC">
      <w:pPr>
        <w:jc w:val="center"/>
        <w:rPr>
          <w:rFonts w:ascii="Book Antiqua" w:hAnsi="Book Antiqua"/>
        </w:rPr>
      </w:pPr>
    </w:p>
    <w:p w14:paraId="44B26C9A" w14:textId="77777777" w:rsidR="00523EBC" w:rsidRDefault="00523EBC">
      <w:pPr>
        <w:jc w:val="center"/>
        <w:rPr>
          <w:rFonts w:ascii="Book Antiqua" w:hAnsi="Book Antiqua"/>
        </w:rPr>
      </w:pPr>
    </w:p>
    <w:p w14:paraId="0BFD2511" w14:textId="77777777" w:rsidR="00523EBC" w:rsidRDefault="00523EBC">
      <w:pPr>
        <w:spacing w:line="360" w:lineRule="auto"/>
        <w:jc w:val="both"/>
        <w:rPr>
          <w:rFonts w:ascii="Book Antiqua" w:hAnsi="Book Antiqua"/>
        </w:rPr>
      </w:pPr>
      <w:r>
        <w:rPr>
          <w:rFonts w:ascii="Book Antiqua" w:hAnsi="Book Antiqua"/>
        </w:rPr>
        <w:tab/>
        <w:t xml:space="preserve">I, </w:t>
      </w:r>
      <w:r>
        <w:rPr>
          <w:rFonts w:ascii="Book Antiqua" w:hAnsi="Book Antiqua"/>
          <w:b/>
          <w:bCs/>
        </w:rPr>
        <w:t>Abdul Gafoor, K.</w:t>
      </w:r>
      <w:r>
        <w:rPr>
          <w:rFonts w:ascii="Book Antiqua" w:hAnsi="Book Antiqua"/>
        </w:rPr>
        <w:t xml:space="preserve">, do hereby certify that this dissertation, </w:t>
      </w:r>
      <w:r>
        <w:rPr>
          <w:rFonts w:ascii="Book Antiqua" w:hAnsi="Book Antiqua"/>
          <w:b/>
          <w:bCs/>
        </w:rPr>
        <w:t>INFLUENCE OF PRIVATE TUITION ON ACHIEVEMENT IN SCIENCE AMONG SECONDARY SCHOOL PUPILS OF KERALA</w:t>
      </w:r>
      <w:r>
        <w:rPr>
          <w:rFonts w:ascii="Book Antiqua" w:hAnsi="Book Antiqua"/>
        </w:rPr>
        <w:t xml:space="preserve"> is a record of bonafide study and research carried out by </w:t>
      </w:r>
      <w:r>
        <w:rPr>
          <w:rFonts w:ascii="Book Antiqua" w:hAnsi="Book Antiqua"/>
          <w:b/>
          <w:bCs/>
        </w:rPr>
        <w:t>Muhammad Sunnummel</w:t>
      </w:r>
      <w:r>
        <w:rPr>
          <w:rFonts w:ascii="Book Antiqua" w:hAnsi="Book Antiqua"/>
        </w:rPr>
        <w:t xml:space="preserve"> under my supervision and guidance.  </w:t>
      </w:r>
    </w:p>
    <w:p w14:paraId="0983BDD8" w14:textId="77777777" w:rsidR="00523EBC" w:rsidRDefault="00523EBC">
      <w:pPr>
        <w:spacing w:line="360" w:lineRule="auto"/>
        <w:jc w:val="both"/>
        <w:rPr>
          <w:rFonts w:ascii="Book Antiqua" w:hAnsi="Book Antiqua"/>
        </w:rPr>
      </w:pPr>
    </w:p>
    <w:p w14:paraId="1E16B195" w14:textId="77777777" w:rsidR="00523EBC" w:rsidRDefault="00523EBC">
      <w:pPr>
        <w:spacing w:line="360" w:lineRule="auto"/>
        <w:jc w:val="both"/>
        <w:rPr>
          <w:rFonts w:ascii="Book Antiqua" w:hAnsi="Book Antiqua"/>
        </w:rPr>
      </w:pPr>
    </w:p>
    <w:p w14:paraId="67A757C0" w14:textId="77777777" w:rsidR="00523EBC" w:rsidRDefault="00523EBC">
      <w:pPr>
        <w:spacing w:line="360" w:lineRule="auto"/>
        <w:jc w:val="both"/>
        <w:rPr>
          <w:rFonts w:ascii="Book Antiqua" w:hAnsi="Book Antiqua"/>
        </w:rPr>
      </w:pPr>
    </w:p>
    <w:p w14:paraId="19DE4A8D" w14:textId="77777777" w:rsidR="00523EBC" w:rsidRDefault="00523EBC">
      <w:pPr>
        <w:jc w:val="both"/>
        <w:rPr>
          <w:rFonts w:ascii="Book Antiqua" w:hAnsi="Book Antiqua"/>
        </w:rPr>
      </w:pPr>
    </w:p>
    <w:p w14:paraId="7FDEC8FA" w14:textId="77777777" w:rsidR="00523EBC" w:rsidRDefault="00523EBC">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Farook Training College,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Dr. ABDUL GAFOOR. K.</w:t>
      </w:r>
    </w:p>
    <w:p w14:paraId="20D12325" w14:textId="77777777" w:rsidR="00523EBC" w:rsidRDefault="00523EBC">
      <w:pPr>
        <w:jc w:val="both"/>
        <w:rPr>
          <w:rFonts w:ascii="Book Antiqua" w:hAnsi="Book Antiqua"/>
          <w:i/>
          <w:iCs/>
        </w:rPr>
      </w:pPr>
      <w:r>
        <w:rPr>
          <w:rFonts w:ascii="Book Antiqua" w:hAnsi="Book Antiqua"/>
        </w:rPr>
        <w:t xml:space="preserve">   .     .2005.</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i/>
          <w:iCs/>
        </w:rPr>
        <w:t>(Supervising Teacher)</w:t>
      </w:r>
    </w:p>
    <w:p w14:paraId="123E13E4" w14:textId="77777777" w:rsidR="00523EBC" w:rsidRDefault="00523EBC">
      <w:pPr>
        <w:jc w:val="center"/>
        <w:rPr>
          <w:rFonts w:ascii="Dauphin" w:hAnsi="Dauphin"/>
          <w:sz w:val="30"/>
        </w:rPr>
      </w:pPr>
      <w:r>
        <w:rPr>
          <w:rFonts w:ascii="Bookman Old Style" w:hAnsi="Bookman Old Style"/>
        </w:rPr>
        <w:br w:type="page"/>
      </w:r>
      <w:r>
        <w:rPr>
          <w:rFonts w:ascii="Dauphin" w:hAnsi="Dauphin"/>
          <w:b/>
          <w:bCs/>
          <w:sz w:val="30"/>
        </w:rPr>
        <w:lastRenderedPageBreak/>
        <w:t>ACKNOWLEDGEMENT</w:t>
      </w:r>
    </w:p>
    <w:p w14:paraId="728DD64F" w14:textId="77777777" w:rsidR="00523EBC" w:rsidRDefault="00523EBC">
      <w:pPr>
        <w:jc w:val="center"/>
        <w:rPr>
          <w:rFonts w:ascii="Dauphin" w:hAnsi="Dauphin"/>
          <w:sz w:val="28"/>
        </w:rPr>
      </w:pPr>
    </w:p>
    <w:p w14:paraId="466395A7" w14:textId="77777777" w:rsidR="00523EBC" w:rsidRDefault="00523EBC">
      <w:pPr>
        <w:jc w:val="both"/>
        <w:rPr>
          <w:rFonts w:ascii="Dauphin" w:hAnsi="Dauphin"/>
          <w:sz w:val="28"/>
        </w:rPr>
      </w:pPr>
      <w:r>
        <w:rPr>
          <w:rFonts w:ascii="Dauphin" w:hAnsi="Dauphin"/>
          <w:sz w:val="28"/>
        </w:rPr>
        <w:tab/>
        <w:t xml:space="preserve">The investigator underlines that the sense of profound indebtedness which he undoubtedly owes to his supervising teacher, Dr. Abdul Gafoor. K., Lecturer, Farook Training College, cannot be expressed in words.  He has been an unending source of inspiration, a spring of corrective suggestions and invaluable advice and encouragement which have been a boost for the investigator from the beginning to the end. </w:t>
      </w:r>
    </w:p>
    <w:p w14:paraId="7570F25E" w14:textId="77777777" w:rsidR="00523EBC" w:rsidRDefault="00523EBC">
      <w:pPr>
        <w:jc w:val="both"/>
        <w:rPr>
          <w:rFonts w:ascii="Dauphin" w:hAnsi="Dauphin"/>
          <w:sz w:val="28"/>
        </w:rPr>
      </w:pPr>
    </w:p>
    <w:p w14:paraId="090F0407" w14:textId="77777777" w:rsidR="00523EBC" w:rsidRDefault="00523EBC">
      <w:pPr>
        <w:jc w:val="both"/>
        <w:rPr>
          <w:rFonts w:ascii="Dauphin" w:hAnsi="Dauphin"/>
          <w:sz w:val="28"/>
        </w:rPr>
      </w:pPr>
      <w:r>
        <w:rPr>
          <w:rFonts w:ascii="Dauphin" w:hAnsi="Dauphin"/>
          <w:sz w:val="28"/>
        </w:rPr>
        <w:tab/>
        <w:t>The investigator is pleased to recall the magnanimous help and facilities provided by Professor C. Abdusalam, Principal, Farook Training College, for the smooth conducting of the study within the limited span. His timely advices have turned out to be an incessant motivation for the investigator.</w:t>
      </w:r>
    </w:p>
    <w:p w14:paraId="201A2808" w14:textId="77777777" w:rsidR="00523EBC" w:rsidRDefault="00523EBC">
      <w:pPr>
        <w:jc w:val="both"/>
        <w:rPr>
          <w:rFonts w:ascii="Dauphin" w:hAnsi="Dauphin"/>
          <w:sz w:val="28"/>
        </w:rPr>
      </w:pPr>
    </w:p>
    <w:p w14:paraId="267E8A2F" w14:textId="77777777" w:rsidR="00523EBC" w:rsidRDefault="00523EBC">
      <w:pPr>
        <w:jc w:val="both"/>
        <w:rPr>
          <w:rFonts w:ascii="Dauphin" w:hAnsi="Dauphin"/>
          <w:sz w:val="28"/>
        </w:rPr>
      </w:pPr>
      <w:r>
        <w:rPr>
          <w:rFonts w:ascii="Dauphin" w:hAnsi="Dauphin"/>
          <w:sz w:val="28"/>
        </w:rPr>
        <w:tab/>
        <w:t xml:space="preserve">The investigator's sense of thankfulness to Dr. Kamala S. Pillai, former Head, Department of Education, University of Calicut deserves a special note for giving permission to use the Scale of Achievement Motivation. The investigator owes a strong sense of gratitude to Dr. Sudheesh Kumar P.K., Reader, Department of Education, University of Calicut, for permitting to use the Verbal Group Test of Intelligence.  </w:t>
      </w:r>
    </w:p>
    <w:p w14:paraId="5F87E74B" w14:textId="77777777" w:rsidR="00523EBC" w:rsidRDefault="00523EBC">
      <w:pPr>
        <w:jc w:val="both"/>
        <w:rPr>
          <w:rFonts w:ascii="Dauphin" w:hAnsi="Dauphin"/>
          <w:sz w:val="28"/>
        </w:rPr>
      </w:pPr>
    </w:p>
    <w:p w14:paraId="7BC10740" w14:textId="77777777" w:rsidR="00523EBC" w:rsidRDefault="00523EBC">
      <w:pPr>
        <w:jc w:val="both"/>
        <w:rPr>
          <w:rFonts w:ascii="Dauphin" w:hAnsi="Dauphin"/>
          <w:sz w:val="28"/>
        </w:rPr>
      </w:pPr>
      <w:r>
        <w:rPr>
          <w:rFonts w:ascii="Dauphin" w:hAnsi="Dauphin"/>
          <w:sz w:val="28"/>
        </w:rPr>
        <w:tab/>
        <w:t xml:space="preserve">The ivnestigator is highly thankful to Dr. Manikandan, Lecturer, Department of Psychology, Farook College, for helping to do the analysis needed for the study. </w:t>
      </w:r>
    </w:p>
    <w:p w14:paraId="37402EBE" w14:textId="77777777" w:rsidR="00523EBC" w:rsidRDefault="00523EBC">
      <w:pPr>
        <w:jc w:val="both"/>
        <w:rPr>
          <w:rFonts w:ascii="Dauphin" w:hAnsi="Dauphin"/>
          <w:sz w:val="28"/>
        </w:rPr>
      </w:pPr>
    </w:p>
    <w:p w14:paraId="344DF8AE" w14:textId="77777777" w:rsidR="00523EBC" w:rsidRDefault="00523EBC">
      <w:pPr>
        <w:jc w:val="both"/>
        <w:rPr>
          <w:rFonts w:ascii="Dauphin" w:hAnsi="Dauphin"/>
          <w:sz w:val="28"/>
        </w:rPr>
      </w:pPr>
      <w:r>
        <w:rPr>
          <w:rFonts w:ascii="Dauphin" w:hAnsi="Dauphin"/>
          <w:sz w:val="28"/>
        </w:rPr>
        <w:tab/>
        <w:t>The investigator can never disregard the extent of whole-hearted support and motivation which his teachers at Farook Training College offered throughout the course of the study. The share of help rendered by all the friends, classmates need be listed with special thanks.  The investigator recalls with heartfelt sense of gratitude, the Heads, teachers, pupils of schools for their generous co-operation and assistance rendered to the successful fulfilment of the study.</w:t>
      </w:r>
    </w:p>
    <w:p w14:paraId="2E49F3E5" w14:textId="77777777" w:rsidR="00523EBC" w:rsidRDefault="00523EBC">
      <w:pPr>
        <w:jc w:val="both"/>
        <w:rPr>
          <w:rFonts w:ascii="Dauphin" w:hAnsi="Dauphin"/>
          <w:sz w:val="28"/>
        </w:rPr>
      </w:pPr>
    </w:p>
    <w:p w14:paraId="661E5302" w14:textId="77777777" w:rsidR="00523EBC" w:rsidRDefault="00523EBC">
      <w:pPr>
        <w:jc w:val="both"/>
        <w:rPr>
          <w:rFonts w:ascii="Dauphin" w:hAnsi="Dauphin"/>
          <w:sz w:val="28"/>
        </w:rPr>
      </w:pPr>
    </w:p>
    <w:p w14:paraId="3463641F" w14:textId="77777777" w:rsidR="00523EBC" w:rsidRDefault="00523EBC">
      <w:pPr>
        <w:jc w:val="both"/>
        <w:rPr>
          <w:rFonts w:ascii="Dauphin" w:hAnsi="Dauphin"/>
          <w:sz w:val="28"/>
        </w:rPr>
      </w:pPr>
      <w:r>
        <w:rPr>
          <w:rFonts w:ascii="Dauphin" w:hAnsi="Dauphin"/>
          <w:sz w:val="28"/>
        </w:rPr>
        <w:t>Farook Training College,</w:t>
      </w:r>
    </w:p>
    <w:p w14:paraId="6404BE6B" w14:textId="77777777" w:rsidR="00523EBC" w:rsidRDefault="00523EBC">
      <w:pPr>
        <w:jc w:val="both"/>
        <w:rPr>
          <w:rFonts w:ascii="Dauphin" w:hAnsi="Dauphin"/>
          <w:b/>
          <w:bCs/>
          <w:sz w:val="28"/>
        </w:rPr>
      </w:pPr>
      <w:r>
        <w:rPr>
          <w:rFonts w:ascii="Dauphin" w:hAnsi="Dauphin"/>
          <w:sz w:val="28"/>
        </w:rPr>
        <w:t xml:space="preserve">      .      .2005.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bCs/>
          <w:sz w:val="28"/>
        </w:rPr>
        <w:t>MUHAMMAD  SUNNUMMEL</w:t>
      </w:r>
    </w:p>
    <w:p w14:paraId="250A01D0" w14:textId="77777777" w:rsidR="00523EBC" w:rsidRDefault="00523EBC">
      <w:pPr>
        <w:jc w:val="center"/>
        <w:rPr>
          <w:rFonts w:ascii="Bookman Old Style" w:hAnsi="Bookman Old Style"/>
        </w:rPr>
      </w:pPr>
      <w:r>
        <w:rPr>
          <w:rFonts w:ascii="Bookman Old Style" w:hAnsi="Bookman Old Style"/>
        </w:rPr>
        <w:br w:type="page"/>
      </w:r>
    </w:p>
    <w:p w14:paraId="0BF45478" w14:textId="77777777" w:rsidR="00523EBC" w:rsidRDefault="00523EBC">
      <w:pPr>
        <w:jc w:val="center"/>
        <w:rPr>
          <w:rFonts w:ascii="Bookman Old Style" w:hAnsi="Bookman Old Style"/>
        </w:rPr>
      </w:pPr>
    </w:p>
    <w:p w14:paraId="37593325" w14:textId="77777777" w:rsidR="00523EBC" w:rsidRDefault="00523EBC">
      <w:pPr>
        <w:jc w:val="center"/>
        <w:rPr>
          <w:rFonts w:ascii="Bookman Old Style" w:hAnsi="Bookman Old Style"/>
        </w:rPr>
      </w:pPr>
    </w:p>
    <w:p w14:paraId="740BEB14" w14:textId="77777777" w:rsidR="00523EBC" w:rsidRDefault="00523EBC">
      <w:pPr>
        <w:jc w:val="center"/>
        <w:rPr>
          <w:rFonts w:ascii="Bookman Old Style" w:hAnsi="Bookman Old Style"/>
        </w:rPr>
      </w:pPr>
    </w:p>
    <w:p w14:paraId="084659E7" w14:textId="77777777" w:rsidR="00523EBC" w:rsidRDefault="00523EBC">
      <w:pPr>
        <w:jc w:val="center"/>
        <w:rPr>
          <w:rFonts w:ascii="Bookman Old Style" w:hAnsi="Bookman Old Style"/>
        </w:rPr>
      </w:pPr>
    </w:p>
    <w:p w14:paraId="0DF39B4F" w14:textId="77777777" w:rsidR="00523EBC" w:rsidRDefault="00523EBC">
      <w:pPr>
        <w:jc w:val="center"/>
        <w:rPr>
          <w:rFonts w:ascii="Bookman Old Style" w:hAnsi="Bookman Old Style"/>
        </w:rPr>
      </w:pPr>
    </w:p>
    <w:p w14:paraId="5599D581" w14:textId="77777777" w:rsidR="00523EBC" w:rsidRDefault="00523EBC">
      <w:pPr>
        <w:jc w:val="center"/>
        <w:rPr>
          <w:rFonts w:ascii="Arial" w:hAnsi="Arial" w:cs="Arial"/>
          <w:w w:val="130"/>
          <w:sz w:val="26"/>
        </w:rPr>
      </w:pPr>
      <w:r>
        <w:rPr>
          <w:rFonts w:ascii="Arial" w:hAnsi="Arial" w:cs="Arial"/>
          <w:b/>
          <w:bCs/>
          <w:w w:val="130"/>
          <w:sz w:val="26"/>
        </w:rPr>
        <w:t>C O N T E N T S</w:t>
      </w:r>
    </w:p>
    <w:p w14:paraId="09A08B5C" w14:textId="77777777" w:rsidR="00523EBC" w:rsidRDefault="00523EBC">
      <w:pPr>
        <w:jc w:val="center"/>
        <w:rPr>
          <w:rFonts w:ascii="Arial" w:hAnsi="Arial" w:cs="Arial"/>
        </w:rPr>
      </w:pPr>
    </w:p>
    <w:p w14:paraId="6F0F0590" w14:textId="77777777" w:rsidR="00523EBC" w:rsidRDefault="00523EBC">
      <w:pPr>
        <w:jc w:val="center"/>
        <w:rPr>
          <w:rFonts w:ascii="Arial" w:hAnsi="Arial" w:cs="Arial"/>
        </w:rPr>
      </w:pPr>
    </w:p>
    <w:p w14:paraId="2E55478B" w14:textId="77777777" w:rsidR="00523EBC" w:rsidRDefault="00523EBC">
      <w:pPr>
        <w:jc w:val="center"/>
        <w:rPr>
          <w:rFonts w:ascii="Arial" w:hAnsi="Arial" w:cs="Arial"/>
        </w:rPr>
      </w:pPr>
    </w:p>
    <w:p w14:paraId="18A67E6F" w14:textId="77777777" w:rsidR="00523EBC" w:rsidRDefault="00523EBC">
      <w:pPr>
        <w:jc w:val="both"/>
        <w:rPr>
          <w:rFonts w:ascii="Arial" w:hAnsi="Arial" w:cs="Arial"/>
        </w:rPr>
      </w:pPr>
      <w:r>
        <w:rPr>
          <w:rFonts w:ascii="Arial" w:hAnsi="Arial" w:cs="Arial"/>
        </w:rPr>
        <w:t>LIST OF TABLES</w:t>
      </w:r>
    </w:p>
    <w:p w14:paraId="464D211F" w14:textId="77777777" w:rsidR="00523EBC" w:rsidRDefault="00523EBC">
      <w:pPr>
        <w:jc w:val="both"/>
        <w:rPr>
          <w:rFonts w:ascii="Arial" w:hAnsi="Arial" w:cs="Arial"/>
        </w:rPr>
      </w:pPr>
      <w:r>
        <w:rPr>
          <w:rFonts w:ascii="Arial" w:hAnsi="Arial" w:cs="Arial"/>
        </w:rPr>
        <w:t>LIST OF APPENDICES</w:t>
      </w:r>
    </w:p>
    <w:p w14:paraId="17FC6FF7" w14:textId="77777777" w:rsidR="00523EBC" w:rsidRDefault="00523EBC">
      <w:pPr>
        <w:jc w:val="both"/>
        <w:rPr>
          <w:rFonts w:ascii="Arial" w:hAnsi="Arial" w:cs="Arial"/>
        </w:rPr>
      </w:pPr>
    </w:p>
    <w:p w14:paraId="4A601811" w14:textId="77777777" w:rsidR="00523EBC" w:rsidRDefault="00523EBC">
      <w:pPr>
        <w:jc w:val="both"/>
        <w:rPr>
          <w:rFonts w:ascii="Arial" w:hAnsi="Arial" w:cs="Arial"/>
        </w:rPr>
      </w:pPr>
    </w:p>
    <w:p w14:paraId="63882D00" w14:textId="77777777" w:rsidR="00523EBC" w:rsidRDefault="00523EBC">
      <w:pPr>
        <w:jc w:val="both"/>
        <w:rPr>
          <w:rFonts w:ascii="Arial" w:hAnsi="Arial" w:cs="Arial"/>
        </w:rPr>
      </w:pPr>
      <w:r>
        <w:rPr>
          <w:rFonts w:ascii="Arial" w:hAnsi="Arial" w:cs="Arial"/>
        </w:rPr>
        <w:t>Chapter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Pages</w:t>
      </w:r>
    </w:p>
    <w:p w14:paraId="7A333742" w14:textId="77777777" w:rsidR="00523EBC" w:rsidRDefault="00523EBC">
      <w:pPr>
        <w:jc w:val="both"/>
        <w:rPr>
          <w:rFonts w:ascii="Arial" w:hAnsi="Arial" w:cs="Arial"/>
        </w:rPr>
      </w:pPr>
    </w:p>
    <w:p w14:paraId="19DBCC26" w14:textId="77777777" w:rsidR="00523EBC" w:rsidRDefault="00523EBC">
      <w:pPr>
        <w:jc w:val="both"/>
        <w:rPr>
          <w:rFonts w:ascii="Arial" w:hAnsi="Arial" w:cs="Arial"/>
        </w:rPr>
      </w:pPr>
    </w:p>
    <w:p w14:paraId="20339A4F" w14:textId="77777777" w:rsidR="00523EBC" w:rsidRDefault="00523EBC">
      <w:pPr>
        <w:tabs>
          <w:tab w:val="left" w:pos="374"/>
          <w:tab w:val="left" w:pos="1683"/>
          <w:tab w:val="right" w:pos="7749"/>
        </w:tabs>
        <w:jc w:val="both"/>
        <w:rPr>
          <w:rFonts w:ascii="Arial" w:hAnsi="Arial" w:cs="Arial"/>
        </w:rPr>
      </w:pPr>
      <w:r>
        <w:rPr>
          <w:rFonts w:ascii="Arial" w:hAnsi="Arial" w:cs="Arial"/>
        </w:rPr>
        <w:tab/>
        <w:t>I</w:t>
      </w:r>
      <w:r>
        <w:rPr>
          <w:rFonts w:ascii="Arial" w:hAnsi="Arial" w:cs="Arial"/>
        </w:rPr>
        <w:tab/>
        <w:t>INTRODUCTION</w:t>
      </w:r>
      <w:r>
        <w:rPr>
          <w:rFonts w:ascii="Arial" w:hAnsi="Arial" w:cs="Arial"/>
        </w:rPr>
        <w:tab/>
        <w:t>1</w:t>
      </w:r>
    </w:p>
    <w:p w14:paraId="76B38DA1" w14:textId="77777777" w:rsidR="00523EBC" w:rsidRDefault="00523EBC">
      <w:pPr>
        <w:tabs>
          <w:tab w:val="left" w:pos="374"/>
          <w:tab w:val="left" w:pos="1683"/>
          <w:tab w:val="right" w:pos="7749"/>
        </w:tabs>
        <w:jc w:val="both"/>
        <w:rPr>
          <w:rFonts w:ascii="Arial" w:hAnsi="Arial" w:cs="Arial"/>
        </w:rPr>
      </w:pPr>
    </w:p>
    <w:p w14:paraId="614D5DE3" w14:textId="77777777" w:rsidR="00523EBC" w:rsidRDefault="00523EBC">
      <w:pPr>
        <w:tabs>
          <w:tab w:val="left" w:pos="374"/>
          <w:tab w:val="left" w:pos="1683"/>
          <w:tab w:val="right" w:pos="7749"/>
        </w:tabs>
        <w:jc w:val="both"/>
        <w:rPr>
          <w:rFonts w:ascii="Arial" w:hAnsi="Arial" w:cs="Arial"/>
        </w:rPr>
      </w:pPr>
      <w:r>
        <w:rPr>
          <w:rFonts w:ascii="Arial" w:hAnsi="Arial" w:cs="Arial"/>
        </w:rPr>
        <w:tab/>
        <w:t>II</w:t>
      </w:r>
      <w:r>
        <w:rPr>
          <w:rFonts w:ascii="Arial" w:hAnsi="Arial" w:cs="Arial"/>
        </w:rPr>
        <w:tab/>
        <w:t>REVIEW OF RELATED LITERATURE</w:t>
      </w:r>
      <w:r>
        <w:rPr>
          <w:rFonts w:ascii="Arial" w:hAnsi="Arial" w:cs="Arial"/>
        </w:rPr>
        <w:tab/>
        <w:t>17</w:t>
      </w:r>
    </w:p>
    <w:p w14:paraId="7017A5CD" w14:textId="77777777" w:rsidR="00523EBC" w:rsidRDefault="00523EBC">
      <w:pPr>
        <w:tabs>
          <w:tab w:val="left" w:pos="374"/>
          <w:tab w:val="left" w:pos="1683"/>
          <w:tab w:val="right" w:pos="7749"/>
        </w:tabs>
        <w:jc w:val="both"/>
        <w:rPr>
          <w:rFonts w:ascii="Arial" w:hAnsi="Arial" w:cs="Arial"/>
        </w:rPr>
      </w:pPr>
    </w:p>
    <w:p w14:paraId="5640AF98" w14:textId="77777777" w:rsidR="00523EBC" w:rsidRDefault="00523EBC">
      <w:pPr>
        <w:tabs>
          <w:tab w:val="left" w:pos="374"/>
          <w:tab w:val="left" w:pos="1683"/>
          <w:tab w:val="right" w:pos="7749"/>
        </w:tabs>
        <w:jc w:val="both"/>
        <w:rPr>
          <w:rFonts w:ascii="Arial" w:hAnsi="Arial" w:cs="Arial"/>
        </w:rPr>
      </w:pPr>
      <w:r>
        <w:rPr>
          <w:rFonts w:ascii="Arial" w:hAnsi="Arial" w:cs="Arial"/>
        </w:rPr>
        <w:tab/>
        <w:t>III</w:t>
      </w:r>
      <w:r>
        <w:rPr>
          <w:rFonts w:ascii="Arial" w:hAnsi="Arial" w:cs="Arial"/>
        </w:rPr>
        <w:tab/>
        <w:t>METHODOLOGY</w:t>
      </w:r>
      <w:r>
        <w:rPr>
          <w:rFonts w:ascii="Arial" w:hAnsi="Arial" w:cs="Arial"/>
        </w:rPr>
        <w:tab/>
        <w:t>25</w:t>
      </w:r>
    </w:p>
    <w:p w14:paraId="0A9D3975" w14:textId="77777777" w:rsidR="00523EBC" w:rsidRDefault="00523EBC">
      <w:pPr>
        <w:tabs>
          <w:tab w:val="left" w:pos="374"/>
          <w:tab w:val="left" w:pos="1683"/>
          <w:tab w:val="right" w:pos="7749"/>
        </w:tabs>
        <w:jc w:val="both"/>
        <w:rPr>
          <w:rFonts w:ascii="Arial" w:hAnsi="Arial" w:cs="Arial"/>
        </w:rPr>
      </w:pPr>
    </w:p>
    <w:p w14:paraId="4CB1EBCF" w14:textId="77777777" w:rsidR="00523EBC" w:rsidRDefault="00523EBC">
      <w:pPr>
        <w:tabs>
          <w:tab w:val="left" w:pos="374"/>
          <w:tab w:val="left" w:pos="1683"/>
          <w:tab w:val="right" w:pos="7749"/>
        </w:tabs>
        <w:jc w:val="both"/>
        <w:rPr>
          <w:rFonts w:ascii="Arial" w:hAnsi="Arial" w:cs="Arial"/>
        </w:rPr>
      </w:pPr>
      <w:r>
        <w:rPr>
          <w:rFonts w:ascii="Arial" w:hAnsi="Arial" w:cs="Arial"/>
        </w:rPr>
        <w:tab/>
        <w:t>IV</w:t>
      </w:r>
      <w:r>
        <w:rPr>
          <w:rFonts w:ascii="Arial" w:hAnsi="Arial" w:cs="Arial"/>
        </w:rPr>
        <w:tab/>
        <w:t>ANALYSIS</w:t>
      </w:r>
      <w:r>
        <w:rPr>
          <w:rFonts w:ascii="Arial" w:hAnsi="Arial" w:cs="Arial"/>
        </w:rPr>
        <w:tab/>
        <w:t>56</w:t>
      </w:r>
    </w:p>
    <w:p w14:paraId="60B047C7" w14:textId="77777777" w:rsidR="00523EBC" w:rsidRDefault="00523EBC">
      <w:pPr>
        <w:tabs>
          <w:tab w:val="left" w:pos="374"/>
          <w:tab w:val="left" w:pos="1683"/>
          <w:tab w:val="right" w:pos="7749"/>
        </w:tabs>
        <w:jc w:val="both"/>
        <w:rPr>
          <w:rFonts w:ascii="Arial" w:hAnsi="Arial" w:cs="Arial"/>
        </w:rPr>
      </w:pPr>
    </w:p>
    <w:p w14:paraId="65BE867E" w14:textId="77777777" w:rsidR="00523EBC" w:rsidRDefault="00523EBC">
      <w:pPr>
        <w:tabs>
          <w:tab w:val="left" w:pos="374"/>
          <w:tab w:val="left" w:pos="1683"/>
          <w:tab w:val="right" w:pos="7749"/>
        </w:tabs>
        <w:jc w:val="both"/>
        <w:rPr>
          <w:rFonts w:ascii="Arial" w:hAnsi="Arial" w:cs="Arial"/>
        </w:rPr>
      </w:pPr>
      <w:r>
        <w:rPr>
          <w:rFonts w:ascii="Arial" w:hAnsi="Arial" w:cs="Arial"/>
        </w:rPr>
        <w:tab/>
        <w:t>V</w:t>
      </w:r>
      <w:r>
        <w:rPr>
          <w:rFonts w:ascii="Arial" w:hAnsi="Arial" w:cs="Arial"/>
        </w:rPr>
        <w:tab/>
        <w:t>SUMMARY, FINDINGS, CONCLUSIONS</w:t>
      </w:r>
      <w:r>
        <w:rPr>
          <w:rFonts w:ascii="Arial" w:hAnsi="Arial" w:cs="Arial"/>
        </w:rPr>
        <w:tab/>
        <w:t>78</w:t>
      </w:r>
    </w:p>
    <w:p w14:paraId="593A6A83" w14:textId="77777777" w:rsidR="00523EBC" w:rsidRDefault="00523EBC">
      <w:pPr>
        <w:tabs>
          <w:tab w:val="left" w:pos="374"/>
          <w:tab w:val="left" w:pos="1683"/>
          <w:tab w:val="right" w:pos="7749"/>
        </w:tabs>
        <w:jc w:val="both"/>
        <w:rPr>
          <w:rFonts w:ascii="Arial" w:hAnsi="Arial" w:cs="Arial"/>
        </w:rPr>
      </w:pPr>
      <w:r>
        <w:rPr>
          <w:rFonts w:ascii="Arial" w:hAnsi="Arial" w:cs="Arial"/>
        </w:rPr>
        <w:tab/>
      </w:r>
      <w:r>
        <w:rPr>
          <w:rFonts w:ascii="Arial" w:hAnsi="Arial" w:cs="Arial"/>
        </w:rPr>
        <w:tab/>
        <w:t>AND SUGGESTIONS</w:t>
      </w:r>
      <w:r>
        <w:rPr>
          <w:rFonts w:ascii="Arial" w:hAnsi="Arial" w:cs="Arial"/>
        </w:rPr>
        <w:tab/>
      </w:r>
    </w:p>
    <w:p w14:paraId="3114FC28" w14:textId="77777777" w:rsidR="00523EBC" w:rsidRDefault="00523EBC">
      <w:pPr>
        <w:tabs>
          <w:tab w:val="left" w:pos="374"/>
          <w:tab w:val="left" w:pos="1683"/>
          <w:tab w:val="right" w:pos="7749"/>
        </w:tabs>
        <w:jc w:val="both"/>
        <w:rPr>
          <w:rFonts w:ascii="Arial" w:hAnsi="Arial" w:cs="Arial"/>
        </w:rPr>
      </w:pPr>
    </w:p>
    <w:p w14:paraId="0D1A58D6" w14:textId="77777777" w:rsidR="00523EBC" w:rsidRDefault="00523EBC">
      <w:pPr>
        <w:tabs>
          <w:tab w:val="left" w:pos="374"/>
          <w:tab w:val="left" w:pos="1683"/>
          <w:tab w:val="right" w:pos="7749"/>
        </w:tabs>
        <w:jc w:val="both"/>
        <w:rPr>
          <w:rFonts w:ascii="Arial" w:hAnsi="Arial" w:cs="Arial"/>
        </w:rPr>
      </w:pPr>
    </w:p>
    <w:p w14:paraId="46CEB61A" w14:textId="77777777" w:rsidR="00523EBC" w:rsidRDefault="00523EBC">
      <w:pPr>
        <w:tabs>
          <w:tab w:val="left" w:pos="374"/>
          <w:tab w:val="left" w:pos="1683"/>
          <w:tab w:val="right" w:pos="7749"/>
        </w:tabs>
        <w:jc w:val="both"/>
        <w:rPr>
          <w:rFonts w:ascii="Arial" w:hAnsi="Arial" w:cs="Arial"/>
        </w:rPr>
      </w:pPr>
      <w:r>
        <w:rPr>
          <w:rFonts w:ascii="Arial" w:hAnsi="Arial" w:cs="Arial"/>
        </w:rPr>
        <w:t>BIBLIOGRAPHY</w:t>
      </w:r>
      <w:r>
        <w:rPr>
          <w:rFonts w:ascii="Arial" w:hAnsi="Arial" w:cs="Arial"/>
        </w:rPr>
        <w:tab/>
      </w:r>
    </w:p>
    <w:p w14:paraId="032CCB4E" w14:textId="77777777" w:rsidR="00523EBC" w:rsidRDefault="00523EBC">
      <w:pPr>
        <w:tabs>
          <w:tab w:val="left" w:pos="374"/>
          <w:tab w:val="left" w:pos="1683"/>
          <w:tab w:val="right" w:pos="7749"/>
        </w:tabs>
        <w:jc w:val="both"/>
        <w:rPr>
          <w:rFonts w:ascii="Arial" w:hAnsi="Arial" w:cs="Arial"/>
        </w:rPr>
      </w:pPr>
    </w:p>
    <w:p w14:paraId="68802A3A" w14:textId="77777777" w:rsidR="00523EBC" w:rsidRDefault="00523EBC">
      <w:pPr>
        <w:tabs>
          <w:tab w:val="left" w:pos="374"/>
          <w:tab w:val="left" w:pos="1683"/>
          <w:tab w:val="right" w:pos="7749"/>
        </w:tabs>
        <w:jc w:val="both"/>
        <w:rPr>
          <w:rFonts w:ascii="Arial" w:hAnsi="Arial" w:cs="Arial"/>
        </w:rPr>
      </w:pPr>
      <w:r>
        <w:rPr>
          <w:rFonts w:ascii="Arial" w:hAnsi="Arial" w:cs="Arial"/>
        </w:rPr>
        <w:t xml:space="preserve">APPENDICES </w:t>
      </w:r>
    </w:p>
    <w:p w14:paraId="17E0EA70" w14:textId="77777777" w:rsidR="00523EBC" w:rsidRDefault="00523EBC">
      <w:pPr>
        <w:tabs>
          <w:tab w:val="left" w:pos="374"/>
          <w:tab w:val="left" w:pos="1683"/>
          <w:tab w:val="right" w:pos="7749"/>
        </w:tabs>
        <w:jc w:val="both"/>
        <w:rPr>
          <w:rFonts w:ascii="Bookman Old Style" w:hAnsi="Bookman Old Style"/>
        </w:rPr>
      </w:pPr>
    </w:p>
    <w:p w14:paraId="2A8E7C5E" w14:textId="77777777" w:rsidR="00523EBC" w:rsidRDefault="00523EBC">
      <w:pPr>
        <w:jc w:val="center"/>
        <w:rPr>
          <w:rFonts w:ascii="Book Antiqua" w:hAnsi="Book Antiqua"/>
          <w:w w:val="130"/>
          <w:sz w:val="26"/>
        </w:rPr>
      </w:pPr>
      <w:r>
        <w:rPr>
          <w:rFonts w:ascii="Bookman Old Style" w:hAnsi="Bookman Old Style"/>
        </w:rPr>
        <w:br w:type="page"/>
      </w:r>
      <w:r>
        <w:rPr>
          <w:rFonts w:ascii="Book Antiqua" w:hAnsi="Book Antiqua"/>
          <w:b/>
          <w:bCs/>
          <w:w w:val="130"/>
          <w:sz w:val="26"/>
        </w:rPr>
        <w:lastRenderedPageBreak/>
        <w:t>LIST OF TABLES</w:t>
      </w:r>
    </w:p>
    <w:p w14:paraId="3745E609" w14:textId="77777777" w:rsidR="00523EBC" w:rsidRDefault="00523EBC">
      <w:pPr>
        <w:jc w:val="center"/>
        <w:rPr>
          <w:rFonts w:ascii="Book Antiqua" w:hAnsi="Book Antiqua"/>
        </w:rPr>
      </w:pPr>
    </w:p>
    <w:p w14:paraId="0F96B07A" w14:textId="77777777" w:rsidR="00523EBC" w:rsidRDefault="00523EBC">
      <w:pPr>
        <w:jc w:val="center"/>
        <w:rPr>
          <w:rFonts w:ascii="Book Antiqua" w:hAnsi="Book Antiqua"/>
        </w:rPr>
      </w:pPr>
    </w:p>
    <w:tbl>
      <w:tblPr>
        <w:tblW w:w="0" w:type="auto"/>
        <w:tblLook w:val="0000" w:firstRow="0" w:lastRow="0" w:firstColumn="0" w:lastColumn="0" w:noHBand="0" w:noVBand="0"/>
      </w:tblPr>
      <w:tblGrid>
        <w:gridCol w:w="1476"/>
        <w:gridCol w:w="5787"/>
        <w:gridCol w:w="1115"/>
      </w:tblGrid>
      <w:tr w:rsidR="00523EBC" w14:paraId="141F76A5" w14:textId="77777777">
        <w:tblPrEx>
          <w:tblCellMar>
            <w:top w:w="0" w:type="dxa"/>
            <w:bottom w:w="0" w:type="dxa"/>
          </w:tblCellMar>
        </w:tblPrEx>
        <w:tc>
          <w:tcPr>
            <w:tcW w:w="1476" w:type="dxa"/>
          </w:tcPr>
          <w:p w14:paraId="22FCFD8E" w14:textId="77777777" w:rsidR="00523EBC" w:rsidRDefault="00523EBC">
            <w:pPr>
              <w:spacing w:before="100" w:after="100"/>
              <w:jc w:val="center"/>
              <w:rPr>
                <w:rFonts w:ascii="Book Antiqua" w:hAnsi="Book Antiqua"/>
              </w:rPr>
            </w:pPr>
            <w:r>
              <w:rPr>
                <w:rFonts w:ascii="Book Antiqua" w:hAnsi="Book Antiqua"/>
              </w:rPr>
              <w:t>Table No.</w:t>
            </w:r>
          </w:p>
        </w:tc>
        <w:tc>
          <w:tcPr>
            <w:tcW w:w="5787" w:type="dxa"/>
          </w:tcPr>
          <w:p w14:paraId="5E980421" w14:textId="77777777" w:rsidR="00523EBC" w:rsidRDefault="00523EBC">
            <w:pPr>
              <w:spacing w:before="100" w:after="100"/>
              <w:jc w:val="center"/>
              <w:rPr>
                <w:rFonts w:ascii="Book Antiqua" w:hAnsi="Book Antiqua"/>
              </w:rPr>
            </w:pPr>
            <w:r>
              <w:rPr>
                <w:rFonts w:ascii="Book Antiqua" w:hAnsi="Book Antiqua"/>
              </w:rPr>
              <w:t>Titles</w:t>
            </w:r>
          </w:p>
        </w:tc>
        <w:tc>
          <w:tcPr>
            <w:tcW w:w="1115" w:type="dxa"/>
          </w:tcPr>
          <w:p w14:paraId="08E35423" w14:textId="77777777" w:rsidR="00523EBC" w:rsidRDefault="00523EBC">
            <w:pPr>
              <w:spacing w:before="100" w:after="100"/>
              <w:jc w:val="center"/>
              <w:rPr>
                <w:rFonts w:ascii="Book Antiqua" w:hAnsi="Book Antiqua"/>
              </w:rPr>
            </w:pPr>
            <w:r>
              <w:rPr>
                <w:rFonts w:ascii="Book Antiqua" w:hAnsi="Book Antiqua"/>
              </w:rPr>
              <w:t>Page</w:t>
            </w:r>
          </w:p>
        </w:tc>
      </w:tr>
      <w:tr w:rsidR="00523EBC" w14:paraId="54F68FEA" w14:textId="77777777">
        <w:tblPrEx>
          <w:tblCellMar>
            <w:top w:w="0" w:type="dxa"/>
            <w:bottom w:w="0" w:type="dxa"/>
          </w:tblCellMar>
        </w:tblPrEx>
        <w:tc>
          <w:tcPr>
            <w:tcW w:w="1476" w:type="dxa"/>
          </w:tcPr>
          <w:p w14:paraId="161746B3" w14:textId="77777777" w:rsidR="00523EBC" w:rsidRDefault="00523EBC">
            <w:pPr>
              <w:jc w:val="center"/>
              <w:rPr>
                <w:rFonts w:ascii="Book Antiqua" w:hAnsi="Book Antiqua"/>
              </w:rPr>
            </w:pPr>
          </w:p>
        </w:tc>
        <w:tc>
          <w:tcPr>
            <w:tcW w:w="5787" w:type="dxa"/>
          </w:tcPr>
          <w:p w14:paraId="160001B1" w14:textId="77777777" w:rsidR="00523EBC" w:rsidRDefault="00523EBC">
            <w:pPr>
              <w:jc w:val="center"/>
              <w:rPr>
                <w:rFonts w:ascii="Book Antiqua" w:hAnsi="Book Antiqua"/>
              </w:rPr>
            </w:pPr>
          </w:p>
        </w:tc>
        <w:tc>
          <w:tcPr>
            <w:tcW w:w="1115" w:type="dxa"/>
          </w:tcPr>
          <w:p w14:paraId="194DB3C7" w14:textId="77777777" w:rsidR="00523EBC" w:rsidRDefault="00523EBC">
            <w:pPr>
              <w:jc w:val="center"/>
              <w:rPr>
                <w:rFonts w:ascii="Book Antiqua" w:hAnsi="Book Antiqua"/>
              </w:rPr>
            </w:pPr>
          </w:p>
        </w:tc>
      </w:tr>
      <w:tr w:rsidR="00523EBC" w14:paraId="39C3D407" w14:textId="77777777">
        <w:tblPrEx>
          <w:tblCellMar>
            <w:top w:w="0" w:type="dxa"/>
            <w:bottom w:w="0" w:type="dxa"/>
          </w:tblCellMar>
        </w:tblPrEx>
        <w:tc>
          <w:tcPr>
            <w:tcW w:w="1476" w:type="dxa"/>
          </w:tcPr>
          <w:p w14:paraId="11FBEDCF" w14:textId="77777777" w:rsidR="00523EBC" w:rsidRDefault="00523EBC">
            <w:pPr>
              <w:spacing w:before="100" w:after="100"/>
              <w:jc w:val="center"/>
              <w:rPr>
                <w:rFonts w:ascii="Book Antiqua" w:hAnsi="Book Antiqua"/>
              </w:rPr>
            </w:pPr>
            <w:r>
              <w:rPr>
                <w:rFonts w:ascii="Book Antiqua" w:hAnsi="Book Antiqua"/>
              </w:rPr>
              <w:t>1</w:t>
            </w:r>
          </w:p>
        </w:tc>
        <w:tc>
          <w:tcPr>
            <w:tcW w:w="5787" w:type="dxa"/>
          </w:tcPr>
          <w:p w14:paraId="08DEE3F6" w14:textId="77777777" w:rsidR="00523EBC" w:rsidRDefault="00523EBC">
            <w:pPr>
              <w:spacing w:before="100" w:after="100"/>
              <w:rPr>
                <w:rFonts w:ascii="Book Antiqua" w:hAnsi="Book Antiqua"/>
              </w:rPr>
            </w:pPr>
            <w:r>
              <w:rPr>
                <w:rFonts w:ascii="Book Antiqua" w:hAnsi="Book Antiqua"/>
              </w:rPr>
              <w:t xml:space="preserve">Weightage to objectives in the Test of Achievement in Science </w:t>
            </w:r>
          </w:p>
        </w:tc>
        <w:tc>
          <w:tcPr>
            <w:tcW w:w="1115" w:type="dxa"/>
          </w:tcPr>
          <w:p w14:paraId="69DC0BF6" w14:textId="77777777" w:rsidR="00523EBC" w:rsidRDefault="00523EBC">
            <w:pPr>
              <w:spacing w:before="100" w:after="100"/>
              <w:jc w:val="center"/>
              <w:rPr>
                <w:rFonts w:ascii="Book Antiqua" w:hAnsi="Book Antiqua"/>
              </w:rPr>
            </w:pPr>
            <w:r>
              <w:rPr>
                <w:rFonts w:ascii="Book Antiqua" w:hAnsi="Book Antiqua"/>
              </w:rPr>
              <w:t>32</w:t>
            </w:r>
          </w:p>
        </w:tc>
      </w:tr>
      <w:tr w:rsidR="00523EBC" w14:paraId="2E9A37D4" w14:textId="77777777">
        <w:tblPrEx>
          <w:tblCellMar>
            <w:top w:w="0" w:type="dxa"/>
            <w:bottom w:w="0" w:type="dxa"/>
          </w:tblCellMar>
        </w:tblPrEx>
        <w:tc>
          <w:tcPr>
            <w:tcW w:w="1476" w:type="dxa"/>
          </w:tcPr>
          <w:p w14:paraId="28A9ED75" w14:textId="77777777" w:rsidR="00523EBC" w:rsidRDefault="00523EBC">
            <w:pPr>
              <w:spacing w:before="100" w:after="100"/>
              <w:jc w:val="center"/>
              <w:rPr>
                <w:rFonts w:ascii="Book Antiqua" w:hAnsi="Book Antiqua"/>
              </w:rPr>
            </w:pPr>
            <w:r>
              <w:rPr>
                <w:rFonts w:ascii="Book Antiqua" w:hAnsi="Book Antiqua"/>
              </w:rPr>
              <w:t>2</w:t>
            </w:r>
          </w:p>
        </w:tc>
        <w:tc>
          <w:tcPr>
            <w:tcW w:w="5787" w:type="dxa"/>
          </w:tcPr>
          <w:p w14:paraId="1A075DF9" w14:textId="77777777" w:rsidR="00523EBC" w:rsidRDefault="00523EBC">
            <w:pPr>
              <w:spacing w:before="100" w:after="100"/>
              <w:rPr>
                <w:rFonts w:ascii="Book Antiqua" w:hAnsi="Book Antiqua"/>
              </w:rPr>
            </w:pPr>
            <w:r>
              <w:rPr>
                <w:rFonts w:ascii="Book Antiqua" w:hAnsi="Book Antiqua"/>
              </w:rPr>
              <w:t xml:space="preserve">Weightage to content in the Test of Achievement in Science </w:t>
            </w:r>
          </w:p>
        </w:tc>
        <w:tc>
          <w:tcPr>
            <w:tcW w:w="1115" w:type="dxa"/>
          </w:tcPr>
          <w:p w14:paraId="27ACE357" w14:textId="77777777" w:rsidR="00523EBC" w:rsidRDefault="00523EBC">
            <w:pPr>
              <w:spacing w:before="100" w:after="100"/>
              <w:jc w:val="center"/>
              <w:rPr>
                <w:rFonts w:ascii="Book Antiqua" w:hAnsi="Book Antiqua"/>
              </w:rPr>
            </w:pPr>
            <w:r>
              <w:rPr>
                <w:rFonts w:ascii="Book Antiqua" w:hAnsi="Book Antiqua"/>
              </w:rPr>
              <w:t>36</w:t>
            </w:r>
          </w:p>
        </w:tc>
      </w:tr>
      <w:tr w:rsidR="00523EBC" w14:paraId="07BA372B" w14:textId="77777777">
        <w:tblPrEx>
          <w:tblCellMar>
            <w:top w:w="0" w:type="dxa"/>
            <w:bottom w:w="0" w:type="dxa"/>
          </w:tblCellMar>
        </w:tblPrEx>
        <w:tc>
          <w:tcPr>
            <w:tcW w:w="1476" w:type="dxa"/>
          </w:tcPr>
          <w:p w14:paraId="6D5C94D5" w14:textId="77777777" w:rsidR="00523EBC" w:rsidRDefault="00523EBC">
            <w:pPr>
              <w:spacing w:before="100" w:after="100"/>
              <w:jc w:val="center"/>
              <w:rPr>
                <w:rFonts w:ascii="Book Antiqua" w:hAnsi="Book Antiqua"/>
              </w:rPr>
            </w:pPr>
            <w:r>
              <w:rPr>
                <w:rFonts w:ascii="Book Antiqua" w:hAnsi="Book Antiqua"/>
              </w:rPr>
              <w:t>3</w:t>
            </w:r>
          </w:p>
        </w:tc>
        <w:tc>
          <w:tcPr>
            <w:tcW w:w="5787" w:type="dxa"/>
          </w:tcPr>
          <w:p w14:paraId="13C6A0E6" w14:textId="77777777" w:rsidR="00523EBC" w:rsidRDefault="00523EBC">
            <w:pPr>
              <w:spacing w:before="100" w:after="100"/>
              <w:rPr>
                <w:rFonts w:ascii="Book Antiqua" w:hAnsi="Book Antiqua"/>
              </w:rPr>
            </w:pPr>
            <w:r>
              <w:rPr>
                <w:rFonts w:ascii="Book Antiqua" w:hAnsi="Book Antiqua"/>
              </w:rPr>
              <w:t xml:space="preserve">Blue-Print of Test of Achievement in Science </w:t>
            </w:r>
          </w:p>
        </w:tc>
        <w:tc>
          <w:tcPr>
            <w:tcW w:w="1115" w:type="dxa"/>
          </w:tcPr>
          <w:p w14:paraId="46175239" w14:textId="77777777" w:rsidR="00523EBC" w:rsidRDefault="00523EBC">
            <w:pPr>
              <w:spacing w:before="100" w:after="100"/>
              <w:jc w:val="center"/>
              <w:rPr>
                <w:rFonts w:ascii="Book Antiqua" w:hAnsi="Book Antiqua"/>
              </w:rPr>
            </w:pPr>
            <w:r>
              <w:rPr>
                <w:rFonts w:ascii="Book Antiqua" w:hAnsi="Book Antiqua"/>
              </w:rPr>
              <w:t>38</w:t>
            </w:r>
          </w:p>
        </w:tc>
      </w:tr>
      <w:tr w:rsidR="00523EBC" w14:paraId="09CF626F" w14:textId="77777777">
        <w:tblPrEx>
          <w:tblCellMar>
            <w:top w:w="0" w:type="dxa"/>
            <w:bottom w:w="0" w:type="dxa"/>
          </w:tblCellMar>
        </w:tblPrEx>
        <w:tc>
          <w:tcPr>
            <w:tcW w:w="1476" w:type="dxa"/>
          </w:tcPr>
          <w:p w14:paraId="0DE313AA" w14:textId="77777777" w:rsidR="00523EBC" w:rsidRDefault="00523EBC">
            <w:pPr>
              <w:spacing w:before="100" w:after="100"/>
              <w:jc w:val="center"/>
              <w:rPr>
                <w:rFonts w:ascii="Book Antiqua" w:hAnsi="Book Antiqua"/>
              </w:rPr>
            </w:pPr>
            <w:r>
              <w:rPr>
                <w:rFonts w:ascii="Book Antiqua" w:hAnsi="Book Antiqua"/>
              </w:rPr>
              <w:t>4</w:t>
            </w:r>
          </w:p>
        </w:tc>
        <w:tc>
          <w:tcPr>
            <w:tcW w:w="5787" w:type="dxa"/>
          </w:tcPr>
          <w:p w14:paraId="5B760638" w14:textId="77777777" w:rsidR="00523EBC" w:rsidRDefault="00523EBC">
            <w:pPr>
              <w:spacing w:before="100" w:after="100"/>
              <w:rPr>
                <w:rFonts w:ascii="Book Antiqua" w:hAnsi="Book Antiqua"/>
              </w:rPr>
            </w:pPr>
            <w:r>
              <w:rPr>
                <w:rFonts w:ascii="Book Antiqua" w:hAnsi="Book Antiqua"/>
              </w:rPr>
              <w:t xml:space="preserve">Item analysis of Test of Achievement in Science </w:t>
            </w:r>
          </w:p>
        </w:tc>
        <w:tc>
          <w:tcPr>
            <w:tcW w:w="1115" w:type="dxa"/>
          </w:tcPr>
          <w:p w14:paraId="59D98BA7" w14:textId="77777777" w:rsidR="00523EBC" w:rsidRDefault="00523EBC">
            <w:pPr>
              <w:spacing w:before="100" w:after="100"/>
              <w:jc w:val="center"/>
              <w:rPr>
                <w:rFonts w:ascii="Book Antiqua" w:hAnsi="Book Antiqua"/>
              </w:rPr>
            </w:pPr>
            <w:r>
              <w:rPr>
                <w:rFonts w:ascii="Book Antiqua" w:hAnsi="Book Antiqua"/>
              </w:rPr>
              <w:t>41</w:t>
            </w:r>
          </w:p>
        </w:tc>
      </w:tr>
      <w:tr w:rsidR="00523EBC" w14:paraId="75CF6538" w14:textId="77777777">
        <w:tblPrEx>
          <w:tblCellMar>
            <w:top w:w="0" w:type="dxa"/>
            <w:bottom w:w="0" w:type="dxa"/>
          </w:tblCellMar>
        </w:tblPrEx>
        <w:tc>
          <w:tcPr>
            <w:tcW w:w="1476" w:type="dxa"/>
          </w:tcPr>
          <w:p w14:paraId="73FFEADA" w14:textId="77777777" w:rsidR="00523EBC" w:rsidRDefault="00523EBC">
            <w:pPr>
              <w:spacing w:before="100" w:after="100"/>
              <w:jc w:val="center"/>
              <w:rPr>
                <w:rFonts w:ascii="Book Antiqua" w:hAnsi="Book Antiqua"/>
              </w:rPr>
            </w:pPr>
            <w:r>
              <w:rPr>
                <w:rFonts w:ascii="Book Antiqua" w:hAnsi="Book Antiqua"/>
              </w:rPr>
              <w:t>5</w:t>
            </w:r>
          </w:p>
        </w:tc>
        <w:tc>
          <w:tcPr>
            <w:tcW w:w="5787" w:type="dxa"/>
          </w:tcPr>
          <w:p w14:paraId="3BE1A5AE" w14:textId="77777777" w:rsidR="00523EBC" w:rsidRDefault="00523EBC">
            <w:pPr>
              <w:spacing w:before="100" w:after="100"/>
              <w:rPr>
                <w:rFonts w:ascii="Book Antiqua" w:hAnsi="Book Antiqua"/>
              </w:rPr>
            </w:pPr>
            <w:r>
              <w:rPr>
                <w:rFonts w:ascii="Book Antiqua" w:hAnsi="Book Antiqua"/>
              </w:rPr>
              <w:t xml:space="preserve">List of schools selected for the study </w:t>
            </w:r>
          </w:p>
        </w:tc>
        <w:tc>
          <w:tcPr>
            <w:tcW w:w="1115" w:type="dxa"/>
          </w:tcPr>
          <w:p w14:paraId="5A9DE10C" w14:textId="77777777" w:rsidR="00523EBC" w:rsidRDefault="00523EBC">
            <w:pPr>
              <w:spacing w:before="100" w:after="100"/>
              <w:jc w:val="center"/>
              <w:rPr>
                <w:rFonts w:ascii="Book Antiqua" w:hAnsi="Book Antiqua"/>
              </w:rPr>
            </w:pPr>
            <w:r>
              <w:rPr>
                <w:rFonts w:ascii="Book Antiqua" w:hAnsi="Book Antiqua"/>
              </w:rPr>
              <w:t>48</w:t>
            </w:r>
          </w:p>
        </w:tc>
      </w:tr>
      <w:tr w:rsidR="00523EBC" w14:paraId="28AAF131" w14:textId="77777777">
        <w:tblPrEx>
          <w:tblCellMar>
            <w:top w:w="0" w:type="dxa"/>
            <w:bottom w:w="0" w:type="dxa"/>
          </w:tblCellMar>
        </w:tblPrEx>
        <w:tc>
          <w:tcPr>
            <w:tcW w:w="1476" w:type="dxa"/>
          </w:tcPr>
          <w:p w14:paraId="306B09B5" w14:textId="77777777" w:rsidR="00523EBC" w:rsidRDefault="00523EBC">
            <w:pPr>
              <w:spacing w:before="100" w:after="100"/>
              <w:jc w:val="center"/>
              <w:rPr>
                <w:rFonts w:ascii="Book Antiqua" w:hAnsi="Book Antiqua"/>
              </w:rPr>
            </w:pPr>
            <w:r>
              <w:rPr>
                <w:rFonts w:ascii="Book Antiqua" w:hAnsi="Book Antiqua"/>
              </w:rPr>
              <w:t>6</w:t>
            </w:r>
          </w:p>
        </w:tc>
        <w:tc>
          <w:tcPr>
            <w:tcW w:w="5787" w:type="dxa"/>
          </w:tcPr>
          <w:p w14:paraId="1560420B" w14:textId="77777777" w:rsidR="00523EBC" w:rsidRDefault="00523EBC">
            <w:pPr>
              <w:spacing w:before="100" w:after="100"/>
              <w:rPr>
                <w:rFonts w:ascii="Book Antiqua" w:hAnsi="Book Antiqua"/>
              </w:rPr>
            </w:pPr>
            <w:r>
              <w:rPr>
                <w:rFonts w:ascii="Book Antiqua" w:hAnsi="Book Antiqua"/>
              </w:rPr>
              <w:t xml:space="preserve">Break-up of the final sample </w:t>
            </w:r>
          </w:p>
        </w:tc>
        <w:tc>
          <w:tcPr>
            <w:tcW w:w="1115" w:type="dxa"/>
          </w:tcPr>
          <w:p w14:paraId="28D258F1" w14:textId="77777777" w:rsidR="00523EBC" w:rsidRDefault="00523EBC">
            <w:pPr>
              <w:spacing w:before="100" w:after="100"/>
              <w:jc w:val="center"/>
              <w:rPr>
                <w:rFonts w:ascii="Book Antiqua" w:hAnsi="Book Antiqua"/>
              </w:rPr>
            </w:pPr>
            <w:r>
              <w:rPr>
                <w:rFonts w:ascii="Book Antiqua" w:hAnsi="Book Antiqua"/>
              </w:rPr>
              <w:t>50</w:t>
            </w:r>
          </w:p>
        </w:tc>
      </w:tr>
      <w:tr w:rsidR="00523EBC" w14:paraId="37C72C32" w14:textId="77777777">
        <w:tblPrEx>
          <w:tblCellMar>
            <w:top w:w="0" w:type="dxa"/>
            <w:bottom w:w="0" w:type="dxa"/>
          </w:tblCellMar>
        </w:tblPrEx>
        <w:tc>
          <w:tcPr>
            <w:tcW w:w="1476" w:type="dxa"/>
          </w:tcPr>
          <w:p w14:paraId="40F39DE5" w14:textId="77777777" w:rsidR="00523EBC" w:rsidRDefault="00523EBC">
            <w:pPr>
              <w:spacing w:before="100" w:after="100"/>
              <w:jc w:val="center"/>
              <w:rPr>
                <w:rFonts w:ascii="Book Antiqua" w:hAnsi="Book Antiqua"/>
              </w:rPr>
            </w:pPr>
            <w:r>
              <w:rPr>
                <w:rFonts w:ascii="Book Antiqua" w:hAnsi="Book Antiqua"/>
              </w:rPr>
              <w:t>7</w:t>
            </w:r>
          </w:p>
        </w:tc>
        <w:tc>
          <w:tcPr>
            <w:tcW w:w="5787" w:type="dxa"/>
          </w:tcPr>
          <w:p w14:paraId="5CFD43C4" w14:textId="77777777" w:rsidR="00523EBC" w:rsidRDefault="00523EBC">
            <w:pPr>
              <w:spacing w:before="100" w:after="100"/>
              <w:rPr>
                <w:rFonts w:ascii="Book Antiqua" w:hAnsi="Book Antiqua"/>
              </w:rPr>
            </w:pPr>
            <w:r>
              <w:rPr>
                <w:rFonts w:ascii="Book Antiqua" w:hAnsi="Book Antiqua"/>
              </w:rPr>
              <w:t xml:space="preserve">Statistical constants of distribution of Achievement in Science </w:t>
            </w:r>
          </w:p>
        </w:tc>
        <w:tc>
          <w:tcPr>
            <w:tcW w:w="1115" w:type="dxa"/>
          </w:tcPr>
          <w:p w14:paraId="7B1D8D6B" w14:textId="77777777" w:rsidR="00523EBC" w:rsidRDefault="00523EBC">
            <w:pPr>
              <w:spacing w:before="100" w:after="100"/>
              <w:jc w:val="center"/>
              <w:rPr>
                <w:rFonts w:ascii="Book Antiqua" w:hAnsi="Book Antiqua"/>
              </w:rPr>
            </w:pPr>
            <w:r>
              <w:rPr>
                <w:rFonts w:ascii="Book Antiqua" w:hAnsi="Book Antiqua"/>
              </w:rPr>
              <w:t>57</w:t>
            </w:r>
          </w:p>
        </w:tc>
      </w:tr>
      <w:tr w:rsidR="00523EBC" w14:paraId="5D534D68" w14:textId="77777777">
        <w:tblPrEx>
          <w:tblCellMar>
            <w:top w:w="0" w:type="dxa"/>
            <w:bottom w:w="0" w:type="dxa"/>
          </w:tblCellMar>
        </w:tblPrEx>
        <w:tc>
          <w:tcPr>
            <w:tcW w:w="1476" w:type="dxa"/>
          </w:tcPr>
          <w:p w14:paraId="6EF74A69" w14:textId="77777777" w:rsidR="00523EBC" w:rsidRDefault="00523EBC">
            <w:pPr>
              <w:spacing w:before="100" w:after="100"/>
              <w:jc w:val="center"/>
              <w:rPr>
                <w:rFonts w:ascii="Book Antiqua" w:hAnsi="Book Antiqua"/>
              </w:rPr>
            </w:pPr>
            <w:r>
              <w:rPr>
                <w:rFonts w:ascii="Book Antiqua" w:hAnsi="Book Antiqua"/>
              </w:rPr>
              <w:t>8</w:t>
            </w:r>
          </w:p>
        </w:tc>
        <w:tc>
          <w:tcPr>
            <w:tcW w:w="5787" w:type="dxa"/>
          </w:tcPr>
          <w:p w14:paraId="1FEE8C97" w14:textId="77777777" w:rsidR="00523EBC" w:rsidRDefault="00523EBC">
            <w:pPr>
              <w:spacing w:before="100" w:after="100"/>
              <w:rPr>
                <w:rFonts w:ascii="Book Antiqua" w:hAnsi="Book Antiqua"/>
              </w:rPr>
            </w:pPr>
            <w:r>
              <w:rPr>
                <w:rFonts w:ascii="Book Antiqua" w:hAnsi="Book Antiqua"/>
              </w:rPr>
              <w:t xml:space="preserve">Statistical constants of the variables Achievement in Science, Intelligence and Achievement Motivation of the Tuition and Non-tuition groups </w:t>
            </w:r>
          </w:p>
        </w:tc>
        <w:tc>
          <w:tcPr>
            <w:tcW w:w="1115" w:type="dxa"/>
          </w:tcPr>
          <w:p w14:paraId="1D944CCE" w14:textId="77777777" w:rsidR="00523EBC" w:rsidRDefault="00523EBC">
            <w:pPr>
              <w:spacing w:before="100" w:after="100"/>
              <w:jc w:val="center"/>
              <w:rPr>
                <w:rFonts w:ascii="Book Antiqua" w:hAnsi="Book Antiqua"/>
              </w:rPr>
            </w:pPr>
            <w:r>
              <w:rPr>
                <w:rFonts w:ascii="Book Antiqua" w:hAnsi="Book Antiqua"/>
              </w:rPr>
              <w:t>59</w:t>
            </w:r>
          </w:p>
        </w:tc>
      </w:tr>
      <w:tr w:rsidR="00523EBC" w14:paraId="799C7024" w14:textId="77777777">
        <w:tblPrEx>
          <w:tblCellMar>
            <w:top w:w="0" w:type="dxa"/>
            <w:bottom w:w="0" w:type="dxa"/>
          </w:tblCellMar>
        </w:tblPrEx>
        <w:tc>
          <w:tcPr>
            <w:tcW w:w="1476" w:type="dxa"/>
          </w:tcPr>
          <w:p w14:paraId="5FCD6F10" w14:textId="77777777" w:rsidR="00523EBC" w:rsidRDefault="00523EBC">
            <w:pPr>
              <w:spacing w:before="100" w:after="100"/>
              <w:jc w:val="center"/>
              <w:rPr>
                <w:rFonts w:ascii="Book Antiqua" w:hAnsi="Book Antiqua"/>
              </w:rPr>
            </w:pPr>
            <w:r>
              <w:rPr>
                <w:rFonts w:ascii="Book Antiqua" w:hAnsi="Book Antiqua"/>
              </w:rPr>
              <w:t>9</w:t>
            </w:r>
          </w:p>
        </w:tc>
        <w:tc>
          <w:tcPr>
            <w:tcW w:w="5787" w:type="dxa"/>
          </w:tcPr>
          <w:p w14:paraId="672AA24F" w14:textId="77777777" w:rsidR="00523EBC" w:rsidRDefault="00523EBC">
            <w:pPr>
              <w:spacing w:before="100" w:after="100"/>
              <w:rPr>
                <w:rFonts w:ascii="Book Antiqua" w:hAnsi="Book Antiqua"/>
              </w:rPr>
            </w:pPr>
            <w:r>
              <w:rPr>
                <w:rFonts w:ascii="Book Antiqua" w:hAnsi="Book Antiqua"/>
              </w:rPr>
              <w:t xml:space="preserve">Data and Results of the Test of Significance of mean difference in Achievement in Science of pupils belonging to Tuition and Non-tuition groups </w:t>
            </w:r>
          </w:p>
        </w:tc>
        <w:tc>
          <w:tcPr>
            <w:tcW w:w="1115" w:type="dxa"/>
          </w:tcPr>
          <w:p w14:paraId="69A1A74F" w14:textId="77777777" w:rsidR="00523EBC" w:rsidRDefault="00523EBC">
            <w:pPr>
              <w:spacing w:before="100" w:after="100"/>
              <w:jc w:val="center"/>
              <w:rPr>
                <w:rFonts w:ascii="Book Antiqua" w:hAnsi="Book Antiqua"/>
              </w:rPr>
            </w:pPr>
            <w:r>
              <w:rPr>
                <w:rFonts w:ascii="Book Antiqua" w:hAnsi="Book Antiqua"/>
              </w:rPr>
              <w:t>60</w:t>
            </w:r>
          </w:p>
        </w:tc>
      </w:tr>
      <w:tr w:rsidR="00523EBC" w14:paraId="051D603B" w14:textId="77777777">
        <w:tblPrEx>
          <w:tblCellMar>
            <w:top w:w="0" w:type="dxa"/>
            <w:bottom w:w="0" w:type="dxa"/>
          </w:tblCellMar>
        </w:tblPrEx>
        <w:tc>
          <w:tcPr>
            <w:tcW w:w="1476" w:type="dxa"/>
          </w:tcPr>
          <w:p w14:paraId="01870B3F" w14:textId="77777777" w:rsidR="00523EBC" w:rsidRDefault="00523EBC">
            <w:pPr>
              <w:spacing w:before="100" w:after="100"/>
              <w:jc w:val="center"/>
              <w:rPr>
                <w:rFonts w:ascii="Book Antiqua" w:hAnsi="Book Antiqua"/>
              </w:rPr>
            </w:pPr>
            <w:r>
              <w:rPr>
                <w:rFonts w:ascii="Book Antiqua" w:hAnsi="Book Antiqua"/>
              </w:rPr>
              <w:t>10</w:t>
            </w:r>
          </w:p>
        </w:tc>
        <w:tc>
          <w:tcPr>
            <w:tcW w:w="5787" w:type="dxa"/>
          </w:tcPr>
          <w:p w14:paraId="34C70E3C" w14:textId="77777777" w:rsidR="00523EBC" w:rsidRDefault="00523EBC">
            <w:pPr>
              <w:spacing w:before="100" w:after="100"/>
              <w:rPr>
                <w:rFonts w:ascii="Book Antiqua" w:hAnsi="Book Antiqua"/>
              </w:rPr>
            </w:pPr>
            <w:r>
              <w:rPr>
                <w:rFonts w:ascii="Book Antiqua" w:hAnsi="Book Antiqua"/>
              </w:rPr>
              <w:t xml:space="preserve">Data and Results of the Test of Significance of mean difference in Subject wise Achievement of pupils belonging to Tuition and Non-tuition groups </w:t>
            </w:r>
          </w:p>
        </w:tc>
        <w:tc>
          <w:tcPr>
            <w:tcW w:w="1115" w:type="dxa"/>
          </w:tcPr>
          <w:p w14:paraId="5379DCED" w14:textId="77777777" w:rsidR="00523EBC" w:rsidRDefault="00523EBC">
            <w:pPr>
              <w:spacing w:before="100" w:after="100"/>
              <w:jc w:val="center"/>
              <w:rPr>
                <w:rFonts w:ascii="Book Antiqua" w:hAnsi="Book Antiqua"/>
              </w:rPr>
            </w:pPr>
            <w:r>
              <w:rPr>
                <w:rFonts w:ascii="Book Antiqua" w:hAnsi="Book Antiqua"/>
              </w:rPr>
              <w:t>61</w:t>
            </w:r>
          </w:p>
        </w:tc>
      </w:tr>
      <w:tr w:rsidR="00523EBC" w14:paraId="418DAC03" w14:textId="77777777">
        <w:tblPrEx>
          <w:tblCellMar>
            <w:top w:w="0" w:type="dxa"/>
            <w:bottom w:w="0" w:type="dxa"/>
          </w:tblCellMar>
        </w:tblPrEx>
        <w:tc>
          <w:tcPr>
            <w:tcW w:w="1476" w:type="dxa"/>
          </w:tcPr>
          <w:p w14:paraId="5301776C" w14:textId="77777777" w:rsidR="00523EBC" w:rsidRDefault="00523EBC">
            <w:pPr>
              <w:spacing w:before="100" w:after="100"/>
              <w:jc w:val="center"/>
              <w:rPr>
                <w:rFonts w:ascii="Book Antiqua" w:hAnsi="Book Antiqua"/>
              </w:rPr>
            </w:pPr>
            <w:r>
              <w:rPr>
                <w:rFonts w:ascii="Book Antiqua" w:hAnsi="Book Antiqua"/>
              </w:rPr>
              <w:t>11</w:t>
            </w:r>
          </w:p>
        </w:tc>
        <w:tc>
          <w:tcPr>
            <w:tcW w:w="5787" w:type="dxa"/>
          </w:tcPr>
          <w:p w14:paraId="7A4F48B7" w14:textId="77777777" w:rsidR="00523EBC" w:rsidRDefault="00523EBC">
            <w:pPr>
              <w:spacing w:before="100" w:after="100"/>
              <w:rPr>
                <w:rFonts w:ascii="Book Antiqua" w:hAnsi="Book Antiqua"/>
              </w:rPr>
            </w:pPr>
            <w:r>
              <w:rPr>
                <w:rFonts w:ascii="Book Antiqua" w:hAnsi="Book Antiqua"/>
              </w:rPr>
              <w:t>Data and Results of the Test of Significance of mean difference in Achievement in Science of Intelligence and Achievement Motivation equated groups of pupils belonging to Tuition and Non-tuition groups</w:t>
            </w:r>
          </w:p>
        </w:tc>
        <w:tc>
          <w:tcPr>
            <w:tcW w:w="1115" w:type="dxa"/>
          </w:tcPr>
          <w:p w14:paraId="4EA5968E" w14:textId="77777777" w:rsidR="00523EBC" w:rsidRDefault="00523EBC">
            <w:pPr>
              <w:spacing w:before="100" w:after="100"/>
              <w:jc w:val="center"/>
              <w:rPr>
                <w:rFonts w:ascii="Book Antiqua" w:hAnsi="Book Antiqua"/>
              </w:rPr>
            </w:pPr>
            <w:r>
              <w:rPr>
                <w:rFonts w:ascii="Book Antiqua" w:hAnsi="Book Antiqua"/>
              </w:rPr>
              <w:t>63</w:t>
            </w:r>
          </w:p>
        </w:tc>
      </w:tr>
      <w:tr w:rsidR="00523EBC" w14:paraId="55C8878C" w14:textId="77777777">
        <w:tblPrEx>
          <w:tblCellMar>
            <w:top w:w="0" w:type="dxa"/>
            <w:bottom w:w="0" w:type="dxa"/>
          </w:tblCellMar>
        </w:tblPrEx>
        <w:tc>
          <w:tcPr>
            <w:tcW w:w="1476" w:type="dxa"/>
          </w:tcPr>
          <w:p w14:paraId="730CD48A" w14:textId="77777777" w:rsidR="00523EBC" w:rsidRDefault="00523EBC">
            <w:pPr>
              <w:spacing w:before="100" w:after="100"/>
              <w:jc w:val="center"/>
              <w:rPr>
                <w:rFonts w:ascii="Book Antiqua" w:hAnsi="Book Antiqua"/>
              </w:rPr>
            </w:pPr>
            <w:r>
              <w:rPr>
                <w:rFonts w:ascii="Book Antiqua" w:hAnsi="Book Antiqua"/>
              </w:rPr>
              <w:t>12</w:t>
            </w:r>
          </w:p>
        </w:tc>
        <w:tc>
          <w:tcPr>
            <w:tcW w:w="5787" w:type="dxa"/>
          </w:tcPr>
          <w:p w14:paraId="4E42B016" w14:textId="77777777" w:rsidR="00523EBC" w:rsidRDefault="00523EBC">
            <w:pPr>
              <w:spacing w:before="100" w:after="100"/>
              <w:rPr>
                <w:rFonts w:ascii="Book Antiqua" w:hAnsi="Book Antiqua"/>
              </w:rPr>
            </w:pPr>
            <w:r>
              <w:rPr>
                <w:rFonts w:ascii="Book Antiqua" w:hAnsi="Book Antiqua"/>
              </w:rPr>
              <w:t>Results of the Test of Significance of Difference between the mean scores of Achievement in Science of pupils belonging to Tuition and Non-tuition groups for High, Average and Low Intelligence category</w:t>
            </w:r>
          </w:p>
        </w:tc>
        <w:tc>
          <w:tcPr>
            <w:tcW w:w="1115" w:type="dxa"/>
          </w:tcPr>
          <w:p w14:paraId="6F6A22DE" w14:textId="77777777" w:rsidR="00523EBC" w:rsidRDefault="00523EBC">
            <w:pPr>
              <w:spacing w:before="100" w:after="100"/>
              <w:jc w:val="center"/>
              <w:rPr>
                <w:rFonts w:ascii="Book Antiqua" w:hAnsi="Book Antiqua"/>
              </w:rPr>
            </w:pPr>
            <w:r>
              <w:rPr>
                <w:rFonts w:ascii="Book Antiqua" w:hAnsi="Book Antiqua"/>
              </w:rPr>
              <w:t>66</w:t>
            </w:r>
          </w:p>
        </w:tc>
      </w:tr>
    </w:tbl>
    <w:p w14:paraId="0904EB17" w14:textId="77777777" w:rsidR="00523EBC" w:rsidRDefault="00523EBC">
      <w:r>
        <w:br w:type="page"/>
      </w:r>
    </w:p>
    <w:tbl>
      <w:tblPr>
        <w:tblW w:w="0" w:type="auto"/>
        <w:tblLook w:val="0000" w:firstRow="0" w:lastRow="0" w:firstColumn="0" w:lastColumn="0" w:noHBand="0" w:noVBand="0"/>
      </w:tblPr>
      <w:tblGrid>
        <w:gridCol w:w="1476"/>
        <w:gridCol w:w="5787"/>
        <w:gridCol w:w="1115"/>
      </w:tblGrid>
      <w:tr w:rsidR="00523EBC" w14:paraId="7AAFD4EB" w14:textId="77777777">
        <w:tblPrEx>
          <w:tblCellMar>
            <w:top w:w="0" w:type="dxa"/>
            <w:bottom w:w="0" w:type="dxa"/>
          </w:tblCellMar>
        </w:tblPrEx>
        <w:tc>
          <w:tcPr>
            <w:tcW w:w="1476" w:type="dxa"/>
          </w:tcPr>
          <w:p w14:paraId="1CBB940B" w14:textId="77777777" w:rsidR="00523EBC" w:rsidRDefault="00523EBC">
            <w:pPr>
              <w:spacing w:before="100" w:after="100"/>
              <w:jc w:val="center"/>
              <w:rPr>
                <w:rFonts w:ascii="Book Antiqua" w:hAnsi="Book Antiqua"/>
              </w:rPr>
            </w:pPr>
            <w:r>
              <w:rPr>
                <w:rFonts w:ascii="Book Antiqua" w:hAnsi="Book Antiqua"/>
              </w:rPr>
              <w:lastRenderedPageBreak/>
              <w:t>13</w:t>
            </w:r>
          </w:p>
        </w:tc>
        <w:tc>
          <w:tcPr>
            <w:tcW w:w="5787" w:type="dxa"/>
          </w:tcPr>
          <w:p w14:paraId="632B36CC" w14:textId="77777777" w:rsidR="00523EBC" w:rsidRDefault="00523EBC">
            <w:pPr>
              <w:spacing w:before="100" w:after="100"/>
              <w:rPr>
                <w:rFonts w:ascii="Book Antiqua" w:hAnsi="Book Antiqua"/>
              </w:rPr>
            </w:pPr>
            <w:r>
              <w:rPr>
                <w:rFonts w:ascii="Book Antiqua" w:hAnsi="Book Antiqua"/>
              </w:rPr>
              <w:t xml:space="preserve">Data and Result of the Test of Significance of mean difference in Achievement in Science of pupils belonging to Tuition and Non-tuition groups for High, Average and Low Achievement Motivation category </w:t>
            </w:r>
          </w:p>
        </w:tc>
        <w:tc>
          <w:tcPr>
            <w:tcW w:w="1115" w:type="dxa"/>
          </w:tcPr>
          <w:p w14:paraId="0BE210EC" w14:textId="77777777" w:rsidR="00523EBC" w:rsidRDefault="00523EBC">
            <w:pPr>
              <w:spacing w:before="100" w:after="100"/>
              <w:jc w:val="center"/>
              <w:rPr>
                <w:rFonts w:ascii="Book Antiqua" w:hAnsi="Book Antiqua"/>
              </w:rPr>
            </w:pPr>
            <w:r>
              <w:rPr>
                <w:rFonts w:ascii="Book Antiqua" w:hAnsi="Book Antiqua"/>
              </w:rPr>
              <w:t>68</w:t>
            </w:r>
          </w:p>
        </w:tc>
      </w:tr>
      <w:tr w:rsidR="00523EBC" w14:paraId="7CCAC132" w14:textId="77777777">
        <w:tblPrEx>
          <w:tblCellMar>
            <w:top w:w="0" w:type="dxa"/>
            <w:bottom w:w="0" w:type="dxa"/>
          </w:tblCellMar>
        </w:tblPrEx>
        <w:tc>
          <w:tcPr>
            <w:tcW w:w="1476" w:type="dxa"/>
          </w:tcPr>
          <w:p w14:paraId="46883B80" w14:textId="77777777" w:rsidR="00523EBC" w:rsidRDefault="00523EBC">
            <w:pPr>
              <w:spacing w:before="100" w:after="100"/>
              <w:jc w:val="center"/>
              <w:rPr>
                <w:rFonts w:ascii="Book Antiqua" w:hAnsi="Book Antiqua"/>
              </w:rPr>
            </w:pPr>
            <w:r>
              <w:rPr>
                <w:rFonts w:ascii="Book Antiqua" w:hAnsi="Book Antiqua"/>
              </w:rPr>
              <w:t>14</w:t>
            </w:r>
          </w:p>
        </w:tc>
        <w:tc>
          <w:tcPr>
            <w:tcW w:w="5787" w:type="dxa"/>
          </w:tcPr>
          <w:p w14:paraId="735F685A" w14:textId="77777777" w:rsidR="00523EBC" w:rsidRDefault="00523EBC">
            <w:pPr>
              <w:spacing w:before="100" w:after="100"/>
              <w:rPr>
                <w:rFonts w:ascii="Book Antiqua" w:hAnsi="Book Antiqua"/>
              </w:rPr>
            </w:pPr>
            <w:r>
              <w:rPr>
                <w:rFonts w:ascii="Book Antiqua" w:hAnsi="Book Antiqua"/>
              </w:rPr>
              <w:t xml:space="preserve">Correlation of Achievement in Science and Extent of Private Tuition in the Tuition group </w:t>
            </w:r>
          </w:p>
        </w:tc>
        <w:tc>
          <w:tcPr>
            <w:tcW w:w="1115" w:type="dxa"/>
          </w:tcPr>
          <w:p w14:paraId="2E333025" w14:textId="77777777" w:rsidR="00523EBC" w:rsidRDefault="00523EBC">
            <w:pPr>
              <w:spacing w:before="100" w:after="100"/>
              <w:jc w:val="center"/>
              <w:rPr>
                <w:rFonts w:ascii="Book Antiqua" w:hAnsi="Book Antiqua"/>
              </w:rPr>
            </w:pPr>
            <w:r>
              <w:rPr>
                <w:rFonts w:ascii="Book Antiqua" w:hAnsi="Book Antiqua"/>
              </w:rPr>
              <w:t>71</w:t>
            </w:r>
          </w:p>
        </w:tc>
      </w:tr>
      <w:tr w:rsidR="00523EBC" w14:paraId="16E7C35F" w14:textId="77777777">
        <w:tblPrEx>
          <w:tblCellMar>
            <w:top w:w="0" w:type="dxa"/>
            <w:bottom w:w="0" w:type="dxa"/>
          </w:tblCellMar>
        </w:tblPrEx>
        <w:tc>
          <w:tcPr>
            <w:tcW w:w="1476" w:type="dxa"/>
          </w:tcPr>
          <w:p w14:paraId="09629F7E" w14:textId="77777777" w:rsidR="00523EBC" w:rsidRDefault="00523EBC">
            <w:pPr>
              <w:spacing w:before="100" w:after="100"/>
              <w:jc w:val="center"/>
              <w:rPr>
                <w:rFonts w:ascii="Book Antiqua" w:hAnsi="Book Antiqua"/>
              </w:rPr>
            </w:pPr>
            <w:r>
              <w:rPr>
                <w:rFonts w:ascii="Book Antiqua" w:hAnsi="Book Antiqua"/>
              </w:rPr>
              <w:t>15</w:t>
            </w:r>
          </w:p>
        </w:tc>
        <w:tc>
          <w:tcPr>
            <w:tcW w:w="5787" w:type="dxa"/>
          </w:tcPr>
          <w:p w14:paraId="278D4FDC" w14:textId="77777777" w:rsidR="00523EBC" w:rsidRDefault="00523EBC">
            <w:pPr>
              <w:spacing w:before="100" w:after="100"/>
              <w:rPr>
                <w:rFonts w:ascii="Book Antiqua" w:hAnsi="Book Antiqua"/>
              </w:rPr>
            </w:pPr>
            <w:r>
              <w:rPr>
                <w:rFonts w:ascii="Book Antiqua" w:hAnsi="Book Antiqua"/>
              </w:rPr>
              <w:t>The percentage of pupils' attributed reasons for receiving Private Tuition in the rank order of percentage of incidence</w:t>
            </w:r>
          </w:p>
        </w:tc>
        <w:tc>
          <w:tcPr>
            <w:tcW w:w="1115" w:type="dxa"/>
          </w:tcPr>
          <w:p w14:paraId="733D6F67" w14:textId="77777777" w:rsidR="00523EBC" w:rsidRDefault="00523EBC">
            <w:pPr>
              <w:spacing w:before="100" w:after="100"/>
              <w:jc w:val="center"/>
              <w:rPr>
                <w:rFonts w:ascii="Book Antiqua" w:hAnsi="Book Antiqua"/>
              </w:rPr>
            </w:pPr>
            <w:r>
              <w:rPr>
                <w:rFonts w:ascii="Book Antiqua" w:hAnsi="Book Antiqua"/>
              </w:rPr>
              <w:t>72</w:t>
            </w:r>
          </w:p>
        </w:tc>
      </w:tr>
    </w:tbl>
    <w:p w14:paraId="543EDE37" w14:textId="77777777" w:rsidR="00523EBC" w:rsidRDefault="00523EBC">
      <w:pPr>
        <w:rPr>
          <w:rFonts w:ascii="Book Antiqua" w:hAnsi="Book Antiqua"/>
        </w:rPr>
      </w:pPr>
    </w:p>
    <w:p w14:paraId="0ADFC17F" w14:textId="77777777" w:rsidR="00523EBC" w:rsidRDefault="00523EBC">
      <w:pPr>
        <w:rPr>
          <w:rFonts w:ascii="Book Antiqua" w:hAnsi="Book Antiqua"/>
        </w:rPr>
      </w:pPr>
      <w:r>
        <w:rPr>
          <w:rFonts w:ascii="Book Antiqua" w:hAnsi="Book Antiqua"/>
        </w:rPr>
        <w:br w:type="page"/>
      </w:r>
    </w:p>
    <w:p w14:paraId="450ECCA0" w14:textId="77777777" w:rsidR="00523EBC" w:rsidRDefault="00523EBC">
      <w:pPr>
        <w:rPr>
          <w:rFonts w:ascii="Book Antiqua" w:hAnsi="Book Antiqua"/>
        </w:rPr>
      </w:pPr>
    </w:p>
    <w:p w14:paraId="63CCE566" w14:textId="77777777" w:rsidR="00523EBC" w:rsidRDefault="00523EBC">
      <w:pPr>
        <w:rPr>
          <w:rFonts w:ascii="Book Antiqua" w:hAnsi="Book Antiqua"/>
        </w:rPr>
      </w:pPr>
    </w:p>
    <w:p w14:paraId="46895AA3" w14:textId="77777777" w:rsidR="00523EBC" w:rsidRDefault="00523EBC">
      <w:pPr>
        <w:rPr>
          <w:rFonts w:ascii="Book Antiqua" w:hAnsi="Book Antiqua"/>
        </w:rPr>
      </w:pPr>
    </w:p>
    <w:p w14:paraId="1E66FE3A" w14:textId="77777777" w:rsidR="00523EBC" w:rsidRDefault="00523EBC">
      <w:pPr>
        <w:rPr>
          <w:rFonts w:ascii="Book Antiqua" w:hAnsi="Book Antiqua"/>
        </w:rPr>
      </w:pPr>
    </w:p>
    <w:p w14:paraId="7033B6D5" w14:textId="77777777" w:rsidR="00523EBC" w:rsidRDefault="00523EBC">
      <w:pPr>
        <w:rPr>
          <w:rFonts w:ascii="Book Antiqua" w:hAnsi="Book Antiqua"/>
        </w:rPr>
      </w:pPr>
    </w:p>
    <w:p w14:paraId="0AF9F953" w14:textId="77777777" w:rsidR="00523EBC" w:rsidRDefault="00523EBC">
      <w:pPr>
        <w:rPr>
          <w:rFonts w:ascii="Book Antiqua" w:hAnsi="Book Antiqua"/>
        </w:rPr>
      </w:pPr>
    </w:p>
    <w:p w14:paraId="32DEA704" w14:textId="77777777" w:rsidR="00523EBC" w:rsidRDefault="00523EBC">
      <w:pPr>
        <w:jc w:val="center"/>
        <w:rPr>
          <w:rFonts w:ascii="Book Antiqua" w:hAnsi="Book Antiqua"/>
        </w:rPr>
      </w:pPr>
    </w:p>
    <w:p w14:paraId="22BA1155" w14:textId="77777777" w:rsidR="00523EBC" w:rsidRDefault="00523EBC">
      <w:pPr>
        <w:jc w:val="center"/>
        <w:rPr>
          <w:rFonts w:ascii="Book Antiqua" w:hAnsi="Book Antiqua"/>
        </w:rPr>
      </w:pPr>
    </w:p>
    <w:p w14:paraId="5737AB4A" w14:textId="77777777" w:rsidR="00523EBC" w:rsidRDefault="00523EBC">
      <w:pPr>
        <w:jc w:val="center"/>
        <w:rPr>
          <w:rFonts w:ascii="Book Antiqua" w:hAnsi="Book Antiqua"/>
          <w:w w:val="130"/>
          <w:sz w:val="26"/>
        </w:rPr>
      </w:pPr>
      <w:r>
        <w:rPr>
          <w:rFonts w:ascii="Book Antiqua" w:hAnsi="Book Antiqua"/>
          <w:b/>
          <w:bCs/>
          <w:w w:val="130"/>
          <w:sz w:val="26"/>
        </w:rPr>
        <w:t>LIST OF APPENDICES</w:t>
      </w:r>
    </w:p>
    <w:p w14:paraId="0DB325AE" w14:textId="77777777" w:rsidR="00523EBC" w:rsidRDefault="00523EBC">
      <w:pPr>
        <w:jc w:val="center"/>
        <w:rPr>
          <w:rFonts w:ascii="Book Antiqua" w:hAnsi="Book Antiqua"/>
        </w:rPr>
      </w:pPr>
    </w:p>
    <w:p w14:paraId="2CB937FD" w14:textId="77777777" w:rsidR="00523EBC" w:rsidRDefault="00523EBC">
      <w:pPr>
        <w:jc w:val="center"/>
        <w:rPr>
          <w:rFonts w:ascii="Book Antiqua" w:hAnsi="Book Antiqua"/>
        </w:rPr>
      </w:pPr>
    </w:p>
    <w:p w14:paraId="58A5AC17" w14:textId="77777777" w:rsidR="00523EBC" w:rsidRDefault="00523EBC">
      <w:pPr>
        <w:jc w:val="center"/>
        <w:rPr>
          <w:rFonts w:ascii="Book Antiqua" w:hAnsi="Book Antiqua"/>
        </w:rPr>
      </w:pPr>
    </w:p>
    <w:p w14:paraId="66C7DD9F" w14:textId="77777777" w:rsidR="00523EBC" w:rsidRDefault="00523EBC">
      <w:pPr>
        <w:rPr>
          <w:rFonts w:ascii="Book Antiqua" w:hAnsi="Book Antiqua"/>
        </w:rPr>
      </w:pPr>
      <w:r>
        <w:rPr>
          <w:rFonts w:ascii="Book Antiqua" w:hAnsi="Book Antiqua"/>
        </w:rPr>
        <w:t>Appendix No.</w:t>
      </w:r>
    </w:p>
    <w:p w14:paraId="1C8E12DA" w14:textId="77777777" w:rsidR="00523EBC" w:rsidRDefault="00523EBC">
      <w:pPr>
        <w:rPr>
          <w:rFonts w:ascii="Book Antiqua" w:hAnsi="Book Antiqua"/>
        </w:rPr>
      </w:pPr>
    </w:p>
    <w:p w14:paraId="1175F2DD" w14:textId="77777777" w:rsidR="00523EBC" w:rsidRDefault="00523EBC">
      <w:pPr>
        <w:rPr>
          <w:rFonts w:ascii="Book Antiqua" w:hAnsi="Book Antiqua"/>
        </w:rPr>
      </w:pPr>
    </w:p>
    <w:p w14:paraId="74F2CE91" w14:textId="77777777" w:rsidR="00523EBC" w:rsidRDefault="00523EBC">
      <w:pPr>
        <w:rPr>
          <w:rFonts w:ascii="Book Antiqua" w:hAnsi="Book Antiqua"/>
        </w:rPr>
      </w:pPr>
      <w:r>
        <w:rPr>
          <w:rFonts w:ascii="Book Antiqua" w:hAnsi="Book Antiqua"/>
        </w:rPr>
        <w:tab/>
        <w:t>I</w:t>
      </w:r>
      <w:r>
        <w:rPr>
          <w:rFonts w:ascii="Book Antiqua" w:hAnsi="Book Antiqua"/>
        </w:rPr>
        <w:tab/>
        <w:t>Test of Achievement in Science (Draft) Malayalam Version</w:t>
      </w:r>
    </w:p>
    <w:p w14:paraId="21EB790E" w14:textId="77777777" w:rsidR="00523EBC" w:rsidRDefault="00523EBC">
      <w:pPr>
        <w:rPr>
          <w:rFonts w:ascii="Book Antiqua" w:hAnsi="Book Antiqua"/>
        </w:rPr>
      </w:pPr>
    </w:p>
    <w:p w14:paraId="618FC29C" w14:textId="77777777" w:rsidR="00523EBC" w:rsidRDefault="00523EBC">
      <w:pPr>
        <w:rPr>
          <w:rFonts w:ascii="Book Antiqua" w:hAnsi="Book Antiqua"/>
        </w:rPr>
      </w:pPr>
      <w:r>
        <w:rPr>
          <w:rFonts w:ascii="Book Antiqua" w:hAnsi="Book Antiqua"/>
        </w:rPr>
        <w:tab/>
        <w:t>II</w:t>
      </w:r>
      <w:r>
        <w:rPr>
          <w:rFonts w:ascii="Book Antiqua" w:hAnsi="Book Antiqua"/>
        </w:rPr>
        <w:tab/>
        <w:t>Test of Achievement in Science (Final) Malayalam Version</w:t>
      </w:r>
    </w:p>
    <w:p w14:paraId="6329C12C" w14:textId="77777777" w:rsidR="00523EBC" w:rsidRDefault="00523EBC">
      <w:pPr>
        <w:rPr>
          <w:rFonts w:ascii="Book Antiqua" w:hAnsi="Book Antiqua"/>
        </w:rPr>
      </w:pPr>
    </w:p>
    <w:p w14:paraId="53E4A168" w14:textId="77777777" w:rsidR="00523EBC" w:rsidRDefault="00523EBC">
      <w:pPr>
        <w:rPr>
          <w:rFonts w:ascii="Book Antiqua" w:hAnsi="Book Antiqua"/>
        </w:rPr>
      </w:pPr>
      <w:r>
        <w:rPr>
          <w:rFonts w:ascii="Book Antiqua" w:hAnsi="Book Antiqua"/>
        </w:rPr>
        <w:tab/>
        <w:t>III</w:t>
      </w:r>
      <w:r>
        <w:rPr>
          <w:rFonts w:ascii="Book Antiqua" w:hAnsi="Book Antiqua"/>
        </w:rPr>
        <w:tab/>
        <w:t xml:space="preserve">Test of Achievement in Science (Final) English Version </w:t>
      </w:r>
    </w:p>
    <w:p w14:paraId="0510E641" w14:textId="77777777" w:rsidR="00523EBC" w:rsidRDefault="00523EBC">
      <w:pPr>
        <w:rPr>
          <w:rFonts w:ascii="Book Antiqua" w:hAnsi="Book Antiqua"/>
        </w:rPr>
      </w:pPr>
    </w:p>
    <w:p w14:paraId="745E0C6C" w14:textId="77777777" w:rsidR="00523EBC" w:rsidRDefault="00523EBC">
      <w:pPr>
        <w:rPr>
          <w:rFonts w:ascii="Book Antiqua" w:hAnsi="Book Antiqua"/>
        </w:rPr>
      </w:pPr>
      <w:r>
        <w:rPr>
          <w:rFonts w:ascii="Book Antiqua" w:hAnsi="Book Antiqua"/>
        </w:rPr>
        <w:tab/>
        <w:t>IV</w:t>
      </w:r>
      <w:r>
        <w:rPr>
          <w:rFonts w:ascii="Book Antiqua" w:hAnsi="Book Antiqua"/>
        </w:rPr>
        <w:tab/>
        <w:t xml:space="preserve">Response Sheet of Test of Achievement in Science </w:t>
      </w:r>
    </w:p>
    <w:p w14:paraId="570F9002" w14:textId="77777777" w:rsidR="00523EBC" w:rsidRDefault="00523EBC">
      <w:pPr>
        <w:rPr>
          <w:rFonts w:ascii="Book Antiqua" w:hAnsi="Book Antiqua"/>
        </w:rPr>
      </w:pPr>
    </w:p>
    <w:p w14:paraId="0B147179" w14:textId="77777777" w:rsidR="00523EBC" w:rsidRDefault="00523EBC">
      <w:pPr>
        <w:rPr>
          <w:rFonts w:ascii="Book Antiqua" w:hAnsi="Book Antiqua"/>
        </w:rPr>
      </w:pPr>
      <w:r>
        <w:rPr>
          <w:rFonts w:ascii="Book Antiqua" w:hAnsi="Book Antiqua"/>
        </w:rPr>
        <w:tab/>
        <w:t>V</w:t>
      </w:r>
      <w:r>
        <w:rPr>
          <w:rFonts w:ascii="Book Antiqua" w:hAnsi="Book Antiqua"/>
        </w:rPr>
        <w:tab/>
        <w:t>Scoring Key of Test of Achievement in Science (Final)</w:t>
      </w:r>
    </w:p>
    <w:p w14:paraId="2A51F325" w14:textId="77777777" w:rsidR="00523EBC" w:rsidRDefault="00523EBC">
      <w:pPr>
        <w:rPr>
          <w:rFonts w:ascii="Book Antiqua" w:hAnsi="Book Antiqua"/>
        </w:rPr>
      </w:pPr>
    </w:p>
    <w:p w14:paraId="24E99129" w14:textId="77777777" w:rsidR="00523EBC" w:rsidRDefault="00523EBC">
      <w:pPr>
        <w:rPr>
          <w:rFonts w:ascii="Book Antiqua" w:hAnsi="Book Antiqua"/>
        </w:rPr>
      </w:pPr>
      <w:r>
        <w:rPr>
          <w:rFonts w:ascii="Book Antiqua" w:hAnsi="Book Antiqua"/>
        </w:rPr>
        <w:tab/>
        <w:t>VI</w:t>
      </w:r>
      <w:r>
        <w:rPr>
          <w:rFonts w:ascii="Book Antiqua" w:hAnsi="Book Antiqua"/>
        </w:rPr>
        <w:tab/>
        <w:t>Questionnaire on Tutoring – Malayalam Version</w:t>
      </w:r>
    </w:p>
    <w:p w14:paraId="2F7286A5" w14:textId="77777777" w:rsidR="00523EBC" w:rsidRDefault="00523EBC">
      <w:pPr>
        <w:rPr>
          <w:rFonts w:ascii="Book Antiqua" w:hAnsi="Book Antiqua"/>
        </w:rPr>
      </w:pPr>
    </w:p>
    <w:p w14:paraId="57A43CFC" w14:textId="77777777" w:rsidR="00523EBC" w:rsidRDefault="00523EBC">
      <w:pPr>
        <w:rPr>
          <w:rFonts w:ascii="Book Antiqua" w:hAnsi="Book Antiqua"/>
        </w:rPr>
      </w:pPr>
      <w:r>
        <w:rPr>
          <w:rFonts w:ascii="Book Antiqua" w:hAnsi="Book Antiqua"/>
        </w:rPr>
        <w:tab/>
        <w:t>VII</w:t>
      </w:r>
      <w:r>
        <w:rPr>
          <w:rFonts w:ascii="Book Antiqua" w:hAnsi="Book Antiqua"/>
        </w:rPr>
        <w:tab/>
        <w:t xml:space="preserve">Questionnaire on Tutoring – English Version </w:t>
      </w:r>
    </w:p>
    <w:p w14:paraId="52C46F9B" w14:textId="62D0CF79" w:rsidR="000B7571" w:rsidRDefault="000B7571"/>
    <w:p w14:paraId="7FB44412" w14:textId="41A4750E" w:rsidR="00523EBC" w:rsidRDefault="00523EBC"/>
    <w:p w14:paraId="5D2B6024" w14:textId="64143EE9" w:rsidR="00523EBC" w:rsidRDefault="00523EBC"/>
    <w:p w14:paraId="2894C5F2" w14:textId="77777777" w:rsidR="00523EBC" w:rsidRDefault="00523EBC">
      <w:pPr>
        <w:spacing w:after="200" w:line="480" w:lineRule="auto"/>
        <w:rPr>
          <w:rFonts w:ascii="AnneBoleynSH" w:hAnsi="AnneBoleynSH"/>
          <w:b/>
          <w:bCs/>
          <w:iCs/>
          <w:w w:val="140"/>
          <w:sz w:val="48"/>
        </w:rPr>
      </w:pPr>
      <w:r>
        <w:rPr>
          <w:rFonts w:ascii="AnneBoleynSH" w:hAnsi="AnneBoleynSH"/>
          <w:b/>
          <w:bCs/>
          <w:iCs/>
          <w:w w:val="140"/>
          <w:sz w:val="48"/>
        </w:rPr>
        <w:lastRenderedPageBreak/>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p>
    <w:p w14:paraId="6E7AAC94" w14:textId="77777777" w:rsidR="00523EBC" w:rsidRDefault="00523EBC">
      <w:pPr>
        <w:spacing w:after="200" w:line="480" w:lineRule="auto"/>
        <w:jc w:val="center"/>
        <w:rPr>
          <w:b/>
          <w:bCs/>
          <w:sz w:val="26"/>
        </w:rPr>
      </w:pPr>
    </w:p>
    <w:p w14:paraId="733B9788" w14:textId="77777777" w:rsidR="00523EBC" w:rsidRDefault="00523EBC">
      <w:pPr>
        <w:spacing w:after="200" w:line="480" w:lineRule="auto"/>
        <w:jc w:val="center"/>
        <w:rPr>
          <w:b/>
          <w:bCs/>
          <w:sz w:val="26"/>
        </w:rPr>
      </w:pPr>
    </w:p>
    <w:p w14:paraId="503140A7" w14:textId="77777777" w:rsidR="00523EBC" w:rsidRDefault="00523EBC">
      <w:pPr>
        <w:spacing w:after="200" w:line="480" w:lineRule="auto"/>
        <w:jc w:val="center"/>
        <w:rPr>
          <w:b/>
          <w:bCs/>
          <w:sz w:val="26"/>
        </w:rPr>
      </w:pPr>
    </w:p>
    <w:p w14:paraId="0C8A3770" w14:textId="77777777" w:rsidR="00523EBC" w:rsidRDefault="00523EBC">
      <w:pPr>
        <w:spacing w:after="200" w:line="480" w:lineRule="auto"/>
        <w:jc w:val="center"/>
        <w:rPr>
          <w:b/>
          <w:bCs/>
          <w:sz w:val="26"/>
        </w:rPr>
      </w:pPr>
    </w:p>
    <w:p w14:paraId="2D7D8553" w14:textId="77777777" w:rsidR="00523EBC" w:rsidRDefault="00523EBC">
      <w:pPr>
        <w:spacing w:after="200" w:line="480" w:lineRule="auto"/>
        <w:jc w:val="center"/>
        <w:rPr>
          <w:rFonts w:ascii="Revue-Thin" w:hAnsi="Revue-Thin"/>
          <w:w w:val="140"/>
          <w:sz w:val="40"/>
        </w:rPr>
      </w:pPr>
      <w:r>
        <w:rPr>
          <w:rFonts w:ascii="Revue-Thin" w:hAnsi="Revue-Thin"/>
          <w:w w:val="140"/>
          <w:sz w:val="40"/>
        </w:rPr>
        <w:t>INTRODUCTION</w:t>
      </w:r>
    </w:p>
    <w:p w14:paraId="43709F7D" w14:textId="77777777" w:rsidR="00523EBC" w:rsidRDefault="00523EBC">
      <w:pPr>
        <w:spacing w:after="200" w:line="480" w:lineRule="auto"/>
        <w:jc w:val="center"/>
        <w:rPr>
          <w:rFonts w:ascii="Revue-Thin" w:hAnsi="Revue-Thin"/>
          <w:w w:val="140"/>
          <w:sz w:val="40"/>
        </w:rPr>
      </w:pPr>
    </w:p>
    <w:p w14:paraId="52A34C2F" w14:textId="77777777" w:rsidR="00523EBC" w:rsidRDefault="00523EBC">
      <w:pPr>
        <w:spacing w:after="200" w:line="480" w:lineRule="auto"/>
        <w:jc w:val="center"/>
        <w:rPr>
          <w:rFonts w:ascii="Revue-Thin" w:hAnsi="Revue-Thin"/>
          <w:w w:val="140"/>
          <w:sz w:val="40"/>
        </w:rPr>
      </w:pPr>
    </w:p>
    <w:p w14:paraId="5DAE95BE" w14:textId="77777777" w:rsidR="00523EBC" w:rsidRDefault="00523EBC">
      <w:pPr>
        <w:spacing w:after="200" w:line="480" w:lineRule="auto"/>
        <w:jc w:val="center"/>
        <w:rPr>
          <w:b/>
          <w:bCs/>
          <w:sz w:val="26"/>
        </w:rPr>
      </w:pPr>
    </w:p>
    <w:p w14:paraId="0DB37EBB"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Need and significance of the Study</w:t>
      </w:r>
    </w:p>
    <w:p w14:paraId="3A118435"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Statement of the Problem</w:t>
      </w:r>
    </w:p>
    <w:p w14:paraId="4D09A88A"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Definition of Key Terms</w:t>
      </w:r>
    </w:p>
    <w:p w14:paraId="06939452"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Variables of the Study</w:t>
      </w:r>
    </w:p>
    <w:p w14:paraId="66ADCDA0"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Objectives of the Study</w:t>
      </w:r>
    </w:p>
    <w:p w14:paraId="34B66A0A"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b/>
          <w:bCs/>
          <w:sz w:val="28"/>
        </w:rPr>
      </w:pPr>
      <w:r>
        <w:rPr>
          <w:rFonts w:ascii="Monotype Corsiva" w:hAnsi="Monotype Corsiva"/>
          <w:sz w:val="28"/>
        </w:rPr>
        <w:t>Hypotheses of the Study</w:t>
      </w:r>
      <w:r>
        <w:rPr>
          <w:rFonts w:ascii="Monotype Corsiva" w:hAnsi="Monotype Corsiva"/>
          <w:b/>
          <w:bCs/>
          <w:sz w:val="28"/>
        </w:rPr>
        <w:tab/>
      </w:r>
    </w:p>
    <w:p w14:paraId="550EBF39"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Methodology</w:t>
      </w:r>
    </w:p>
    <w:p w14:paraId="31CAD363"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Scope and Limitations of the Study</w:t>
      </w:r>
    </w:p>
    <w:p w14:paraId="4D1C4319"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Organisation of the Report</w:t>
      </w:r>
    </w:p>
    <w:p w14:paraId="5046F085" w14:textId="77777777" w:rsidR="00523EBC" w:rsidRDefault="00523EBC">
      <w:pPr>
        <w:spacing w:after="200" w:line="480" w:lineRule="auto"/>
        <w:rPr>
          <w:rFonts w:ascii="AnneBoleynSH" w:hAnsi="AnneBoleynSH"/>
          <w:b/>
          <w:bCs/>
          <w:iCs/>
          <w:w w:val="140"/>
          <w:sz w:val="48"/>
        </w:rPr>
      </w:pPr>
      <w:r>
        <w:rPr>
          <w:rFonts w:ascii="Monotype Corsiva" w:hAnsi="Monotype Corsiva"/>
          <w:sz w:val="28"/>
        </w:rPr>
        <w:br w:type="page"/>
      </w:r>
      <w:r>
        <w:rPr>
          <w:rFonts w:ascii="AnneBoleynSH" w:hAnsi="AnneBoleynSH"/>
          <w:b/>
          <w:bCs/>
          <w:iCs/>
          <w:w w:val="140"/>
          <w:sz w:val="48"/>
        </w:rPr>
        <w:lastRenderedPageBreak/>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p>
    <w:p w14:paraId="4C86015F" w14:textId="77777777" w:rsidR="00523EBC" w:rsidRDefault="00523EBC">
      <w:pPr>
        <w:spacing w:after="200" w:line="480" w:lineRule="auto"/>
        <w:jc w:val="center"/>
        <w:rPr>
          <w:b/>
          <w:bCs/>
          <w:sz w:val="26"/>
        </w:rPr>
      </w:pPr>
    </w:p>
    <w:p w14:paraId="4BEF784C" w14:textId="77777777" w:rsidR="00523EBC" w:rsidRDefault="00523EBC">
      <w:pPr>
        <w:spacing w:after="200" w:line="480" w:lineRule="auto"/>
        <w:jc w:val="center"/>
        <w:rPr>
          <w:b/>
          <w:bCs/>
          <w:sz w:val="26"/>
        </w:rPr>
      </w:pPr>
    </w:p>
    <w:p w14:paraId="3CE6CCD5" w14:textId="77777777" w:rsidR="00523EBC" w:rsidRDefault="00523EBC">
      <w:pPr>
        <w:spacing w:after="200" w:line="480" w:lineRule="auto"/>
        <w:jc w:val="center"/>
        <w:rPr>
          <w:b/>
          <w:bCs/>
          <w:sz w:val="26"/>
        </w:rPr>
      </w:pPr>
    </w:p>
    <w:p w14:paraId="7D4CDD51" w14:textId="77777777" w:rsidR="00523EBC" w:rsidRDefault="00523EBC">
      <w:pPr>
        <w:spacing w:after="200" w:line="480" w:lineRule="auto"/>
        <w:jc w:val="center"/>
        <w:rPr>
          <w:b/>
          <w:bCs/>
          <w:sz w:val="26"/>
        </w:rPr>
      </w:pPr>
    </w:p>
    <w:p w14:paraId="08D379BF" w14:textId="77777777" w:rsidR="00523EBC" w:rsidRDefault="00523EBC">
      <w:pPr>
        <w:spacing w:after="200" w:line="480" w:lineRule="auto"/>
        <w:jc w:val="center"/>
        <w:rPr>
          <w:rFonts w:ascii="Revue-Thin" w:hAnsi="Revue-Thin"/>
          <w:w w:val="140"/>
          <w:sz w:val="40"/>
        </w:rPr>
      </w:pPr>
      <w:r>
        <w:rPr>
          <w:rFonts w:ascii="Revue-Thin" w:hAnsi="Revue-Thin"/>
          <w:w w:val="140"/>
          <w:sz w:val="40"/>
        </w:rPr>
        <w:t>METHODOLOGY</w:t>
      </w:r>
    </w:p>
    <w:p w14:paraId="33F237AE" w14:textId="77777777" w:rsidR="00523EBC" w:rsidRDefault="00523EBC">
      <w:pPr>
        <w:spacing w:after="200" w:line="480" w:lineRule="auto"/>
        <w:jc w:val="center"/>
        <w:rPr>
          <w:rFonts w:ascii="Revue-Thin" w:hAnsi="Revue-Thin"/>
          <w:w w:val="140"/>
          <w:sz w:val="40"/>
        </w:rPr>
      </w:pPr>
    </w:p>
    <w:p w14:paraId="6E4ED6E4" w14:textId="77777777" w:rsidR="00523EBC" w:rsidRDefault="00523EBC">
      <w:pPr>
        <w:spacing w:after="200" w:line="480" w:lineRule="auto"/>
        <w:jc w:val="center"/>
        <w:rPr>
          <w:b/>
          <w:bCs/>
          <w:sz w:val="26"/>
        </w:rPr>
      </w:pPr>
    </w:p>
    <w:p w14:paraId="6196CA02"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 xml:space="preserve">Variables of the Study </w:t>
      </w:r>
    </w:p>
    <w:p w14:paraId="70D09F31"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Objectives of the Study</w:t>
      </w:r>
    </w:p>
    <w:p w14:paraId="0E780D4B"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b/>
          <w:bCs/>
          <w:sz w:val="28"/>
        </w:rPr>
      </w:pPr>
      <w:r>
        <w:rPr>
          <w:rFonts w:ascii="Monotype Corsiva" w:hAnsi="Monotype Corsiva"/>
          <w:sz w:val="28"/>
        </w:rPr>
        <w:t>Hypotheses of the Study</w:t>
      </w:r>
      <w:r>
        <w:rPr>
          <w:rFonts w:ascii="Monotype Corsiva" w:hAnsi="Monotype Corsiva"/>
          <w:b/>
          <w:bCs/>
          <w:sz w:val="28"/>
        </w:rPr>
        <w:tab/>
      </w:r>
    </w:p>
    <w:p w14:paraId="2EA2BEB4"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Tools used for the Study</w:t>
      </w:r>
    </w:p>
    <w:p w14:paraId="347ACBAB"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Sample used for the Study</w:t>
      </w:r>
    </w:p>
    <w:p w14:paraId="65E43583"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Data Collection Procedure</w:t>
      </w:r>
    </w:p>
    <w:p w14:paraId="7EE5CCFC"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 xml:space="preserve">Scoring and Consolidation of Data       and </w:t>
      </w:r>
    </w:p>
    <w:p w14:paraId="50F5DD0D"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Statistical Techniques used for the Analysis of data</w:t>
      </w:r>
    </w:p>
    <w:p w14:paraId="032E1F28" w14:textId="77777777" w:rsidR="00523EBC" w:rsidRDefault="00523EBC">
      <w:pPr>
        <w:spacing w:after="200" w:line="480" w:lineRule="auto"/>
        <w:rPr>
          <w:rFonts w:ascii="AnneBoleynSH" w:hAnsi="AnneBoleynSH"/>
          <w:b/>
          <w:bCs/>
          <w:iCs/>
          <w:w w:val="140"/>
          <w:sz w:val="48"/>
        </w:rPr>
      </w:pPr>
      <w:r>
        <w:rPr>
          <w:rFonts w:ascii="AnneBoleynSH" w:hAnsi="AnneBoleynSH"/>
          <w:b/>
          <w:bCs/>
          <w:iCs/>
          <w:w w:val="140"/>
          <w:sz w:val="48"/>
        </w:rPr>
        <w:br w:type="page"/>
      </w:r>
      <w:r>
        <w:rPr>
          <w:rFonts w:ascii="AnneBoleynSH" w:hAnsi="AnneBoleynSH"/>
          <w:b/>
          <w:bCs/>
          <w:iCs/>
          <w:w w:val="140"/>
          <w:sz w:val="48"/>
        </w:rPr>
        <w:lastRenderedPageBreak/>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p>
    <w:p w14:paraId="1B6DF66F" w14:textId="77777777" w:rsidR="00523EBC" w:rsidRDefault="00523EBC">
      <w:pPr>
        <w:spacing w:after="200" w:line="480" w:lineRule="auto"/>
        <w:jc w:val="center"/>
        <w:rPr>
          <w:b/>
          <w:bCs/>
          <w:sz w:val="26"/>
        </w:rPr>
      </w:pPr>
    </w:p>
    <w:p w14:paraId="6493BCF1" w14:textId="77777777" w:rsidR="00523EBC" w:rsidRDefault="00523EBC">
      <w:pPr>
        <w:spacing w:after="200" w:line="480" w:lineRule="auto"/>
        <w:jc w:val="center"/>
        <w:rPr>
          <w:b/>
          <w:bCs/>
          <w:sz w:val="26"/>
        </w:rPr>
      </w:pPr>
    </w:p>
    <w:p w14:paraId="12C4585F" w14:textId="77777777" w:rsidR="00523EBC" w:rsidRDefault="00523EBC">
      <w:pPr>
        <w:spacing w:after="200" w:line="480" w:lineRule="auto"/>
        <w:jc w:val="center"/>
        <w:rPr>
          <w:b/>
          <w:bCs/>
          <w:sz w:val="26"/>
        </w:rPr>
      </w:pPr>
    </w:p>
    <w:p w14:paraId="117F00CB" w14:textId="77777777" w:rsidR="00523EBC" w:rsidRDefault="00523EBC">
      <w:pPr>
        <w:spacing w:after="200" w:line="480" w:lineRule="auto"/>
        <w:jc w:val="center"/>
        <w:rPr>
          <w:b/>
          <w:bCs/>
          <w:sz w:val="26"/>
        </w:rPr>
      </w:pPr>
    </w:p>
    <w:p w14:paraId="504E1BC6" w14:textId="77777777" w:rsidR="00523EBC" w:rsidRDefault="00523EBC">
      <w:pPr>
        <w:spacing w:after="200"/>
        <w:jc w:val="center"/>
        <w:rPr>
          <w:rFonts w:ascii="Revue-Thin" w:hAnsi="Revue-Thin"/>
          <w:w w:val="140"/>
          <w:sz w:val="40"/>
        </w:rPr>
      </w:pPr>
      <w:r>
        <w:rPr>
          <w:rFonts w:ascii="Revue-Thin" w:hAnsi="Revue-Thin"/>
          <w:w w:val="140"/>
          <w:sz w:val="40"/>
        </w:rPr>
        <w:t>SUMMARY, FINDINGS, CONCLUSIONS  AND SUGGESTIONS</w:t>
      </w:r>
    </w:p>
    <w:p w14:paraId="5F8C6554" w14:textId="77777777" w:rsidR="00523EBC" w:rsidRDefault="00523EBC">
      <w:pPr>
        <w:spacing w:after="200" w:line="480" w:lineRule="auto"/>
        <w:jc w:val="center"/>
        <w:rPr>
          <w:rFonts w:ascii="Revue-Thin" w:hAnsi="Revue-Thin"/>
          <w:w w:val="140"/>
          <w:sz w:val="40"/>
        </w:rPr>
      </w:pPr>
    </w:p>
    <w:p w14:paraId="28181EA9" w14:textId="77777777" w:rsidR="00523EBC" w:rsidRDefault="00523EBC">
      <w:pPr>
        <w:spacing w:after="200" w:line="480" w:lineRule="auto"/>
        <w:jc w:val="center"/>
        <w:rPr>
          <w:rFonts w:ascii="Revue-Thin" w:hAnsi="Revue-Thin"/>
          <w:w w:val="140"/>
          <w:sz w:val="40"/>
        </w:rPr>
      </w:pPr>
    </w:p>
    <w:p w14:paraId="405CF663" w14:textId="77777777" w:rsidR="00523EBC" w:rsidRDefault="00523EBC">
      <w:pPr>
        <w:spacing w:after="200" w:line="480" w:lineRule="auto"/>
        <w:jc w:val="center"/>
        <w:rPr>
          <w:b/>
          <w:bCs/>
          <w:sz w:val="26"/>
        </w:rPr>
      </w:pPr>
    </w:p>
    <w:p w14:paraId="49650842" w14:textId="77777777" w:rsidR="00523EBC" w:rsidRDefault="00523EBC">
      <w:pPr>
        <w:spacing w:after="200" w:line="480" w:lineRule="auto"/>
        <w:jc w:val="center"/>
        <w:rPr>
          <w:b/>
          <w:bCs/>
          <w:sz w:val="26"/>
        </w:rPr>
      </w:pPr>
    </w:p>
    <w:p w14:paraId="43FAB314"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Study in Retrospect</w:t>
      </w:r>
    </w:p>
    <w:p w14:paraId="03B4DDB6"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Major Findings</w:t>
      </w:r>
    </w:p>
    <w:p w14:paraId="4CAA419E"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Tenability of Hypotheses</w:t>
      </w:r>
    </w:p>
    <w:p w14:paraId="3AA43493"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Conclusions</w:t>
      </w:r>
    </w:p>
    <w:p w14:paraId="4881ADA4"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Educational Implications</w:t>
      </w:r>
    </w:p>
    <w:p w14:paraId="31EF35EF" w14:textId="77777777" w:rsidR="00523EBC" w:rsidRDefault="00523EBC" w:rsidP="00523EBC">
      <w:pPr>
        <w:numPr>
          <w:ilvl w:val="0"/>
          <w:numId w:val="1"/>
        </w:numPr>
        <w:tabs>
          <w:tab w:val="clear" w:pos="720"/>
          <w:tab w:val="num" w:pos="3600"/>
        </w:tabs>
        <w:spacing w:after="200" w:line="240" w:lineRule="auto"/>
        <w:ind w:left="3600"/>
        <w:rPr>
          <w:rFonts w:ascii="Monotype Corsiva" w:hAnsi="Monotype Corsiva"/>
          <w:sz w:val="28"/>
        </w:rPr>
      </w:pPr>
      <w:r>
        <w:rPr>
          <w:rFonts w:ascii="Monotype Corsiva" w:hAnsi="Monotype Corsiva"/>
          <w:sz w:val="28"/>
        </w:rPr>
        <w:t>Suggestions for Further Research</w:t>
      </w:r>
    </w:p>
    <w:p w14:paraId="40F4E4FF" w14:textId="77777777" w:rsidR="00523EBC" w:rsidRDefault="00523EBC">
      <w:pPr>
        <w:spacing w:after="200" w:line="480" w:lineRule="auto"/>
        <w:rPr>
          <w:rFonts w:ascii="AnneBoleynSH" w:hAnsi="AnneBoleynSH"/>
          <w:b/>
          <w:bCs/>
          <w:iCs/>
          <w:w w:val="140"/>
          <w:sz w:val="48"/>
        </w:rPr>
      </w:pPr>
      <w:r>
        <w:rPr>
          <w:rFonts w:ascii="Monotype Corsiva" w:hAnsi="Monotype Corsiva"/>
          <w:sz w:val="28"/>
        </w:rPr>
        <w:br w:type="page"/>
      </w:r>
      <w:r>
        <w:rPr>
          <w:rFonts w:ascii="AnneBoleynSH" w:hAnsi="AnneBoleynSH"/>
          <w:b/>
          <w:bCs/>
          <w:iCs/>
          <w:w w:val="140"/>
          <w:sz w:val="48"/>
        </w:rPr>
        <w:lastRenderedPageBreak/>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p>
    <w:p w14:paraId="0E01D5F1" w14:textId="77777777" w:rsidR="00523EBC" w:rsidRDefault="00523EBC">
      <w:pPr>
        <w:spacing w:after="200" w:line="480" w:lineRule="auto"/>
        <w:jc w:val="center"/>
        <w:rPr>
          <w:b/>
          <w:bCs/>
          <w:sz w:val="26"/>
        </w:rPr>
      </w:pPr>
    </w:p>
    <w:p w14:paraId="77794714" w14:textId="77777777" w:rsidR="00523EBC" w:rsidRDefault="00523EBC">
      <w:pPr>
        <w:spacing w:after="200" w:line="480" w:lineRule="auto"/>
        <w:jc w:val="center"/>
        <w:rPr>
          <w:b/>
          <w:bCs/>
          <w:sz w:val="26"/>
        </w:rPr>
      </w:pPr>
    </w:p>
    <w:p w14:paraId="02A8C3E1" w14:textId="77777777" w:rsidR="00523EBC" w:rsidRDefault="00523EBC">
      <w:pPr>
        <w:spacing w:after="200" w:line="480" w:lineRule="auto"/>
        <w:jc w:val="center"/>
        <w:rPr>
          <w:b/>
          <w:bCs/>
          <w:sz w:val="26"/>
        </w:rPr>
      </w:pPr>
    </w:p>
    <w:p w14:paraId="1F6F3AB9" w14:textId="77777777" w:rsidR="00523EBC" w:rsidRDefault="00523EBC">
      <w:pPr>
        <w:spacing w:after="200" w:line="480" w:lineRule="auto"/>
        <w:jc w:val="center"/>
        <w:rPr>
          <w:b/>
          <w:bCs/>
          <w:sz w:val="26"/>
        </w:rPr>
      </w:pPr>
    </w:p>
    <w:p w14:paraId="092C9697" w14:textId="77777777" w:rsidR="00523EBC" w:rsidRDefault="00523EBC">
      <w:pPr>
        <w:spacing w:after="200" w:line="480" w:lineRule="auto"/>
        <w:jc w:val="center"/>
        <w:rPr>
          <w:rFonts w:ascii="Revue-Thin" w:hAnsi="Revue-Thin"/>
          <w:w w:val="140"/>
          <w:sz w:val="40"/>
        </w:rPr>
      </w:pPr>
      <w:r>
        <w:rPr>
          <w:rFonts w:ascii="Revue-Thin" w:hAnsi="Revue-Thin"/>
          <w:w w:val="140"/>
          <w:sz w:val="40"/>
        </w:rPr>
        <w:t>ANALYSIS</w:t>
      </w:r>
    </w:p>
    <w:p w14:paraId="0E99DEFF" w14:textId="77777777" w:rsidR="00523EBC" w:rsidRDefault="00523EBC">
      <w:pPr>
        <w:spacing w:after="200" w:line="480" w:lineRule="auto"/>
        <w:jc w:val="center"/>
        <w:rPr>
          <w:rFonts w:ascii="Revue-Thin" w:hAnsi="Revue-Thin"/>
          <w:w w:val="140"/>
          <w:sz w:val="40"/>
        </w:rPr>
      </w:pPr>
    </w:p>
    <w:p w14:paraId="400CA2B2" w14:textId="77777777" w:rsidR="00523EBC" w:rsidRDefault="00523EBC">
      <w:pPr>
        <w:spacing w:after="200" w:line="480" w:lineRule="auto"/>
        <w:jc w:val="center"/>
        <w:rPr>
          <w:b/>
          <w:bCs/>
          <w:sz w:val="26"/>
        </w:rPr>
      </w:pPr>
    </w:p>
    <w:p w14:paraId="3FCA5A22"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Preliminary Analysis of the Test Scores</w:t>
      </w:r>
    </w:p>
    <w:p w14:paraId="50F0B187"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Comparison of Mean Scores of Achievement in Science of Pupils belonging to Tuition and Non tuition groups</w:t>
      </w:r>
    </w:p>
    <w:p w14:paraId="3CD76674"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 xml:space="preserve">Comparison of Mean Scores of Achievement in Science of Intelligence and Achievement Motivation equated groups of pupils belonging to Tuition and Non Tuition groups </w:t>
      </w:r>
    </w:p>
    <w:p w14:paraId="2E8244E3" w14:textId="77777777" w:rsidR="00523EBC" w:rsidRDefault="00523EBC" w:rsidP="00523EBC">
      <w:pPr>
        <w:numPr>
          <w:ilvl w:val="0"/>
          <w:numId w:val="1"/>
        </w:numPr>
        <w:tabs>
          <w:tab w:val="clear" w:pos="720"/>
          <w:tab w:val="num" w:pos="3600"/>
        </w:tabs>
        <w:spacing w:after="100" w:line="240" w:lineRule="auto"/>
        <w:ind w:left="3600"/>
        <w:rPr>
          <w:sz w:val="26"/>
        </w:rPr>
      </w:pPr>
      <w:r>
        <w:rPr>
          <w:rFonts w:ascii="Monotype Corsiva" w:hAnsi="Monotype Corsiva"/>
          <w:sz w:val="28"/>
        </w:rPr>
        <w:t>Relationship between Achievement in Science and  Extent of Private Tuition in the Tuition group</w:t>
      </w:r>
    </w:p>
    <w:p w14:paraId="56997CA6" w14:textId="77777777" w:rsidR="00523EBC" w:rsidRDefault="00523EBC" w:rsidP="00523EBC">
      <w:pPr>
        <w:numPr>
          <w:ilvl w:val="0"/>
          <w:numId w:val="1"/>
        </w:numPr>
        <w:tabs>
          <w:tab w:val="clear" w:pos="720"/>
          <w:tab w:val="num" w:pos="3600"/>
        </w:tabs>
        <w:spacing w:after="100" w:line="240" w:lineRule="auto"/>
        <w:ind w:left="3600"/>
        <w:rPr>
          <w:sz w:val="26"/>
        </w:rPr>
      </w:pPr>
      <w:r>
        <w:rPr>
          <w:rFonts w:ascii="Monotype Corsiva" w:hAnsi="Monotype Corsiva"/>
          <w:sz w:val="28"/>
        </w:rPr>
        <w:t>Pupils Attributed Reasons for availing Private Tuition</w:t>
      </w:r>
    </w:p>
    <w:p w14:paraId="594FD162" w14:textId="77777777" w:rsidR="00523EBC" w:rsidRDefault="00523EBC" w:rsidP="00523EBC">
      <w:pPr>
        <w:numPr>
          <w:ilvl w:val="0"/>
          <w:numId w:val="1"/>
        </w:numPr>
        <w:tabs>
          <w:tab w:val="clear" w:pos="720"/>
          <w:tab w:val="num" w:pos="3600"/>
        </w:tabs>
        <w:spacing w:after="100" w:line="240" w:lineRule="auto"/>
        <w:ind w:left="3600"/>
        <w:rPr>
          <w:sz w:val="26"/>
        </w:rPr>
      </w:pPr>
      <w:r>
        <w:rPr>
          <w:rFonts w:ascii="Monotype Corsiva" w:hAnsi="Monotype Corsiva"/>
          <w:sz w:val="28"/>
        </w:rPr>
        <w:t>Major findings</w:t>
      </w:r>
    </w:p>
    <w:p w14:paraId="662077B6" w14:textId="77777777" w:rsidR="00523EBC" w:rsidRDefault="00523EBC" w:rsidP="00523EBC">
      <w:pPr>
        <w:numPr>
          <w:ilvl w:val="0"/>
          <w:numId w:val="1"/>
        </w:numPr>
        <w:tabs>
          <w:tab w:val="clear" w:pos="720"/>
          <w:tab w:val="num" w:pos="3600"/>
        </w:tabs>
        <w:spacing w:after="100" w:line="240" w:lineRule="auto"/>
        <w:ind w:left="3600"/>
        <w:rPr>
          <w:sz w:val="26"/>
        </w:rPr>
      </w:pPr>
      <w:r>
        <w:rPr>
          <w:rFonts w:ascii="Monotype Corsiva" w:hAnsi="Monotype Corsiva"/>
          <w:sz w:val="28"/>
        </w:rPr>
        <w:t xml:space="preserve">Tenability of Hypothesis </w:t>
      </w:r>
    </w:p>
    <w:p w14:paraId="069D7C87" w14:textId="77777777" w:rsidR="00523EBC" w:rsidRDefault="00523EBC">
      <w:pPr>
        <w:spacing w:after="100"/>
        <w:ind w:left="2880"/>
        <w:rPr>
          <w:sz w:val="26"/>
        </w:rPr>
      </w:pPr>
    </w:p>
    <w:p w14:paraId="62BF00BC" w14:textId="77777777" w:rsidR="00523EBC" w:rsidRDefault="00523EBC">
      <w:pPr>
        <w:spacing w:after="200"/>
        <w:ind w:left="2880"/>
        <w:rPr>
          <w:rFonts w:ascii="Monotype Corsiva" w:hAnsi="Monotype Corsiva"/>
          <w:sz w:val="28"/>
        </w:rPr>
      </w:pPr>
    </w:p>
    <w:p w14:paraId="548C2741" w14:textId="77777777" w:rsidR="00523EBC" w:rsidRDefault="00523EBC">
      <w:pPr>
        <w:spacing w:after="200"/>
        <w:rPr>
          <w:rFonts w:ascii="Monotype Corsiva" w:hAnsi="Monotype Corsiva"/>
          <w:sz w:val="28"/>
        </w:rPr>
      </w:pPr>
    </w:p>
    <w:p w14:paraId="1FCAC53A" w14:textId="77777777" w:rsidR="00523EBC" w:rsidRDefault="00523EBC">
      <w:pPr>
        <w:spacing w:after="200"/>
        <w:rPr>
          <w:rFonts w:ascii="Monotype Corsiva" w:hAnsi="Monotype Corsiva"/>
          <w:sz w:val="28"/>
        </w:rPr>
      </w:pPr>
    </w:p>
    <w:p w14:paraId="40FD0907" w14:textId="77777777" w:rsidR="00523EBC" w:rsidRDefault="00523EBC">
      <w:pPr>
        <w:spacing w:after="200"/>
        <w:rPr>
          <w:rFonts w:ascii="Monotype Corsiva" w:hAnsi="Monotype Corsiva"/>
          <w:sz w:val="28"/>
        </w:rPr>
      </w:pPr>
    </w:p>
    <w:p w14:paraId="46502BE8" w14:textId="77777777" w:rsidR="00523EBC" w:rsidRDefault="00523EBC">
      <w:pPr>
        <w:spacing w:after="200"/>
        <w:rPr>
          <w:rFonts w:ascii="Monotype Corsiva" w:hAnsi="Monotype Corsiva"/>
          <w:sz w:val="28"/>
        </w:rPr>
      </w:pPr>
    </w:p>
    <w:p w14:paraId="0CB13F5F" w14:textId="77777777" w:rsidR="00523EBC" w:rsidRDefault="00523EBC">
      <w:pPr>
        <w:spacing w:after="200"/>
        <w:rPr>
          <w:rFonts w:ascii="Monotype Corsiva" w:hAnsi="Monotype Corsiva"/>
          <w:sz w:val="28"/>
        </w:rPr>
      </w:pPr>
    </w:p>
    <w:p w14:paraId="06D8DC0F" w14:textId="77777777" w:rsidR="00523EBC" w:rsidRDefault="00523EBC">
      <w:pPr>
        <w:spacing w:after="200"/>
        <w:rPr>
          <w:rFonts w:ascii="Monotype Corsiva" w:hAnsi="Monotype Corsiva"/>
          <w:sz w:val="28"/>
        </w:rPr>
      </w:pPr>
    </w:p>
    <w:p w14:paraId="487ED5EF" w14:textId="77777777" w:rsidR="00523EBC" w:rsidRDefault="00523EBC">
      <w:pPr>
        <w:spacing w:after="200"/>
        <w:rPr>
          <w:rFonts w:ascii="Monotype Corsiva" w:hAnsi="Monotype Corsiva"/>
          <w:sz w:val="28"/>
        </w:rPr>
      </w:pPr>
    </w:p>
    <w:p w14:paraId="44E20B4A" w14:textId="77777777" w:rsidR="00523EBC" w:rsidRDefault="00523EBC">
      <w:pPr>
        <w:spacing w:after="200"/>
        <w:rPr>
          <w:rFonts w:ascii="Monotype Corsiva" w:hAnsi="Monotype Corsiva"/>
          <w:sz w:val="28"/>
        </w:rPr>
      </w:pPr>
    </w:p>
    <w:p w14:paraId="2ED7EB14" w14:textId="77777777" w:rsidR="00523EBC" w:rsidRDefault="00523EBC">
      <w:pPr>
        <w:spacing w:after="200"/>
        <w:rPr>
          <w:rFonts w:ascii="Monotype Corsiva" w:hAnsi="Monotype Corsiva"/>
          <w:sz w:val="28"/>
        </w:rPr>
      </w:pPr>
    </w:p>
    <w:p w14:paraId="2C6225E6" w14:textId="77777777" w:rsidR="00523EBC" w:rsidRDefault="00523EBC">
      <w:pPr>
        <w:spacing w:after="200"/>
        <w:rPr>
          <w:rFonts w:ascii="Monotype Corsiva" w:hAnsi="Monotype Corsiva"/>
          <w:sz w:val="28"/>
        </w:rPr>
      </w:pPr>
    </w:p>
    <w:p w14:paraId="4C54B4E8" w14:textId="77777777" w:rsidR="00523EBC" w:rsidRDefault="00523EBC">
      <w:pPr>
        <w:spacing w:after="200"/>
        <w:rPr>
          <w:rFonts w:ascii="Monotype Corsiva" w:hAnsi="Monotype Corsiva"/>
          <w:sz w:val="28"/>
        </w:rPr>
      </w:pPr>
    </w:p>
    <w:p w14:paraId="68AD05A4" w14:textId="77777777" w:rsidR="00523EBC" w:rsidRDefault="00523EBC">
      <w:pPr>
        <w:spacing w:after="200"/>
        <w:jc w:val="center"/>
        <w:rPr>
          <w:rFonts w:ascii="Revue-Thin" w:hAnsi="Revue-Thin"/>
          <w:w w:val="140"/>
          <w:sz w:val="40"/>
        </w:rPr>
      </w:pPr>
      <w:r>
        <w:rPr>
          <w:rFonts w:ascii="Revue-Thin" w:hAnsi="Revue-Thin"/>
          <w:w w:val="140"/>
          <w:sz w:val="40"/>
        </w:rPr>
        <w:t>BIBLIOGRAPHY</w:t>
      </w:r>
    </w:p>
    <w:p w14:paraId="50BE4ADB" w14:textId="77777777" w:rsidR="00523EBC" w:rsidRDefault="00523EBC">
      <w:pPr>
        <w:spacing w:after="200"/>
        <w:jc w:val="center"/>
        <w:rPr>
          <w:rFonts w:ascii="Revue-Thin" w:hAnsi="Revue-Thin"/>
          <w:w w:val="140"/>
          <w:sz w:val="40"/>
        </w:rPr>
      </w:pPr>
      <w:r>
        <w:rPr>
          <w:rFonts w:ascii="Revue-Thin" w:hAnsi="Revue-Thin"/>
          <w:w w:val="140"/>
          <w:sz w:val="40"/>
        </w:rPr>
        <w:br w:type="page"/>
      </w:r>
    </w:p>
    <w:p w14:paraId="2F4A8B14" w14:textId="77777777" w:rsidR="00523EBC" w:rsidRDefault="00523EBC">
      <w:pPr>
        <w:spacing w:after="200"/>
        <w:jc w:val="center"/>
        <w:rPr>
          <w:rFonts w:ascii="Revue-Thin" w:hAnsi="Revue-Thin"/>
          <w:w w:val="140"/>
          <w:sz w:val="40"/>
        </w:rPr>
      </w:pPr>
    </w:p>
    <w:p w14:paraId="59C637BC" w14:textId="77777777" w:rsidR="00523EBC" w:rsidRDefault="00523EBC">
      <w:pPr>
        <w:spacing w:after="200"/>
        <w:jc w:val="center"/>
        <w:rPr>
          <w:rFonts w:ascii="Revue-Thin" w:hAnsi="Revue-Thin"/>
          <w:w w:val="140"/>
          <w:sz w:val="40"/>
        </w:rPr>
      </w:pPr>
    </w:p>
    <w:p w14:paraId="24550D5A" w14:textId="77777777" w:rsidR="00523EBC" w:rsidRDefault="00523EBC">
      <w:pPr>
        <w:spacing w:after="200"/>
        <w:jc w:val="center"/>
        <w:rPr>
          <w:rFonts w:ascii="Revue-Thin" w:hAnsi="Revue-Thin"/>
          <w:w w:val="140"/>
          <w:sz w:val="40"/>
        </w:rPr>
      </w:pPr>
    </w:p>
    <w:p w14:paraId="6DEDF84E" w14:textId="77777777" w:rsidR="00523EBC" w:rsidRDefault="00523EBC">
      <w:pPr>
        <w:spacing w:after="200"/>
        <w:jc w:val="center"/>
        <w:rPr>
          <w:rFonts w:ascii="Revue-Thin" w:hAnsi="Revue-Thin"/>
          <w:w w:val="140"/>
          <w:sz w:val="40"/>
        </w:rPr>
      </w:pPr>
    </w:p>
    <w:p w14:paraId="5D5BB488" w14:textId="77777777" w:rsidR="00523EBC" w:rsidRDefault="00523EBC">
      <w:pPr>
        <w:spacing w:after="200"/>
        <w:jc w:val="center"/>
        <w:rPr>
          <w:rFonts w:ascii="Revue-Thin" w:hAnsi="Revue-Thin"/>
          <w:w w:val="140"/>
          <w:sz w:val="40"/>
        </w:rPr>
      </w:pPr>
    </w:p>
    <w:p w14:paraId="2229AA56" w14:textId="77777777" w:rsidR="00523EBC" w:rsidRDefault="00523EBC">
      <w:pPr>
        <w:spacing w:after="200"/>
        <w:jc w:val="center"/>
        <w:rPr>
          <w:rFonts w:ascii="Revue-Thin" w:hAnsi="Revue-Thin"/>
          <w:w w:val="140"/>
          <w:sz w:val="40"/>
        </w:rPr>
      </w:pPr>
    </w:p>
    <w:p w14:paraId="3378726B" w14:textId="77777777" w:rsidR="00523EBC" w:rsidRDefault="00523EBC">
      <w:pPr>
        <w:spacing w:after="200"/>
        <w:jc w:val="center"/>
        <w:rPr>
          <w:rFonts w:ascii="Revue-Thin" w:hAnsi="Revue-Thin"/>
          <w:w w:val="140"/>
          <w:sz w:val="40"/>
        </w:rPr>
      </w:pPr>
    </w:p>
    <w:p w14:paraId="2ECA5028" w14:textId="77777777" w:rsidR="00523EBC" w:rsidRDefault="00523EBC">
      <w:pPr>
        <w:spacing w:after="200"/>
        <w:jc w:val="center"/>
        <w:rPr>
          <w:rFonts w:ascii="Revue-Thin" w:hAnsi="Revue-Thin"/>
          <w:w w:val="140"/>
          <w:sz w:val="40"/>
        </w:rPr>
      </w:pPr>
    </w:p>
    <w:p w14:paraId="2271EDD8" w14:textId="77777777" w:rsidR="00523EBC" w:rsidRDefault="00523EBC">
      <w:pPr>
        <w:spacing w:after="200"/>
        <w:jc w:val="center"/>
        <w:rPr>
          <w:rFonts w:ascii="Revue-Thin" w:hAnsi="Revue-Thin"/>
          <w:w w:val="140"/>
          <w:sz w:val="40"/>
        </w:rPr>
      </w:pPr>
      <w:r>
        <w:rPr>
          <w:rFonts w:ascii="Revue-Thin" w:hAnsi="Revue-Thin"/>
          <w:w w:val="140"/>
          <w:sz w:val="40"/>
        </w:rPr>
        <w:t>APPENDICES</w:t>
      </w:r>
    </w:p>
    <w:p w14:paraId="07BE2CBF" w14:textId="77777777" w:rsidR="00523EBC" w:rsidRDefault="00523EBC">
      <w:pPr>
        <w:spacing w:after="200" w:line="480" w:lineRule="auto"/>
        <w:rPr>
          <w:rFonts w:ascii="AnneBoleynSH" w:hAnsi="AnneBoleynSH"/>
          <w:b/>
          <w:bCs/>
          <w:iCs/>
          <w:w w:val="140"/>
          <w:sz w:val="48"/>
        </w:rPr>
      </w:pPr>
      <w:r>
        <w:rPr>
          <w:rFonts w:ascii="Monotype Corsiva" w:hAnsi="Monotype Corsiva"/>
          <w:sz w:val="28"/>
        </w:rPr>
        <w:br w:type="page"/>
      </w:r>
      <w:r>
        <w:rPr>
          <w:rFonts w:ascii="AnneBoleynSH" w:hAnsi="AnneBoleynSH"/>
          <w:b/>
          <w:bCs/>
          <w:iCs/>
          <w:w w:val="140"/>
          <w:sz w:val="48"/>
        </w:rPr>
        <w:lastRenderedPageBreak/>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r>
        <w:rPr>
          <w:rFonts w:ascii="AnneBoleynSH" w:hAnsi="AnneBoleynSH"/>
          <w:b/>
          <w:bCs/>
          <w:iCs/>
          <w:w w:val="140"/>
          <w:sz w:val="48"/>
        </w:rPr>
        <w:t></w:t>
      </w:r>
    </w:p>
    <w:p w14:paraId="25C7547C" w14:textId="77777777" w:rsidR="00523EBC" w:rsidRDefault="00523EBC">
      <w:pPr>
        <w:spacing w:after="200" w:line="480" w:lineRule="auto"/>
        <w:jc w:val="center"/>
        <w:rPr>
          <w:b/>
          <w:bCs/>
          <w:sz w:val="26"/>
        </w:rPr>
      </w:pPr>
    </w:p>
    <w:p w14:paraId="6B00DC41" w14:textId="77777777" w:rsidR="00523EBC" w:rsidRDefault="00523EBC">
      <w:pPr>
        <w:spacing w:after="200" w:line="480" w:lineRule="auto"/>
        <w:jc w:val="center"/>
        <w:rPr>
          <w:b/>
          <w:bCs/>
          <w:sz w:val="26"/>
        </w:rPr>
      </w:pPr>
    </w:p>
    <w:p w14:paraId="1B0EA732" w14:textId="77777777" w:rsidR="00523EBC" w:rsidRDefault="00523EBC">
      <w:pPr>
        <w:spacing w:after="200" w:line="480" w:lineRule="auto"/>
        <w:jc w:val="center"/>
        <w:rPr>
          <w:b/>
          <w:bCs/>
          <w:sz w:val="26"/>
        </w:rPr>
      </w:pPr>
    </w:p>
    <w:p w14:paraId="1C30ED20" w14:textId="77777777" w:rsidR="00523EBC" w:rsidRDefault="00523EBC">
      <w:pPr>
        <w:spacing w:after="200" w:line="480" w:lineRule="auto"/>
        <w:jc w:val="center"/>
        <w:rPr>
          <w:b/>
          <w:bCs/>
          <w:sz w:val="26"/>
        </w:rPr>
      </w:pPr>
    </w:p>
    <w:p w14:paraId="1C05B4CD" w14:textId="77777777" w:rsidR="00523EBC" w:rsidRDefault="00523EBC">
      <w:pPr>
        <w:spacing w:after="200" w:line="480" w:lineRule="auto"/>
        <w:jc w:val="center"/>
        <w:rPr>
          <w:b/>
          <w:bCs/>
          <w:sz w:val="26"/>
        </w:rPr>
      </w:pPr>
    </w:p>
    <w:p w14:paraId="21F5DD96" w14:textId="77777777" w:rsidR="00523EBC" w:rsidRDefault="00523EBC">
      <w:pPr>
        <w:spacing w:after="200"/>
        <w:jc w:val="center"/>
        <w:rPr>
          <w:rFonts w:ascii="Revue-Thin" w:hAnsi="Revue-Thin"/>
          <w:w w:val="140"/>
          <w:sz w:val="38"/>
        </w:rPr>
      </w:pPr>
      <w:r>
        <w:rPr>
          <w:rFonts w:ascii="Revue-Thin" w:hAnsi="Revue-Thin"/>
          <w:w w:val="140"/>
          <w:sz w:val="38"/>
        </w:rPr>
        <w:t>REVIEW OF RELATED LITERATURE</w:t>
      </w:r>
    </w:p>
    <w:p w14:paraId="70429769" w14:textId="77777777" w:rsidR="00523EBC" w:rsidRDefault="00523EBC">
      <w:pPr>
        <w:spacing w:after="200" w:line="480" w:lineRule="auto"/>
        <w:jc w:val="center"/>
        <w:rPr>
          <w:rFonts w:ascii="Revue-Thin" w:hAnsi="Revue-Thin"/>
          <w:w w:val="140"/>
          <w:sz w:val="40"/>
        </w:rPr>
      </w:pPr>
    </w:p>
    <w:p w14:paraId="45B781C4" w14:textId="77777777" w:rsidR="00523EBC" w:rsidRDefault="00523EBC">
      <w:pPr>
        <w:spacing w:after="200" w:line="480" w:lineRule="auto"/>
        <w:jc w:val="center"/>
        <w:rPr>
          <w:rFonts w:ascii="Revue-Thin" w:hAnsi="Revue-Thin"/>
          <w:w w:val="140"/>
          <w:sz w:val="40"/>
        </w:rPr>
      </w:pPr>
    </w:p>
    <w:p w14:paraId="2BFA2854" w14:textId="77777777" w:rsidR="00523EBC" w:rsidRDefault="00523EBC">
      <w:pPr>
        <w:spacing w:after="200" w:line="480" w:lineRule="auto"/>
        <w:jc w:val="center"/>
        <w:rPr>
          <w:rFonts w:ascii="Revue-Thin" w:hAnsi="Revue-Thin"/>
          <w:w w:val="140"/>
          <w:sz w:val="40"/>
        </w:rPr>
      </w:pPr>
    </w:p>
    <w:p w14:paraId="36E9D61D" w14:textId="77777777" w:rsidR="00523EBC" w:rsidRDefault="00523EBC">
      <w:pPr>
        <w:spacing w:after="200" w:line="480" w:lineRule="auto"/>
        <w:jc w:val="center"/>
        <w:rPr>
          <w:rFonts w:ascii="Revue-Thin" w:hAnsi="Revue-Thin"/>
          <w:w w:val="140"/>
          <w:sz w:val="40"/>
        </w:rPr>
      </w:pPr>
    </w:p>
    <w:p w14:paraId="43C7E7D5" w14:textId="77777777" w:rsidR="00523EBC" w:rsidRDefault="00523EBC">
      <w:pPr>
        <w:spacing w:after="200" w:line="480" w:lineRule="auto"/>
        <w:jc w:val="center"/>
        <w:rPr>
          <w:b/>
          <w:bCs/>
          <w:sz w:val="26"/>
        </w:rPr>
      </w:pPr>
    </w:p>
    <w:p w14:paraId="6715B34A"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Studies Related to Private Tuition or Coaching</w:t>
      </w:r>
    </w:p>
    <w:p w14:paraId="468C00B7" w14:textId="77777777" w:rsidR="00523EBC" w:rsidRDefault="00523EBC" w:rsidP="00523EBC">
      <w:pPr>
        <w:numPr>
          <w:ilvl w:val="0"/>
          <w:numId w:val="1"/>
        </w:numPr>
        <w:tabs>
          <w:tab w:val="clear" w:pos="720"/>
          <w:tab w:val="num" w:pos="3600"/>
        </w:tabs>
        <w:spacing w:after="100" w:line="240" w:lineRule="auto"/>
        <w:ind w:left="3600"/>
        <w:rPr>
          <w:rFonts w:ascii="Monotype Corsiva" w:hAnsi="Monotype Corsiva"/>
          <w:sz w:val="28"/>
        </w:rPr>
      </w:pPr>
      <w:r>
        <w:rPr>
          <w:rFonts w:ascii="Monotype Corsiva" w:hAnsi="Monotype Corsiva"/>
          <w:sz w:val="28"/>
        </w:rPr>
        <w:t>Conclusion</w:t>
      </w:r>
    </w:p>
    <w:p w14:paraId="0404365D" w14:textId="77777777" w:rsidR="00523EBC" w:rsidRDefault="00523EBC">
      <w:pPr>
        <w:spacing w:after="200"/>
        <w:jc w:val="center"/>
        <w:rPr>
          <w:rFonts w:ascii="Monotype Corsiva" w:hAnsi="Monotype Corsiva"/>
          <w:sz w:val="28"/>
        </w:rPr>
      </w:pPr>
    </w:p>
    <w:p w14:paraId="77BE57D1" w14:textId="5C3BF1B3" w:rsidR="00523EBC" w:rsidRDefault="00523EBC"/>
    <w:p w14:paraId="02B434C6" w14:textId="5659541D" w:rsidR="00523EBC" w:rsidRDefault="00523EBC"/>
    <w:p w14:paraId="5A3EAFB6" w14:textId="77777777" w:rsidR="00523EBC" w:rsidRDefault="00523EBC">
      <w:pPr>
        <w:spacing w:after="200" w:line="480" w:lineRule="auto"/>
        <w:jc w:val="center"/>
        <w:rPr>
          <w:b/>
          <w:bCs/>
          <w:w w:val="140"/>
          <w:sz w:val="28"/>
        </w:rPr>
      </w:pPr>
      <w:r>
        <w:rPr>
          <w:b/>
          <w:bCs/>
          <w:w w:val="140"/>
          <w:sz w:val="28"/>
        </w:rPr>
        <w:lastRenderedPageBreak/>
        <w:t>INTRODUCTION</w:t>
      </w:r>
    </w:p>
    <w:p w14:paraId="31E7D26D" w14:textId="77777777" w:rsidR="00523EBC" w:rsidRDefault="00523EBC">
      <w:pPr>
        <w:spacing w:after="200" w:line="480" w:lineRule="auto"/>
        <w:jc w:val="both"/>
        <w:rPr>
          <w:sz w:val="26"/>
        </w:rPr>
      </w:pPr>
    </w:p>
    <w:p w14:paraId="25807C5C" w14:textId="77777777" w:rsidR="00523EBC" w:rsidRDefault="00523EBC">
      <w:pPr>
        <w:spacing w:after="200" w:line="480" w:lineRule="auto"/>
        <w:jc w:val="both"/>
        <w:rPr>
          <w:sz w:val="26"/>
        </w:rPr>
      </w:pPr>
      <w:r>
        <w:rPr>
          <w:sz w:val="26"/>
        </w:rPr>
        <w:tab/>
        <w:t>It is education that determines the level of prosperity, welfare and security of the people.  In India, the social inequalities, to a large extent, can be traced back to the educational standard of the individuals living in that society.  Education is the life blood from which the individuals constituting the society and the nation comprising the societies, derive its strength to go up in the ladder of the progress.  If the life blood can be provided to all in the same and equal degree it will bring about a uniform progress to the society and nation too.  It is the responsibility of the educational system to bring the different social classes and groups together and thus promote the emergence of an egalitarian and integrated society.  But at present instead of doing so education itself is tending to increase social segregation and perpetuate and widen class distinctions.  Instead of trying to provide good education to all children, or at least to the able children from every stratum of society, it is available to small minority which is usually selected not on the basis of talent, but on the basis of its capacity to pay fees.  (Kothari Commission).  One of the disparity existing in the field of education is the availability of Private Tuition.</w:t>
      </w:r>
    </w:p>
    <w:p w14:paraId="4D2FAA51" w14:textId="77777777" w:rsidR="00523EBC" w:rsidRDefault="00523EBC">
      <w:pPr>
        <w:spacing w:after="200" w:line="480" w:lineRule="auto"/>
        <w:jc w:val="both"/>
        <w:rPr>
          <w:sz w:val="26"/>
        </w:rPr>
      </w:pPr>
      <w:r>
        <w:rPr>
          <w:sz w:val="26"/>
        </w:rPr>
        <w:tab/>
        <w:t xml:space="preserve">The system of private tuition has been in existence in India for a fairly long time.  During the pre-independent period and early years of post-independent period, the system by large was meant for the students who could not enroll themselves in regular schools and colleges either because of their non-availability within a reasonable </w:t>
      </w:r>
      <w:r>
        <w:rPr>
          <w:sz w:val="26"/>
        </w:rPr>
        <w:lastRenderedPageBreak/>
        <w:t>distance from their place of living or because of financial constraints or social taboos. In the case of regular students, private tuition was a rare phenomenon as there was a general impression that only academically weak or dull students received tuition to make up their deficiencies.  Apprehencing negative publicity about their calibre, the students receiving tuition preferred to hide the fact from their classmates  and teachers  (Arora, 2002).</w:t>
      </w:r>
    </w:p>
    <w:p w14:paraId="38A5B78C" w14:textId="77777777" w:rsidR="00523EBC" w:rsidRDefault="00523EBC">
      <w:pPr>
        <w:spacing w:after="200" w:line="480" w:lineRule="auto"/>
        <w:jc w:val="both"/>
        <w:rPr>
          <w:sz w:val="26"/>
        </w:rPr>
      </w:pPr>
      <w:r>
        <w:rPr>
          <w:sz w:val="26"/>
        </w:rPr>
        <w:tab/>
        <w:t>During the last three decades, the private tuition scenario has undergone a see-change in tune with changing composition and character of society.  Earlier the students of 'board' classes only thought of receiving tuition but now a days children started tuition from early classes onwards.  Earlier it was an urban phenomenon but now a days it is being accepted as a necessity even in small towns and villages. Instead of being perceived as an indicator of 'dullness' it is now perceived not only a matter of necessity but also as a symbol of pride and social prestige.  The necessity of weak students has now become the universal necessity of all students-weak, average, bright because every student is keen to further improve his score.</w:t>
      </w:r>
    </w:p>
    <w:p w14:paraId="487F52B2" w14:textId="77777777" w:rsidR="00523EBC" w:rsidRDefault="00523EBC">
      <w:pPr>
        <w:spacing w:after="200" w:line="480" w:lineRule="auto"/>
        <w:jc w:val="both"/>
        <w:rPr>
          <w:sz w:val="26"/>
        </w:rPr>
      </w:pPr>
      <w:r>
        <w:rPr>
          <w:sz w:val="26"/>
        </w:rPr>
        <w:tab/>
        <w:t xml:space="preserve">We have not succeeded in universalising   elementary education but private tuition has become near universal, particularly among the middle class in urban and semi-urban areas.  The journey of the system from a social and academic taboo to a widely practised and accepted reality has been guided by the market forces drawing their sustenance from the competitive ethos of the present day society.  The spirit of competition has been exacerbated by the mismatch between the number of aspirants </w:t>
      </w:r>
      <w:r>
        <w:rPr>
          <w:sz w:val="26"/>
        </w:rPr>
        <w:lastRenderedPageBreak/>
        <w:t>and the limited spaces available at the academic ladder.  The parents incur extra expenditure on the private tuition of their wards in the hope that it shall bring them high returns in the future.  In some of the cases tuition is not needed but it is still arranged because of the satisfaction it provides to the students and their parents that they are doing their utmost to meet the challenge of examination.  It is often alleged that students are left with no other alternative but to arrange private tuition because they are not properly taught by their teachers in the school.  It may be true in some cases but it cannot be generalised to all situations        (Arora, 2002).</w:t>
      </w:r>
    </w:p>
    <w:p w14:paraId="57945286" w14:textId="77777777" w:rsidR="00523EBC" w:rsidRDefault="00523EBC">
      <w:pPr>
        <w:spacing w:after="200" w:line="480" w:lineRule="auto"/>
        <w:jc w:val="both"/>
        <w:rPr>
          <w:sz w:val="26"/>
        </w:rPr>
      </w:pPr>
      <w:r>
        <w:rPr>
          <w:sz w:val="26"/>
        </w:rPr>
        <w:tab/>
        <w:t>Also instances were observed where schools claimed to allow private tuition.  Though schools did not overtly commit to the practice of private tuition but students shared that majority of them were taking private tuition.  This causes another issue whether all the quality schools were performing better because of private tuition.  Middle class families and even economically weak families with high educational aspirations are spending money on tuition.  School-based extra coaching, at times, have this hidden element.</w:t>
      </w:r>
    </w:p>
    <w:p w14:paraId="702ED30A" w14:textId="77777777" w:rsidR="00523EBC" w:rsidRDefault="00523EBC">
      <w:pPr>
        <w:spacing w:after="200" w:line="480" w:lineRule="auto"/>
        <w:jc w:val="both"/>
        <w:rPr>
          <w:sz w:val="26"/>
        </w:rPr>
      </w:pPr>
      <w:r>
        <w:rPr>
          <w:sz w:val="26"/>
        </w:rPr>
        <w:tab/>
        <w:t>It is seen that pupils of government, government aided and often unaided school pupils take tuition.  The result of various schools are considerably varying with tuition.  Selection of tuition by pupils is due to different reasons.  Schools may not have adequate staff, the staff may not be competent.  Also it is renowned that tuition is a symbol of pride and social prestige.  It has become a shadow of educational system in most of the societies.</w:t>
      </w:r>
    </w:p>
    <w:p w14:paraId="4F632A35" w14:textId="77777777" w:rsidR="00523EBC" w:rsidRDefault="00523EBC">
      <w:pPr>
        <w:spacing w:after="200" w:line="480" w:lineRule="auto"/>
        <w:jc w:val="both"/>
        <w:rPr>
          <w:b/>
          <w:bCs/>
          <w:sz w:val="26"/>
        </w:rPr>
      </w:pPr>
      <w:r>
        <w:rPr>
          <w:b/>
          <w:bCs/>
          <w:sz w:val="26"/>
        </w:rPr>
        <w:lastRenderedPageBreak/>
        <w:t>1.1</w:t>
      </w:r>
      <w:r>
        <w:rPr>
          <w:b/>
          <w:bCs/>
          <w:sz w:val="26"/>
        </w:rPr>
        <w:tab/>
        <w:t>NEED AND SIGNIFICANCE</w:t>
      </w:r>
    </w:p>
    <w:p w14:paraId="2A570B99" w14:textId="77777777" w:rsidR="00523EBC" w:rsidRDefault="00523EBC">
      <w:pPr>
        <w:spacing w:after="200" w:line="480" w:lineRule="auto"/>
        <w:jc w:val="both"/>
        <w:rPr>
          <w:sz w:val="26"/>
        </w:rPr>
      </w:pPr>
      <w:r>
        <w:rPr>
          <w:sz w:val="26"/>
        </w:rPr>
        <w:tab/>
        <w:t>The Private Tuition is a phenomenon that is yet to receive proper attention of researchers, educational planners and decision makers (NIEPA, 2002). It has become a part of the educational environment, to such an extent that nobody readily question its existence.  In recent years, there has been a phenomenal increase in number of private teaching places in India.  They operate outside the system of formal education, i.e., the education given in government owned or non-government schools and colleges.  These teaching places exist parallel to the regular schools and colleges and individual teachers giving tuition at home.  Private Tuition is the product of changing socio economic complex.  Various factors combine to push students to the coaching institution.  Examination oriented teaching, affective security, gregariousness, escape from monotony and distractions at home etc. are the some factors (Singh, 1996).</w:t>
      </w:r>
    </w:p>
    <w:p w14:paraId="6864A5FA" w14:textId="77777777" w:rsidR="00523EBC" w:rsidRDefault="00523EBC">
      <w:pPr>
        <w:spacing w:after="200" w:line="480" w:lineRule="auto"/>
        <w:jc w:val="both"/>
        <w:rPr>
          <w:sz w:val="26"/>
        </w:rPr>
      </w:pPr>
      <w:r>
        <w:rPr>
          <w:sz w:val="26"/>
        </w:rPr>
        <w:tab/>
        <w:t xml:space="preserve">The implication of coaching for educational practice are significant.  First, if tutoring is effective, failure to provide tutoring to students who cannot afford the fee for Private Tuition creates social inequalities in educational opportunities because those who receive tutoring will more likely gain academic achievement.  Second, the hours spent in after school tutoring may prevent students from engaging in other developmental activities such as play, socialising with peers, sports and extra curricular activities necessary for development of well adjusted and creative adults.  Third, pupils who attended tutoring centres that taught the school curriculum ahead of the school were in attentive and uninvolved in class because they perceived that </w:t>
      </w:r>
      <w:r>
        <w:rPr>
          <w:sz w:val="26"/>
        </w:rPr>
        <w:lastRenderedPageBreak/>
        <w:t>they had already covered the material at the tutoring place.  Also they will become nuisance to other classmates and often for teachers in the school (Kenny and Faunce, 2004).</w:t>
      </w:r>
    </w:p>
    <w:p w14:paraId="784046E7" w14:textId="77777777" w:rsidR="00523EBC" w:rsidRDefault="00523EBC">
      <w:pPr>
        <w:spacing w:after="200" w:line="480" w:lineRule="auto"/>
        <w:jc w:val="both"/>
        <w:rPr>
          <w:sz w:val="26"/>
        </w:rPr>
      </w:pPr>
      <w:r>
        <w:rPr>
          <w:sz w:val="26"/>
        </w:rPr>
        <w:tab/>
        <w:t>A study report on quality profiles of secondary schools conducted by NIEPA, 2002 observed that, an area of future exploration is to review the position of private tuition.  Is tuition bad in itself or is it the examination orientation that is leading to make private tuition a common practice rather than need based support in special circumstances.  If this parallel system with poor facilities and less cost can deliver good education,  then why do we need schools?  Hence time has come to seriously review policy position on private tuition.  It also has implication for financing secondary education.  Should it be free or parents be made to pay for 'quality'?  These issues cannot be resolved by a single study as private tuition is a deliberate choice of parents as well as a process emerging out of social and economic pressures (NIEPA, 2002).</w:t>
      </w:r>
    </w:p>
    <w:p w14:paraId="54ECF903" w14:textId="77777777" w:rsidR="00523EBC" w:rsidRDefault="00523EBC">
      <w:pPr>
        <w:spacing w:after="200" w:line="480" w:lineRule="auto"/>
        <w:jc w:val="both"/>
        <w:rPr>
          <w:sz w:val="26"/>
        </w:rPr>
      </w:pPr>
      <w:r>
        <w:rPr>
          <w:sz w:val="26"/>
        </w:rPr>
        <w:tab/>
        <w:t>In connection with the new paradigm change in school education which is being brought about in Kerala, there is a shift in the traditional system of exam oriented, information gathering, memory testing educational practice.  The new system is said to be activity based, developing the meta- cognition, critical thinking and such higher order abilities.  Irrespective of those changes, there is no evident shift from time and resources spent on Private Tuition by students and parents. Also the present system of private tuition pulls the pupils to the traditional learning process.</w:t>
      </w:r>
    </w:p>
    <w:p w14:paraId="2219D3EA" w14:textId="77777777" w:rsidR="00523EBC" w:rsidRDefault="00523EBC">
      <w:pPr>
        <w:spacing w:after="200" w:line="480" w:lineRule="auto"/>
        <w:jc w:val="both"/>
        <w:rPr>
          <w:sz w:val="26"/>
        </w:rPr>
      </w:pPr>
      <w:r>
        <w:rPr>
          <w:sz w:val="26"/>
        </w:rPr>
        <w:lastRenderedPageBreak/>
        <w:tab/>
        <w:t>At this time we want to know how private tuition is influencing achievement in various subjects.  As it is a common phenomenon in secondary school in all over Kerala, the study confines there. Researcher being a science student, he is interested in science achievement.  So the study explores whether the students who received and not received tuition are differing in their achievement in science. In other words,  whether private tuition makes a significant impact on science achievement of those spending time and resource on it.</w:t>
      </w:r>
    </w:p>
    <w:p w14:paraId="53E37A18" w14:textId="77777777" w:rsidR="00523EBC" w:rsidRDefault="00523EBC">
      <w:pPr>
        <w:spacing w:after="200" w:line="480" w:lineRule="auto"/>
        <w:jc w:val="both"/>
        <w:rPr>
          <w:sz w:val="26"/>
        </w:rPr>
      </w:pPr>
      <w:r>
        <w:rPr>
          <w:sz w:val="26"/>
        </w:rPr>
        <w:tab/>
        <w:t>Yet another justification often made is that the students who receive private tuition are academically or intelligently backward than those who have made any special arrangement for extra learning.  So the private tuition help to compensate their comparative 'backwardness'.  Those who are not in favour of private tuition views the problem differently. High achievers of schools are highly motivated to learn.  The pupils who have high achievement motivation need not get any arrangement of tutoring.  They shall learn their maximum with class room assistance at school and in accordance to their pace. So the researcher intends to know the influence of private tuition on science achievement in 'intelligence and achievement motivation equated groups' of pupils.</w:t>
      </w:r>
    </w:p>
    <w:p w14:paraId="58CFCC80" w14:textId="77777777" w:rsidR="00523EBC" w:rsidRDefault="00523EBC">
      <w:pPr>
        <w:spacing w:after="200" w:line="480" w:lineRule="auto"/>
        <w:jc w:val="both"/>
        <w:rPr>
          <w:sz w:val="26"/>
        </w:rPr>
      </w:pPr>
      <w:r>
        <w:rPr>
          <w:sz w:val="26"/>
        </w:rPr>
        <w:tab/>
        <w:t xml:space="preserve">Adoption  of tuition by pupils is due to different reasons.  Schools may not have adequate staff, exam oriented teaching, gregariousness, escape from monotony etc. are some known reasons.  So the researcher intends to know what in the special </w:t>
      </w:r>
      <w:r>
        <w:rPr>
          <w:sz w:val="26"/>
        </w:rPr>
        <w:lastRenderedPageBreak/>
        <w:t>situation in Kerala are  the reasons attributed by pupils for which they are receiving tuition.</w:t>
      </w:r>
    </w:p>
    <w:p w14:paraId="36E525EA" w14:textId="77777777" w:rsidR="00523EBC" w:rsidRDefault="00523EBC">
      <w:pPr>
        <w:spacing w:after="200" w:line="480" w:lineRule="auto"/>
        <w:jc w:val="both"/>
        <w:rPr>
          <w:sz w:val="26"/>
        </w:rPr>
      </w:pPr>
      <w:r>
        <w:rPr>
          <w:sz w:val="26"/>
        </w:rPr>
        <w:tab/>
        <w:t>Hence the study is an attempt to find the influence of private tuition on science achievement among secondary school pupils.</w:t>
      </w:r>
    </w:p>
    <w:p w14:paraId="0FEC4C91" w14:textId="77777777" w:rsidR="00523EBC" w:rsidRDefault="00523EBC">
      <w:pPr>
        <w:spacing w:after="200" w:line="480" w:lineRule="auto"/>
        <w:jc w:val="both"/>
        <w:rPr>
          <w:b/>
          <w:bCs/>
          <w:sz w:val="26"/>
        </w:rPr>
      </w:pPr>
      <w:r>
        <w:rPr>
          <w:b/>
          <w:bCs/>
          <w:sz w:val="26"/>
        </w:rPr>
        <w:t>1.2</w:t>
      </w:r>
      <w:r>
        <w:rPr>
          <w:b/>
          <w:bCs/>
          <w:sz w:val="26"/>
        </w:rPr>
        <w:tab/>
        <w:t>STATEMENT OF THE PROBLEM</w:t>
      </w:r>
    </w:p>
    <w:p w14:paraId="7741FFE2" w14:textId="77777777" w:rsidR="00523EBC" w:rsidRDefault="00523EBC">
      <w:pPr>
        <w:spacing w:after="200" w:line="480" w:lineRule="auto"/>
        <w:jc w:val="both"/>
        <w:rPr>
          <w:sz w:val="26"/>
        </w:rPr>
      </w:pPr>
      <w:r>
        <w:rPr>
          <w:sz w:val="26"/>
        </w:rPr>
        <w:tab/>
        <w:t>The problem of the present investigation is entitled as "INFLUENCE OF PRIVATE TUITION ON ACHIEVEMENT IN SCIENCE AMONG SECONDARY SCHOOL PUPILS OF KERALA".</w:t>
      </w:r>
    </w:p>
    <w:p w14:paraId="3A027D8F" w14:textId="77777777" w:rsidR="00523EBC" w:rsidRDefault="00523EBC">
      <w:pPr>
        <w:spacing w:after="200" w:line="480" w:lineRule="auto"/>
        <w:jc w:val="both"/>
        <w:rPr>
          <w:b/>
          <w:bCs/>
          <w:sz w:val="26"/>
        </w:rPr>
      </w:pPr>
      <w:r>
        <w:rPr>
          <w:b/>
          <w:bCs/>
          <w:sz w:val="26"/>
        </w:rPr>
        <w:t>1.3</w:t>
      </w:r>
      <w:r>
        <w:rPr>
          <w:b/>
          <w:bCs/>
          <w:sz w:val="26"/>
        </w:rPr>
        <w:tab/>
        <w:t>DEFINITION OF KEY TERMS</w:t>
      </w:r>
    </w:p>
    <w:p w14:paraId="0C97A58D" w14:textId="77777777" w:rsidR="00523EBC" w:rsidRDefault="00523EBC">
      <w:pPr>
        <w:spacing w:after="200" w:line="480" w:lineRule="auto"/>
        <w:jc w:val="both"/>
        <w:rPr>
          <w:b/>
          <w:bCs/>
          <w:sz w:val="26"/>
        </w:rPr>
      </w:pPr>
      <w:r>
        <w:rPr>
          <w:b/>
          <w:bCs/>
          <w:sz w:val="26"/>
        </w:rPr>
        <w:t>1.3.1</w:t>
      </w:r>
      <w:r>
        <w:rPr>
          <w:b/>
          <w:bCs/>
          <w:sz w:val="26"/>
        </w:rPr>
        <w:tab/>
        <w:t>Private Tuition</w:t>
      </w:r>
    </w:p>
    <w:p w14:paraId="30B6DA74" w14:textId="77777777" w:rsidR="00523EBC" w:rsidRDefault="00523EBC">
      <w:pPr>
        <w:spacing w:after="200" w:line="480" w:lineRule="auto"/>
        <w:jc w:val="both"/>
        <w:rPr>
          <w:sz w:val="26"/>
        </w:rPr>
      </w:pPr>
      <w:r>
        <w:rPr>
          <w:sz w:val="26"/>
        </w:rPr>
        <w:tab/>
        <w:t>For the present study, Private Tuition is defined as the tutoring, coaching or study help on science subjects during other than school time, but excluding the special classes arranged by the school teachers and parental assistance for the study.  The time spent for the tutoring is taken as the index of Private Tuition.  It may vary from having no tuition to various durations in any or all the three subjects viz., Physics, Chemistry, Biology.</w:t>
      </w:r>
    </w:p>
    <w:p w14:paraId="71E771E0" w14:textId="77777777" w:rsidR="00523EBC" w:rsidRDefault="00523EBC">
      <w:pPr>
        <w:spacing w:after="200" w:line="480" w:lineRule="auto"/>
        <w:jc w:val="both"/>
        <w:rPr>
          <w:b/>
          <w:bCs/>
          <w:sz w:val="26"/>
        </w:rPr>
      </w:pPr>
      <w:r>
        <w:rPr>
          <w:b/>
          <w:bCs/>
          <w:sz w:val="26"/>
        </w:rPr>
        <w:t>1.3.2</w:t>
      </w:r>
      <w:r>
        <w:rPr>
          <w:b/>
          <w:bCs/>
          <w:sz w:val="26"/>
        </w:rPr>
        <w:tab/>
        <w:t>Achievement in Science</w:t>
      </w:r>
    </w:p>
    <w:p w14:paraId="57088121" w14:textId="77777777" w:rsidR="00523EBC" w:rsidRDefault="00523EBC">
      <w:pPr>
        <w:spacing w:after="200" w:line="480" w:lineRule="auto"/>
        <w:jc w:val="both"/>
        <w:rPr>
          <w:sz w:val="26"/>
        </w:rPr>
      </w:pPr>
      <w:r>
        <w:rPr>
          <w:sz w:val="26"/>
        </w:rPr>
        <w:tab/>
        <w:t>It is the accomplishment or proficiency of performance in science which includes Physics, Chemistry and Biology as measured by a standardised test in science.</w:t>
      </w:r>
    </w:p>
    <w:p w14:paraId="7C4EB869" w14:textId="77777777" w:rsidR="00523EBC" w:rsidRDefault="00523EBC">
      <w:pPr>
        <w:spacing w:after="200" w:line="480" w:lineRule="auto"/>
        <w:jc w:val="both"/>
        <w:rPr>
          <w:b/>
          <w:bCs/>
          <w:sz w:val="26"/>
        </w:rPr>
      </w:pPr>
      <w:r>
        <w:rPr>
          <w:b/>
          <w:bCs/>
          <w:sz w:val="26"/>
        </w:rPr>
        <w:lastRenderedPageBreak/>
        <w:t>1.3.3</w:t>
      </w:r>
      <w:r>
        <w:rPr>
          <w:b/>
          <w:bCs/>
          <w:sz w:val="26"/>
        </w:rPr>
        <w:tab/>
        <w:t>Secondary School Pupils</w:t>
      </w:r>
    </w:p>
    <w:p w14:paraId="730583C9" w14:textId="77777777" w:rsidR="00523EBC" w:rsidRDefault="00523EBC">
      <w:pPr>
        <w:spacing w:after="200" w:line="480" w:lineRule="auto"/>
        <w:jc w:val="both"/>
        <w:rPr>
          <w:sz w:val="26"/>
        </w:rPr>
      </w:pPr>
      <w:r>
        <w:rPr>
          <w:b/>
          <w:bCs/>
          <w:sz w:val="26"/>
        </w:rPr>
        <w:tab/>
      </w:r>
      <w:r>
        <w:rPr>
          <w:sz w:val="26"/>
        </w:rPr>
        <w:t>Secondary school pupils are the pupils studying in standard VIII, IX and X in the Kerala syllabus.  In this study only pupils studying in IX standard are taken as the accessible population of the study.</w:t>
      </w:r>
    </w:p>
    <w:p w14:paraId="359DA8BC" w14:textId="77777777" w:rsidR="00523EBC" w:rsidRDefault="00523EBC">
      <w:pPr>
        <w:spacing w:after="200" w:line="480" w:lineRule="auto"/>
        <w:jc w:val="both"/>
        <w:rPr>
          <w:b/>
          <w:bCs/>
          <w:sz w:val="26"/>
        </w:rPr>
      </w:pPr>
      <w:r>
        <w:rPr>
          <w:b/>
          <w:bCs/>
          <w:sz w:val="26"/>
        </w:rPr>
        <w:t>1.4</w:t>
      </w:r>
      <w:r>
        <w:rPr>
          <w:b/>
          <w:bCs/>
          <w:sz w:val="26"/>
        </w:rPr>
        <w:tab/>
        <w:t>VARIABLES OF THE STUDY</w:t>
      </w:r>
    </w:p>
    <w:p w14:paraId="7C5F11BB" w14:textId="77777777" w:rsidR="00523EBC" w:rsidRDefault="00523EBC">
      <w:pPr>
        <w:spacing w:after="200" w:line="480" w:lineRule="auto"/>
        <w:jc w:val="both"/>
        <w:rPr>
          <w:sz w:val="26"/>
        </w:rPr>
      </w:pPr>
      <w:r>
        <w:rPr>
          <w:sz w:val="26"/>
        </w:rPr>
        <w:tab/>
        <w:t>The present investigation has the following dependent, independent and control variables.</w:t>
      </w:r>
    </w:p>
    <w:p w14:paraId="6638202D" w14:textId="77777777" w:rsidR="00523EBC" w:rsidRDefault="00523EBC">
      <w:pPr>
        <w:spacing w:after="200" w:line="480" w:lineRule="auto"/>
        <w:jc w:val="both"/>
        <w:rPr>
          <w:b/>
          <w:bCs/>
          <w:sz w:val="26"/>
        </w:rPr>
      </w:pPr>
      <w:r>
        <w:rPr>
          <w:b/>
          <w:bCs/>
          <w:sz w:val="26"/>
        </w:rPr>
        <w:t>1.4.1</w:t>
      </w:r>
      <w:r>
        <w:rPr>
          <w:b/>
          <w:bCs/>
          <w:sz w:val="26"/>
        </w:rPr>
        <w:tab/>
        <w:t>Dependent Variable</w:t>
      </w:r>
    </w:p>
    <w:p w14:paraId="12375842" w14:textId="77777777" w:rsidR="00523EBC" w:rsidRDefault="00523EBC">
      <w:pPr>
        <w:spacing w:after="200" w:line="480" w:lineRule="auto"/>
        <w:jc w:val="both"/>
        <w:rPr>
          <w:sz w:val="26"/>
        </w:rPr>
      </w:pPr>
      <w:r>
        <w:rPr>
          <w:sz w:val="26"/>
        </w:rPr>
        <w:tab/>
        <w:t>The Dependent Variable of the study is Achievement in Science.</w:t>
      </w:r>
    </w:p>
    <w:p w14:paraId="7041A3C1" w14:textId="77777777" w:rsidR="00523EBC" w:rsidRDefault="00523EBC">
      <w:pPr>
        <w:spacing w:after="200" w:line="480" w:lineRule="auto"/>
        <w:jc w:val="both"/>
        <w:rPr>
          <w:b/>
          <w:bCs/>
          <w:sz w:val="26"/>
        </w:rPr>
      </w:pPr>
      <w:r>
        <w:rPr>
          <w:b/>
          <w:bCs/>
          <w:sz w:val="26"/>
        </w:rPr>
        <w:t>1.4.2</w:t>
      </w:r>
      <w:r>
        <w:rPr>
          <w:b/>
          <w:bCs/>
          <w:sz w:val="26"/>
        </w:rPr>
        <w:tab/>
        <w:t>Independent Variable</w:t>
      </w:r>
    </w:p>
    <w:p w14:paraId="213423C4" w14:textId="77777777" w:rsidR="00523EBC" w:rsidRDefault="00523EBC">
      <w:pPr>
        <w:spacing w:after="200" w:line="480" w:lineRule="auto"/>
        <w:jc w:val="both"/>
        <w:rPr>
          <w:sz w:val="26"/>
        </w:rPr>
      </w:pPr>
      <w:r>
        <w:rPr>
          <w:b/>
          <w:bCs/>
          <w:sz w:val="26"/>
        </w:rPr>
        <w:tab/>
      </w:r>
      <w:r>
        <w:rPr>
          <w:sz w:val="26"/>
        </w:rPr>
        <w:t>The Independent Variables of the study is Private Tuition</w:t>
      </w:r>
    </w:p>
    <w:p w14:paraId="684CEB65" w14:textId="77777777" w:rsidR="00523EBC" w:rsidRDefault="00523EBC">
      <w:pPr>
        <w:spacing w:after="200" w:line="480" w:lineRule="auto"/>
        <w:jc w:val="both"/>
        <w:rPr>
          <w:b/>
          <w:bCs/>
          <w:sz w:val="26"/>
        </w:rPr>
      </w:pPr>
      <w:r>
        <w:rPr>
          <w:b/>
          <w:bCs/>
          <w:sz w:val="26"/>
        </w:rPr>
        <w:t>1.4.3</w:t>
      </w:r>
      <w:r>
        <w:rPr>
          <w:b/>
          <w:bCs/>
          <w:sz w:val="26"/>
        </w:rPr>
        <w:tab/>
        <w:t>Control Variables</w:t>
      </w:r>
    </w:p>
    <w:p w14:paraId="69EF6FAF" w14:textId="77777777" w:rsidR="00523EBC" w:rsidRDefault="00523EBC">
      <w:pPr>
        <w:spacing w:after="200" w:line="480" w:lineRule="auto"/>
        <w:jc w:val="both"/>
        <w:rPr>
          <w:sz w:val="26"/>
        </w:rPr>
      </w:pPr>
      <w:r>
        <w:rPr>
          <w:sz w:val="26"/>
        </w:rPr>
        <w:tab/>
        <w:t>In the present study, Intelligence and Achievement Motivation are considered as control variables.</w:t>
      </w:r>
    </w:p>
    <w:p w14:paraId="219C7F4B" w14:textId="77777777" w:rsidR="00523EBC" w:rsidRDefault="00523EBC">
      <w:pPr>
        <w:spacing w:after="200" w:line="480" w:lineRule="auto"/>
        <w:jc w:val="both"/>
        <w:rPr>
          <w:b/>
          <w:bCs/>
          <w:sz w:val="26"/>
        </w:rPr>
      </w:pPr>
      <w:r>
        <w:rPr>
          <w:b/>
          <w:bCs/>
          <w:sz w:val="26"/>
        </w:rPr>
        <w:t>1.5</w:t>
      </w:r>
      <w:r>
        <w:rPr>
          <w:b/>
          <w:bCs/>
          <w:sz w:val="26"/>
        </w:rPr>
        <w:tab/>
        <w:t>OBJECTIVES OF THE STUDY</w:t>
      </w:r>
    </w:p>
    <w:p w14:paraId="0BCC173F" w14:textId="77777777" w:rsidR="00523EBC" w:rsidRDefault="00523EBC">
      <w:pPr>
        <w:spacing w:after="200" w:line="480" w:lineRule="auto"/>
        <w:jc w:val="both"/>
        <w:rPr>
          <w:sz w:val="26"/>
        </w:rPr>
      </w:pPr>
      <w:r>
        <w:rPr>
          <w:sz w:val="26"/>
        </w:rPr>
        <w:tab/>
        <w:t>The objectives of  the present study are the following.</w:t>
      </w:r>
    </w:p>
    <w:p w14:paraId="2FA48BCD" w14:textId="77777777" w:rsidR="00523EBC" w:rsidRDefault="00523EBC">
      <w:pPr>
        <w:spacing w:after="200" w:line="480" w:lineRule="auto"/>
        <w:ind w:left="720" w:hanging="720"/>
        <w:jc w:val="both"/>
        <w:rPr>
          <w:sz w:val="26"/>
        </w:rPr>
      </w:pPr>
      <w:r>
        <w:rPr>
          <w:sz w:val="26"/>
        </w:rPr>
        <w:lastRenderedPageBreak/>
        <w:t>1.</w:t>
      </w:r>
      <w:r>
        <w:rPr>
          <w:sz w:val="26"/>
        </w:rPr>
        <w:tab/>
        <w:t>To find out whether there exists significant difference between the mean scores of Achievement in Science of the pupils belonging to Tuition and Non-tuition groups.</w:t>
      </w:r>
    </w:p>
    <w:p w14:paraId="56940EFD" w14:textId="77777777" w:rsidR="00523EBC" w:rsidRDefault="00523EBC">
      <w:pPr>
        <w:spacing w:after="200" w:line="480" w:lineRule="auto"/>
        <w:ind w:left="720" w:hanging="720"/>
        <w:jc w:val="both"/>
        <w:rPr>
          <w:sz w:val="26"/>
        </w:rPr>
      </w:pPr>
      <w:r>
        <w:rPr>
          <w:sz w:val="26"/>
        </w:rPr>
        <w:t>2.</w:t>
      </w:r>
      <w:r>
        <w:rPr>
          <w:sz w:val="26"/>
        </w:rPr>
        <w:tab/>
        <w:t>To find out whether there exists significant difference between the mean scores of Achievement in Science of pupils belonging to Tuition  and Non-tuition groups equated in terms of Intelligence and Achievement Motivation.</w:t>
      </w:r>
    </w:p>
    <w:p w14:paraId="090FDFBF" w14:textId="77777777" w:rsidR="00523EBC" w:rsidRDefault="00523EBC">
      <w:pPr>
        <w:spacing w:after="200" w:line="480" w:lineRule="auto"/>
        <w:jc w:val="both"/>
        <w:rPr>
          <w:sz w:val="26"/>
        </w:rPr>
      </w:pPr>
      <w:r>
        <w:rPr>
          <w:sz w:val="26"/>
        </w:rPr>
        <w:t>3.</w:t>
      </w:r>
      <w:r>
        <w:rPr>
          <w:sz w:val="26"/>
        </w:rPr>
        <w:tab/>
        <w:t xml:space="preserve">To find out whether there exists significant difference between the </w:t>
      </w:r>
      <w:r>
        <w:rPr>
          <w:sz w:val="26"/>
        </w:rPr>
        <w:tab/>
        <w:t xml:space="preserve">mean </w:t>
      </w:r>
      <w:r>
        <w:rPr>
          <w:sz w:val="26"/>
        </w:rPr>
        <w:tab/>
        <w:t xml:space="preserve">scores of Achievement in Science of Tuition and Non-tuition  </w:t>
      </w:r>
      <w:r>
        <w:rPr>
          <w:sz w:val="26"/>
        </w:rPr>
        <w:tab/>
        <w:t>groups of pupils belonging to:</w:t>
      </w:r>
    </w:p>
    <w:p w14:paraId="41076213" w14:textId="77777777" w:rsidR="00523EBC" w:rsidRDefault="00523EBC">
      <w:pPr>
        <w:spacing w:after="200" w:line="480" w:lineRule="auto"/>
        <w:jc w:val="both"/>
        <w:rPr>
          <w:sz w:val="26"/>
        </w:rPr>
      </w:pPr>
      <w:r>
        <w:rPr>
          <w:sz w:val="26"/>
        </w:rPr>
        <w:tab/>
        <w:t>a)</w:t>
      </w:r>
      <w:r>
        <w:rPr>
          <w:sz w:val="26"/>
        </w:rPr>
        <w:tab/>
        <w:t>High Intelligence category</w:t>
      </w:r>
    </w:p>
    <w:p w14:paraId="534A5BE0" w14:textId="77777777" w:rsidR="00523EBC" w:rsidRDefault="00523EBC">
      <w:pPr>
        <w:spacing w:after="200" w:line="480" w:lineRule="auto"/>
        <w:jc w:val="both"/>
        <w:rPr>
          <w:sz w:val="26"/>
        </w:rPr>
      </w:pPr>
      <w:r>
        <w:rPr>
          <w:sz w:val="26"/>
        </w:rPr>
        <w:tab/>
        <w:t>b)</w:t>
      </w:r>
      <w:r>
        <w:rPr>
          <w:sz w:val="26"/>
        </w:rPr>
        <w:tab/>
        <w:t>Average Intelligence category</w:t>
      </w:r>
    </w:p>
    <w:p w14:paraId="66B38C92" w14:textId="77777777" w:rsidR="00523EBC" w:rsidRDefault="00523EBC">
      <w:pPr>
        <w:spacing w:after="200" w:line="480" w:lineRule="auto"/>
        <w:jc w:val="both"/>
        <w:rPr>
          <w:sz w:val="26"/>
        </w:rPr>
      </w:pPr>
      <w:r>
        <w:rPr>
          <w:sz w:val="26"/>
        </w:rPr>
        <w:tab/>
        <w:t>c)</w:t>
      </w:r>
      <w:r>
        <w:rPr>
          <w:sz w:val="26"/>
        </w:rPr>
        <w:tab/>
        <w:t>Low Intelligence category</w:t>
      </w:r>
    </w:p>
    <w:p w14:paraId="1124A1F8" w14:textId="77777777" w:rsidR="00523EBC" w:rsidRDefault="00523EBC">
      <w:pPr>
        <w:spacing w:after="200" w:line="480" w:lineRule="auto"/>
        <w:jc w:val="both"/>
        <w:rPr>
          <w:sz w:val="26"/>
        </w:rPr>
      </w:pPr>
      <w:r>
        <w:rPr>
          <w:sz w:val="26"/>
        </w:rPr>
        <w:tab/>
        <w:t>d)</w:t>
      </w:r>
      <w:r>
        <w:rPr>
          <w:sz w:val="26"/>
        </w:rPr>
        <w:tab/>
        <w:t xml:space="preserve">High Achievement Motivation category </w:t>
      </w:r>
    </w:p>
    <w:p w14:paraId="45667445" w14:textId="77777777" w:rsidR="00523EBC" w:rsidRDefault="00523EBC">
      <w:pPr>
        <w:spacing w:after="200" w:line="480" w:lineRule="auto"/>
        <w:jc w:val="both"/>
        <w:rPr>
          <w:sz w:val="26"/>
        </w:rPr>
      </w:pPr>
      <w:r>
        <w:rPr>
          <w:sz w:val="26"/>
        </w:rPr>
        <w:tab/>
        <w:t>e)</w:t>
      </w:r>
      <w:r>
        <w:rPr>
          <w:sz w:val="26"/>
        </w:rPr>
        <w:tab/>
        <w:t>Average Achievement Motivation category</w:t>
      </w:r>
    </w:p>
    <w:p w14:paraId="0687585B" w14:textId="77777777" w:rsidR="00523EBC" w:rsidRDefault="00523EBC">
      <w:pPr>
        <w:spacing w:after="200" w:line="480" w:lineRule="auto"/>
        <w:jc w:val="both"/>
        <w:rPr>
          <w:sz w:val="26"/>
        </w:rPr>
      </w:pPr>
      <w:r>
        <w:rPr>
          <w:sz w:val="26"/>
        </w:rPr>
        <w:tab/>
        <w:t>f)</w:t>
      </w:r>
      <w:r>
        <w:rPr>
          <w:sz w:val="26"/>
        </w:rPr>
        <w:tab/>
        <w:t>Low Achievement Motivation category.</w:t>
      </w:r>
    </w:p>
    <w:p w14:paraId="11555402" w14:textId="77777777" w:rsidR="00523EBC" w:rsidRDefault="00523EBC">
      <w:pPr>
        <w:spacing w:after="200" w:line="480" w:lineRule="auto"/>
        <w:jc w:val="both"/>
        <w:rPr>
          <w:sz w:val="26"/>
        </w:rPr>
      </w:pPr>
      <w:r>
        <w:rPr>
          <w:sz w:val="26"/>
        </w:rPr>
        <w:t>4.</w:t>
      </w:r>
      <w:r>
        <w:rPr>
          <w:sz w:val="26"/>
        </w:rPr>
        <w:tab/>
        <w:t xml:space="preserve">To find out the extent of relationship between Achievement in Science </w:t>
      </w:r>
      <w:r>
        <w:rPr>
          <w:sz w:val="26"/>
        </w:rPr>
        <w:tab/>
        <w:t>and extent of tuition in the Tuition group.</w:t>
      </w:r>
    </w:p>
    <w:p w14:paraId="11848601" w14:textId="77777777" w:rsidR="00523EBC" w:rsidRDefault="00523EBC">
      <w:pPr>
        <w:spacing w:after="200" w:line="480" w:lineRule="auto"/>
        <w:jc w:val="both"/>
        <w:rPr>
          <w:sz w:val="26"/>
        </w:rPr>
      </w:pPr>
      <w:r>
        <w:rPr>
          <w:sz w:val="26"/>
        </w:rPr>
        <w:t>5.</w:t>
      </w:r>
      <w:r>
        <w:rPr>
          <w:sz w:val="26"/>
        </w:rPr>
        <w:tab/>
        <w:t>To identify pupils attributed reasons for availing Private Tuition.</w:t>
      </w:r>
    </w:p>
    <w:p w14:paraId="24158D76" w14:textId="77777777" w:rsidR="00523EBC" w:rsidRDefault="00523EBC">
      <w:pPr>
        <w:spacing w:after="200" w:line="480" w:lineRule="auto"/>
        <w:jc w:val="both"/>
        <w:rPr>
          <w:b/>
          <w:bCs/>
          <w:sz w:val="26"/>
        </w:rPr>
      </w:pPr>
      <w:r>
        <w:rPr>
          <w:b/>
          <w:bCs/>
          <w:sz w:val="26"/>
        </w:rPr>
        <w:t>1.6</w:t>
      </w:r>
      <w:r>
        <w:rPr>
          <w:b/>
          <w:bCs/>
          <w:sz w:val="26"/>
        </w:rPr>
        <w:tab/>
        <w:t>HYPOTHESES OF THE STUDY</w:t>
      </w:r>
    </w:p>
    <w:p w14:paraId="69E0AB13" w14:textId="77777777" w:rsidR="00523EBC" w:rsidRDefault="00523EBC">
      <w:pPr>
        <w:spacing w:after="200" w:line="480" w:lineRule="auto"/>
        <w:ind w:left="720" w:hanging="720"/>
        <w:jc w:val="both"/>
        <w:rPr>
          <w:sz w:val="26"/>
        </w:rPr>
      </w:pPr>
      <w:r>
        <w:rPr>
          <w:sz w:val="26"/>
        </w:rPr>
        <w:lastRenderedPageBreak/>
        <w:t>1.</w:t>
      </w:r>
      <w:r>
        <w:rPr>
          <w:sz w:val="26"/>
        </w:rPr>
        <w:tab/>
        <w:t>There is significant difference between the mean scores of Achievement in Science of the pupils belonging to Tuition and Non-tuition groups.</w:t>
      </w:r>
    </w:p>
    <w:p w14:paraId="6B0FF57B" w14:textId="77777777" w:rsidR="00523EBC" w:rsidRDefault="00523EBC">
      <w:pPr>
        <w:spacing w:after="200" w:line="480" w:lineRule="auto"/>
        <w:ind w:left="720" w:hanging="720"/>
        <w:jc w:val="both"/>
        <w:rPr>
          <w:sz w:val="26"/>
        </w:rPr>
      </w:pPr>
      <w:r>
        <w:rPr>
          <w:sz w:val="26"/>
        </w:rPr>
        <w:t>2.</w:t>
      </w:r>
      <w:r>
        <w:rPr>
          <w:sz w:val="26"/>
        </w:rPr>
        <w:tab/>
        <w:t>There is no significant difference between the mean scores of Achievement in Science of pupils belonging to Tuition and Non-tuition groups equated in terms of Intelligence and Achievement Motivation.</w:t>
      </w:r>
    </w:p>
    <w:p w14:paraId="5E495A01" w14:textId="77777777" w:rsidR="00523EBC" w:rsidRDefault="00523EBC">
      <w:pPr>
        <w:spacing w:after="200" w:line="480" w:lineRule="auto"/>
        <w:ind w:left="720" w:hanging="720"/>
        <w:jc w:val="both"/>
        <w:rPr>
          <w:sz w:val="26"/>
        </w:rPr>
      </w:pPr>
      <w:r>
        <w:rPr>
          <w:sz w:val="26"/>
        </w:rPr>
        <w:t>3.</w:t>
      </w:r>
      <w:r>
        <w:rPr>
          <w:sz w:val="26"/>
        </w:rPr>
        <w:tab/>
        <w:t xml:space="preserve">There is no significant difference between the </w:t>
      </w:r>
      <w:r>
        <w:rPr>
          <w:sz w:val="26"/>
        </w:rPr>
        <w:tab/>
        <w:t>mean scores of Achievement in Science of Tuition and Non-tuition groups of pupils belonging to:</w:t>
      </w:r>
    </w:p>
    <w:p w14:paraId="3F0ECEFA" w14:textId="77777777" w:rsidR="00523EBC" w:rsidRDefault="00523EBC">
      <w:pPr>
        <w:spacing w:after="200" w:line="480" w:lineRule="auto"/>
        <w:jc w:val="both"/>
        <w:rPr>
          <w:sz w:val="26"/>
        </w:rPr>
      </w:pPr>
      <w:r>
        <w:rPr>
          <w:sz w:val="26"/>
        </w:rPr>
        <w:tab/>
        <w:t>a)</w:t>
      </w:r>
      <w:r>
        <w:rPr>
          <w:sz w:val="26"/>
        </w:rPr>
        <w:tab/>
        <w:t>High Intelligence category</w:t>
      </w:r>
    </w:p>
    <w:p w14:paraId="362714E7" w14:textId="77777777" w:rsidR="00523EBC" w:rsidRDefault="00523EBC">
      <w:pPr>
        <w:spacing w:after="200" w:line="480" w:lineRule="auto"/>
        <w:jc w:val="both"/>
        <w:rPr>
          <w:sz w:val="26"/>
        </w:rPr>
      </w:pPr>
      <w:r>
        <w:rPr>
          <w:sz w:val="26"/>
        </w:rPr>
        <w:tab/>
        <w:t>b)</w:t>
      </w:r>
      <w:r>
        <w:rPr>
          <w:sz w:val="26"/>
        </w:rPr>
        <w:tab/>
        <w:t>Average Intelligence category</w:t>
      </w:r>
    </w:p>
    <w:p w14:paraId="1459B1B8" w14:textId="77777777" w:rsidR="00523EBC" w:rsidRDefault="00523EBC">
      <w:pPr>
        <w:spacing w:after="200" w:line="480" w:lineRule="auto"/>
        <w:jc w:val="both"/>
        <w:rPr>
          <w:sz w:val="26"/>
        </w:rPr>
      </w:pPr>
      <w:r>
        <w:rPr>
          <w:sz w:val="26"/>
        </w:rPr>
        <w:tab/>
        <w:t>c)</w:t>
      </w:r>
      <w:r>
        <w:rPr>
          <w:sz w:val="26"/>
        </w:rPr>
        <w:tab/>
        <w:t>Low Intelligence category</w:t>
      </w:r>
    </w:p>
    <w:p w14:paraId="5003A47A" w14:textId="77777777" w:rsidR="00523EBC" w:rsidRDefault="00523EBC">
      <w:pPr>
        <w:spacing w:after="200" w:line="480" w:lineRule="auto"/>
        <w:jc w:val="both"/>
        <w:rPr>
          <w:sz w:val="26"/>
        </w:rPr>
      </w:pPr>
      <w:r>
        <w:rPr>
          <w:sz w:val="26"/>
        </w:rPr>
        <w:tab/>
        <w:t>d)</w:t>
      </w:r>
      <w:r>
        <w:rPr>
          <w:sz w:val="26"/>
        </w:rPr>
        <w:tab/>
        <w:t xml:space="preserve">High Achievement Motivation category </w:t>
      </w:r>
    </w:p>
    <w:p w14:paraId="36C9C4D9" w14:textId="77777777" w:rsidR="00523EBC" w:rsidRDefault="00523EBC">
      <w:pPr>
        <w:spacing w:after="200" w:line="480" w:lineRule="auto"/>
        <w:jc w:val="both"/>
        <w:rPr>
          <w:sz w:val="26"/>
        </w:rPr>
      </w:pPr>
      <w:r>
        <w:rPr>
          <w:sz w:val="26"/>
        </w:rPr>
        <w:tab/>
        <w:t>e)</w:t>
      </w:r>
      <w:r>
        <w:rPr>
          <w:sz w:val="26"/>
        </w:rPr>
        <w:tab/>
        <w:t>Average Achievement Motivation category</w:t>
      </w:r>
    </w:p>
    <w:p w14:paraId="75917B37" w14:textId="77777777" w:rsidR="00523EBC" w:rsidRDefault="00523EBC">
      <w:pPr>
        <w:spacing w:after="200" w:line="480" w:lineRule="auto"/>
        <w:jc w:val="both"/>
        <w:rPr>
          <w:sz w:val="26"/>
        </w:rPr>
      </w:pPr>
      <w:r>
        <w:rPr>
          <w:sz w:val="26"/>
        </w:rPr>
        <w:tab/>
        <w:t>f)</w:t>
      </w:r>
      <w:r>
        <w:rPr>
          <w:sz w:val="26"/>
        </w:rPr>
        <w:tab/>
        <w:t>Low Achievement Motivation category.</w:t>
      </w:r>
    </w:p>
    <w:p w14:paraId="6930EAA2" w14:textId="77777777" w:rsidR="00523EBC" w:rsidRDefault="00523EBC">
      <w:pPr>
        <w:spacing w:after="200" w:line="480" w:lineRule="auto"/>
        <w:jc w:val="both"/>
        <w:rPr>
          <w:sz w:val="26"/>
        </w:rPr>
      </w:pPr>
      <w:r>
        <w:rPr>
          <w:sz w:val="26"/>
        </w:rPr>
        <w:t>4.</w:t>
      </w:r>
      <w:r>
        <w:rPr>
          <w:sz w:val="26"/>
        </w:rPr>
        <w:tab/>
        <w:t xml:space="preserve">There is  significant relationship between the Achievement in science </w:t>
      </w:r>
      <w:r>
        <w:rPr>
          <w:sz w:val="26"/>
        </w:rPr>
        <w:tab/>
        <w:t>and extent of Private Tuition in the Tuition group.</w:t>
      </w:r>
    </w:p>
    <w:p w14:paraId="14A63A39" w14:textId="77777777" w:rsidR="00523EBC" w:rsidRDefault="00523EBC">
      <w:pPr>
        <w:spacing w:after="200" w:line="480" w:lineRule="auto"/>
        <w:jc w:val="both"/>
        <w:rPr>
          <w:b/>
          <w:bCs/>
          <w:sz w:val="26"/>
        </w:rPr>
      </w:pPr>
      <w:r>
        <w:rPr>
          <w:b/>
          <w:bCs/>
          <w:sz w:val="26"/>
        </w:rPr>
        <w:t>1.7</w:t>
      </w:r>
      <w:r>
        <w:rPr>
          <w:b/>
          <w:bCs/>
          <w:sz w:val="26"/>
        </w:rPr>
        <w:tab/>
        <w:t>METHODOLOGY</w:t>
      </w:r>
    </w:p>
    <w:p w14:paraId="4814495D" w14:textId="77777777" w:rsidR="00523EBC" w:rsidRDefault="00523EBC">
      <w:pPr>
        <w:spacing w:after="200" w:line="480" w:lineRule="auto"/>
        <w:jc w:val="both"/>
        <w:rPr>
          <w:bCs/>
          <w:sz w:val="26"/>
        </w:rPr>
      </w:pPr>
      <w:r>
        <w:rPr>
          <w:bCs/>
          <w:sz w:val="26"/>
        </w:rPr>
        <w:tab/>
        <w:t xml:space="preserve">The present investigation is designed as a non-experimental comparative study. The Methodology of the study is described under the following headings.  </w:t>
      </w:r>
    </w:p>
    <w:p w14:paraId="4D4F5884" w14:textId="77777777" w:rsidR="00523EBC" w:rsidRDefault="00523EBC">
      <w:pPr>
        <w:spacing w:after="200" w:line="480" w:lineRule="auto"/>
        <w:jc w:val="both"/>
        <w:rPr>
          <w:b/>
          <w:bCs/>
          <w:sz w:val="26"/>
        </w:rPr>
      </w:pPr>
      <w:r>
        <w:rPr>
          <w:b/>
          <w:bCs/>
          <w:sz w:val="26"/>
        </w:rPr>
        <w:lastRenderedPageBreak/>
        <w:t>1.7.1</w:t>
      </w:r>
      <w:r>
        <w:rPr>
          <w:b/>
          <w:bCs/>
          <w:sz w:val="26"/>
        </w:rPr>
        <w:tab/>
        <w:t>Sample</w:t>
      </w:r>
    </w:p>
    <w:p w14:paraId="780390B9" w14:textId="77777777" w:rsidR="00523EBC" w:rsidRDefault="00523EBC">
      <w:pPr>
        <w:spacing w:after="200" w:line="480" w:lineRule="auto"/>
        <w:jc w:val="both"/>
        <w:rPr>
          <w:sz w:val="26"/>
        </w:rPr>
      </w:pPr>
      <w:r>
        <w:rPr>
          <w:sz w:val="26"/>
        </w:rPr>
        <w:tab/>
        <w:t>The sample for the present study includes 664 pupils of standard IX of Kozhikode District.  Stratified random sampling with optimum allocation technique was used for the selection of the sample.  This technique was chosen because the population selected is composed of subgroups or strata based on sex, locale, type of management of schools, so that representative sample must contain individuals from each strata in accordance with the size of the sub groups.  Also, the investigator had to obtain adequate number of elements in Tuition and Non-uition groups</w:t>
      </w:r>
    </w:p>
    <w:p w14:paraId="3BD40211" w14:textId="77777777" w:rsidR="00523EBC" w:rsidRDefault="00523EBC">
      <w:pPr>
        <w:spacing w:after="200" w:line="480" w:lineRule="auto"/>
        <w:jc w:val="both"/>
        <w:rPr>
          <w:b/>
          <w:bCs/>
          <w:sz w:val="26"/>
        </w:rPr>
      </w:pPr>
      <w:r>
        <w:rPr>
          <w:b/>
          <w:bCs/>
          <w:sz w:val="26"/>
        </w:rPr>
        <w:t>1.7.2</w:t>
      </w:r>
      <w:r>
        <w:rPr>
          <w:b/>
          <w:bCs/>
          <w:sz w:val="26"/>
        </w:rPr>
        <w:tab/>
        <w:t>Tools</w:t>
      </w:r>
    </w:p>
    <w:p w14:paraId="4F601F91" w14:textId="77777777" w:rsidR="00523EBC" w:rsidRDefault="00523EBC">
      <w:pPr>
        <w:spacing w:after="200" w:line="480" w:lineRule="auto"/>
        <w:jc w:val="both"/>
        <w:rPr>
          <w:sz w:val="26"/>
        </w:rPr>
      </w:pPr>
      <w:r>
        <w:rPr>
          <w:sz w:val="26"/>
        </w:rPr>
        <w:tab/>
        <w:t>The following are the tools used for the purpose of the study.</w:t>
      </w:r>
    </w:p>
    <w:p w14:paraId="35A7CBE7" w14:textId="77777777" w:rsidR="00523EBC" w:rsidRDefault="00523EBC">
      <w:pPr>
        <w:spacing w:line="480" w:lineRule="auto"/>
        <w:ind w:left="720" w:hanging="720"/>
        <w:jc w:val="both"/>
        <w:rPr>
          <w:sz w:val="26"/>
        </w:rPr>
      </w:pPr>
      <w:r>
        <w:rPr>
          <w:sz w:val="26"/>
        </w:rPr>
        <w:t>1.</w:t>
      </w:r>
      <w:r>
        <w:rPr>
          <w:sz w:val="26"/>
        </w:rPr>
        <w:tab/>
        <w:t>Verbal Group Test of Intelligence (Sudheesh Kumar, P.K., Hameed, A., and Prasanna, A.,1997)</w:t>
      </w:r>
    </w:p>
    <w:p w14:paraId="014628AD" w14:textId="77777777" w:rsidR="00523EBC" w:rsidRDefault="00523EBC">
      <w:pPr>
        <w:spacing w:line="480" w:lineRule="auto"/>
        <w:jc w:val="both"/>
        <w:rPr>
          <w:sz w:val="26"/>
        </w:rPr>
      </w:pPr>
      <w:r>
        <w:rPr>
          <w:sz w:val="26"/>
        </w:rPr>
        <w:t>2.</w:t>
      </w:r>
      <w:r>
        <w:rPr>
          <w:sz w:val="26"/>
        </w:rPr>
        <w:tab/>
        <w:t>Scale of Achievement Motivation (Pillai &amp; Salim, 1992)</w:t>
      </w:r>
    </w:p>
    <w:p w14:paraId="7B931A75" w14:textId="77777777" w:rsidR="00523EBC" w:rsidRDefault="00523EBC">
      <w:pPr>
        <w:spacing w:line="480" w:lineRule="auto"/>
        <w:jc w:val="both"/>
        <w:rPr>
          <w:sz w:val="26"/>
        </w:rPr>
      </w:pPr>
      <w:r>
        <w:rPr>
          <w:sz w:val="26"/>
        </w:rPr>
        <w:t>3.</w:t>
      </w:r>
      <w:r>
        <w:rPr>
          <w:sz w:val="26"/>
        </w:rPr>
        <w:tab/>
        <w:t>Test of Achievement in Science (Developed for the study)</w:t>
      </w:r>
    </w:p>
    <w:p w14:paraId="556B01C0" w14:textId="77777777" w:rsidR="00523EBC" w:rsidRDefault="00523EBC">
      <w:pPr>
        <w:spacing w:after="200" w:line="480" w:lineRule="auto"/>
        <w:jc w:val="both"/>
        <w:rPr>
          <w:sz w:val="26"/>
        </w:rPr>
      </w:pPr>
      <w:r>
        <w:rPr>
          <w:sz w:val="26"/>
        </w:rPr>
        <w:t>4.</w:t>
      </w:r>
      <w:r>
        <w:rPr>
          <w:sz w:val="26"/>
        </w:rPr>
        <w:tab/>
        <w:t>A Questionnaire on Tutoring (Developed for the study)</w:t>
      </w:r>
    </w:p>
    <w:p w14:paraId="052F02E3" w14:textId="77777777" w:rsidR="00523EBC" w:rsidRDefault="00523EBC">
      <w:pPr>
        <w:spacing w:after="200" w:line="480" w:lineRule="auto"/>
        <w:jc w:val="both"/>
        <w:rPr>
          <w:b/>
          <w:bCs/>
          <w:sz w:val="26"/>
        </w:rPr>
      </w:pPr>
      <w:r>
        <w:rPr>
          <w:b/>
          <w:bCs/>
          <w:sz w:val="26"/>
        </w:rPr>
        <w:t>1.7.3</w:t>
      </w:r>
      <w:r>
        <w:rPr>
          <w:b/>
          <w:bCs/>
          <w:sz w:val="26"/>
        </w:rPr>
        <w:tab/>
        <w:t>Statistical Techniques used for Analysis</w:t>
      </w:r>
    </w:p>
    <w:p w14:paraId="778E73A9" w14:textId="77777777" w:rsidR="00523EBC" w:rsidRDefault="00523EBC">
      <w:pPr>
        <w:spacing w:after="200" w:line="480" w:lineRule="auto"/>
        <w:jc w:val="both"/>
        <w:rPr>
          <w:sz w:val="26"/>
        </w:rPr>
      </w:pPr>
      <w:r>
        <w:rPr>
          <w:b/>
          <w:bCs/>
          <w:sz w:val="26"/>
        </w:rPr>
        <w:tab/>
      </w:r>
      <w:r>
        <w:rPr>
          <w:sz w:val="26"/>
        </w:rPr>
        <w:t>The major statistical techniques used for the analysis are:</w:t>
      </w:r>
    </w:p>
    <w:p w14:paraId="2EF81940" w14:textId="77777777" w:rsidR="00523EBC" w:rsidRDefault="00523EBC">
      <w:pPr>
        <w:spacing w:after="100" w:line="480" w:lineRule="auto"/>
        <w:jc w:val="both"/>
        <w:rPr>
          <w:sz w:val="26"/>
        </w:rPr>
      </w:pPr>
      <w:r>
        <w:rPr>
          <w:sz w:val="26"/>
        </w:rPr>
        <w:t>1.</w:t>
      </w:r>
      <w:r>
        <w:rPr>
          <w:sz w:val="26"/>
        </w:rPr>
        <w:tab/>
        <w:t>Preliminary statistics.</w:t>
      </w:r>
    </w:p>
    <w:p w14:paraId="7EED73A7" w14:textId="77777777" w:rsidR="00523EBC" w:rsidRDefault="00523EBC">
      <w:pPr>
        <w:spacing w:after="100" w:line="480" w:lineRule="auto"/>
        <w:jc w:val="both"/>
        <w:rPr>
          <w:sz w:val="26"/>
        </w:rPr>
      </w:pPr>
      <w:r>
        <w:rPr>
          <w:sz w:val="26"/>
        </w:rPr>
        <w:lastRenderedPageBreak/>
        <w:t>2.</w:t>
      </w:r>
      <w:r>
        <w:rPr>
          <w:sz w:val="26"/>
        </w:rPr>
        <w:tab/>
        <w:t xml:space="preserve">Two tailed test of significance of difference between means (for </w:t>
      </w:r>
      <w:r>
        <w:rPr>
          <w:sz w:val="26"/>
        </w:rPr>
        <w:tab/>
        <w:t>independent samples)</w:t>
      </w:r>
    </w:p>
    <w:p w14:paraId="767AD1D7" w14:textId="77777777" w:rsidR="00523EBC" w:rsidRDefault="00523EBC">
      <w:pPr>
        <w:spacing w:after="200" w:line="480" w:lineRule="auto"/>
        <w:jc w:val="both"/>
        <w:rPr>
          <w:sz w:val="26"/>
        </w:rPr>
      </w:pPr>
      <w:r>
        <w:rPr>
          <w:sz w:val="26"/>
        </w:rPr>
        <w:t>3.</w:t>
      </w:r>
      <w:r>
        <w:rPr>
          <w:sz w:val="26"/>
        </w:rPr>
        <w:tab/>
        <w:t>Pearson's product moment coefficient of correlation 'r'.</w:t>
      </w:r>
    </w:p>
    <w:p w14:paraId="60D10ED4" w14:textId="77777777" w:rsidR="00523EBC" w:rsidRDefault="00523EBC">
      <w:pPr>
        <w:spacing w:after="200" w:line="480" w:lineRule="auto"/>
        <w:jc w:val="both"/>
        <w:rPr>
          <w:b/>
          <w:bCs/>
          <w:sz w:val="26"/>
        </w:rPr>
      </w:pPr>
      <w:r>
        <w:rPr>
          <w:b/>
          <w:bCs/>
          <w:sz w:val="26"/>
        </w:rPr>
        <w:t>1.8</w:t>
      </w:r>
      <w:r>
        <w:rPr>
          <w:b/>
          <w:bCs/>
          <w:sz w:val="26"/>
        </w:rPr>
        <w:tab/>
        <w:t>SCOPE AND LIMITATIONS OF THE STUDY</w:t>
      </w:r>
    </w:p>
    <w:p w14:paraId="4F32C03E" w14:textId="77777777" w:rsidR="00523EBC" w:rsidRDefault="00523EBC">
      <w:pPr>
        <w:spacing w:after="200" w:line="480" w:lineRule="auto"/>
        <w:jc w:val="both"/>
        <w:rPr>
          <w:sz w:val="26"/>
        </w:rPr>
      </w:pPr>
      <w:r>
        <w:rPr>
          <w:sz w:val="26"/>
        </w:rPr>
        <w:tab/>
        <w:t>The present study is an attempt to find out the influence of Private Tuition on Achievement in Science among secondary school pupils of Kerala.</w:t>
      </w:r>
    </w:p>
    <w:p w14:paraId="6905F392" w14:textId="77777777" w:rsidR="00523EBC" w:rsidRDefault="00523EBC">
      <w:pPr>
        <w:spacing w:after="200" w:line="480" w:lineRule="auto"/>
        <w:jc w:val="both"/>
        <w:rPr>
          <w:sz w:val="26"/>
        </w:rPr>
      </w:pPr>
      <w:r>
        <w:rPr>
          <w:sz w:val="26"/>
        </w:rPr>
        <w:tab/>
        <w:t>The study will reveal whether there is significant difference in the achievement in Science of IX</w:t>
      </w:r>
      <w:r>
        <w:rPr>
          <w:sz w:val="26"/>
          <w:vertAlign w:val="superscript"/>
        </w:rPr>
        <w:t>th</w:t>
      </w:r>
      <w:r>
        <w:rPr>
          <w:sz w:val="26"/>
        </w:rPr>
        <w:t xml:space="preserve"> standard pupils receiving and not receiving tuition in the Science subjects. Apart from comparing the Tuition and Non-tuition groups for their total science achievement, the study analyses whether the influence of having tuition is making significant difference separately in Physics, Chemistry and Biology achievements. The present study will also find out the strength of relationship between the extent of  tuition availed and the achievement in science.</w:t>
      </w:r>
    </w:p>
    <w:p w14:paraId="245E1B35" w14:textId="77777777" w:rsidR="00523EBC" w:rsidRDefault="00523EBC">
      <w:pPr>
        <w:spacing w:after="200" w:line="480" w:lineRule="auto"/>
        <w:jc w:val="both"/>
        <w:rPr>
          <w:sz w:val="26"/>
        </w:rPr>
      </w:pPr>
      <w:r>
        <w:rPr>
          <w:sz w:val="26"/>
        </w:rPr>
        <w:tab/>
        <w:t>The study examines whether the impact of tuition on achievement in  science, if any, exists when the intelligence and achievement motivation level of Tuition and Non-tuition groups are matched. Besides these, the present study investigates the dynamics of tuition in science subjects. i.e., why the pupils opt for tuition.</w:t>
      </w:r>
    </w:p>
    <w:p w14:paraId="49467AB3" w14:textId="77777777" w:rsidR="00523EBC" w:rsidRDefault="00523EBC">
      <w:pPr>
        <w:spacing w:after="200" w:line="480" w:lineRule="auto"/>
        <w:jc w:val="both"/>
        <w:rPr>
          <w:sz w:val="26"/>
        </w:rPr>
      </w:pPr>
      <w:r>
        <w:rPr>
          <w:sz w:val="26"/>
        </w:rPr>
        <w:tab/>
        <w:t>The study was conducted on a stratified random sample with optimum allocation of 664 IX</w:t>
      </w:r>
      <w:r>
        <w:rPr>
          <w:sz w:val="26"/>
          <w:vertAlign w:val="superscript"/>
        </w:rPr>
        <w:t>th</w:t>
      </w:r>
      <w:r>
        <w:rPr>
          <w:sz w:val="26"/>
        </w:rPr>
        <w:t xml:space="preserve"> standard pupils of Kozhikode Revenue District. The sample includes sufficient number of pupils belonging to tuition and non-tuition groups. </w:t>
      </w:r>
      <w:r>
        <w:rPr>
          <w:sz w:val="26"/>
        </w:rPr>
        <w:lastRenderedPageBreak/>
        <w:t>Though the sample of the study is restricted to a particular grade and district, the investigator hopes that the findings can be  generalized to other grades, districts and even subjects other than science.</w:t>
      </w:r>
    </w:p>
    <w:p w14:paraId="2FDDF294" w14:textId="77777777" w:rsidR="00523EBC" w:rsidRDefault="00523EBC">
      <w:pPr>
        <w:spacing w:after="200" w:line="480" w:lineRule="auto"/>
        <w:jc w:val="both"/>
        <w:rPr>
          <w:sz w:val="26"/>
        </w:rPr>
      </w:pPr>
      <w:r>
        <w:rPr>
          <w:sz w:val="26"/>
        </w:rPr>
        <w:tab/>
        <w:t>The tools used in the study are having  satisfactory validity and reliability to measure the variables.</w:t>
      </w:r>
    </w:p>
    <w:p w14:paraId="70AFF187" w14:textId="77777777" w:rsidR="00523EBC" w:rsidRDefault="00523EBC">
      <w:pPr>
        <w:spacing w:after="200" w:line="480" w:lineRule="auto"/>
        <w:jc w:val="both"/>
        <w:rPr>
          <w:sz w:val="26"/>
        </w:rPr>
      </w:pPr>
      <w:r>
        <w:rPr>
          <w:sz w:val="26"/>
        </w:rPr>
        <w:tab/>
        <w:t>Even though every attempt was made to make the study as precise and objective as possible, the following limitation were identified by the investigator for the present study.</w:t>
      </w:r>
    </w:p>
    <w:p w14:paraId="28D1B91D" w14:textId="77777777" w:rsidR="00523EBC" w:rsidRDefault="00523EBC">
      <w:pPr>
        <w:spacing w:after="200" w:line="480" w:lineRule="auto"/>
        <w:ind w:left="720" w:hanging="720"/>
        <w:jc w:val="both"/>
        <w:rPr>
          <w:sz w:val="26"/>
        </w:rPr>
      </w:pPr>
      <w:r>
        <w:rPr>
          <w:sz w:val="26"/>
        </w:rPr>
        <w:t>1.</w:t>
      </w:r>
      <w:r>
        <w:rPr>
          <w:sz w:val="26"/>
        </w:rPr>
        <w:tab/>
        <w:t xml:space="preserve">Though the problem is stated as Influence of Private Tuition on Achievement in Science among Secondary School Pupils of Kerala, it uses a non-experimental comparative design. The independent variable is not manipulated by the investigator. </w:t>
      </w:r>
    </w:p>
    <w:p w14:paraId="10B744C3" w14:textId="77777777" w:rsidR="00523EBC" w:rsidRDefault="00523EBC">
      <w:pPr>
        <w:spacing w:after="200" w:line="480" w:lineRule="auto"/>
        <w:ind w:left="720" w:hanging="720"/>
        <w:jc w:val="both"/>
        <w:rPr>
          <w:sz w:val="26"/>
        </w:rPr>
      </w:pPr>
      <w:r>
        <w:rPr>
          <w:sz w:val="26"/>
        </w:rPr>
        <w:t>2.</w:t>
      </w:r>
      <w:r>
        <w:rPr>
          <w:sz w:val="26"/>
        </w:rPr>
        <w:tab/>
        <w:t>The sample for the present study is chosen from Kozhikode Revenue district only.  The limited time and inconveniences held back the investigator from conducting the study on a wider sample.</w:t>
      </w:r>
    </w:p>
    <w:p w14:paraId="61D59B4B" w14:textId="77777777" w:rsidR="00523EBC" w:rsidRDefault="00523EBC">
      <w:pPr>
        <w:spacing w:after="200" w:line="480" w:lineRule="auto"/>
        <w:ind w:left="720" w:hanging="720"/>
        <w:jc w:val="both"/>
        <w:rPr>
          <w:sz w:val="26"/>
        </w:rPr>
      </w:pPr>
      <w:r>
        <w:rPr>
          <w:sz w:val="26"/>
        </w:rPr>
        <w:t>3.</w:t>
      </w:r>
      <w:r>
        <w:rPr>
          <w:sz w:val="26"/>
        </w:rPr>
        <w:tab/>
        <w:t>The sample for the present study was limited to one educational level, i.e., standard IX only due to practical reasons.  This was done with the notion that standard IX will reasonably represents Standard VIII, IX and X of secondary school.</w:t>
      </w:r>
    </w:p>
    <w:p w14:paraId="5AB37DC3" w14:textId="77777777" w:rsidR="00523EBC" w:rsidRDefault="00523EBC">
      <w:pPr>
        <w:spacing w:after="200" w:line="480" w:lineRule="auto"/>
        <w:ind w:left="720" w:hanging="720"/>
        <w:jc w:val="both"/>
        <w:rPr>
          <w:sz w:val="26"/>
        </w:rPr>
      </w:pPr>
      <w:r>
        <w:rPr>
          <w:sz w:val="26"/>
        </w:rPr>
        <w:lastRenderedPageBreak/>
        <w:t>4.</w:t>
      </w:r>
      <w:r>
        <w:rPr>
          <w:sz w:val="26"/>
        </w:rPr>
        <w:tab/>
        <w:t>Only multiple choice test items based on Bloom's taxonomy of educational objectives were included in the test of Achievement in science.</w:t>
      </w:r>
    </w:p>
    <w:p w14:paraId="32EC82CC" w14:textId="77777777" w:rsidR="00523EBC" w:rsidRDefault="00523EBC">
      <w:pPr>
        <w:spacing w:after="200" w:line="480" w:lineRule="auto"/>
        <w:ind w:left="720" w:hanging="720"/>
        <w:jc w:val="both"/>
        <w:rPr>
          <w:sz w:val="26"/>
        </w:rPr>
      </w:pPr>
      <w:r>
        <w:rPr>
          <w:sz w:val="26"/>
        </w:rPr>
        <w:t>5.</w:t>
      </w:r>
      <w:r>
        <w:rPr>
          <w:sz w:val="26"/>
        </w:rPr>
        <w:tab/>
        <w:t>It is rarely possible for one to randomly assign pupils to conditions such as Private Tuition because of the insurmountable logistical problems associated with such an endeavour.  Although we could ascertain with considerable accuracy the type of, reason for, and amount of intensity of Private Tuition received by the participating pupils, it was not possible to control for the quality of the tuition received.</w:t>
      </w:r>
    </w:p>
    <w:p w14:paraId="3662A799" w14:textId="77777777" w:rsidR="00523EBC" w:rsidRDefault="00523EBC">
      <w:pPr>
        <w:spacing w:after="200" w:line="480" w:lineRule="auto"/>
        <w:jc w:val="both"/>
        <w:rPr>
          <w:b/>
          <w:bCs/>
          <w:sz w:val="26"/>
        </w:rPr>
      </w:pPr>
      <w:r>
        <w:rPr>
          <w:b/>
          <w:bCs/>
          <w:sz w:val="26"/>
        </w:rPr>
        <w:t>1.9.  ORGANISATION OF THE REPORT</w:t>
      </w:r>
    </w:p>
    <w:p w14:paraId="01C46A1C" w14:textId="77777777" w:rsidR="00523EBC" w:rsidRDefault="00523EBC">
      <w:pPr>
        <w:spacing w:after="200" w:line="480" w:lineRule="auto"/>
        <w:jc w:val="both"/>
        <w:rPr>
          <w:sz w:val="26"/>
        </w:rPr>
      </w:pPr>
      <w:r>
        <w:rPr>
          <w:sz w:val="26"/>
        </w:rPr>
        <w:tab/>
        <w:t>Chapter I of the report contains a brief introduction of the problem, need and significance of the study, statement of the problem, definition of key terms, variables, objectives, hypotheses, methodology, scope and limitations of the study.</w:t>
      </w:r>
    </w:p>
    <w:p w14:paraId="67275942" w14:textId="77777777" w:rsidR="00523EBC" w:rsidRDefault="00523EBC">
      <w:pPr>
        <w:spacing w:after="200" w:line="480" w:lineRule="auto"/>
        <w:jc w:val="both"/>
        <w:rPr>
          <w:sz w:val="26"/>
        </w:rPr>
      </w:pPr>
      <w:r>
        <w:rPr>
          <w:sz w:val="26"/>
        </w:rPr>
        <w:tab/>
        <w:t xml:space="preserve">Chapter II comprises studies related to Private Tuition or Coaching and conclusion of review.  </w:t>
      </w:r>
    </w:p>
    <w:p w14:paraId="6B9835CF" w14:textId="77777777" w:rsidR="00523EBC" w:rsidRDefault="00523EBC">
      <w:pPr>
        <w:spacing w:after="200" w:line="480" w:lineRule="auto"/>
        <w:jc w:val="both"/>
        <w:rPr>
          <w:sz w:val="26"/>
        </w:rPr>
      </w:pPr>
      <w:r>
        <w:rPr>
          <w:sz w:val="26"/>
        </w:rPr>
        <w:tab/>
        <w:t>In Chapter III, methodology of study is described in detail consisting of the variables, objectives, hypotheses of the study, tools used for the study, selection of sample, data collection procedure, scoring procedure and statistical techniques used for analysis of data.</w:t>
      </w:r>
    </w:p>
    <w:p w14:paraId="49552835" w14:textId="77777777" w:rsidR="00523EBC" w:rsidRDefault="00523EBC">
      <w:pPr>
        <w:spacing w:after="200" w:line="480" w:lineRule="auto"/>
        <w:jc w:val="both"/>
        <w:rPr>
          <w:sz w:val="26"/>
        </w:rPr>
      </w:pPr>
      <w:r>
        <w:rPr>
          <w:sz w:val="26"/>
        </w:rPr>
        <w:tab/>
        <w:t>Statistical analysis of data and discussion of results, findings of the study as per the objectives of the study are given in Chapter IV.</w:t>
      </w:r>
    </w:p>
    <w:p w14:paraId="62F44335" w14:textId="77777777" w:rsidR="00523EBC" w:rsidRDefault="00523EBC">
      <w:pPr>
        <w:spacing w:after="200" w:line="480" w:lineRule="auto"/>
        <w:jc w:val="both"/>
        <w:rPr>
          <w:sz w:val="26"/>
        </w:rPr>
      </w:pPr>
      <w:r>
        <w:rPr>
          <w:sz w:val="26"/>
        </w:rPr>
        <w:lastRenderedPageBreak/>
        <w:tab/>
        <w:t>Chapter V gives the summary of the study, major findings, tenability of hypotheses, conclusions, educational implications and some suggestions for further research in this area.</w:t>
      </w:r>
    </w:p>
    <w:p w14:paraId="3BFCC19E" w14:textId="4FC32CCF" w:rsidR="00523EBC" w:rsidRDefault="00523EBC"/>
    <w:p w14:paraId="0D9AD1E7" w14:textId="07733016" w:rsidR="00523EBC" w:rsidRDefault="00523EBC"/>
    <w:p w14:paraId="69087310" w14:textId="04331A10" w:rsidR="00523EBC" w:rsidRDefault="00523EBC"/>
    <w:p w14:paraId="377B84D8" w14:textId="18A432AE" w:rsidR="00523EBC" w:rsidRDefault="00523EBC"/>
    <w:p w14:paraId="6E38F960" w14:textId="1AC3D29C" w:rsidR="00523EBC" w:rsidRDefault="00523EBC"/>
    <w:p w14:paraId="65737287" w14:textId="18FD864D" w:rsidR="00523EBC" w:rsidRDefault="00523EBC"/>
    <w:p w14:paraId="511608F8" w14:textId="5562F97E" w:rsidR="00523EBC" w:rsidRDefault="00523EBC"/>
    <w:p w14:paraId="510A4A16" w14:textId="12C91CBD" w:rsidR="00523EBC" w:rsidRDefault="00523EBC"/>
    <w:p w14:paraId="486043F8" w14:textId="301C5B9C" w:rsidR="00523EBC" w:rsidRDefault="00523EBC"/>
    <w:p w14:paraId="4AF33355" w14:textId="6F051E8A" w:rsidR="00523EBC" w:rsidRDefault="00523EBC"/>
    <w:p w14:paraId="32718C18" w14:textId="49184737" w:rsidR="00523EBC" w:rsidRDefault="00523EBC"/>
    <w:p w14:paraId="4370E24C" w14:textId="5CA644DD" w:rsidR="00523EBC" w:rsidRDefault="00523EBC"/>
    <w:p w14:paraId="71ACC885" w14:textId="0C958849" w:rsidR="00523EBC" w:rsidRDefault="00523EBC"/>
    <w:p w14:paraId="5F9A16A2" w14:textId="356334F2" w:rsidR="00523EBC" w:rsidRDefault="00523EBC"/>
    <w:p w14:paraId="39F2F790" w14:textId="39102C60" w:rsidR="00523EBC" w:rsidRDefault="00523EBC"/>
    <w:p w14:paraId="3C832948" w14:textId="0ED370CC" w:rsidR="00523EBC" w:rsidRDefault="00523EBC"/>
    <w:p w14:paraId="609AFA14" w14:textId="3478C568" w:rsidR="00523EBC" w:rsidRDefault="00523EBC"/>
    <w:p w14:paraId="1839EF17" w14:textId="019603B3" w:rsidR="00523EBC" w:rsidRDefault="00523EBC"/>
    <w:p w14:paraId="7318A24C" w14:textId="13172743" w:rsidR="00523EBC" w:rsidRDefault="00523EBC"/>
    <w:p w14:paraId="7A49F8B2" w14:textId="02D6D02F" w:rsidR="00523EBC" w:rsidRDefault="00523EBC"/>
    <w:p w14:paraId="05FD56F2" w14:textId="62FD3A69" w:rsidR="00523EBC" w:rsidRDefault="00523EBC"/>
    <w:p w14:paraId="27B6BD55" w14:textId="288A1F5A" w:rsidR="00523EBC" w:rsidRDefault="00523EBC"/>
    <w:p w14:paraId="55E17F62" w14:textId="46E0BB93" w:rsidR="00523EBC" w:rsidRDefault="00523EBC"/>
    <w:p w14:paraId="3688E29A" w14:textId="3C69EC83" w:rsidR="00523EBC" w:rsidRDefault="00523EBC"/>
    <w:p w14:paraId="46A32AC4" w14:textId="7CAC7E7C" w:rsidR="00523EBC" w:rsidRDefault="00523EBC"/>
    <w:p w14:paraId="007D60B9" w14:textId="64F44E7B" w:rsidR="00523EBC" w:rsidRDefault="00523EBC"/>
    <w:p w14:paraId="040F7383" w14:textId="77777777" w:rsidR="00523EBC" w:rsidRDefault="00523EBC">
      <w:pPr>
        <w:spacing w:after="200" w:line="480" w:lineRule="auto"/>
        <w:jc w:val="center"/>
        <w:rPr>
          <w:b/>
          <w:bCs/>
          <w:w w:val="130"/>
          <w:sz w:val="28"/>
        </w:rPr>
      </w:pPr>
      <w:r>
        <w:rPr>
          <w:b/>
          <w:bCs/>
          <w:w w:val="130"/>
          <w:sz w:val="28"/>
        </w:rPr>
        <w:lastRenderedPageBreak/>
        <w:t>REVIEW OF RELATED LITERATURE</w:t>
      </w:r>
    </w:p>
    <w:p w14:paraId="5FCF086F" w14:textId="77777777" w:rsidR="00523EBC" w:rsidRDefault="00523EBC">
      <w:pPr>
        <w:spacing w:after="200"/>
        <w:jc w:val="both"/>
        <w:rPr>
          <w:bCs/>
          <w:sz w:val="26"/>
        </w:rPr>
      </w:pPr>
    </w:p>
    <w:p w14:paraId="24836BBC" w14:textId="77777777" w:rsidR="00523EBC" w:rsidRDefault="00523EBC">
      <w:pPr>
        <w:spacing w:after="200" w:line="480" w:lineRule="auto"/>
        <w:jc w:val="both"/>
        <w:rPr>
          <w:bCs/>
          <w:sz w:val="26"/>
        </w:rPr>
      </w:pPr>
      <w:r>
        <w:rPr>
          <w:bCs/>
          <w:sz w:val="26"/>
        </w:rPr>
        <w:tab/>
        <w:t>Review of related literature is an aspect of any research. The summary of related literature provides better understanding of the problem which helps the investigator in evolving  insights to build new approaches to the problem that is selected.</w:t>
      </w:r>
    </w:p>
    <w:p w14:paraId="60C8C3DE" w14:textId="77777777" w:rsidR="00523EBC" w:rsidRDefault="00523EBC">
      <w:pPr>
        <w:spacing w:after="200" w:line="480" w:lineRule="auto"/>
        <w:jc w:val="both"/>
        <w:rPr>
          <w:bCs/>
          <w:sz w:val="26"/>
        </w:rPr>
      </w:pPr>
      <w:r>
        <w:rPr>
          <w:bCs/>
          <w:sz w:val="26"/>
        </w:rPr>
        <w:tab/>
        <w:t>According to Mouly, "The survey of related literature is a crucial aspect of planning of the study and the time spend in such as survey invariably is a wise investment". It is a valuable guide line in defining the problem, recognizing its significance, suggesting appropriate study design and source of data.</w:t>
      </w:r>
    </w:p>
    <w:p w14:paraId="110EFAD0" w14:textId="77777777" w:rsidR="00523EBC" w:rsidRDefault="00523EBC">
      <w:pPr>
        <w:spacing w:after="200" w:line="480" w:lineRule="auto"/>
        <w:jc w:val="both"/>
        <w:rPr>
          <w:bCs/>
          <w:sz w:val="26"/>
        </w:rPr>
      </w:pPr>
      <w:r>
        <w:rPr>
          <w:bCs/>
          <w:sz w:val="26"/>
        </w:rPr>
        <w:tab/>
        <w:t>The present is a study about the Influence of Private Tuition on Achievement in Science of Secondary School pupils of Kerala. Review of related  studies to the Private Tuition are presented under the following headings viz.,</w:t>
      </w:r>
    </w:p>
    <w:p w14:paraId="06B8A4E7" w14:textId="77777777" w:rsidR="00523EBC" w:rsidRDefault="00523EBC">
      <w:pPr>
        <w:spacing w:line="480" w:lineRule="auto"/>
        <w:jc w:val="both"/>
        <w:rPr>
          <w:bCs/>
          <w:sz w:val="26"/>
        </w:rPr>
      </w:pPr>
      <w:r>
        <w:rPr>
          <w:bCs/>
          <w:sz w:val="26"/>
        </w:rPr>
        <w:t>2.1</w:t>
      </w:r>
      <w:r>
        <w:rPr>
          <w:bCs/>
          <w:sz w:val="26"/>
        </w:rPr>
        <w:tab/>
        <w:t>Studies related to Private Tuition or Coaching.</w:t>
      </w:r>
    </w:p>
    <w:p w14:paraId="749AF341" w14:textId="77777777" w:rsidR="00523EBC" w:rsidRDefault="00523EBC">
      <w:pPr>
        <w:spacing w:after="200" w:line="480" w:lineRule="auto"/>
        <w:jc w:val="both"/>
        <w:rPr>
          <w:bCs/>
          <w:sz w:val="26"/>
        </w:rPr>
      </w:pPr>
      <w:r>
        <w:rPr>
          <w:bCs/>
          <w:sz w:val="26"/>
        </w:rPr>
        <w:t>2.2</w:t>
      </w:r>
      <w:r>
        <w:rPr>
          <w:bCs/>
          <w:sz w:val="26"/>
        </w:rPr>
        <w:tab/>
        <w:t>Conclusion</w:t>
      </w:r>
    </w:p>
    <w:p w14:paraId="7772ED6F" w14:textId="77777777" w:rsidR="00523EBC" w:rsidRDefault="00523EBC">
      <w:pPr>
        <w:spacing w:after="200" w:line="480" w:lineRule="auto"/>
        <w:jc w:val="both"/>
        <w:rPr>
          <w:b/>
          <w:sz w:val="26"/>
        </w:rPr>
      </w:pPr>
      <w:r>
        <w:rPr>
          <w:b/>
          <w:sz w:val="26"/>
        </w:rPr>
        <w:t>2.1 Studies Related to Private Tuition or Coaching</w:t>
      </w:r>
    </w:p>
    <w:p w14:paraId="0F0BC007" w14:textId="77777777" w:rsidR="00523EBC" w:rsidRDefault="00523EBC">
      <w:pPr>
        <w:spacing w:after="200" w:line="480" w:lineRule="auto"/>
        <w:jc w:val="both"/>
        <w:rPr>
          <w:bCs/>
          <w:sz w:val="26"/>
        </w:rPr>
      </w:pPr>
      <w:r>
        <w:rPr>
          <w:bCs/>
          <w:sz w:val="26"/>
        </w:rPr>
        <w:tab/>
        <w:t xml:space="preserve">Kenny &amp; Faunce (2004) studied the effect of academic coaching on elementary and secondary school students. The author assessed the effects of out-of-school hours academic coaching on students' (a) academic performance on end of year examination in English, Mathematics and Science (b) attainment of academic scholarships. </w:t>
      </w:r>
      <w:r>
        <w:rPr>
          <w:bCs/>
          <w:sz w:val="26"/>
        </w:rPr>
        <w:lastRenderedPageBreak/>
        <w:t>Participants were 1724 elementary and secondary school students. Results of the study, with IQ as covariate indicated that coached and uncoached students performed equally in most subjects of the academic school years. Analysis indicates that IQ was the best predictor of outcome for all tests. However coaching had significant effects on success of entrance examinations and no impact on scholarship examination.</w:t>
      </w:r>
    </w:p>
    <w:p w14:paraId="50D27408" w14:textId="77777777" w:rsidR="00523EBC" w:rsidRDefault="00523EBC">
      <w:pPr>
        <w:spacing w:after="200" w:line="480" w:lineRule="auto"/>
        <w:jc w:val="both"/>
        <w:rPr>
          <w:bCs/>
          <w:sz w:val="26"/>
        </w:rPr>
      </w:pPr>
      <w:r>
        <w:rPr>
          <w:bCs/>
          <w:sz w:val="26"/>
        </w:rPr>
        <w:tab/>
        <w:t xml:space="preserve">Kenny &amp; Stone (2000) examined the coaching and scholarship attainment histories and academic achievement of a group of students who were awarded either full or half academic scholarships to an independent girls school in 1999. Results of the study indicated that coaching did not predict the type of scholarship awarded. Coached students did no better than uncoached students in English, Mathematics, Science or over all aggregate on end of year examination. Study also suggests that coaching may not provide any added advantage to highly able students. </w:t>
      </w:r>
    </w:p>
    <w:p w14:paraId="34BA262E" w14:textId="77777777" w:rsidR="00523EBC" w:rsidRDefault="00523EBC">
      <w:pPr>
        <w:spacing w:after="200" w:line="480" w:lineRule="auto"/>
        <w:jc w:val="both"/>
        <w:rPr>
          <w:bCs/>
          <w:sz w:val="26"/>
        </w:rPr>
      </w:pPr>
      <w:r>
        <w:rPr>
          <w:bCs/>
          <w:sz w:val="26"/>
        </w:rPr>
        <w:tab/>
        <w:t>Power &amp; Rock (1999) reported difference between coached and control students in a study in which coaching outcomes on the SAT were assessed. Coached students were more likely to (a) be Asian (b) high achievers (c) have tertiary educational aspiration (d) place high importance on doing well, and (e) report that their previous performance on the SAT was a serious under estimate of their true ability.</w:t>
      </w:r>
    </w:p>
    <w:p w14:paraId="6457934B" w14:textId="77777777" w:rsidR="00523EBC" w:rsidRDefault="00523EBC">
      <w:pPr>
        <w:spacing w:after="200" w:line="480" w:lineRule="auto"/>
        <w:jc w:val="both"/>
        <w:rPr>
          <w:bCs/>
          <w:sz w:val="26"/>
        </w:rPr>
      </w:pPr>
      <w:r>
        <w:rPr>
          <w:bCs/>
          <w:sz w:val="26"/>
        </w:rPr>
        <w:tab/>
        <w:t xml:space="preserve">Sumangala (1998) studied about the effect of tutoring at home on Achievement in Mathematics of Secondary School pupils. The study suggests that home factors such </w:t>
      </w:r>
      <w:r>
        <w:rPr>
          <w:bCs/>
          <w:sz w:val="26"/>
        </w:rPr>
        <w:lastRenderedPageBreak/>
        <w:t>as socio-economic status comprising of parental income along with parental care play a vital role in academic achievement.</w:t>
      </w:r>
    </w:p>
    <w:p w14:paraId="0EBA8342" w14:textId="77777777" w:rsidR="00523EBC" w:rsidRDefault="00523EBC">
      <w:pPr>
        <w:spacing w:after="200" w:line="480" w:lineRule="auto"/>
        <w:jc w:val="both"/>
        <w:rPr>
          <w:bCs/>
          <w:sz w:val="26"/>
        </w:rPr>
      </w:pPr>
      <w:r>
        <w:rPr>
          <w:bCs/>
          <w:sz w:val="26"/>
        </w:rPr>
        <w:tab/>
        <w:t>Allalouf &amp; Ben-Shakhar (1998) reported that, the small increments could be attributed to coaching for the Israeli Psychometric Entrance Test did not effect predictive validity.</w:t>
      </w:r>
    </w:p>
    <w:p w14:paraId="244A3ABE" w14:textId="77777777" w:rsidR="00523EBC" w:rsidRDefault="00523EBC">
      <w:pPr>
        <w:spacing w:after="200" w:line="480" w:lineRule="auto"/>
        <w:jc w:val="both"/>
        <w:rPr>
          <w:bCs/>
          <w:sz w:val="26"/>
        </w:rPr>
      </w:pPr>
      <w:r>
        <w:rPr>
          <w:bCs/>
          <w:sz w:val="26"/>
        </w:rPr>
        <w:tab/>
        <w:t>Scholes &amp; Lain (1997) reported no effect of test preparation coaching on the performance of students (N=126253) who reported the American College Test beyond the effects of re-taking it.</w:t>
      </w:r>
    </w:p>
    <w:p w14:paraId="4EBC549A" w14:textId="77777777" w:rsidR="00523EBC" w:rsidRDefault="00523EBC">
      <w:pPr>
        <w:spacing w:after="200" w:line="480" w:lineRule="auto"/>
        <w:jc w:val="both"/>
        <w:rPr>
          <w:bCs/>
          <w:sz w:val="26"/>
        </w:rPr>
      </w:pPr>
      <w:r>
        <w:rPr>
          <w:bCs/>
          <w:sz w:val="26"/>
        </w:rPr>
        <w:tab/>
        <w:t>Witt, Al-Abdulla, &amp; Ross (1994) concluded from their meta-analysis that 'high stakes' admissions test were minimally amenable to the impact of coaching.</w:t>
      </w:r>
    </w:p>
    <w:p w14:paraId="2A068006" w14:textId="77777777" w:rsidR="00523EBC" w:rsidRDefault="00523EBC">
      <w:pPr>
        <w:spacing w:after="200" w:line="480" w:lineRule="auto"/>
        <w:jc w:val="both"/>
        <w:rPr>
          <w:bCs/>
          <w:sz w:val="26"/>
        </w:rPr>
      </w:pPr>
      <w:r>
        <w:rPr>
          <w:bCs/>
          <w:sz w:val="26"/>
        </w:rPr>
        <w:tab/>
        <w:t>Powers (1993) reported that test-scores gains from the first to second attempt cannot be considered a measure of the effectiveness of coaching. Simply repeating a test has been shown to improve test performance.</w:t>
      </w:r>
    </w:p>
    <w:p w14:paraId="566A251E" w14:textId="77777777" w:rsidR="00523EBC" w:rsidRDefault="00523EBC">
      <w:pPr>
        <w:spacing w:after="200" w:line="480" w:lineRule="auto"/>
        <w:jc w:val="both"/>
        <w:rPr>
          <w:bCs/>
          <w:sz w:val="26"/>
        </w:rPr>
      </w:pPr>
      <w:r>
        <w:rPr>
          <w:bCs/>
          <w:sz w:val="26"/>
        </w:rPr>
        <w:tab/>
        <w:t>In a study conducted by Shajila (1992) on a sample of 700 pupils obtained that (i) there exists significant difference in the science achievement between students attending and not-attending tuition classes, (ii) there exists significant difference between boys and girls attending and not-attending tuition classes, (iii) there exists significant difference between urban and rural pupils attending and not attending tuition classes.</w:t>
      </w:r>
    </w:p>
    <w:p w14:paraId="411EDFEB" w14:textId="77777777" w:rsidR="00523EBC" w:rsidRDefault="00523EBC">
      <w:pPr>
        <w:spacing w:after="200" w:line="480" w:lineRule="auto"/>
        <w:jc w:val="both"/>
        <w:rPr>
          <w:bCs/>
          <w:sz w:val="26"/>
        </w:rPr>
      </w:pPr>
      <w:r>
        <w:rPr>
          <w:bCs/>
          <w:sz w:val="26"/>
        </w:rPr>
        <w:lastRenderedPageBreak/>
        <w:tab/>
        <w:t>Egan &amp; Bunting (1991) studied 373 children in year 7 of primary school on the effects of coaching on the outcome of the 11</w:t>
      </w:r>
      <w:r>
        <w:rPr>
          <w:bCs/>
          <w:sz w:val="26"/>
          <w:vertAlign w:val="superscript"/>
        </w:rPr>
        <w:t>+</w:t>
      </w:r>
      <w:r>
        <w:rPr>
          <w:bCs/>
          <w:sz w:val="26"/>
        </w:rPr>
        <w:t xml:space="preserve"> examination. The study reported the significant difference favouring students who had been intensively coached for 1 year prior to the examination compared with those who had not been coached. Also they concluded that, coaching for 11</w:t>
      </w:r>
      <w:r>
        <w:rPr>
          <w:bCs/>
          <w:sz w:val="26"/>
          <w:vertAlign w:val="superscript"/>
        </w:rPr>
        <w:t>+</w:t>
      </w:r>
      <w:r>
        <w:rPr>
          <w:bCs/>
          <w:sz w:val="26"/>
        </w:rPr>
        <w:t xml:space="preserve"> has   a much more dramatic effect on results than ability, although brighter students appeared to show greater benefit from this type of coaching.</w:t>
      </w:r>
    </w:p>
    <w:p w14:paraId="5881030D" w14:textId="77777777" w:rsidR="00523EBC" w:rsidRDefault="00523EBC">
      <w:pPr>
        <w:spacing w:after="200" w:line="480" w:lineRule="auto"/>
        <w:jc w:val="both"/>
        <w:rPr>
          <w:bCs/>
          <w:sz w:val="26"/>
        </w:rPr>
      </w:pPr>
      <w:r>
        <w:rPr>
          <w:bCs/>
          <w:sz w:val="26"/>
        </w:rPr>
        <w:tab/>
        <w:t>Becker (1990) found that Scholastic Aptitude Test scores improved by an average 0.09 standard deviation units following coaching in SAT-V (Verbal component) and 0.16 standard deviation unites following coaching in SAT-M (Mathematical component). Coached and uncoached students were equally likely to show either no improvement or deterioration in performance on the SAT.</w:t>
      </w:r>
    </w:p>
    <w:p w14:paraId="685EEAE7" w14:textId="77777777" w:rsidR="00523EBC" w:rsidRDefault="00523EBC">
      <w:pPr>
        <w:spacing w:after="200" w:line="480" w:lineRule="auto"/>
        <w:jc w:val="both"/>
        <w:rPr>
          <w:bCs/>
          <w:sz w:val="26"/>
        </w:rPr>
      </w:pPr>
      <w:r>
        <w:rPr>
          <w:bCs/>
          <w:sz w:val="26"/>
        </w:rPr>
        <w:tab/>
        <w:t>Smyth (1989) focussed a study on coaching for the SAT have shown that mathematics components are more susceptible to coaching than are the verbal components.</w:t>
      </w:r>
    </w:p>
    <w:p w14:paraId="1C669050" w14:textId="77777777" w:rsidR="00523EBC" w:rsidRDefault="00523EBC">
      <w:pPr>
        <w:spacing w:after="200" w:line="480" w:lineRule="auto"/>
        <w:jc w:val="both"/>
        <w:rPr>
          <w:bCs/>
          <w:sz w:val="26"/>
        </w:rPr>
      </w:pPr>
      <w:r>
        <w:rPr>
          <w:bCs/>
          <w:sz w:val="26"/>
        </w:rPr>
        <w:tab/>
        <w:t xml:space="preserve">Snedecor (1989) revealed that coaching services for the Scholastic Aptitude Test are not worth college bound students' time or money. </w:t>
      </w:r>
    </w:p>
    <w:p w14:paraId="25BB1239" w14:textId="77777777" w:rsidR="00523EBC" w:rsidRDefault="00523EBC">
      <w:pPr>
        <w:spacing w:after="200" w:line="480" w:lineRule="auto"/>
        <w:jc w:val="both"/>
        <w:rPr>
          <w:bCs/>
          <w:sz w:val="26"/>
        </w:rPr>
      </w:pPr>
      <w:r>
        <w:rPr>
          <w:bCs/>
          <w:sz w:val="26"/>
        </w:rPr>
        <w:tab/>
        <w:t>Reynolds, Oberman, &amp; Perlman, (1988) reports that 64 hour coaching programme for gifted and talented students studying for the pre-scholastic Aptitude Test, shows an increase of 47 equivalent point for mathematics but no effect for verbal components.</w:t>
      </w:r>
    </w:p>
    <w:p w14:paraId="14B6E149" w14:textId="77777777" w:rsidR="00523EBC" w:rsidRDefault="00523EBC">
      <w:pPr>
        <w:spacing w:after="200" w:line="480" w:lineRule="auto"/>
        <w:jc w:val="both"/>
        <w:rPr>
          <w:bCs/>
          <w:sz w:val="26"/>
        </w:rPr>
      </w:pPr>
      <w:r>
        <w:rPr>
          <w:bCs/>
          <w:sz w:val="26"/>
        </w:rPr>
        <w:lastRenderedPageBreak/>
        <w:tab/>
        <w:t xml:space="preserve">Achuff &amp; Lila (1988) conducted a study in order to investigate whether scholastic performance of urban primary grade students could be improved if they were joined by their parents in a structured tutorial programme of limited duration. The result is that there exists no significant finding in terms of the achievement measures undertaken, participating parents overwhelmingly favoured the programme and found to be beneficial to then and their children. </w:t>
      </w:r>
    </w:p>
    <w:p w14:paraId="46ED796C" w14:textId="77777777" w:rsidR="00523EBC" w:rsidRDefault="00523EBC">
      <w:pPr>
        <w:spacing w:after="200" w:line="480" w:lineRule="auto"/>
        <w:jc w:val="both"/>
        <w:rPr>
          <w:bCs/>
          <w:sz w:val="26"/>
        </w:rPr>
      </w:pPr>
      <w:r>
        <w:rPr>
          <w:bCs/>
          <w:sz w:val="26"/>
        </w:rPr>
        <w:tab/>
        <w:t>In a large (N=925) study of   the effects of a commercially prepared coaching package for improving test scores on the California Achievement Test, Deaston, Halpin &amp; Alford (1987) found that there were modest effect for mathematics, but reading comprehension and language expression showed no change as a result of coaching.</w:t>
      </w:r>
    </w:p>
    <w:p w14:paraId="1F57FE27" w14:textId="77777777" w:rsidR="00523EBC" w:rsidRDefault="00523EBC">
      <w:pPr>
        <w:spacing w:after="200" w:line="480" w:lineRule="auto"/>
        <w:jc w:val="both"/>
        <w:rPr>
          <w:bCs/>
          <w:sz w:val="26"/>
        </w:rPr>
      </w:pPr>
      <w:r>
        <w:rPr>
          <w:bCs/>
          <w:sz w:val="26"/>
        </w:rPr>
        <w:tab/>
        <w:t>Jone (1986) reporting on the results of two studies related to the effects of commercial coaching on the Medical College Admission Test, found that the coaching effect would increase a student's probability of acceptance into a medical school by 5%. The conclusion of the findings are (a) coaching has a very modest impact on improving the chances of entry to medical school and (b) the integrity of the admission test was not compromised by coaching.</w:t>
      </w:r>
    </w:p>
    <w:p w14:paraId="0DBDD073" w14:textId="77777777" w:rsidR="00523EBC" w:rsidRDefault="00523EBC">
      <w:pPr>
        <w:spacing w:after="200" w:line="480" w:lineRule="auto"/>
        <w:jc w:val="both"/>
        <w:rPr>
          <w:bCs/>
          <w:sz w:val="26"/>
        </w:rPr>
      </w:pPr>
      <w:r>
        <w:rPr>
          <w:bCs/>
          <w:sz w:val="26"/>
        </w:rPr>
        <w:tab/>
        <w:t xml:space="preserve">Benson (1986) found that test-wise training improved mathematics learning, but not reading performance, in fifth-grade students. </w:t>
      </w:r>
    </w:p>
    <w:p w14:paraId="45F27AAF" w14:textId="77777777" w:rsidR="00523EBC" w:rsidRDefault="00523EBC">
      <w:pPr>
        <w:spacing w:after="200" w:line="480" w:lineRule="auto"/>
        <w:jc w:val="both"/>
        <w:rPr>
          <w:bCs/>
          <w:sz w:val="26"/>
        </w:rPr>
      </w:pPr>
      <w:r>
        <w:rPr>
          <w:bCs/>
          <w:sz w:val="26"/>
        </w:rPr>
        <w:tab/>
        <w:t xml:space="preserve">Kulik, Bangert-Downs &amp; Kulik (1984) found that lower ability students demonstrated larger gains from coaching than did higher ability students. </w:t>
      </w:r>
    </w:p>
    <w:p w14:paraId="02595A2E" w14:textId="77777777" w:rsidR="00523EBC" w:rsidRDefault="00523EBC">
      <w:pPr>
        <w:spacing w:after="200" w:line="480" w:lineRule="auto"/>
        <w:jc w:val="both"/>
        <w:rPr>
          <w:bCs/>
          <w:sz w:val="26"/>
        </w:rPr>
      </w:pPr>
      <w:r>
        <w:rPr>
          <w:bCs/>
          <w:sz w:val="26"/>
        </w:rPr>
        <w:lastRenderedPageBreak/>
        <w:tab/>
        <w:t xml:space="preserve">Gastright (1983) reported that a 20 hours of intensive test-wise coaching showed no improvement from pre- to post-test administration of the California Achievement Test (N = 800). </w:t>
      </w:r>
    </w:p>
    <w:p w14:paraId="38E53894" w14:textId="77777777" w:rsidR="00523EBC" w:rsidRDefault="00523EBC">
      <w:pPr>
        <w:spacing w:after="200" w:line="480" w:lineRule="auto"/>
        <w:jc w:val="both"/>
        <w:rPr>
          <w:bCs/>
          <w:sz w:val="26"/>
        </w:rPr>
      </w:pPr>
      <w:r>
        <w:rPr>
          <w:bCs/>
          <w:sz w:val="26"/>
        </w:rPr>
        <w:tab/>
        <w:t xml:space="preserve">Messick and Jungeblut (1981) illustrated the diminishing returns of intensity of hours of coaching with logarithmic functional analysis. From their model, they estimated that a gain of 10 points on the SAT-verbal would require 12 hours of coaching and a gain of 20 points would require 57 hours of coaching.  For the SAT-mathematics, an improvement of 20 points would require 19 hours of coaching, but a gain of 40 points would require 107 hour of coaching. </w:t>
      </w:r>
    </w:p>
    <w:p w14:paraId="4CB86381" w14:textId="77777777" w:rsidR="00523EBC" w:rsidRDefault="00523EBC">
      <w:pPr>
        <w:spacing w:after="200" w:line="480" w:lineRule="auto"/>
        <w:jc w:val="both"/>
        <w:rPr>
          <w:bCs/>
          <w:sz w:val="26"/>
        </w:rPr>
      </w:pPr>
      <w:r>
        <w:rPr>
          <w:b/>
          <w:sz w:val="26"/>
        </w:rPr>
        <w:t>2.2.  CONCLUSION</w:t>
      </w:r>
    </w:p>
    <w:p w14:paraId="58CE1F42" w14:textId="77777777" w:rsidR="00523EBC" w:rsidRDefault="00523EBC">
      <w:pPr>
        <w:spacing w:after="200" w:line="480" w:lineRule="auto"/>
        <w:jc w:val="both"/>
        <w:rPr>
          <w:bCs/>
          <w:sz w:val="26"/>
        </w:rPr>
      </w:pPr>
      <w:r>
        <w:rPr>
          <w:bCs/>
          <w:sz w:val="26"/>
        </w:rPr>
        <w:tab/>
        <w:t xml:space="preserve">A survey of literature revealed that a number of studies have been conducted on effect of coaching or tutoring on Scholastic Aptitude Test, Academic subjects and Entrance Tests.  A few studies are reported on home tutoring, parental assistance. The results of these studies can be summarised as follows. </w:t>
      </w:r>
    </w:p>
    <w:p w14:paraId="7692072E" w14:textId="77777777" w:rsidR="00523EBC" w:rsidRDefault="00523EBC">
      <w:pPr>
        <w:spacing w:after="200" w:line="480" w:lineRule="auto"/>
        <w:jc w:val="both"/>
        <w:rPr>
          <w:bCs/>
          <w:sz w:val="26"/>
        </w:rPr>
      </w:pPr>
      <w:r>
        <w:rPr>
          <w:bCs/>
          <w:sz w:val="26"/>
        </w:rPr>
        <w:tab/>
        <w:t xml:space="preserve">The effect of out-of-school hours academic coaching on students indicated that coached and uncoached students perform equally in most of the school subjects (Kenny &amp; Faunce, 2004; Kenny &amp; Stone, 2000; Achuff &amp; Lila, 1988; Gastright, 1983). The coaching do not provide any added advantage to highly abled students (Kenny &amp; Stone, 2000; Kulik, Bangert-Drowns &amp; Kulik, 1984) while lower ability students demonstrated larger gains from coaching (Kulik, Bangert-Drowns &amp; Kulik, 1984). Some studies reported that coaching has significant influence on result of the Tests (Egan &amp; </w:t>
      </w:r>
      <w:r>
        <w:rPr>
          <w:bCs/>
          <w:sz w:val="26"/>
        </w:rPr>
        <w:lastRenderedPageBreak/>
        <w:t xml:space="preserve">Bunting, 1991; Shajila, 1992).  Home factors such as socio-economic status comprising of parental income along with parental care play a vital role in academic achievement (Sumangala, 1998). </w:t>
      </w:r>
    </w:p>
    <w:p w14:paraId="5B2A789B" w14:textId="77777777" w:rsidR="00523EBC" w:rsidRDefault="00523EBC">
      <w:pPr>
        <w:spacing w:after="200" w:line="480" w:lineRule="auto"/>
        <w:jc w:val="both"/>
        <w:rPr>
          <w:bCs/>
          <w:sz w:val="26"/>
        </w:rPr>
      </w:pPr>
      <w:r>
        <w:rPr>
          <w:bCs/>
          <w:sz w:val="26"/>
        </w:rPr>
        <w:tab/>
        <w:t xml:space="preserve">It was found that the Scholastic Aptitude Test (SAT) scores is improved by coaching in Mathematical components but not in Verbal components (Becker, 1990; Messick &amp; Jungeblut, 1981; Benson, 1986l Deaton, Halpin &amp; Alford, 1987; Reynolds, Oberman &amp; Perlman, 1988; Smyth, 1989). Also review reveals that the coaching has no effect on SAT or Academic tests (Gastright, 1983; Snedecor, 1989; Becker, 1990; Witt, Al-Abdulla and Ross, 1994; Scholes and Lain, 1997; Kenny &amp; Faunce, 2004) but coaching has a moderate effect on Entrance Examination (Jone, 1986; Allalouf and Ben-Shakhar, 1998). </w:t>
      </w:r>
    </w:p>
    <w:p w14:paraId="0761A6C2" w14:textId="77777777" w:rsidR="00523EBC" w:rsidRDefault="00523EBC">
      <w:pPr>
        <w:spacing w:after="200" w:line="480" w:lineRule="auto"/>
        <w:jc w:val="both"/>
        <w:rPr>
          <w:bCs/>
          <w:sz w:val="26"/>
        </w:rPr>
      </w:pPr>
      <w:r>
        <w:rPr>
          <w:bCs/>
          <w:sz w:val="26"/>
        </w:rPr>
        <w:tab/>
        <w:t xml:space="preserve">From the highlights of these findings, the investigator made an attempt to study about the Influence of Private Tuition on Achievement in Science in the present teaching-learning process.  </w:t>
      </w:r>
    </w:p>
    <w:p w14:paraId="0B73A426" w14:textId="6E6CEE1D" w:rsidR="00523EBC" w:rsidRDefault="00523EBC"/>
    <w:p w14:paraId="63F7C419" w14:textId="332ACCC6" w:rsidR="00523EBC" w:rsidRDefault="00523EBC"/>
    <w:p w14:paraId="0BFE8BAB" w14:textId="3F40DA64" w:rsidR="00523EBC" w:rsidRDefault="00523EBC"/>
    <w:p w14:paraId="3606FBCE" w14:textId="44F6E0A2" w:rsidR="00523EBC" w:rsidRDefault="00523EBC"/>
    <w:p w14:paraId="4E1475AD" w14:textId="01F34AFD" w:rsidR="00523EBC" w:rsidRDefault="00523EBC"/>
    <w:p w14:paraId="6D9076EB" w14:textId="5A2EF940" w:rsidR="00523EBC" w:rsidRDefault="00523EBC"/>
    <w:p w14:paraId="571D01F6" w14:textId="0EE121EC" w:rsidR="00523EBC" w:rsidRDefault="00523EBC"/>
    <w:p w14:paraId="6DDF0F42" w14:textId="21593D7B" w:rsidR="00523EBC" w:rsidRDefault="00523EBC"/>
    <w:p w14:paraId="77985DBD" w14:textId="2B51157F" w:rsidR="00523EBC" w:rsidRDefault="00523EBC"/>
    <w:p w14:paraId="60B26A19" w14:textId="379D2D6E" w:rsidR="00523EBC" w:rsidRDefault="00523EBC"/>
    <w:p w14:paraId="7439EFFA" w14:textId="77777777" w:rsidR="00523EBC" w:rsidRDefault="00523EBC">
      <w:pPr>
        <w:spacing w:after="200" w:line="480" w:lineRule="auto"/>
        <w:jc w:val="center"/>
        <w:rPr>
          <w:b/>
          <w:bCs/>
          <w:w w:val="140"/>
          <w:sz w:val="28"/>
          <w:szCs w:val="26"/>
        </w:rPr>
      </w:pPr>
      <w:r>
        <w:rPr>
          <w:b/>
          <w:bCs/>
          <w:w w:val="140"/>
          <w:sz w:val="28"/>
          <w:szCs w:val="26"/>
        </w:rPr>
        <w:lastRenderedPageBreak/>
        <w:t>METHODOLOGY</w:t>
      </w:r>
    </w:p>
    <w:p w14:paraId="6DB847FF" w14:textId="77777777" w:rsidR="00523EBC" w:rsidRDefault="00523EBC">
      <w:pPr>
        <w:spacing w:after="200"/>
        <w:rPr>
          <w:sz w:val="26"/>
          <w:szCs w:val="26"/>
        </w:rPr>
      </w:pPr>
    </w:p>
    <w:p w14:paraId="51AEFD58" w14:textId="77777777" w:rsidR="00523EBC" w:rsidRDefault="00523EBC">
      <w:pPr>
        <w:spacing w:after="200" w:line="480" w:lineRule="auto"/>
        <w:rPr>
          <w:sz w:val="26"/>
          <w:szCs w:val="26"/>
        </w:rPr>
      </w:pPr>
      <w:r>
        <w:rPr>
          <w:sz w:val="26"/>
          <w:szCs w:val="26"/>
        </w:rPr>
        <w:tab/>
        <w:t>The Methodology of the present study is described under the following headings  viz.,</w:t>
      </w:r>
    </w:p>
    <w:p w14:paraId="4139EE9D" w14:textId="77777777" w:rsidR="00523EBC" w:rsidRDefault="00523EBC">
      <w:pPr>
        <w:spacing w:line="480" w:lineRule="auto"/>
        <w:rPr>
          <w:sz w:val="26"/>
          <w:szCs w:val="26"/>
        </w:rPr>
      </w:pPr>
      <w:r>
        <w:rPr>
          <w:sz w:val="26"/>
          <w:szCs w:val="26"/>
        </w:rPr>
        <w:t>1.</w:t>
      </w:r>
      <w:r>
        <w:rPr>
          <w:sz w:val="26"/>
          <w:szCs w:val="26"/>
        </w:rPr>
        <w:tab/>
        <w:t>Variables of the Study</w:t>
      </w:r>
    </w:p>
    <w:p w14:paraId="6683C81C" w14:textId="77777777" w:rsidR="00523EBC" w:rsidRDefault="00523EBC">
      <w:pPr>
        <w:spacing w:line="480" w:lineRule="auto"/>
        <w:rPr>
          <w:sz w:val="26"/>
          <w:szCs w:val="26"/>
        </w:rPr>
      </w:pPr>
      <w:r>
        <w:rPr>
          <w:sz w:val="26"/>
          <w:szCs w:val="26"/>
        </w:rPr>
        <w:t>2.</w:t>
      </w:r>
      <w:r>
        <w:rPr>
          <w:sz w:val="26"/>
          <w:szCs w:val="26"/>
        </w:rPr>
        <w:tab/>
        <w:t>Objectives of the Study</w:t>
      </w:r>
    </w:p>
    <w:p w14:paraId="68A0DA86" w14:textId="77777777" w:rsidR="00523EBC" w:rsidRDefault="00523EBC">
      <w:pPr>
        <w:spacing w:line="480" w:lineRule="auto"/>
        <w:rPr>
          <w:sz w:val="26"/>
          <w:szCs w:val="26"/>
        </w:rPr>
      </w:pPr>
      <w:r>
        <w:rPr>
          <w:sz w:val="26"/>
          <w:szCs w:val="26"/>
        </w:rPr>
        <w:t>3.</w:t>
      </w:r>
      <w:r>
        <w:rPr>
          <w:sz w:val="26"/>
          <w:szCs w:val="26"/>
        </w:rPr>
        <w:tab/>
        <w:t>Hypotheses of the Study</w:t>
      </w:r>
    </w:p>
    <w:p w14:paraId="7DEC2649" w14:textId="77777777" w:rsidR="00523EBC" w:rsidRDefault="00523EBC">
      <w:pPr>
        <w:spacing w:line="480" w:lineRule="auto"/>
        <w:rPr>
          <w:sz w:val="26"/>
          <w:szCs w:val="26"/>
        </w:rPr>
      </w:pPr>
      <w:r>
        <w:rPr>
          <w:sz w:val="26"/>
          <w:szCs w:val="26"/>
        </w:rPr>
        <w:t>4.</w:t>
      </w:r>
      <w:r>
        <w:rPr>
          <w:sz w:val="26"/>
          <w:szCs w:val="26"/>
        </w:rPr>
        <w:tab/>
        <w:t>Tools used for the Study</w:t>
      </w:r>
    </w:p>
    <w:p w14:paraId="6785B607" w14:textId="77777777" w:rsidR="00523EBC" w:rsidRDefault="00523EBC">
      <w:pPr>
        <w:spacing w:line="480" w:lineRule="auto"/>
        <w:rPr>
          <w:sz w:val="26"/>
          <w:szCs w:val="26"/>
        </w:rPr>
      </w:pPr>
      <w:r>
        <w:rPr>
          <w:sz w:val="26"/>
          <w:szCs w:val="26"/>
        </w:rPr>
        <w:t xml:space="preserve">5.  </w:t>
      </w:r>
      <w:r>
        <w:rPr>
          <w:sz w:val="26"/>
          <w:szCs w:val="26"/>
        </w:rPr>
        <w:tab/>
        <w:t>Sample used for the Study</w:t>
      </w:r>
    </w:p>
    <w:p w14:paraId="0FA51FF5" w14:textId="77777777" w:rsidR="00523EBC" w:rsidRDefault="00523EBC">
      <w:pPr>
        <w:spacing w:line="480" w:lineRule="auto"/>
        <w:rPr>
          <w:sz w:val="26"/>
          <w:szCs w:val="26"/>
        </w:rPr>
      </w:pPr>
      <w:r>
        <w:rPr>
          <w:sz w:val="26"/>
          <w:szCs w:val="26"/>
        </w:rPr>
        <w:t>6.</w:t>
      </w:r>
      <w:r>
        <w:rPr>
          <w:sz w:val="26"/>
          <w:szCs w:val="26"/>
        </w:rPr>
        <w:tab/>
        <w:t>Data Collection Procedure</w:t>
      </w:r>
    </w:p>
    <w:p w14:paraId="4CC7C5AE" w14:textId="77777777" w:rsidR="00523EBC" w:rsidRDefault="00523EBC">
      <w:pPr>
        <w:spacing w:line="480" w:lineRule="auto"/>
        <w:rPr>
          <w:sz w:val="26"/>
          <w:szCs w:val="26"/>
        </w:rPr>
      </w:pPr>
      <w:r>
        <w:rPr>
          <w:sz w:val="26"/>
          <w:szCs w:val="26"/>
        </w:rPr>
        <w:t xml:space="preserve">7.  </w:t>
      </w:r>
      <w:r>
        <w:rPr>
          <w:sz w:val="26"/>
          <w:szCs w:val="26"/>
        </w:rPr>
        <w:tab/>
        <w:t>Scoring and consolidation of data                     and</w:t>
      </w:r>
    </w:p>
    <w:p w14:paraId="26F78F96" w14:textId="77777777" w:rsidR="00523EBC" w:rsidRDefault="00523EBC">
      <w:pPr>
        <w:spacing w:after="200" w:line="480" w:lineRule="auto"/>
        <w:rPr>
          <w:sz w:val="26"/>
          <w:szCs w:val="26"/>
        </w:rPr>
      </w:pPr>
      <w:r>
        <w:rPr>
          <w:sz w:val="26"/>
          <w:szCs w:val="26"/>
        </w:rPr>
        <w:t>8.</w:t>
      </w:r>
      <w:r>
        <w:rPr>
          <w:sz w:val="26"/>
          <w:szCs w:val="26"/>
        </w:rPr>
        <w:tab/>
        <w:t>Statistical techniques used for analysis of data.</w:t>
      </w:r>
    </w:p>
    <w:p w14:paraId="024C2C23" w14:textId="77777777" w:rsidR="00523EBC" w:rsidRDefault="00523EBC">
      <w:pPr>
        <w:spacing w:after="200" w:line="480" w:lineRule="auto"/>
        <w:rPr>
          <w:b/>
          <w:bCs/>
          <w:sz w:val="26"/>
          <w:szCs w:val="26"/>
        </w:rPr>
      </w:pPr>
      <w:r>
        <w:rPr>
          <w:b/>
          <w:bCs/>
          <w:sz w:val="26"/>
          <w:szCs w:val="26"/>
        </w:rPr>
        <w:t>3.1.</w:t>
      </w:r>
      <w:r>
        <w:rPr>
          <w:b/>
          <w:bCs/>
          <w:sz w:val="26"/>
          <w:szCs w:val="26"/>
        </w:rPr>
        <w:tab/>
        <w:t>VARIABLES OF THE STUDY</w:t>
      </w:r>
    </w:p>
    <w:p w14:paraId="3F45E87F" w14:textId="77777777" w:rsidR="00523EBC" w:rsidRDefault="00523EBC">
      <w:pPr>
        <w:spacing w:after="200" w:line="480" w:lineRule="auto"/>
        <w:jc w:val="both"/>
        <w:rPr>
          <w:sz w:val="26"/>
          <w:szCs w:val="26"/>
        </w:rPr>
      </w:pPr>
      <w:r>
        <w:rPr>
          <w:sz w:val="26"/>
          <w:szCs w:val="26"/>
        </w:rPr>
        <w:tab/>
        <w:t>The present investigation is designed as a non-experimental comparative study having  the following dependent, independent and control variables.</w:t>
      </w:r>
    </w:p>
    <w:p w14:paraId="77F5294D" w14:textId="77777777" w:rsidR="00523EBC" w:rsidRDefault="00523EBC">
      <w:pPr>
        <w:spacing w:after="200" w:line="480" w:lineRule="auto"/>
        <w:rPr>
          <w:b/>
          <w:bCs/>
          <w:sz w:val="26"/>
          <w:szCs w:val="26"/>
        </w:rPr>
      </w:pPr>
      <w:r>
        <w:rPr>
          <w:b/>
          <w:bCs/>
          <w:sz w:val="26"/>
          <w:szCs w:val="26"/>
        </w:rPr>
        <w:t>Dependent Variable</w:t>
      </w:r>
    </w:p>
    <w:p w14:paraId="133E65AA" w14:textId="77777777" w:rsidR="00523EBC" w:rsidRDefault="00523EBC">
      <w:pPr>
        <w:spacing w:after="200" w:line="480" w:lineRule="auto"/>
        <w:rPr>
          <w:sz w:val="26"/>
          <w:szCs w:val="26"/>
        </w:rPr>
      </w:pPr>
      <w:r>
        <w:rPr>
          <w:b/>
          <w:bCs/>
          <w:sz w:val="26"/>
          <w:szCs w:val="26"/>
        </w:rPr>
        <w:tab/>
      </w:r>
      <w:r>
        <w:rPr>
          <w:sz w:val="26"/>
          <w:szCs w:val="26"/>
        </w:rPr>
        <w:t>The Dependent variable of the study is Achievement in Science.</w:t>
      </w:r>
    </w:p>
    <w:p w14:paraId="5BCED371" w14:textId="77777777" w:rsidR="00523EBC" w:rsidRDefault="00523EBC">
      <w:pPr>
        <w:spacing w:after="200" w:line="480" w:lineRule="auto"/>
        <w:rPr>
          <w:b/>
          <w:bCs/>
          <w:sz w:val="26"/>
          <w:szCs w:val="26"/>
        </w:rPr>
      </w:pPr>
      <w:r>
        <w:rPr>
          <w:b/>
          <w:bCs/>
          <w:sz w:val="26"/>
          <w:szCs w:val="26"/>
        </w:rPr>
        <w:br w:type="page"/>
      </w:r>
      <w:r>
        <w:rPr>
          <w:b/>
          <w:bCs/>
          <w:sz w:val="26"/>
          <w:szCs w:val="26"/>
        </w:rPr>
        <w:lastRenderedPageBreak/>
        <w:t>Independent Variable</w:t>
      </w:r>
    </w:p>
    <w:p w14:paraId="28928818" w14:textId="77777777" w:rsidR="00523EBC" w:rsidRDefault="00523EBC">
      <w:pPr>
        <w:spacing w:after="200" w:line="480" w:lineRule="auto"/>
        <w:jc w:val="both"/>
        <w:rPr>
          <w:sz w:val="26"/>
          <w:szCs w:val="26"/>
        </w:rPr>
      </w:pPr>
      <w:r>
        <w:rPr>
          <w:sz w:val="26"/>
          <w:szCs w:val="26"/>
        </w:rPr>
        <w:tab/>
        <w:t>Private Tuition has been selected as the independent variable.</w:t>
      </w:r>
    </w:p>
    <w:p w14:paraId="187BC5BB" w14:textId="77777777" w:rsidR="00523EBC" w:rsidRDefault="00523EBC">
      <w:pPr>
        <w:spacing w:after="200" w:line="480" w:lineRule="auto"/>
        <w:rPr>
          <w:b/>
          <w:bCs/>
          <w:sz w:val="26"/>
          <w:szCs w:val="26"/>
        </w:rPr>
      </w:pPr>
      <w:r>
        <w:rPr>
          <w:b/>
          <w:bCs/>
          <w:sz w:val="26"/>
          <w:szCs w:val="26"/>
        </w:rPr>
        <w:t>Control Variables</w:t>
      </w:r>
    </w:p>
    <w:p w14:paraId="5F5D5592" w14:textId="77777777" w:rsidR="00523EBC" w:rsidRDefault="00523EBC">
      <w:pPr>
        <w:spacing w:after="200" w:line="480" w:lineRule="auto"/>
        <w:jc w:val="both"/>
        <w:rPr>
          <w:sz w:val="26"/>
          <w:szCs w:val="26"/>
        </w:rPr>
      </w:pPr>
      <w:r>
        <w:rPr>
          <w:b/>
          <w:bCs/>
          <w:sz w:val="26"/>
          <w:szCs w:val="26"/>
        </w:rPr>
        <w:tab/>
      </w:r>
      <w:r>
        <w:rPr>
          <w:sz w:val="26"/>
          <w:szCs w:val="26"/>
        </w:rPr>
        <w:t>Intelligence and Achievement Motivation have been selected as the control variable.</w:t>
      </w:r>
    </w:p>
    <w:p w14:paraId="1AA8BC8D" w14:textId="77777777" w:rsidR="00523EBC" w:rsidRDefault="00523EBC">
      <w:pPr>
        <w:spacing w:after="200" w:line="480" w:lineRule="auto"/>
        <w:jc w:val="both"/>
        <w:rPr>
          <w:b/>
          <w:bCs/>
          <w:sz w:val="26"/>
        </w:rPr>
      </w:pPr>
      <w:r>
        <w:rPr>
          <w:b/>
          <w:bCs/>
          <w:sz w:val="26"/>
          <w:szCs w:val="26"/>
        </w:rPr>
        <w:t>3.2</w:t>
      </w:r>
      <w:r>
        <w:rPr>
          <w:b/>
          <w:bCs/>
          <w:sz w:val="26"/>
          <w:szCs w:val="26"/>
        </w:rPr>
        <w:tab/>
      </w:r>
      <w:r>
        <w:rPr>
          <w:b/>
          <w:bCs/>
          <w:sz w:val="26"/>
        </w:rPr>
        <w:t>OBJECTIVES OF THE STUDY</w:t>
      </w:r>
    </w:p>
    <w:p w14:paraId="56562006" w14:textId="77777777" w:rsidR="00523EBC" w:rsidRDefault="00523EBC">
      <w:pPr>
        <w:spacing w:after="200" w:line="480" w:lineRule="auto"/>
        <w:jc w:val="both"/>
        <w:rPr>
          <w:sz w:val="26"/>
        </w:rPr>
      </w:pPr>
      <w:r>
        <w:rPr>
          <w:sz w:val="26"/>
        </w:rPr>
        <w:tab/>
        <w:t>The objectives of the present study are the following.</w:t>
      </w:r>
    </w:p>
    <w:p w14:paraId="411765DD" w14:textId="77777777" w:rsidR="00523EBC" w:rsidRDefault="00523EBC">
      <w:pPr>
        <w:spacing w:after="200" w:line="480" w:lineRule="auto"/>
        <w:ind w:left="720" w:hanging="720"/>
        <w:jc w:val="both"/>
        <w:rPr>
          <w:sz w:val="26"/>
        </w:rPr>
      </w:pPr>
      <w:r>
        <w:rPr>
          <w:sz w:val="26"/>
        </w:rPr>
        <w:t>1.</w:t>
      </w:r>
      <w:r>
        <w:rPr>
          <w:sz w:val="26"/>
        </w:rPr>
        <w:tab/>
        <w:t>To find out whether there exists significant difference between the mean scores of Achievement in Science of the pupils belonging to Tuition and Non-tuition groups.</w:t>
      </w:r>
    </w:p>
    <w:p w14:paraId="39ABA767" w14:textId="77777777" w:rsidR="00523EBC" w:rsidRDefault="00523EBC">
      <w:pPr>
        <w:spacing w:after="200" w:line="480" w:lineRule="auto"/>
        <w:ind w:left="720" w:hanging="720"/>
        <w:jc w:val="both"/>
        <w:rPr>
          <w:sz w:val="26"/>
        </w:rPr>
      </w:pPr>
      <w:r>
        <w:rPr>
          <w:sz w:val="26"/>
        </w:rPr>
        <w:t>2.</w:t>
      </w:r>
      <w:r>
        <w:rPr>
          <w:sz w:val="26"/>
        </w:rPr>
        <w:tab/>
        <w:t>To find out whether there exists significant difference between the mean scores of Achievement in Science of pupils belonging to Tuition and Non-tuition groups equated in terms of Intelligence and Achievement Motivation.</w:t>
      </w:r>
    </w:p>
    <w:p w14:paraId="0941E546" w14:textId="77777777" w:rsidR="00523EBC" w:rsidRDefault="00523EBC">
      <w:pPr>
        <w:spacing w:after="200" w:line="480" w:lineRule="auto"/>
        <w:jc w:val="both"/>
        <w:rPr>
          <w:sz w:val="26"/>
        </w:rPr>
      </w:pPr>
      <w:r>
        <w:rPr>
          <w:sz w:val="26"/>
        </w:rPr>
        <w:t>3.</w:t>
      </w:r>
      <w:r>
        <w:rPr>
          <w:sz w:val="26"/>
        </w:rPr>
        <w:tab/>
        <w:t xml:space="preserve">To find out whether there exists significant difference between the </w:t>
      </w:r>
      <w:r>
        <w:rPr>
          <w:sz w:val="26"/>
        </w:rPr>
        <w:tab/>
        <w:t xml:space="preserve">mean </w:t>
      </w:r>
      <w:r>
        <w:rPr>
          <w:sz w:val="26"/>
        </w:rPr>
        <w:tab/>
        <w:t xml:space="preserve">scores of Achievement in Science of Tuition and Non-tuition  </w:t>
      </w:r>
      <w:r>
        <w:rPr>
          <w:sz w:val="26"/>
        </w:rPr>
        <w:tab/>
        <w:t>groups of pupils belonging to:</w:t>
      </w:r>
    </w:p>
    <w:p w14:paraId="40057384" w14:textId="77777777" w:rsidR="00523EBC" w:rsidRDefault="00523EBC">
      <w:pPr>
        <w:spacing w:line="480" w:lineRule="auto"/>
        <w:jc w:val="both"/>
        <w:rPr>
          <w:sz w:val="26"/>
        </w:rPr>
      </w:pPr>
      <w:r>
        <w:rPr>
          <w:sz w:val="26"/>
        </w:rPr>
        <w:tab/>
        <w:t>a)</w:t>
      </w:r>
      <w:r>
        <w:rPr>
          <w:sz w:val="26"/>
        </w:rPr>
        <w:tab/>
        <w:t>High Intelligence category</w:t>
      </w:r>
    </w:p>
    <w:p w14:paraId="2C2D5490" w14:textId="77777777" w:rsidR="00523EBC" w:rsidRDefault="00523EBC">
      <w:pPr>
        <w:spacing w:line="480" w:lineRule="auto"/>
        <w:jc w:val="both"/>
        <w:rPr>
          <w:sz w:val="26"/>
        </w:rPr>
      </w:pPr>
      <w:r>
        <w:rPr>
          <w:sz w:val="26"/>
        </w:rPr>
        <w:tab/>
        <w:t>b)</w:t>
      </w:r>
      <w:r>
        <w:rPr>
          <w:sz w:val="26"/>
        </w:rPr>
        <w:tab/>
        <w:t>Average Intelligence category</w:t>
      </w:r>
    </w:p>
    <w:p w14:paraId="6211E856" w14:textId="77777777" w:rsidR="00523EBC" w:rsidRDefault="00523EBC">
      <w:pPr>
        <w:spacing w:line="480" w:lineRule="auto"/>
        <w:jc w:val="both"/>
        <w:rPr>
          <w:sz w:val="26"/>
        </w:rPr>
      </w:pPr>
      <w:r>
        <w:rPr>
          <w:sz w:val="26"/>
        </w:rPr>
        <w:tab/>
        <w:t>c)</w:t>
      </w:r>
      <w:r>
        <w:rPr>
          <w:sz w:val="26"/>
        </w:rPr>
        <w:tab/>
        <w:t>Low Intelligence category</w:t>
      </w:r>
    </w:p>
    <w:p w14:paraId="640B04C8" w14:textId="77777777" w:rsidR="00523EBC" w:rsidRDefault="00523EBC">
      <w:pPr>
        <w:spacing w:line="480" w:lineRule="auto"/>
        <w:jc w:val="both"/>
        <w:rPr>
          <w:sz w:val="26"/>
        </w:rPr>
      </w:pPr>
      <w:r>
        <w:rPr>
          <w:sz w:val="26"/>
        </w:rPr>
        <w:lastRenderedPageBreak/>
        <w:tab/>
        <w:t>d)</w:t>
      </w:r>
      <w:r>
        <w:rPr>
          <w:sz w:val="26"/>
        </w:rPr>
        <w:tab/>
        <w:t xml:space="preserve">High Achievement Motivation category </w:t>
      </w:r>
    </w:p>
    <w:p w14:paraId="15C348D2" w14:textId="77777777" w:rsidR="00523EBC" w:rsidRDefault="00523EBC">
      <w:pPr>
        <w:spacing w:line="480" w:lineRule="auto"/>
        <w:jc w:val="both"/>
        <w:rPr>
          <w:sz w:val="26"/>
        </w:rPr>
      </w:pPr>
      <w:r>
        <w:rPr>
          <w:sz w:val="26"/>
        </w:rPr>
        <w:tab/>
        <w:t>e)</w:t>
      </w:r>
      <w:r>
        <w:rPr>
          <w:sz w:val="26"/>
        </w:rPr>
        <w:tab/>
        <w:t>Average Achievement Motivation category</w:t>
      </w:r>
    </w:p>
    <w:p w14:paraId="7FCD63CC" w14:textId="77777777" w:rsidR="00523EBC" w:rsidRDefault="00523EBC">
      <w:pPr>
        <w:spacing w:after="200" w:line="480" w:lineRule="auto"/>
        <w:jc w:val="both"/>
        <w:rPr>
          <w:sz w:val="26"/>
        </w:rPr>
      </w:pPr>
      <w:r>
        <w:rPr>
          <w:sz w:val="26"/>
        </w:rPr>
        <w:tab/>
        <w:t>f)</w:t>
      </w:r>
      <w:r>
        <w:rPr>
          <w:sz w:val="26"/>
        </w:rPr>
        <w:tab/>
        <w:t>Low Achievement Motivation category.</w:t>
      </w:r>
    </w:p>
    <w:p w14:paraId="057A7C34" w14:textId="77777777" w:rsidR="00523EBC" w:rsidRDefault="00523EBC">
      <w:pPr>
        <w:spacing w:after="200" w:line="480" w:lineRule="auto"/>
        <w:jc w:val="both"/>
        <w:rPr>
          <w:sz w:val="26"/>
        </w:rPr>
      </w:pPr>
      <w:r>
        <w:rPr>
          <w:sz w:val="26"/>
        </w:rPr>
        <w:t>4.</w:t>
      </w:r>
      <w:r>
        <w:rPr>
          <w:sz w:val="26"/>
        </w:rPr>
        <w:tab/>
        <w:t xml:space="preserve">To find out the extent of relationship between Achievement in Science </w:t>
      </w:r>
      <w:r>
        <w:rPr>
          <w:sz w:val="26"/>
        </w:rPr>
        <w:tab/>
        <w:t>and extent of tuition in the Tuition group.</w:t>
      </w:r>
    </w:p>
    <w:p w14:paraId="46FB8A5E" w14:textId="77777777" w:rsidR="00523EBC" w:rsidRDefault="00523EBC">
      <w:pPr>
        <w:spacing w:after="200" w:line="480" w:lineRule="auto"/>
        <w:jc w:val="both"/>
        <w:rPr>
          <w:sz w:val="26"/>
        </w:rPr>
      </w:pPr>
      <w:r>
        <w:rPr>
          <w:sz w:val="26"/>
        </w:rPr>
        <w:t>5.</w:t>
      </w:r>
      <w:r>
        <w:rPr>
          <w:sz w:val="26"/>
        </w:rPr>
        <w:tab/>
        <w:t>To identify pupils attributed reasons for availing Private Tuition.</w:t>
      </w:r>
    </w:p>
    <w:p w14:paraId="3AF809D2" w14:textId="77777777" w:rsidR="00523EBC" w:rsidRDefault="00523EBC">
      <w:pPr>
        <w:spacing w:after="200" w:line="480" w:lineRule="auto"/>
        <w:jc w:val="both"/>
        <w:rPr>
          <w:b/>
          <w:bCs/>
          <w:sz w:val="26"/>
        </w:rPr>
      </w:pPr>
      <w:r>
        <w:rPr>
          <w:b/>
          <w:bCs/>
          <w:sz w:val="26"/>
        </w:rPr>
        <w:t>3.3</w:t>
      </w:r>
      <w:r>
        <w:rPr>
          <w:b/>
          <w:bCs/>
          <w:sz w:val="26"/>
        </w:rPr>
        <w:tab/>
        <w:t>HYPOTHESES OF THE STUDY</w:t>
      </w:r>
    </w:p>
    <w:p w14:paraId="589D96AD" w14:textId="77777777" w:rsidR="00523EBC" w:rsidRDefault="00523EBC">
      <w:pPr>
        <w:spacing w:after="200" w:line="480" w:lineRule="auto"/>
        <w:ind w:left="720" w:hanging="720"/>
        <w:jc w:val="both"/>
        <w:rPr>
          <w:sz w:val="26"/>
        </w:rPr>
      </w:pPr>
      <w:r>
        <w:rPr>
          <w:sz w:val="26"/>
        </w:rPr>
        <w:t>1.</w:t>
      </w:r>
      <w:r>
        <w:rPr>
          <w:sz w:val="26"/>
        </w:rPr>
        <w:tab/>
        <w:t>There is significant difference between the mean scores of Achievement in Science of the pupils belonging to Tuition and Non-tuition groups.</w:t>
      </w:r>
    </w:p>
    <w:p w14:paraId="30AA5F70" w14:textId="77777777" w:rsidR="00523EBC" w:rsidRDefault="00523EBC">
      <w:pPr>
        <w:spacing w:after="200" w:line="480" w:lineRule="auto"/>
        <w:ind w:left="720" w:hanging="720"/>
        <w:jc w:val="both"/>
        <w:rPr>
          <w:sz w:val="26"/>
        </w:rPr>
      </w:pPr>
      <w:r>
        <w:rPr>
          <w:sz w:val="26"/>
        </w:rPr>
        <w:t>2.</w:t>
      </w:r>
      <w:r>
        <w:rPr>
          <w:sz w:val="26"/>
        </w:rPr>
        <w:tab/>
        <w:t>There is no significant difference between the mean scores of Achievement in Science of pupils belonging to Tuition and Non-tuition groups equated in terms of Intelligence and Achievement Motivation.</w:t>
      </w:r>
    </w:p>
    <w:p w14:paraId="131C1771" w14:textId="77777777" w:rsidR="00523EBC" w:rsidRDefault="00523EBC">
      <w:pPr>
        <w:spacing w:after="200" w:line="480" w:lineRule="auto"/>
        <w:ind w:left="720" w:hanging="720"/>
        <w:jc w:val="both"/>
        <w:rPr>
          <w:sz w:val="26"/>
        </w:rPr>
      </w:pPr>
      <w:r>
        <w:rPr>
          <w:sz w:val="26"/>
        </w:rPr>
        <w:t>3.</w:t>
      </w:r>
      <w:r>
        <w:rPr>
          <w:sz w:val="26"/>
        </w:rPr>
        <w:tab/>
        <w:t xml:space="preserve">There is no significant difference between the </w:t>
      </w:r>
      <w:r>
        <w:rPr>
          <w:sz w:val="26"/>
        </w:rPr>
        <w:tab/>
        <w:t>mean scores of Achievement in Science of Tuition and Non-tuition groups of pupils belonging to:</w:t>
      </w:r>
    </w:p>
    <w:p w14:paraId="37BC1607" w14:textId="77777777" w:rsidR="00523EBC" w:rsidRDefault="00523EBC">
      <w:pPr>
        <w:spacing w:line="480" w:lineRule="auto"/>
        <w:jc w:val="both"/>
        <w:rPr>
          <w:sz w:val="26"/>
        </w:rPr>
      </w:pPr>
      <w:r>
        <w:rPr>
          <w:sz w:val="26"/>
        </w:rPr>
        <w:tab/>
        <w:t>a)</w:t>
      </w:r>
      <w:r>
        <w:rPr>
          <w:sz w:val="26"/>
        </w:rPr>
        <w:tab/>
        <w:t>High Intelligence category</w:t>
      </w:r>
    </w:p>
    <w:p w14:paraId="45A5EB6D" w14:textId="77777777" w:rsidR="00523EBC" w:rsidRDefault="00523EBC">
      <w:pPr>
        <w:spacing w:line="480" w:lineRule="auto"/>
        <w:jc w:val="both"/>
        <w:rPr>
          <w:sz w:val="26"/>
        </w:rPr>
      </w:pPr>
      <w:r>
        <w:rPr>
          <w:sz w:val="26"/>
        </w:rPr>
        <w:tab/>
        <w:t>b)</w:t>
      </w:r>
      <w:r>
        <w:rPr>
          <w:sz w:val="26"/>
        </w:rPr>
        <w:tab/>
        <w:t>Average Intelligence category</w:t>
      </w:r>
    </w:p>
    <w:p w14:paraId="0945891F" w14:textId="77777777" w:rsidR="00523EBC" w:rsidRDefault="00523EBC">
      <w:pPr>
        <w:spacing w:line="480" w:lineRule="auto"/>
        <w:jc w:val="both"/>
        <w:rPr>
          <w:sz w:val="26"/>
        </w:rPr>
      </w:pPr>
      <w:r>
        <w:rPr>
          <w:sz w:val="26"/>
        </w:rPr>
        <w:tab/>
        <w:t>c)</w:t>
      </w:r>
      <w:r>
        <w:rPr>
          <w:sz w:val="26"/>
        </w:rPr>
        <w:tab/>
        <w:t>Low Intelligence category</w:t>
      </w:r>
    </w:p>
    <w:p w14:paraId="4BAA198B" w14:textId="77777777" w:rsidR="00523EBC" w:rsidRDefault="00523EBC">
      <w:pPr>
        <w:spacing w:line="480" w:lineRule="auto"/>
        <w:jc w:val="both"/>
        <w:rPr>
          <w:sz w:val="26"/>
        </w:rPr>
      </w:pPr>
      <w:r>
        <w:rPr>
          <w:sz w:val="26"/>
        </w:rPr>
        <w:tab/>
        <w:t>d)</w:t>
      </w:r>
      <w:r>
        <w:rPr>
          <w:sz w:val="26"/>
        </w:rPr>
        <w:tab/>
        <w:t xml:space="preserve">High Achievement Motivation category </w:t>
      </w:r>
    </w:p>
    <w:p w14:paraId="57A2B493" w14:textId="77777777" w:rsidR="00523EBC" w:rsidRDefault="00523EBC">
      <w:pPr>
        <w:spacing w:line="480" w:lineRule="auto"/>
        <w:jc w:val="both"/>
        <w:rPr>
          <w:sz w:val="26"/>
        </w:rPr>
      </w:pPr>
      <w:r>
        <w:rPr>
          <w:sz w:val="26"/>
        </w:rPr>
        <w:lastRenderedPageBreak/>
        <w:tab/>
        <w:t>e)</w:t>
      </w:r>
      <w:r>
        <w:rPr>
          <w:sz w:val="26"/>
        </w:rPr>
        <w:tab/>
        <w:t>Average Achievement Motivation category</w:t>
      </w:r>
    </w:p>
    <w:p w14:paraId="17F64565" w14:textId="77777777" w:rsidR="00523EBC" w:rsidRDefault="00523EBC">
      <w:pPr>
        <w:spacing w:after="200" w:line="480" w:lineRule="auto"/>
        <w:jc w:val="both"/>
        <w:rPr>
          <w:sz w:val="26"/>
        </w:rPr>
      </w:pPr>
      <w:r>
        <w:rPr>
          <w:sz w:val="26"/>
        </w:rPr>
        <w:tab/>
        <w:t>f)</w:t>
      </w:r>
      <w:r>
        <w:rPr>
          <w:sz w:val="26"/>
        </w:rPr>
        <w:tab/>
        <w:t>Low Achievement Motivation category.</w:t>
      </w:r>
    </w:p>
    <w:p w14:paraId="5DD0ECEF" w14:textId="77777777" w:rsidR="00523EBC" w:rsidRDefault="00523EBC">
      <w:pPr>
        <w:spacing w:after="200" w:line="480" w:lineRule="auto"/>
        <w:jc w:val="both"/>
        <w:rPr>
          <w:sz w:val="26"/>
        </w:rPr>
      </w:pPr>
      <w:r>
        <w:rPr>
          <w:sz w:val="26"/>
        </w:rPr>
        <w:t>4.</w:t>
      </w:r>
      <w:r>
        <w:rPr>
          <w:sz w:val="26"/>
        </w:rPr>
        <w:tab/>
        <w:t xml:space="preserve">There is  significant relationship between the Achievement in science </w:t>
      </w:r>
      <w:r>
        <w:rPr>
          <w:sz w:val="26"/>
        </w:rPr>
        <w:tab/>
        <w:t>and extent of Private Tuition in the Tuition group.</w:t>
      </w:r>
    </w:p>
    <w:p w14:paraId="331E8456" w14:textId="77777777" w:rsidR="00523EBC" w:rsidRDefault="00523EBC">
      <w:pPr>
        <w:spacing w:after="200" w:line="480" w:lineRule="auto"/>
        <w:ind w:left="720" w:hanging="720"/>
        <w:jc w:val="both"/>
        <w:rPr>
          <w:b/>
          <w:bCs/>
          <w:sz w:val="26"/>
          <w:szCs w:val="26"/>
        </w:rPr>
      </w:pPr>
      <w:r>
        <w:rPr>
          <w:b/>
          <w:bCs/>
          <w:sz w:val="26"/>
          <w:szCs w:val="26"/>
        </w:rPr>
        <w:t>3.4</w:t>
      </w:r>
      <w:r>
        <w:rPr>
          <w:b/>
          <w:bCs/>
          <w:sz w:val="26"/>
          <w:szCs w:val="26"/>
        </w:rPr>
        <w:tab/>
        <w:t>TOOLS USED FOR THE STUDY</w:t>
      </w:r>
    </w:p>
    <w:p w14:paraId="34C7A638" w14:textId="77777777" w:rsidR="00523EBC" w:rsidRDefault="00523EBC">
      <w:pPr>
        <w:spacing w:after="200" w:line="480" w:lineRule="auto"/>
        <w:ind w:left="720" w:hanging="720"/>
        <w:jc w:val="both"/>
        <w:rPr>
          <w:sz w:val="26"/>
          <w:szCs w:val="26"/>
        </w:rPr>
      </w:pPr>
      <w:r>
        <w:rPr>
          <w:sz w:val="26"/>
          <w:szCs w:val="26"/>
        </w:rPr>
        <w:tab/>
        <w:t>The following are the tools used for the purpose of the study.</w:t>
      </w:r>
    </w:p>
    <w:p w14:paraId="6A40770D" w14:textId="77777777" w:rsidR="00523EBC" w:rsidRDefault="00523EBC">
      <w:pPr>
        <w:spacing w:line="480" w:lineRule="auto"/>
        <w:ind w:left="720" w:hanging="720"/>
        <w:jc w:val="both"/>
        <w:rPr>
          <w:sz w:val="26"/>
          <w:szCs w:val="26"/>
        </w:rPr>
      </w:pPr>
      <w:r>
        <w:rPr>
          <w:sz w:val="26"/>
          <w:szCs w:val="26"/>
        </w:rPr>
        <w:t>1.</w:t>
      </w:r>
      <w:r>
        <w:rPr>
          <w:sz w:val="26"/>
          <w:szCs w:val="26"/>
        </w:rPr>
        <w:tab/>
        <w:t>Verbal Group Test of Intelligence (Sudheesh Kumar, P.K., Hameed, A. and Prasanna, A., 1997).</w:t>
      </w:r>
    </w:p>
    <w:p w14:paraId="46241D37" w14:textId="77777777" w:rsidR="00523EBC" w:rsidRDefault="00523EBC">
      <w:pPr>
        <w:spacing w:line="480" w:lineRule="auto"/>
        <w:ind w:left="720" w:hanging="720"/>
        <w:jc w:val="both"/>
        <w:rPr>
          <w:sz w:val="26"/>
          <w:szCs w:val="26"/>
        </w:rPr>
      </w:pPr>
      <w:r>
        <w:rPr>
          <w:sz w:val="26"/>
          <w:szCs w:val="26"/>
        </w:rPr>
        <w:t>2.</w:t>
      </w:r>
      <w:r>
        <w:rPr>
          <w:sz w:val="26"/>
          <w:szCs w:val="26"/>
        </w:rPr>
        <w:tab/>
        <w:t>Scale of Achievement Motivation (Pillai &amp; Salim, 1992).</w:t>
      </w:r>
    </w:p>
    <w:p w14:paraId="7281AB9B" w14:textId="77777777" w:rsidR="00523EBC" w:rsidRDefault="00523EBC">
      <w:pPr>
        <w:spacing w:line="480" w:lineRule="auto"/>
        <w:ind w:left="720" w:hanging="720"/>
        <w:jc w:val="both"/>
        <w:rPr>
          <w:sz w:val="26"/>
          <w:szCs w:val="26"/>
        </w:rPr>
      </w:pPr>
      <w:r>
        <w:rPr>
          <w:sz w:val="26"/>
          <w:szCs w:val="26"/>
        </w:rPr>
        <w:t xml:space="preserve">3. </w:t>
      </w:r>
      <w:r>
        <w:rPr>
          <w:sz w:val="26"/>
          <w:szCs w:val="26"/>
        </w:rPr>
        <w:tab/>
        <w:t xml:space="preserve"> Test of Achievement in Science (developed for the study).</w:t>
      </w:r>
    </w:p>
    <w:p w14:paraId="73A15756" w14:textId="77777777" w:rsidR="00523EBC" w:rsidRDefault="00523EBC">
      <w:pPr>
        <w:spacing w:after="200" w:line="480" w:lineRule="auto"/>
        <w:ind w:left="720" w:hanging="720"/>
        <w:jc w:val="both"/>
        <w:rPr>
          <w:sz w:val="26"/>
          <w:szCs w:val="26"/>
        </w:rPr>
      </w:pPr>
      <w:r>
        <w:rPr>
          <w:sz w:val="26"/>
          <w:szCs w:val="26"/>
        </w:rPr>
        <w:t>4.</w:t>
      </w:r>
      <w:r>
        <w:rPr>
          <w:sz w:val="26"/>
          <w:szCs w:val="26"/>
        </w:rPr>
        <w:tab/>
        <w:t>A Questionnaire on Tutoring (developed for the study).</w:t>
      </w:r>
    </w:p>
    <w:p w14:paraId="0FA06C2A" w14:textId="77777777" w:rsidR="00523EBC" w:rsidRDefault="00523EBC">
      <w:pPr>
        <w:spacing w:after="200" w:line="480" w:lineRule="auto"/>
        <w:ind w:left="720" w:hanging="720"/>
        <w:jc w:val="both"/>
        <w:rPr>
          <w:b/>
          <w:bCs/>
          <w:sz w:val="26"/>
          <w:szCs w:val="26"/>
        </w:rPr>
      </w:pPr>
      <w:r>
        <w:rPr>
          <w:b/>
          <w:bCs/>
          <w:sz w:val="26"/>
          <w:szCs w:val="26"/>
        </w:rPr>
        <w:t>3.4.1</w:t>
      </w:r>
      <w:r>
        <w:rPr>
          <w:b/>
          <w:bCs/>
          <w:sz w:val="26"/>
          <w:szCs w:val="26"/>
        </w:rPr>
        <w:tab/>
        <w:t>Verbal Group Test of Intelligence (Sudheesh Kumar, P.K., Hameed, A. and Prasanna, A., 1997)</w:t>
      </w:r>
    </w:p>
    <w:p w14:paraId="18624CB8" w14:textId="77777777" w:rsidR="00523EBC" w:rsidRDefault="00523EBC">
      <w:pPr>
        <w:spacing w:after="200" w:line="480" w:lineRule="auto"/>
        <w:jc w:val="both"/>
        <w:rPr>
          <w:sz w:val="26"/>
          <w:szCs w:val="26"/>
        </w:rPr>
      </w:pPr>
      <w:r>
        <w:rPr>
          <w:sz w:val="26"/>
          <w:szCs w:val="26"/>
        </w:rPr>
        <w:tab/>
        <w:t>The Verbal Group Test of Intelligence consists of the following five tests.</w:t>
      </w:r>
    </w:p>
    <w:p w14:paraId="0E25F0EF" w14:textId="77777777" w:rsidR="00523EBC" w:rsidRDefault="00523EBC">
      <w:pPr>
        <w:spacing w:line="480" w:lineRule="auto"/>
        <w:jc w:val="both"/>
        <w:rPr>
          <w:sz w:val="26"/>
          <w:szCs w:val="26"/>
        </w:rPr>
      </w:pPr>
      <w:r>
        <w:rPr>
          <w:sz w:val="26"/>
          <w:szCs w:val="26"/>
        </w:rPr>
        <w:t>i)</w:t>
      </w:r>
      <w:r>
        <w:rPr>
          <w:sz w:val="26"/>
          <w:szCs w:val="26"/>
        </w:rPr>
        <w:tab/>
        <w:t>Verbal Analogy</w:t>
      </w:r>
    </w:p>
    <w:p w14:paraId="6098BC3E" w14:textId="77777777" w:rsidR="00523EBC" w:rsidRDefault="00523EBC">
      <w:pPr>
        <w:spacing w:line="480" w:lineRule="auto"/>
        <w:jc w:val="both"/>
        <w:rPr>
          <w:sz w:val="26"/>
          <w:szCs w:val="26"/>
        </w:rPr>
      </w:pPr>
      <w:r>
        <w:rPr>
          <w:sz w:val="26"/>
          <w:szCs w:val="26"/>
        </w:rPr>
        <w:t>ii)</w:t>
      </w:r>
      <w:r>
        <w:rPr>
          <w:sz w:val="26"/>
          <w:szCs w:val="26"/>
        </w:rPr>
        <w:tab/>
        <w:t>Verbal classification</w:t>
      </w:r>
    </w:p>
    <w:p w14:paraId="5E7A71EF" w14:textId="77777777" w:rsidR="00523EBC" w:rsidRDefault="00523EBC">
      <w:pPr>
        <w:spacing w:line="480" w:lineRule="auto"/>
        <w:jc w:val="both"/>
        <w:rPr>
          <w:sz w:val="26"/>
          <w:szCs w:val="26"/>
        </w:rPr>
      </w:pPr>
      <w:r>
        <w:rPr>
          <w:sz w:val="26"/>
          <w:szCs w:val="26"/>
        </w:rPr>
        <w:t>iii)</w:t>
      </w:r>
      <w:r>
        <w:rPr>
          <w:sz w:val="26"/>
          <w:szCs w:val="26"/>
        </w:rPr>
        <w:tab/>
        <w:t>Numerical Reasoning</w:t>
      </w:r>
    </w:p>
    <w:p w14:paraId="1A71CEBE" w14:textId="77777777" w:rsidR="00523EBC" w:rsidRDefault="00523EBC">
      <w:pPr>
        <w:spacing w:line="480" w:lineRule="auto"/>
        <w:jc w:val="both"/>
        <w:rPr>
          <w:sz w:val="26"/>
          <w:szCs w:val="26"/>
        </w:rPr>
      </w:pPr>
      <w:r>
        <w:rPr>
          <w:sz w:val="26"/>
          <w:szCs w:val="26"/>
        </w:rPr>
        <w:t>iv)</w:t>
      </w:r>
      <w:r>
        <w:rPr>
          <w:sz w:val="26"/>
          <w:szCs w:val="26"/>
        </w:rPr>
        <w:tab/>
        <w:t>Verbal Reasoning</w:t>
      </w:r>
    </w:p>
    <w:p w14:paraId="1B151E9A" w14:textId="77777777" w:rsidR="00523EBC" w:rsidRDefault="00523EBC">
      <w:pPr>
        <w:spacing w:after="200" w:line="480" w:lineRule="auto"/>
        <w:jc w:val="both"/>
        <w:rPr>
          <w:sz w:val="26"/>
          <w:szCs w:val="26"/>
        </w:rPr>
      </w:pPr>
      <w:r>
        <w:rPr>
          <w:sz w:val="26"/>
          <w:szCs w:val="26"/>
        </w:rPr>
        <w:lastRenderedPageBreak/>
        <w:t>v)</w:t>
      </w:r>
      <w:r>
        <w:rPr>
          <w:sz w:val="26"/>
          <w:szCs w:val="26"/>
        </w:rPr>
        <w:tab/>
        <w:t>Comprehension</w:t>
      </w:r>
    </w:p>
    <w:p w14:paraId="1443A9AD" w14:textId="77777777" w:rsidR="00523EBC" w:rsidRDefault="00523EBC">
      <w:pPr>
        <w:spacing w:after="200" w:line="480" w:lineRule="auto"/>
        <w:jc w:val="both"/>
        <w:rPr>
          <w:sz w:val="26"/>
          <w:szCs w:val="26"/>
        </w:rPr>
      </w:pPr>
      <w:r>
        <w:rPr>
          <w:sz w:val="26"/>
          <w:szCs w:val="26"/>
        </w:rPr>
        <w:tab/>
        <w:t>Each test consists of twenty items and each item carries one score.  Hence the total score of the test is 100.</w:t>
      </w:r>
    </w:p>
    <w:p w14:paraId="02D12060" w14:textId="77777777" w:rsidR="00523EBC" w:rsidRDefault="00523EBC">
      <w:pPr>
        <w:spacing w:after="200" w:line="480" w:lineRule="auto"/>
        <w:jc w:val="both"/>
        <w:rPr>
          <w:b/>
          <w:bCs/>
          <w:sz w:val="26"/>
          <w:szCs w:val="26"/>
        </w:rPr>
      </w:pPr>
      <w:r>
        <w:rPr>
          <w:b/>
          <w:bCs/>
          <w:sz w:val="26"/>
          <w:szCs w:val="26"/>
        </w:rPr>
        <w:t>Reliability and Validity</w:t>
      </w:r>
    </w:p>
    <w:p w14:paraId="2BD3C424" w14:textId="77777777" w:rsidR="00523EBC" w:rsidRDefault="00523EBC">
      <w:pPr>
        <w:spacing w:after="200" w:line="480" w:lineRule="auto"/>
        <w:jc w:val="both"/>
        <w:rPr>
          <w:sz w:val="26"/>
          <w:szCs w:val="26"/>
        </w:rPr>
      </w:pPr>
      <w:r>
        <w:rPr>
          <w:sz w:val="26"/>
          <w:szCs w:val="26"/>
        </w:rPr>
        <w:tab/>
        <w:t>Reliability of the test is established by split half method.  Reliability of the test is 0.83 and validity of the test is 0.66.</w:t>
      </w:r>
    </w:p>
    <w:p w14:paraId="76185492" w14:textId="77777777" w:rsidR="00523EBC" w:rsidRDefault="00523EBC">
      <w:pPr>
        <w:spacing w:after="200" w:line="480" w:lineRule="auto"/>
        <w:jc w:val="both"/>
        <w:rPr>
          <w:sz w:val="26"/>
          <w:szCs w:val="26"/>
        </w:rPr>
      </w:pPr>
      <w:r>
        <w:rPr>
          <w:sz w:val="26"/>
          <w:szCs w:val="26"/>
        </w:rPr>
        <w:tab/>
        <w:t>This suggests that the test possesses acceptable psychometric qualities to measure verbal Intelligence of the sample.</w:t>
      </w:r>
    </w:p>
    <w:p w14:paraId="1E715E6D" w14:textId="77777777" w:rsidR="00523EBC" w:rsidRDefault="00523EBC">
      <w:pPr>
        <w:spacing w:after="200" w:line="480" w:lineRule="auto"/>
        <w:jc w:val="both"/>
        <w:rPr>
          <w:b/>
          <w:bCs/>
          <w:sz w:val="26"/>
          <w:szCs w:val="26"/>
        </w:rPr>
      </w:pPr>
      <w:r>
        <w:rPr>
          <w:b/>
          <w:bCs/>
          <w:sz w:val="26"/>
          <w:szCs w:val="26"/>
        </w:rPr>
        <w:t>3.4.2</w:t>
      </w:r>
      <w:r>
        <w:rPr>
          <w:b/>
          <w:bCs/>
          <w:sz w:val="26"/>
          <w:szCs w:val="26"/>
        </w:rPr>
        <w:tab/>
        <w:t>Scale of Achievement Motivation (Pillai &amp; Salim, 1992)</w:t>
      </w:r>
    </w:p>
    <w:p w14:paraId="7E4038F6" w14:textId="77777777" w:rsidR="00523EBC" w:rsidRDefault="00523EBC">
      <w:pPr>
        <w:spacing w:after="200" w:line="480" w:lineRule="auto"/>
        <w:jc w:val="both"/>
        <w:rPr>
          <w:sz w:val="26"/>
          <w:szCs w:val="26"/>
        </w:rPr>
      </w:pPr>
      <w:r>
        <w:rPr>
          <w:sz w:val="26"/>
          <w:szCs w:val="26"/>
        </w:rPr>
        <w:tab/>
        <w:t>The scale modelled after the Cassidy-Lynn Achievement Motivation Questionnaire (1989) consists of 7 items - Work ethic, Acquisitiveness, Dominance, Excellence, Competitiveness, Status aspiration and Mastery.  There are 50 items in all.  Out of which 8 items belong to work ethic, 6 items to pursuit of excellence, 10 items to status approach, 6 items to competitiveness, 6 items to Acquisitiveness, 4 items to mastery and 10 items to Dominance.  The sum of the obtained scores for individual item indicates the Achievement Motivation of the subject.  The maximum score is 100 and minimum score is zero.  The subjects have to respond to each of the fifty items by choosing any one of the alternatives 'Yes', 'Undecided', 'No' respectively.  The order is reversed for the negative items.</w:t>
      </w:r>
    </w:p>
    <w:p w14:paraId="00D62C82" w14:textId="77777777" w:rsidR="00523EBC" w:rsidRDefault="00523EBC">
      <w:pPr>
        <w:spacing w:after="200" w:line="480" w:lineRule="auto"/>
        <w:jc w:val="both"/>
        <w:rPr>
          <w:sz w:val="26"/>
          <w:szCs w:val="26"/>
        </w:rPr>
      </w:pPr>
      <w:r>
        <w:rPr>
          <w:sz w:val="26"/>
          <w:szCs w:val="26"/>
        </w:rPr>
        <w:tab/>
        <w:t>One example of the items from each factor is given below.</w:t>
      </w:r>
    </w:p>
    <w:p w14:paraId="33762383" w14:textId="77777777" w:rsidR="00523EBC" w:rsidRDefault="00523EBC">
      <w:pPr>
        <w:spacing w:after="200" w:line="480" w:lineRule="auto"/>
        <w:jc w:val="both"/>
        <w:rPr>
          <w:b/>
          <w:bCs/>
          <w:sz w:val="26"/>
          <w:szCs w:val="26"/>
        </w:rPr>
      </w:pPr>
      <w:r>
        <w:rPr>
          <w:b/>
          <w:bCs/>
          <w:sz w:val="26"/>
          <w:szCs w:val="26"/>
        </w:rPr>
        <w:lastRenderedPageBreak/>
        <w:t>(i)</w:t>
      </w:r>
      <w:r>
        <w:rPr>
          <w:b/>
          <w:bCs/>
          <w:sz w:val="26"/>
          <w:szCs w:val="26"/>
        </w:rPr>
        <w:tab/>
        <w:t>Work Ethic</w:t>
      </w:r>
    </w:p>
    <w:p w14:paraId="563D197A" w14:textId="77777777" w:rsidR="00523EBC" w:rsidRDefault="00523EBC">
      <w:pPr>
        <w:spacing w:after="200" w:line="480" w:lineRule="auto"/>
        <w:jc w:val="both"/>
        <w:rPr>
          <w:sz w:val="26"/>
          <w:szCs w:val="26"/>
        </w:rPr>
      </w:pPr>
      <w:r>
        <w:rPr>
          <w:sz w:val="26"/>
          <w:szCs w:val="26"/>
        </w:rPr>
        <w:tab/>
        <w:t>I like to avoid those lessons which I find difficult to study.</w:t>
      </w:r>
    </w:p>
    <w:p w14:paraId="01074E34" w14:textId="77777777" w:rsidR="00523EBC" w:rsidRDefault="00523EBC">
      <w:pPr>
        <w:spacing w:after="200" w:line="480" w:lineRule="auto"/>
        <w:jc w:val="both"/>
        <w:rPr>
          <w:b/>
          <w:bCs/>
          <w:sz w:val="26"/>
          <w:szCs w:val="26"/>
        </w:rPr>
      </w:pPr>
      <w:r>
        <w:rPr>
          <w:b/>
          <w:bCs/>
          <w:sz w:val="26"/>
          <w:szCs w:val="26"/>
        </w:rPr>
        <w:t>(ii)</w:t>
      </w:r>
      <w:r>
        <w:rPr>
          <w:b/>
          <w:bCs/>
          <w:sz w:val="26"/>
          <w:szCs w:val="26"/>
        </w:rPr>
        <w:tab/>
        <w:t>Pursuit of Excellence</w:t>
      </w:r>
    </w:p>
    <w:p w14:paraId="104FD9D7" w14:textId="77777777" w:rsidR="00523EBC" w:rsidRDefault="00523EBC">
      <w:pPr>
        <w:spacing w:after="200" w:line="480" w:lineRule="auto"/>
        <w:jc w:val="both"/>
        <w:rPr>
          <w:sz w:val="26"/>
          <w:szCs w:val="26"/>
        </w:rPr>
      </w:pPr>
      <w:r>
        <w:rPr>
          <w:sz w:val="26"/>
          <w:szCs w:val="26"/>
        </w:rPr>
        <w:tab/>
        <w:t xml:space="preserve">I find satisfaction in doing a work better than my earlier work, even if I </w:t>
      </w:r>
      <w:r>
        <w:rPr>
          <w:sz w:val="26"/>
          <w:szCs w:val="26"/>
        </w:rPr>
        <w:tab/>
        <w:t>do not out perform others.</w:t>
      </w:r>
    </w:p>
    <w:p w14:paraId="6264C261" w14:textId="77777777" w:rsidR="00523EBC" w:rsidRDefault="00523EBC">
      <w:pPr>
        <w:spacing w:after="200" w:line="480" w:lineRule="auto"/>
        <w:jc w:val="both"/>
        <w:rPr>
          <w:b/>
          <w:bCs/>
          <w:sz w:val="26"/>
          <w:szCs w:val="26"/>
        </w:rPr>
      </w:pPr>
      <w:r>
        <w:rPr>
          <w:b/>
          <w:bCs/>
          <w:sz w:val="26"/>
          <w:szCs w:val="26"/>
        </w:rPr>
        <w:t>(iii)</w:t>
      </w:r>
      <w:r>
        <w:rPr>
          <w:b/>
          <w:bCs/>
          <w:sz w:val="26"/>
          <w:szCs w:val="26"/>
        </w:rPr>
        <w:tab/>
        <w:t>Status Aspiration</w:t>
      </w:r>
    </w:p>
    <w:p w14:paraId="4E81EE33" w14:textId="77777777" w:rsidR="00523EBC" w:rsidRDefault="00523EBC">
      <w:pPr>
        <w:spacing w:after="200" w:line="480" w:lineRule="auto"/>
        <w:jc w:val="both"/>
        <w:rPr>
          <w:sz w:val="26"/>
          <w:szCs w:val="26"/>
        </w:rPr>
      </w:pPr>
      <w:r>
        <w:rPr>
          <w:sz w:val="26"/>
          <w:szCs w:val="26"/>
        </w:rPr>
        <w:tab/>
        <w:t>I want others to come to me for clearing their doubts.</w:t>
      </w:r>
    </w:p>
    <w:p w14:paraId="699BEC59" w14:textId="77777777" w:rsidR="00523EBC" w:rsidRDefault="00523EBC">
      <w:pPr>
        <w:spacing w:after="200" w:line="480" w:lineRule="auto"/>
        <w:jc w:val="both"/>
        <w:rPr>
          <w:b/>
          <w:bCs/>
          <w:sz w:val="26"/>
          <w:szCs w:val="26"/>
        </w:rPr>
      </w:pPr>
      <w:r>
        <w:rPr>
          <w:b/>
          <w:bCs/>
          <w:sz w:val="26"/>
          <w:szCs w:val="26"/>
        </w:rPr>
        <w:t>(iv)</w:t>
      </w:r>
      <w:r>
        <w:rPr>
          <w:b/>
          <w:bCs/>
          <w:sz w:val="26"/>
          <w:szCs w:val="26"/>
        </w:rPr>
        <w:tab/>
        <w:t>Acquisitiveness</w:t>
      </w:r>
    </w:p>
    <w:p w14:paraId="1DC6F9A9" w14:textId="77777777" w:rsidR="00523EBC" w:rsidRDefault="00523EBC">
      <w:pPr>
        <w:spacing w:after="200" w:line="480" w:lineRule="auto"/>
        <w:jc w:val="both"/>
        <w:rPr>
          <w:sz w:val="26"/>
          <w:szCs w:val="26"/>
        </w:rPr>
      </w:pPr>
      <w:r>
        <w:rPr>
          <w:sz w:val="26"/>
          <w:szCs w:val="26"/>
        </w:rPr>
        <w:tab/>
        <w:t xml:space="preserve">There is a continuous effort behind success of my accomplishment in </w:t>
      </w:r>
      <w:r>
        <w:rPr>
          <w:sz w:val="26"/>
          <w:szCs w:val="26"/>
        </w:rPr>
        <w:tab/>
        <w:t>studies.</w:t>
      </w:r>
    </w:p>
    <w:p w14:paraId="75648E60" w14:textId="77777777" w:rsidR="00523EBC" w:rsidRDefault="00523EBC">
      <w:pPr>
        <w:spacing w:after="200" w:line="480" w:lineRule="auto"/>
        <w:jc w:val="both"/>
        <w:rPr>
          <w:b/>
          <w:sz w:val="26"/>
          <w:szCs w:val="26"/>
        </w:rPr>
      </w:pPr>
      <w:r>
        <w:rPr>
          <w:b/>
          <w:sz w:val="26"/>
          <w:szCs w:val="26"/>
        </w:rPr>
        <w:t>(v)</w:t>
      </w:r>
      <w:r>
        <w:rPr>
          <w:b/>
          <w:sz w:val="26"/>
          <w:szCs w:val="26"/>
        </w:rPr>
        <w:tab/>
        <w:t xml:space="preserve">Competitiveness </w:t>
      </w:r>
    </w:p>
    <w:p w14:paraId="2DB6EBBE" w14:textId="77777777" w:rsidR="00523EBC" w:rsidRDefault="00523EBC">
      <w:pPr>
        <w:spacing w:after="200" w:line="480" w:lineRule="auto"/>
        <w:jc w:val="both"/>
        <w:rPr>
          <w:sz w:val="26"/>
          <w:szCs w:val="26"/>
        </w:rPr>
      </w:pPr>
      <w:r>
        <w:rPr>
          <w:b/>
          <w:sz w:val="26"/>
          <w:szCs w:val="26"/>
        </w:rPr>
        <w:tab/>
      </w:r>
      <w:r>
        <w:rPr>
          <w:sz w:val="26"/>
          <w:szCs w:val="26"/>
        </w:rPr>
        <w:t>If there is competition my performance will be better.</w:t>
      </w:r>
    </w:p>
    <w:p w14:paraId="5D7E9D08" w14:textId="77777777" w:rsidR="00523EBC" w:rsidRDefault="00523EBC">
      <w:pPr>
        <w:spacing w:after="200" w:line="480" w:lineRule="auto"/>
        <w:jc w:val="both"/>
        <w:rPr>
          <w:b/>
          <w:bCs/>
          <w:sz w:val="26"/>
          <w:szCs w:val="26"/>
        </w:rPr>
      </w:pPr>
      <w:r>
        <w:rPr>
          <w:b/>
          <w:bCs/>
          <w:sz w:val="26"/>
          <w:szCs w:val="26"/>
        </w:rPr>
        <w:t>(vi)</w:t>
      </w:r>
      <w:r>
        <w:rPr>
          <w:b/>
          <w:bCs/>
          <w:sz w:val="26"/>
          <w:szCs w:val="26"/>
        </w:rPr>
        <w:tab/>
        <w:t>Mastery</w:t>
      </w:r>
    </w:p>
    <w:p w14:paraId="5D5B20E8" w14:textId="77777777" w:rsidR="00523EBC" w:rsidRDefault="00523EBC">
      <w:pPr>
        <w:spacing w:after="200" w:line="480" w:lineRule="auto"/>
        <w:jc w:val="both"/>
        <w:rPr>
          <w:sz w:val="26"/>
          <w:szCs w:val="26"/>
        </w:rPr>
      </w:pPr>
      <w:r>
        <w:rPr>
          <w:sz w:val="26"/>
          <w:szCs w:val="26"/>
        </w:rPr>
        <w:tab/>
        <w:t xml:space="preserve">I find satisfaction in studying materials which require high intellectual </w:t>
      </w:r>
      <w:r>
        <w:rPr>
          <w:sz w:val="26"/>
          <w:szCs w:val="26"/>
        </w:rPr>
        <w:tab/>
        <w:t>ability and skill.</w:t>
      </w:r>
    </w:p>
    <w:p w14:paraId="0C0A5ECB" w14:textId="77777777" w:rsidR="00523EBC" w:rsidRDefault="00523EBC">
      <w:pPr>
        <w:spacing w:after="200" w:line="480" w:lineRule="auto"/>
        <w:jc w:val="both"/>
        <w:rPr>
          <w:b/>
          <w:bCs/>
          <w:sz w:val="26"/>
          <w:szCs w:val="26"/>
        </w:rPr>
      </w:pPr>
      <w:r>
        <w:rPr>
          <w:b/>
          <w:bCs/>
          <w:sz w:val="26"/>
          <w:szCs w:val="26"/>
        </w:rPr>
        <w:br w:type="page"/>
      </w:r>
      <w:r>
        <w:rPr>
          <w:b/>
          <w:bCs/>
          <w:sz w:val="26"/>
          <w:szCs w:val="26"/>
        </w:rPr>
        <w:lastRenderedPageBreak/>
        <w:t>(viii)</w:t>
      </w:r>
      <w:r>
        <w:rPr>
          <w:b/>
          <w:bCs/>
          <w:sz w:val="26"/>
          <w:szCs w:val="26"/>
        </w:rPr>
        <w:tab/>
        <w:t>Dominance</w:t>
      </w:r>
    </w:p>
    <w:p w14:paraId="04E3448D" w14:textId="77777777" w:rsidR="00523EBC" w:rsidRDefault="00523EBC">
      <w:pPr>
        <w:spacing w:after="200" w:line="480" w:lineRule="auto"/>
        <w:jc w:val="both"/>
        <w:rPr>
          <w:sz w:val="26"/>
          <w:szCs w:val="26"/>
        </w:rPr>
      </w:pPr>
      <w:r>
        <w:rPr>
          <w:sz w:val="26"/>
          <w:szCs w:val="26"/>
        </w:rPr>
        <w:tab/>
        <w:t xml:space="preserve">When we plan an activity, I would like to direct myself rather than </w:t>
      </w:r>
      <w:r>
        <w:rPr>
          <w:sz w:val="26"/>
          <w:szCs w:val="26"/>
        </w:rPr>
        <w:tab/>
        <w:t>some one else taking the lead.</w:t>
      </w:r>
    </w:p>
    <w:p w14:paraId="1DC98E8C" w14:textId="77777777" w:rsidR="00523EBC" w:rsidRDefault="00523EBC">
      <w:pPr>
        <w:spacing w:after="200" w:line="480" w:lineRule="auto"/>
        <w:jc w:val="both"/>
        <w:rPr>
          <w:sz w:val="26"/>
          <w:szCs w:val="26"/>
        </w:rPr>
      </w:pPr>
      <w:r>
        <w:rPr>
          <w:sz w:val="26"/>
          <w:szCs w:val="26"/>
        </w:rPr>
        <w:tab/>
        <w:t>Test developers report that the test possesses desirable reliability as evidenced by Cronbach's reliability coefficient of Alpha for N=100.</w:t>
      </w:r>
    </w:p>
    <w:p w14:paraId="586E429C" w14:textId="77777777" w:rsidR="00523EBC" w:rsidRDefault="00523EBC">
      <w:pPr>
        <w:spacing w:after="200" w:line="480" w:lineRule="auto"/>
        <w:jc w:val="both"/>
        <w:rPr>
          <w:sz w:val="26"/>
          <w:szCs w:val="26"/>
        </w:rPr>
      </w:pPr>
      <w:r>
        <w:rPr>
          <w:sz w:val="26"/>
          <w:szCs w:val="26"/>
        </w:rPr>
        <w:tab/>
        <w:t>The criterion validity obtained by correlating the scores with external criterion, the Kerala scale of Achievement Motivation (Nair, 1980) was, r= 0.68 (N = 80).</w:t>
      </w:r>
    </w:p>
    <w:p w14:paraId="18FE4BE4" w14:textId="77777777" w:rsidR="00523EBC" w:rsidRDefault="00523EBC">
      <w:pPr>
        <w:spacing w:after="200" w:line="480" w:lineRule="auto"/>
        <w:jc w:val="both"/>
        <w:rPr>
          <w:b/>
          <w:bCs/>
          <w:sz w:val="26"/>
          <w:szCs w:val="26"/>
        </w:rPr>
      </w:pPr>
      <w:r>
        <w:rPr>
          <w:b/>
          <w:bCs/>
          <w:sz w:val="26"/>
          <w:szCs w:val="26"/>
        </w:rPr>
        <w:t>3.4.3</w:t>
      </w:r>
      <w:r>
        <w:rPr>
          <w:b/>
          <w:bCs/>
          <w:sz w:val="26"/>
          <w:szCs w:val="26"/>
        </w:rPr>
        <w:tab/>
        <w:t>Test of Achievement in Science</w:t>
      </w:r>
    </w:p>
    <w:p w14:paraId="6EB22EE9" w14:textId="77777777" w:rsidR="00523EBC" w:rsidRDefault="00523EBC">
      <w:pPr>
        <w:spacing w:after="200" w:line="480" w:lineRule="auto"/>
        <w:jc w:val="both"/>
        <w:rPr>
          <w:sz w:val="26"/>
          <w:szCs w:val="26"/>
        </w:rPr>
      </w:pPr>
      <w:r>
        <w:rPr>
          <w:sz w:val="26"/>
          <w:szCs w:val="26"/>
        </w:rPr>
        <w:tab/>
        <w:t xml:space="preserve">A Test of Achievement in Science was developed by the investigator in collaboration with the supervising teacher to measure the independent variable, Achievement in Science. </w:t>
      </w:r>
    </w:p>
    <w:p w14:paraId="44BE8C9E" w14:textId="77777777" w:rsidR="00523EBC" w:rsidRDefault="00523EBC">
      <w:pPr>
        <w:spacing w:after="200" w:line="480" w:lineRule="auto"/>
        <w:jc w:val="both"/>
        <w:rPr>
          <w:sz w:val="26"/>
          <w:szCs w:val="26"/>
        </w:rPr>
      </w:pPr>
      <w:r>
        <w:rPr>
          <w:sz w:val="26"/>
          <w:szCs w:val="26"/>
        </w:rPr>
        <w:tab/>
        <w:t>The procedure followed in the development of the test of Achievement in Science are discussed below.</w:t>
      </w:r>
    </w:p>
    <w:p w14:paraId="5D25597F" w14:textId="77777777" w:rsidR="00523EBC" w:rsidRDefault="00523EBC">
      <w:pPr>
        <w:spacing w:after="200" w:line="480" w:lineRule="auto"/>
        <w:jc w:val="both"/>
        <w:rPr>
          <w:b/>
          <w:bCs/>
          <w:sz w:val="26"/>
          <w:szCs w:val="26"/>
        </w:rPr>
      </w:pPr>
      <w:r>
        <w:rPr>
          <w:b/>
          <w:bCs/>
          <w:sz w:val="26"/>
          <w:szCs w:val="26"/>
        </w:rPr>
        <w:t>Planning of the Test</w:t>
      </w:r>
    </w:p>
    <w:p w14:paraId="7CE73DA4" w14:textId="77777777" w:rsidR="00523EBC" w:rsidRDefault="00523EBC">
      <w:pPr>
        <w:spacing w:after="200" w:line="480" w:lineRule="auto"/>
        <w:jc w:val="both"/>
        <w:rPr>
          <w:sz w:val="26"/>
          <w:szCs w:val="26"/>
        </w:rPr>
      </w:pPr>
      <w:r>
        <w:rPr>
          <w:sz w:val="26"/>
          <w:szCs w:val="26"/>
        </w:rPr>
        <w:tab/>
        <w:t>Contents of the IX</w:t>
      </w:r>
      <w:r>
        <w:rPr>
          <w:sz w:val="26"/>
          <w:szCs w:val="26"/>
          <w:vertAlign w:val="superscript"/>
        </w:rPr>
        <w:t>th</w:t>
      </w:r>
      <w:r>
        <w:rPr>
          <w:sz w:val="26"/>
          <w:szCs w:val="26"/>
        </w:rPr>
        <w:t xml:space="preserve"> standard school syllabus in science were carefully studied.  It was decided that the content of the achievement test should include the basic concepts of Physics, Chemistry and Biology which the pupils study in IX</w:t>
      </w:r>
      <w:r>
        <w:rPr>
          <w:sz w:val="26"/>
          <w:szCs w:val="26"/>
          <w:vertAlign w:val="superscript"/>
        </w:rPr>
        <w:t>th</w:t>
      </w:r>
      <w:r>
        <w:rPr>
          <w:sz w:val="26"/>
          <w:szCs w:val="26"/>
        </w:rPr>
        <w:t xml:space="preserve"> standard.  It was also decided to prepare a test of 48 items which the pupils can take within a duration of 45 minutes.  Only objective type items of multiple choice category were </w:t>
      </w:r>
      <w:r>
        <w:rPr>
          <w:sz w:val="26"/>
          <w:szCs w:val="26"/>
        </w:rPr>
        <w:lastRenderedPageBreak/>
        <w:t>included in the test.  Scientific procedure for preparing an achievement test suggested by Ebel in 1972 was followed.</w:t>
      </w:r>
    </w:p>
    <w:p w14:paraId="4E34BAFB" w14:textId="77777777" w:rsidR="00523EBC" w:rsidRDefault="00523EBC">
      <w:pPr>
        <w:spacing w:after="200" w:line="480" w:lineRule="auto"/>
        <w:jc w:val="both"/>
        <w:rPr>
          <w:b/>
          <w:bCs/>
          <w:sz w:val="26"/>
          <w:szCs w:val="26"/>
        </w:rPr>
      </w:pPr>
      <w:r>
        <w:rPr>
          <w:b/>
          <w:bCs/>
          <w:sz w:val="26"/>
          <w:szCs w:val="26"/>
        </w:rPr>
        <w:t>Weightage to Objectives</w:t>
      </w:r>
    </w:p>
    <w:p w14:paraId="57F61981" w14:textId="77777777" w:rsidR="00523EBC" w:rsidRDefault="00523EBC">
      <w:pPr>
        <w:spacing w:after="200" w:line="480" w:lineRule="auto"/>
        <w:jc w:val="both"/>
        <w:rPr>
          <w:sz w:val="26"/>
          <w:szCs w:val="26"/>
        </w:rPr>
      </w:pPr>
      <w:r>
        <w:rPr>
          <w:sz w:val="26"/>
          <w:szCs w:val="26"/>
        </w:rPr>
        <w:tab/>
        <w:t>The test include objectives relating to cognitive domain of Bloom's (1979) taxonomy of instructional objectives.  The weightage assigned to the objectives under Physics, Chemistry and Biology are given below:</w:t>
      </w:r>
    </w:p>
    <w:p w14:paraId="173D6067" w14:textId="77777777" w:rsidR="00523EBC" w:rsidRDefault="00523EBC">
      <w:pPr>
        <w:spacing w:after="200"/>
        <w:jc w:val="center"/>
        <w:rPr>
          <w:b/>
          <w:bCs/>
          <w:sz w:val="26"/>
          <w:szCs w:val="26"/>
        </w:rPr>
      </w:pPr>
      <w:r>
        <w:rPr>
          <w:b/>
          <w:bCs/>
          <w:sz w:val="26"/>
          <w:szCs w:val="26"/>
        </w:rPr>
        <w:t>TABLE  -1</w:t>
      </w:r>
    </w:p>
    <w:p w14:paraId="28A81088" w14:textId="77777777" w:rsidR="00523EBC" w:rsidRDefault="00523EBC">
      <w:pPr>
        <w:spacing w:after="200"/>
        <w:jc w:val="center"/>
        <w:rPr>
          <w:b/>
          <w:bCs/>
          <w:sz w:val="26"/>
          <w:szCs w:val="26"/>
        </w:rPr>
      </w:pPr>
      <w:r>
        <w:rPr>
          <w:b/>
          <w:bCs/>
          <w:sz w:val="26"/>
          <w:szCs w:val="26"/>
        </w:rPr>
        <w:t>Weightage to Objectives in the Test of Achievement in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967"/>
        <w:gridCol w:w="1410"/>
        <w:gridCol w:w="966"/>
        <w:gridCol w:w="1410"/>
        <w:gridCol w:w="959"/>
        <w:gridCol w:w="1410"/>
      </w:tblGrid>
      <w:tr w:rsidR="00523EBC" w14:paraId="78605FFA" w14:textId="77777777">
        <w:tc>
          <w:tcPr>
            <w:tcW w:w="1329" w:type="dxa"/>
          </w:tcPr>
          <w:p w14:paraId="528F0553" w14:textId="77777777" w:rsidR="00523EBC" w:rsidRDefault="00523EBC">
            <w:pPr>
              <w:spacing w:before="80" w:after="100"/>
              <w:jc w:val="center"/>
              <w:rPr>
                <w:bCs/>
                <w:sz w:val="26"/>
                <w:szCs w:val="26"/>
              </w:rPr>
            </w:pPr>
            <w:r>
              <w:rPr>
                <w:bCs/>
                <w:sz w:val="26"/>
                <w:szCs w:val="26"/>
              </w:rPr>
              <w:t>Objectives</w:t>
            </w:r>
          </w:p>
        </w:tc>
        <w:tc>
          <w:tcPr>
            <w:tcW w:w="2578" w:type="dxa"/>
            <w:gridSpan w:val="2"/>
          </w:tcPr>
          <w:p w14:paraId="53CC2BC6" w14:textId="77777777" w:rsidR="00523EBC" w:rsidRDefault="00523EBC">
            <w:pPr>
              <w:spacing w:before="80" w:after="100"/>
              <w:jc w:val="center"/>
              <w:rPr>
                <w:bCs/>
                <w:sz w:val="26"/>
                <w:szCs w:val="26"/>
              </w:rPr>
            </w:pPr>
            <w:r>
              <w:rPr>
                <w:bCs/>
                <w:sz w:val="26"/>
                <w:szCs w:val="26"/>
              </w:rPr>
              <w:t>Physics</w:t>
            </w:r>
          </w:p>
        </w:tc>
        <w:tc>
          <w:tcPr>
            <w:tcW w:w="2571" w:type="dxa"/>
            <w:gridSpan w:val="2"/>
          </w:tcPr>
          <w:p w14:paraId="5AB836FA" w14:textId="77777777" w:rsidR="00523EBC" w:rsidRDefault="00523EBC">
            <w:pPr>
              <w:spacing w:before="80" w:after="100"/>
              <w:jc w:val="center"/>
              <w:rPr>
                <w:bCs/>
                <w:sz w:val="26"/>
                <w:szCs w:val="26"/>
              </w:rPr>
            </w:pPr>
            <w:r>
              <w:rPr>
                <w:bCs/>
                <w:sz w:val="26"/>
                <w:szCs w:val="26"/>
              </w:rPr>
              <w:t>Chemistry</w:t>
            </w:r>
          </w:p>
        </w:tc>
        <w:tc>
          <w:tcPr>
            <w:tcW w:w="2378" w:type="dxa"/>
            <w:gridSpan w:val="2"/>
          </w:tcPr>
          <w:p w14:paraId="6821EBCF" w14:textId="77777777" w:rsidR="00523EBC" w:rsidRDefault="00523EBC">
            <w:pPr>
              <w:spacing w:before="80" w:after="100"/>
              <w:jc w:val="center"/>
              <w:rPr>
                <w:bCs/>
                <w:sz w:val="26"/>
                <w:szCs w:val="26"/>
              </w:rPr>
            </w:pPr>
            <w:r>
              <w:rPr>
                <w:bCs/>
                <w:sz w:val="26"/>
                <w:szCs w:val="26"/>
              </w:rPr>
              <w:t>Biology</w:t>
            </w:r>
          </w:p>
        </w:tc>
      </w:tr>
      <w:tr w:rsidR="00523EBC" w14:paraId="35DB9B49" w14:textId="77777777">
        <w:tc>
          <w:tcPr>
            <w:tcW w:w="1329" w:type="dxa"/>
          </w:tcPr>
          <w:p w14:paraId="244EFCB9" w14:textId="77777777" w:rsidR="00523EBC" w:rsidRDefault="00523EBC">
            <w:pPr>
              <w:spacing w:before="80" w:after="100"/>
              <w:jc w:val="center"/>
              <w:rPr>
                <w:bCs/>
                <w:sz w:val="26"/>
                <w:szCs w:val="26"/>
              </w:rPr>
            </w:pPr>
          </w:p>
        </w:tc>
        <w:tc>
          <w:tcPr>
            <w:tcW w:w="1221" w:type="dxa"/>
          </w:tcPr>
          <w:p w14:paraId="05420546" w14:textId="77777777" w:rsidR="00523EBC" w:rsidRDefault="00523EBC">
            <w:pPr>
              <w:spacing w:before="80" w:after="100"/>
              <w:jc w:val="center"/>
              <w:rPr>
                <w:bCs/>
                <w:sz w:val="26"/>
                <w:szCs w:val="26"/>
              </w:rPr>
            </w:pPr>
            <w:r>
              <w:rPr>
                <w:bCs/>
                <w:sz w:val="26"/>
                <w:szCs w:val="26"/>
              </w:rPr>
              <w:t>Marks</w:t>
            </w:r>
          </w:p>
        </w:tc>
        <w:tc>
          <w:tcPr>
            <w:tcW w:w="1357" w:type="dxa"/>
          </w:tcPr>
          <w:p w14:paraId="50D10D85" w14:textId="77777777" w:rsidR="00523EBC" w:rsidRDefault="00523EBC">
            <w:pPr>
              <w:spacing w:before="80" w:after="100"/>
              <w:jc w:val="center"/>
              <w:rPr>
                <w:bCs/>
                <w:sz w:val="26"/>
                <w:szCs w:val="26"/>
              </w:rPr>
            </w:pPr>
            <w:r>
              <w:rPr>
                <w:bCs/>
                <w:sz w:val="26"/>
                <w:szCs w:val="26"/>
              </w:rPr>
              <w:t>Percentage</w:t>
            </w:r>
          </w:p>
        </w:tc>
        <w:tc>
          <w:tcPr>
            <w:tcW w:w="1214" w:type="dxa"/>
          </w:tcPr>
          <w:p w14:paraId="7F007EE7" w14:textId="77777777" w:rsidR="00523EBC" w:rsidRDefault="00523EBC">
            <w:pPr>
              <w:spacing w:before="80" w:after="100"/>
              <w:jc w:val="center"/>
              <w:rPr>
                <w:bCs/>
                <w:sz w:val="26"/>
                <w:szCs w:val="26"/>
              </w:rPr>
            </w:pPr>
            <w:r>
              <w:rPr>
                <w:bCs/>
                <w:sz w:val="26"/>
                <w:szCs w:val="26"/>
              </w:rPr>
              <w:t>Marks</w:t>
            </w:r>
          </w:p>
        </w:tc>
        <w:tc>
          <w:tcPr>
            <w:tcW w:w="1357" w:type="dxa"/>
          </w:tcPr>
          <w:p w14:paraId="51117115" w14:textId="77777777" w:rsidR="00523EBC" w:rsidRDefault="00523EBC">
            <w:pPr>
              <w:spacing w:before="80" w:after="100"/>
              <w:jc w:val="center"/>
              <w:rPr>
                <w:bCs/>
                <w:sz w:val="26"/>
                <w:szCs w:val="26"/>
              </w:rPr>
            </w:pPr>
            <w:r>
              <w:rPr>
                <w:bCs/>
                <w:sz w:val="26"/>
                <w:szCs w:val="26"/>
              </w:rPr>
              <w:t>Percentage</w:t>
            </w:r>
          </w:p>
        </w:tc>
        <w:tc>
          <w:tcPr>
            <w:tcW w:w="1189" w:type="dxa"/>
          </w:tcPr>
          <w:p w14:paraId="252C1490" w14:textId="77777777" w:rsidR="00523EBC" w:rsidRDefault="00523EBC">
            <w:pPr>
              <w:spacing w:before="80" w:after="100"/>
              <w:jc w:val="center"/>
              <w:rPr>
                <w:bCs/>
                <w:sz w:val="26"/>
                <w:szCs w:val="26"/>
              </w:rPr>
            </w:pPr>
            <w:r>
              <w:rPr>
                <w:bCs/>
                <w:sz w:val="26"/>
                <w:szCs w:val="26"/>
              </w:rPr>
              <w:t>Marks</w:t>
            </w:r>
          </w:p>
        </w:tc>
        <w:tc>
          <w:tcPr>
            <w:tcW w:w="1189" w:type="dxa"/>
          </w:tcPr>
          <w:p w14:paraId="271D9B4D" w14:textId="77777777" w:rsidR="00523EBC" w:rsidRDefault="00523EBC">
            <w:pPr>
              <w:spacing w:before="80" w:after="100"/>
              <w:jc w:val="center"/>
              <w:rPr>
                <w:bCs/>
                <w:sz w:val="26"/>
                <w:szCs w:val="26"/>
              </w:rPr>
            </w:pPr>
            <w:r>
              <w:rPr>
                <w:bCs/>
                <w:sz w:val="26"/>
                <w:szCs w:val="26"/>
              </w:rPr>
              <w:t>Percentage</w:t>
            </w:r>
          </w:p>
        </w:tc>
      </w:tr>
      <w:tr w:rsidR="00523EBC" w14:paraId="2473DCB8" w14:textId="77777777">
        <w:tc>
          <w:tcPr>
            <w:tcW w:w="1329" w:type="dxa"/>
          </w:tcPr>
          <w:p w14:paraId="44E10FD8" w14:textId="77777777" w:rsidR="00523EBC" w:rsidRDefault="00523EBC">
            <w:pPr>
              <w:spacing w:before="80" w:after="100"/>
              <w:rPr>
                <w:bCs/>
                <w:sz w:val="26"/>
                <w:szCs w:val="26"/>
              </w:rPr>
            </w:pPr>
            <w:r>
              <w:rPr>
                <w:bCs/>
                <w:sz w:val="26"/>
                <w:szCs w:val="26"/>
              </w:rPr>
              <w:t>Knowledge</w:t>
            </w:r>
          </w:p>
        </w:tc>
        <w:tc>
          <w:tcPr>
            <w:tcW w:w="1221" w:type="dxa"/>
          </w:tcPr>
          <w:p w14:paraId="0929A086" w14:textId="77777777" w:rsidR="00523EBC" w:rsidRDefault="00523EBC">
            <w:pPr>
              <w:spacing w:before="80" w:after="100"/>
              <w:jc w:val="center"/>
              <w:rPr>
                <w:bCs/>
                <w:sz w:val="26"/>
                <w:szCs w:val="26"/>
              </w:rPr>
            </w:pPr>
            <w:r>
              <w:rPr>
                <w:bCs/>
                <w:sz w:val="26"/>
                <w:szCs w:val="26"/>
              </w:rPr>
              <w:t>2</w:t>
            </w:r>
          </w:p>
        </w:tc>
        <w:tc>
          <w:tcPr>
            <w:tcW w:w="1357" w:type="dxa"/>
          </w:tcPr>
          <w:p w14:paraId="1CFFD9FF" w14:textId="77777777" w:rsidR="00523EBC" w:rsidRDefault="00523EBC">
            <w:pPr>
              <w:spacing w:before="80" w:after="100"/>
              <w:jc w:val="center"/>
              <w:rPr>
                <w:bCs/>
                <w:sz w:val="26"/>
                <w:szCs w:val="26"/>
              </w:rPr>
            </w:pPr>
            <w:r>
              <w:rPr>
                <w:bCs/>
                <w:sz w:val="26"/>
                <w:szCs w:val="26"/>
              </w:rPr>
              <w:t>12</w:t>
            </w:r>
          </w:p>
        </w:tc>
        <w:tc>
          <w:tcPr>
            <w:tcW w:w="1214" w:type="dxa"/>
          </w:tcPr>
          <w:p w14:paraId="1E5AD0A6" w14:textId="77777777" w:rsidR="00523EBC" w:rsidRDefault="00523EBC">
            <w:pPr>
              <w:spacing w:before="80" w:after="100"/>
              <w:jc w:val="center"/>
              <w:rPr>
                <w:bCs/>
                <w:sz w:val="26"/>
                <w:szCs w:val="26"/>
              </w:rPr>
            </w:pPr>
            <w:r>
              <w:rPr>
                <w:bCs/>
                <w:sz w:val="26"/>
                <w:szCs w:val="26"/>
              </w:rPr>
              <w:t>3</w:t>
            </w:r>
          </w:p>
        </w:tc>
        <w:tc>
          <w:tcPr>
            <w:tcW w:w="1357" w:type="dxa"/>
          </w:tcPr>
          <w:p w14:paraId="1D032EF2" w14:textId="77777777" w:rsidR="00523EBC" w:rsidRDefault="00523EBC">
            <w:pPr>
              <w:spacing w:before="80" w:after="100"/>
              <w:jc w:val="center"/>
              <w:rPr>
                <w:bCs/>
                <w:sz w:val="26"/>
                <w:szCs w:val="26"/>
              </w:rPr>
            </w:pPr>
            <w:r>
              <w:rPr>
                <w:bCs/>
                <w:sz w:val="26"/>
                <w:szCs w:val="26"/>
              </w:rPr>
              <w:t>18</w:t>
            </w:r>
          </w:p>
        </w:tc>
        <w:tc>
          <w:tcPr>
            <w:tcW w:w="1189" w:type="dxa"/>
          </w:tcPr>
          <w:p w14:paraId="1E2CCE10" w14:textId="77777777" w:rsidR="00523EBC" w:rsidRDefault="00523EBC">
            <w:pPr>
              <w:spacing w:before="80" w:after="100"/>
              <w:jc w:val="center"/>
              <w:rPr>
                <w:bCs/>
                <w:sz w:val="26"/>
                <w:szCs w:val="26"/>
              </w:rPr>
            </w:pPr>
            <w:r>
              <w:rPr>
                <w:bCs/>
                <w:sz w:val="26"/>
                <w:szCs w:val="26"/>
              </w:rPr>
              <w:t>3</w:t>
            </w:r>
          </w:p>
        </w:tc>
        <w:tc>
          <w:tcPr>
            <w:tcW w:w="1189" w:type="dxa"/>
          </w:tcPr>
          <w:p w14:paraId="37E9EE9D" w14:textId="77777777" w:rsidR="00523EBC" w:rsidRDefault="00523EBC">
            <w:pPr>
              <w:spacing w:before="80" w:after="100"/>
              <w:jc w:val="center"/>
              <w:rPr>
                <w:bCs/>
                <w:sz w:val="26"/>
                <w:szCs w:val="26"/>
              </w:rPr>
            </w:pPr>
            <w:r>
              <w:rPr>
                <w:bCs/>
                <w:sz w:val="26"/>
                <w:szCs w:val="26"/>
              </w:rPr>
              <w:t>18</w:t>
            </w:r>
          </w:p>
        </w:tc>
      </w:tr>
      <w:tr w:rsidR="00523EBC" w14:paraId="585FEBAE" w14:textId="77777777">
        <w:tc>
          <w:tcPr>
            <w:tcW w:w="1329" w:type="dxa"/>
          </w:tcPr>
          <w:p w14:paraId="0BE756F7" w14:textId="77777777" w:rsidR="00523EBC" w:rsidRDefault="00523EBC">
            <w:pPr>
              <w:spacing w:before="80" w:after="100"/>
              <w:rPr>
                <w:bCs/>
                <w:sz w:val="26"/>
                <w:szCs w:val="26"/>
              </w:rPr>
            </w:pPr>
            <w:r>
              <w:rPr>
                <w:bCs/>
                <w:sz w:val="26"/>
                <w:szCs w:val="26"/>
              </w:rPr>
              <w:t>Comprehension</w:t>
            </w:r>
          </w:p>
        </w:tc>
        <w:tc>
          <w:tcPr>
            <w:tcW w:w="1221" w:type="dxa"/>
          </w:tcPr>
          <w:p w14:paraId="44FFE638" w14:textId="77777777" w:rsidR="00523EBC" w:rsidRDefault="00523EBC">
            <w:pPr>
              <w:spacing w:before="80" w:after="100"/>
              <w:jc w:val="center"/>
              <w:rPr>
                <w:bCs/>
                <w:sz w:val="26"/>
                <w:szCs w:val="26"/>
              </w:rPr>
            </w:pPr>
            <w:r>
              <w:rPr>
                <w:bCs/>
                <w:sz w:val="26"/>
                <w:szCs w:val="26"/>
              </w:rPr>
              <w:t>4</w:t>
            </w:r>
          </w:p>
        </w:tc>
        <w:tc>
          <w:tcPr>
            <w:tcW w:w="1357" w:type="dxa"/>
          </w:tcPr>
          <w:p w14:paraId="282FDDCB" w14:textId="77777777" w:rsidR="00523EBC" w:rsidRDefault="00523EBC">
            <w:pPr>
              <w:spacing w:before="80" w:after="100"/>
              <w:jc w:val="center"/>
              <w:rPr>
                <w:bCs/>
                <w:sz w:val="26"/>
                <w:szCs w:val="26"/>
              </w:rPr>
            </w:pPr>
            <w:r>
              <w:rPr>
                <w:bCs/>
                <w:sz w:val="26"/>
                <w:szCs w:val="26"/>
              </w:rPr>
              <w:t>25</w:t>
            </w:r>
          </w:p>
        </w:tc>
        <w:tc>
          <w:tcPr>
            <w:tcW w:w="1214" w:type="dxa"/>
          </w:tcPr>
          <w:p w14:paraId="4F5C7A5B" w14:textId="77777777" w:rsidR="00523EBC" w:rsidRDefault="00523EBC">
            <w:pPr>
              <w:spacing w:before="80" w:after="100"/>
              <w:jc w:val="center"/>
              <w:rPr>
                <w:bCs/>
                <w:sz w:val="26"/>
                <w:szCs w:val="26"/>
              </w:rPr>
            </w:pPr>
            <w:r>
              <w:rPr>
                <w:bCs/>
                <w:sz w:val="26"/>
                <w:szCs w:val="26"/>
              </w:rPr>
              <w:t>5</w:t>
            </w:r>
          </w:p>
        </w:tc>
        <w:tc>
          <w:tcPr>
            <w:tcW w:w="1357" w:type="dxa"/>
          </w:tcPr>
          <w:p w14:paraId="29CEC515" w14:textId="77777777" w:rsidR="00523EBC" w:rsidRDefault="00523EBC">
            <w:pPr>
              <w:spacing w:before="80" w:after="100"/>
              <w:jc w:val="center"/>
              <w:rPr>
                <w:bCs/>
                <w:sz w:val="26"/>
                <w:szCs w:val="26"/>
              </w:rPr>
            </w:pPr>
            <w:r>
              <w:rPr>
                <w:bCs/>
                <w:sz w:val="26"/>
                <w:szCs w:val="26"/>
              </w:rPr>
              <w:t>31</w:t>
            </w:r>
          </w:p>
        </w:tc>
        <w:tc>
          <w:tcPr>
            <w:tcW w:w="1189" w:type="dxa"/>
          </w:tcPr>
          <w:p w14:paraId="7C6B902A" w14:textId="77777777" w:rsidR="00523EBC" w:rsidRDefault="00523EBC">
            <w:pPr>
              <w:spacing w:before="80" w:after="100"/>
              <w:jc w:val="center"/>
              <w:rPr>
                <w:bCs/>
                <w:sz w:val="26"/>
                <w:szCs w:val="26"/>
              </w:rPr>
            </w:pPr>
            <w:r>
              <w:rPr>
                <w:bCs/>
                <w:sz w:val="26"/>
                <w:szCs w:val="26"/>
              </w:rPr>
              <w:t>6</w:t>
            </w:r>
          </w:p>
        </w:tc>
        <w:tc>
          <w:tcPr>
            <w:tcW w:w="1189" w:type="dxa"/>
          </w:tcPr>
          <w:p w14:paraId="45869DC8" w14:textId="77777777" w:rsidR="00523EBC" w:rsidRDefault="00523EBC">
            <w:pPr>
              <w:spacing w:before="80" w:after="100"/>
              <w:jc w:val="center"/>
              <w:rPr>
                <w:bCs/>
                <w:sz w:val="26"/>
                <w:szCs w:val="26"/>
              </w:rPr>
            </w:pPr>
            <w:r>
              <w:rPr>
                <w:bCs/>
                <w:sz w:val="26"/>
                <w:szCs w:val="26"/>
              </w:rPr>
              <w:t>38</w:t>
            </w:r>
          </w:p>
        </w:tc>
      </w:tr>
      <w:tr w:rsidR="00523EBC" w14:paraId="6A761E88" w14:textId="77777777">
        <w:tc>
          <w:tcPr>
            <w:tcW w:w="1329" w:type="dxa"/>
          </w:tcPr>
          <w:p w14:paraId="72E14CDF" w14:textId="77777777" w:rsidR="00523EBC" w:rsidRDefault="00523EBC">
            <w:pPr>
              <w:spacing w:before="80" w:after="100"/>
              <w:rPr>
                <w:bCs/>
                <w:sz w:val="26"/>
                <w:szCs w:val="26"/>
              </w:rPr>
            </w:pPr>
            <w:r>
              <w:rPr>
                <w:bCs/>
                <w:sz w:val="26"/>
                <w:szCs w:val="26"/>
              </w:rPr>
              <w:t>Application</w:t>
            </w:r>
          </w:p>
        </w:tc>
        <w:tc>
          <w:tcPr>
            <w:tcW w:w="1221" w:type="dxa"/>
          </w:tcPr>
          <w:p w14:paraId="484EFEF9" w14:textId="77777777" w:rsidR="00523EBC" w:rsidRDefault="00523EBC">
            <w:pPr>
              <w:spacing w:before="80" w:after="100"/>
              <w:jc w:val="center"/>
              <w:rPr>
                <w:bCs/>
                <w:sz w:val="26"/>
                <w:szCs w:val="26"/>
              </w:rPr>
            </w:pPr>
            <w:r>
              <w:rPr>
                <w:bCs/>
                <w:sz w:val="26"/>
                <w:szCs w:val="26"/>
              </w:rPr>
              <w:t>6</w:t>
            </w:r>
          </w:p>
        </w:tc>
        <w:tc>
          <w:tcPr>
            <w:tcW w:w="1357" w:type="dxa"/>
          </w:tcPr>
          <w:p w14:paraId="199868F5" w14:textId="77777777" w:rsidR="00523EBC" w:rsidRDefault="00523EBC">
            <w:pPr>
              <w:spacing w:before="80" w:after="100"/>
              <w:jc w:val="center"/>
              <w:rPr>
                <w:bCs/>
                <w:sz w:val="26"/>
                <w:szCs w:val="26"/>
              </w:rPr>
            </w:pPr>
            <w:r>
              <w:rPr>
                <w:bCs/>
                <w:sz w:val="26"/>
                <w:szCs w:val="26"/>
              </w:rPr>
              <w:t>31</w:t>
            </w:r>
          </w:p>
        </w:tc>
        <w:tc>
          <w:tcPr>
            <w:tcW w:w="1214" w:type="dxa"/>
          </w:tcPr>
          <w:p w14:paraId="06FF31F5" w14:textId="77777777" w:rsidR="00523EBC" w:rsidRDefault="00523EBC">
            <w:pPr>
              <w:spacing w:before="80" w:after="100"/>
              <w:jc w:val="center"/>
              <w:rPr>
                <w:bCs/>
                <w:sz w:val="26"/>
                <w:szCs w:val="26"/>
              </w:rPr>
            </w:pPr>
            <w:r>
              <w:rPr>
                <w:bCs/>
                <w:sz w:val="26"/>
                <w:szCs w:val="26"/>
              </w:rPr>
              <w:t>4</w:t>
            </w:r>
          </w:p>
        </w:tc>
        <w:tc>
          <w:tcPr>
            <w:tcW w:w="1357" w:type="dxa"/>
          </w:tcPr>
          <w:p w14:paraId="072C4B44" w14:textId="77777777" w:rsidR="00523EBC" w:rsidRDefault="00523EBC">
            <w:pPr>
              <w:spacing w:before="80" w:after="100"/>
              <w:jc w:val="center"/>
              <w:rPr>
                <w:bCs/>
                <w:sz w:val="26"/>
                <w:szCs w:val="26"/>
              </w:rPr>
            </w:pPr>
            <w:r>
              <w:rPr>
                <w:bCs/>
                <w:sz w:val="26"/>
                <w:szCs w:val="26"/>
              </w:rPr>
              <w:t>25</w:t>
            </w:r>
          </w:p>
        </w:tc>
        <w:tc>
          <w:tcPr>
            <w:tcW w:w="1189" w:type="dxa"/>
          </w:tcPr>
          <w:p w14:paraId="49501937" w14:textId="77777777" w:rsidR="00523EBC" w:rsidRDefault="00523EBC">
            <w:pPr>
              <w:spacing w:before="80" w:after="100"/>
              <w:jc w:val="center"/>
              <w:rPr>
                <w:bCs/>
                <w:sz w:val="26"/>
                <w:szCs w:val="26"/>
              </w:rPr>
            </w:pPr>
            <w:r>
              <w:rPr>
                <w:bCs/>
                <w:sz w:val="26"/>
                <w:szCs w:val="26"/>
              </w:rPr>
              <w:t>3</w:t>
            </w:r>
          </w:p>
        </w:tc>
        <w:tc>
          <w:tcPr>
            <w:tcW w:w="1189" w:type="dxa"/>
          </w:tcPr>
          <w:p w14:paraId="20E41E96" w14:textId="77777777" w:rsidR="00523EBC" w:rsidRDefault="00523EBC">
            <w:pPr>
              <w:spacing w:before="80" w:after="100"/>
              <w:jc w:val="center"/>
              <w:rPr>
                <w:bCs/>
                <w:sz w:val="26"/>
                <w:szCs w:val="26"/>
              </w:rPr>
            </w:pPr>
            <w:r>
              <w:rPr>
                <w:bCs/>
                <w:sz w:val="26"/>
                <w:szCs w:val="26"/>
              </w:rPr>
              <w:t>18</w:t>
            </w:r>
          </w:p>
        </w:tc>
      </w:tr>
      <w:tr w:rsidR="00523EBC" w14:paraId="55CF8EC7" w14:textId="77777777">
        <w:tc>
          <w:tcPr>
            <w:tcW w:w="1329" w:type="dxa"/>
          </w:tcPr>
          <w:p w14:paraId="507E3088" w14:textId="77777777" w:rsidR="00523EBC" w:rsidRDefault="00523EBC">
            <w:pPr>
              <w:spacing w:before="80" w:after="100"/>
              <w:rPr>
                <w:bCs/>
                <w:sz w:val="26"/>
                <w:szCs w:val="26"/>
              </w:rPr>
            </w:pPr>
            <w:r>
              <w:rPr>
                <w:bCs/>
                <w:sz w:val="26"/>
                <w:szCs w:val="26"/>
              </w:rPr>
              <w:t>Analysis</w:t>
            </w:r>
          </w:p>
        </w:tc>
        <w:tc>
          <w:tcPr>
            <w:tcW w:w="1221" w:type="dxa"/>
          </w:tcPr>
          <w:p w14:paraId="1418A52E" w14:textId="77777777" w:rsidR="00523EBC" w:rsidRDefault="00523EBC">
            <w:pPr>
              <w:spacing w:before="80" w:after="100"/>
              <w:jc w:val="center"/>
              <w:rPr>
                <w:bCs/>
                <w:sz w:val="26"/>
                <w:szCs w:val="26"/>
              </w:rPr>
            </w:pPr>
            <w:r>
              <w:rPr>
                <w:bCs/>
                <w:sz w:val="26"/>
                <w:szCs w:val="26"/>
              </w:rPr>
              <w:t>2</w:t>
            </w:r>
          </w:p>
        </w:tc>
        <w:tc>
          <w:tcPr>
            <w:tcW w:w="1357" w:type="dxa"/>
          </w:tcPr>
          <w:p w14:paraId="10858C0A" w14:textId="77777777" w:rsidR="00523EBC" w:rsidRDefault="00523EBC">
            <w:pPr>
              <w:spacing w:before="80" w:after="100"/>
              <w:jc w:val="center"/>
              <w:rPr>
                <w:bCs/>
                <w:sz w:val="26"/>
                <w:szCs w:val="26"/>
              </w:rPr>
            </w:pPr>
            <w:r>
              <w:rPr>
                <w:bCs/>
                <w:sz w:val="26"/>
                <w:szCs w:val="26"/>
              </w:rPr>
              <w:t>18</w:t>
            </w:r>
          </w:p>
        </w:tc>
        <w:tc>
          <w:tcPr>
            <w:tcW w:w="1214" w:type="dxa"/>
          </w:tcPr>
          <w:p w14:paraId="6E5A0331" w14:textId="77777777" w:rsidR="00523EBC" w:rsidRDefault="00523EBC">
            <w:pPr>
              <w:spacing w:before="80" w:after="100"/>
              <w:jc w:val="center"/>
              <w:rPr>
                <w:bCs/>
                <w:sz w:val="26"/>
                <w:szCs w:val="26"/>
              </w:rPr>
            </w:pPr>
            <w:r>
              <w:rPr>
                <w:bCs/>
                <w:sz w:val="26"/>
                <w:szCs w:val="26"/>
              </w:rPr>
              <w:t>2</w:t>
            </w:r>
          </w:p>
        </w:tc>
        <w:tc>
          <w:tcPr>
            <w:tcW w:w="1357" w:type="dxa"/>
          </w:tcPr>
          <w:p w14:paraId="0E396B69" w14:textId="77777777" w:rsidR="00523EBC" w:rsidRDefault="00523EBC">
            <w:pPr>
              <w:spacing w:before="80" w:after="100"/>
              <w:jc w:val="center"/>
              <w:rPr>
                <w:bCs/>
                <w:sz w:val="26"/>
                <w:szCs w:val="26"/>
              </w:rPr>
            </w:pPr>
            <w:r>
              <w:rPr>
                <w:bCs/>
                <w:sz w:val="26"/>
                <w:szCs w:val="26"/>
              </w:rPr>
              <w:t>12</w:t>
            </w:r>
          </w:p>
        </w:tc>
        <w:tc>
          <w:tcPr>
            <w:tcW w:w="1189" w:type="dxa"/>
          </w:tcPr>
          <w:p w14:paraId="4BDA5151" w14:textId="77777777" w:rsidR="00523EBC" w:rsidRDefault="00523EBC">
            <w:pPr>
              <w:spacing w:before="80" w:after="100"/>
              <w:jc w:val="center"/>
              <w:rPr>
                <w:bCs/>
                <w:sz w:val="26"/>
                <w:szCs w:val="26"/>
              </w:rPr>
            </w:pPr>
            <w:r>
              <w:rPr>
                <w:bCs/>
                <w:sz w:val="26"/>
                <w:szCs w:val="26"/>
              </w:rPr>
              <w:t>2</w:t>
            </w:r>
          </w:p>
        </w:tc>
        <w:tc>
          <w:tcPr>
            <w:tcW w:w="1189" w:type="dxa"/>
          </w:tcPr>
          <w:p w14:paraId="116E76C8" w14:textId="77777777" w:rsidR="00523EBC" w:rsidRDefault="00523EBC">
            <w:pPr>
              <w:spacing w:before="80" w:after="100"/>
              <w:jc w:val="center"/>
              <w:rPr>
                <w:bCs/>
                <w:sz w:val="26"/>
                <w:szCs w:val="26"/>
              </w:rPr>
            </w:pPr>
            <w:r>
              <w:rPr>
                <w:bCs/>
                <w:sz w:val="26"/>
                <w:szCs w:val="26"/>
              </w:rPr>
              <w:t>12</w:t>
            </w:r>
          </w:p>
        </w:tc>
      </w:tr>
      <w:tr w:rsidR="00523EBC" w14:paraId="0C6EFB47" w14:textId="77777777">
        <w:tc>
          <w:tcPr>
            <w:tcW w:w="1329" w:type="dxa"/>
          </w:tcPr>
          <w:p w14:paraId="16A54402" w14:textId="77777777" w:rsidR="00523EBC" w:rsidRDefault="00523EBC">
            <w:pPr>
              <w:spacing w:before="80" w:after="100"/>
              <w:rPr>
                <w:bCs/>
                <w:sz w:val="26"/>
                <w:szCs w:val="26"/>
              </w:rPr>
            </w:pPr>
            <w:r>
              <w:rPr>
                <w:bCs/>
                <w:sz w:val="26"/>
                <w:szCs w:val="26"/>
              </w:rPr>
              <w:t>Synthesis</w:t>
            </w:r>
          </w:p>
        </w:tc>
        <w:tc>
          <w:tcPr>
            <w:tcW w:w="1221" w:type="dxa"/>
          </w:tcPr>
          <w:p w14:paraId="5D2EC0CA" w14:textId="77777777" w:rsidR="00523EBC" w:rsidRDefault="00523EBC">
            <w:pPr>
              <w:spacing w:before="80" w:after="100"/>
              <w:jc w:val="center"/>
              <w:rPr>
                <w:bCs/>
                <w:sz w:val="26"/>
                <w:szCs w:val="26"/>
              </w:rPr>
            </w:pPr>
            <w:r>
              <w:rPr>
                <w:bCs/>
                <w:sz w:val="26"/>
                <w:szCs w:val="26"/>
              </w:rPr>
              <w:t>1</w:t>
            </w:r>
          </w:p>
        </w:tc>
        <w:tc>
          <w:tcPr>
            <w:tcW w:w="1357" w:type="dxa"/>
          </w:tcPr>
          <w:p w14:paraId="65A6EAD5" w14:textId="77777777" w:rsidR="00523EBC" w:rsidRDefault="00523EBC">
            <w:pPr>
              <w:spacing w:before="80" w:after="100"/>
              <w:jc w:val="center"/>
              <w:rPr>
                <w:bCs/>
                <w:sz w:val="26"/>
                <w:szCs w:val="26"/>
              </w:rPr>
            </w:pPr>
            <w:r>
              <w:rPr>
                <w:bCs/>
                <w:sz w:val="26"/>
                <w:szCs w:val="26"/>
              </w:rPr>
              <w:t>7</w:t>
            </w:r>
          </w:p>
        </w:tc>
        <w:tc>
          <w:tcPr>
            <w:tcW w:w="1214" w:type="dxa"/>
          </w:tcPr>
          <w:p w14:paraId="4F8BEB55" w14:textId="77777777" w:rsidR="00523EBC" w:rsidRDefault="00523EBC">
            <w:pPr>
              <w:spacing w:before="80" w:after="100"/>
              <w:jc w:val="center"/>
              <w:rPr>
                <w:bCs/>
                <w:sz w:val="26"/>
                <w:szCs w:val="26"/>
              </w:rPr>
            </w:pPr>
            <w:r>
              <w:rPr>
                <w:bCs/>
                <w:sz w:val="26"/>
                <w:szCs w:val="26"/>
              </w:rPr>
              <w:t>1</w:t>
            </w:r>
          </w:p>
        </w:tc>
        <w:tc>
          <w:tcPr>
            <w:tcW w:w="1357" w:type="dxa"/>
          </w:tcPr>
          <w:p w14:paraId="45D002AE" w14:textId="77777777" w:rsidR="00523EBC" w:rsidRDefault="00523EBC">
            <w:pPr>
              <w:spacing w:before="80" w:after="100"/>
              <w:jc w:val="center"/>
              <w:rPr>
                <w:bCs/>
                <w:sz w:val="26"/>
                <w:szCs w:val="26"/>
              </w:rPr>
            </w:pPr>
            <w:r>
              <w:rPr>
                <w:bCs/>
                <w:sz w:val="26"/>
                <w:szCs w:val="26"/>
              </w:rPr>
              <w:t>7</w:t>
            </w:r>
          </w:p>
        </w:tc>
        <w:tc>
          <w:tcPr>
            <w:tcW w:w="1189" w:type="dxa"/>
          </w:tcPr>
          <w:p w14:paraId="5803AF24" w14:textId="77777777" w:rsidR="00523EBC" w:rsidRDefault="00523EBC">
            <w:pPr>
              <w:spacing w:before="80" w:after="100"/>
              <w:jc w:val="center"/>
              <w:rPr>
                <w:bCs/>
                <w:sz w:val="26"/>
                <w:szCs w:val="26"/>
              </w:rPr>
            </w:pPr>
            <w:r>
              <w:rPr>
                <w:bCs/>
                <w:sz w:val="26"/>
                <w:szCs w:val="26"/>
              </w:rPr>
              <w:t>1</w:t>
            </w:r>
          </w:p>
        </w:tc>
        <w:tc>
          <w:tcPr>
            <w:tcW w:w="1189" w:type="dxa"/>
          </w:tcPr>
          <w:p w14:paraId="2062E16E" w14:textId="77777777" w:rsidR="00523EBC" w:rsidRDefault="00523EBC">
            <w:pPr>
              <w:spacing w:before="80" w:after="100"/>
              <w:jc w:val="center"/>
              <w:rPr>
                <w:bCs/>
                <w:sz w:val="26"/>
                <w:szCs w:val="26"/>
              </w:rPr>
            </w:pPr>
            <w:r>
              <w:rPr>
                <w:bCs/>
                <w:sz w:val="26"/>
                <w:szCs w:val="26"/>
              </w:rPr>
              <w:t>7</w:t>
            </w:r>
          </w:p>
        </w:tc>
      </w:tr>
      <w:tr w:rsidR="00523EBC" w14:paraId="721892B3" w14:textId="77777777">
        <w:tc>
          <w:tcPr>
            <w:tcW w:w="1329" w:type="dxa"/>
          </w:tcPr>
          <w:p w14:paraId="18AA7CC1" w14:textId="77777777" w:rsidR="00523EBC" w:rsidRDefault="00523EBC">
            <w:pPr>
              <w:spacing w:before="80" w:after="100"/>
              <w:rPr>
                <w:bCs/>
                <w:sz w:val="26"/>
                <w:szCs w:val="26"/>
              </w:rPr>
            </w:pPr>
            <w:r>
              <w:rPr>
                <w:bCs/>
                <w:sz w:val="26"/>
                <w:szCs w:val="26"/>
              </w:rPr>
              <w:t>Evaluation</w:t>
            </w:r>
          </w:p>
        </w:tc>
        <w:tc>
          <w:tcPr>
            <w:tcW w:w="1221" w:type="dxa"/>
          </w:tcPr>
          <w:p w14:paraId="5F80C729" w14:textId="77777777" w:rsidR="00523EBC" w:rsidRDefault="00523EBC">
            <w:pPr>
              <w:spacing w:before="80" w:after="100"/>
              <w:jc w:val="center"/>
              <w:rPr>
                <w:bCs/>
                <w:sz w:val="26"/>
                <w:szCs w:val="26"/>
              </w:rPr>
            </w:pPr>
            <w:r>
              <w:rPr>
                <w:bCs/>
                <w:sz w:val="26"/>
                <w:szCs w:val="26"/>
              </w:rPr>
              <w:t>1</w:t>
            </w:r>
          </w:p>
        </w:tc>
        <w:tc>
          <w:tcPr>
            <w:tcW w:w="1357" w:type="dxa"/>
          </w:tcPr>
          <w:p w14:paraId="6A6561EF" w14:textId="77777777" w:rsidR="00523EBC" w:rsidRDefault="00523EBC">
            <w:pPr>
              <w:spacing w:before="80" w:after="100"/>
              <w:jc w:val="center"/>
              <w:rPr>
                <w:bCs/>
                <w:sz w:val="26"/>
                <w:szCs w:val="26"/>
              </w:rPr>
            </w:pPr>
            <w:r>
              <w:rPr>
                <w:bCs/>
                <w:sz w:val="26"/>
                <w:szCs w:val="26"/>
              </w:rPr>
              <w:t>7</w:t>
            </w:r>
          </w:p>
        </w:tc>
        <w:tc>
          <w:tcPr>
            <w:tcW w:w="1214" w:type="dxa"/>
          </w:tcPr>
          <w:p w14:paraId="4E6AF932" w14:textId="77777777" w:rsidR="00523EBC" w:rsidRDefault="00523EBC">
            <w:pPr>
              <w:spacing w:before="80" w:after="100"/>
              <w:jc w:val="center"/>
              <w:rPr>
                <w:bCs/>
                <w:sz w:val="26"/>
                <w:szCs w:val="26"/>
              </w:rPr>
            </w:pPr>
            <w:r>
              <w:rPr>
                <w:bCs/>
                <w:sz w:val="26"/>
                <w:szCs w:val="26"/>
              </w:rPr>
              <w:t>1</w:t>
            </w:r>
          </w:p>
        </w:tc>
        <w:tc>
          <w:tcPr>
            <w:tcW w:w="1357" w:type="dxa"/>
          </w:tcPr>
          <w:p w14:paraId="78E6D82A" w14:textId="77777777" w:rsidR="00523EBC" w:rsidRDefault="00523EBC">
            <w:pPr>
              <w:spacing w:before="80" w:after="100"/>
              <w:jc w:val="center"/>
              <w:rPr>
                <w:bCs/>
                <w:sz w:val="26"/>
                <w:szCs w:val="26"/>
              </w:rPr>
            </w:pPr>
            <w:r>
              <w:rPr>
                <w:bCs/>
                <w:sz w:val="26"/>
                <w:szCs w:val="26"/>
              </w:rPr>
              <w:t>7</w:t>
            </w:r>
          </w:p>
        </w:tc>
        <w:tc>
          <w:tcPr>
            <w:tcW w:w="1189" w:type="dxa"/>
          </w:tcPr>
          <w:p w14:paraId="4AFFBDC4" w14:textId="77777777" w:rsidR="00523EBC" w:rsidRDefault="00523EBC">
            <w:pPr>
              <w:spacing w:before="80" w:after="100"/>
              <w:jc w:val="center"/>
              <w:rPr>
                <w:bCs/>
                <w:sz w:val="26"/>
                <w:szCs w:val="26"/>
              </w:rPr>
            </w:pPr>
            <w:r>
              <w:rPr>
                <w:bCs/>
                <w:sz w:val="26"/>
                <w:szCs w:val="26"/>
              </w:rPr>
              <w:t>1</w:t>
            </w:r>
          </w:p>
        </w:tc>
        <w:tc>
          <w:tcPr>
            <w:tcW w:w="1189" w:type="dxa"/>
          </w:tcPr>
          <w:p w14:paraId="501FE171" w14:textId="77777777" w:rsidR="00523EBC" w:rsidRDefault="00523EBC">
            <w:pPr>
              <w:spacing w:before="80" w:after="100"/>
              <w:jc w:val="center"/>
              <w:rPr>
                <w:bCs/>
                <w:sz w:val="26"/>
                <w:szCs w:val="26"/>
              </w:rPr>
            </w:pPr>
            <w:r>
              <w:rPr>
                <w:bCs/>
                <w:sz w:val="26"/>
                <w:szCs w:val="26"/>
              </w:rPr>
              <w:t>7</w:t>
            </w:r>
          </w:p>
        </w:tc>
      </w:tr>
      <w:tr w:rsidR="00523EBC" w14:paraId="4D21E89A" w14:textId="77777777">
        <w:tc>
          <w:tcPr>
            <w:tcW w:w="1329" w:type="dxa"/>
          </w:tcPr>
          <w:p w14:paraId="33C0D763" w14:textId="77777777" w:rsidR="00523EBC" w:rsidRDefault="00523EBC">
            <w:pPr>
              <w:spacing w:before="80" w:after="100"/>
              <w:jc w:val="center"/>
              <w:rPr>
                <w:bCs/>
                <w:sz w:val="26"/>
                <w:szCs w:val="26"/>
              </w:rPr>
            </w:pPr>
            <w:r>
              <w:rPr>
                <w:bCs/>
                <w:sz w:val="26"/>
                <w:szCs w:val="26"/>
              </w:rPr>
              <w:t>Total</w:t>
            </w:r>
          </w:p>
        </w:tc>
        <w:tc>
          <w:tcPr>
            <w:tcW w:w="1221" w:type="dxa"/>
          </w:tcPr>
          <w:p w14:paraId="0813BC46" w14:textId="77777777" w:rsidR="00523EBC" w:rsidRDefault="00523EBC">
            <w:pPr>
              <w:spacing w:before="80" w:after="100"/>
              <w:jc w:val="center"/>
              <w:rPr>
                <w:bCs/>
                <w:sz w:val="26"/>
                <w:szCs w:val="26"/>
              </w:rPr>
            </w:pPr>
            <w:r>
              <w:rPr>
                <w:bCs/>
                <w:sz w:val="26"/>
                <w:szCs w:val="26"/>
              </w:rPr>
              <w:t>16</w:t>
            </w:r>
          </w:p>
        </w:tc>
        <w:tc>
          <w:tcPr>
            <w:tcW w:w="1357" w:type="dxa"/>
          </w:tcPr>
          <w:p w14:paraId="782A6B98" w14:textId="77777777" w:rsidR="00523EBC" w:rsidRDefault="00523EBC">
            <w:pPr>
              <w:spacing w:before="80" w:after="100"/>
              <w:jc w:val="center"/>
              <w:rPr>
                <w:bCs/>
                <w:sz w:val="26"/>
                <w:szCs w:val="26"/>
              </w:rPr>
            </w:pPr>
            <w:r>
              <w:rPr>
                <w:bCs/>
                <w:sz w:val="26"/>
                <w:szCs w:val="26"/>
              </w:rPr>
              <w:t>100</w:t>
            </w:r>
          </w:p>
        </w:tc>
        <w:tc>
          <w:tcPr>
            <w:tcW w:w="1214" w:type="dxa"/>
          </w:tcPr>
          <w:p w14:paraId="0E6E9FD5" w14:textId="77777777" w:rsidR="00523EBC" w:rsidRDefault="00523EBC">
            <w:pPr>
              <w:spacing w:before="80" w:after="100"/>
              <w:jc w:val="center"/>
              <w:rPr>
                <w:bCs/>
                <w:sz w:val="26"/>
                <w:szCs w:val="26"/>
              </w:rPr>
            </w:pPr>
            <w:r>
              <w:rPr>
                <w:bCs/>
                <w:sz w:val="26"/>
                <w:szCs w:val="26"/>
              </w:rPr>
              <w:t>16</w:t>
            </w:r>
          </w:p>
        </w:tc>
        <w:tc>
          <w:tcPr>
            <w:tcW w:w="1357" w:type="dxa"/>
          </w:tcPr>
          <w:p w14:paraId="44F65A5D" w14:textId="77777777" w:rsidR="00523EBC" w:rsidRDefault="00523EBC">
            <w:pPr>
              <w:spacing w:before="80" w:after="100"/>
              <w:jc w:val="center"/>
              <w:rPr>
                <w:bCs/>
                <w:sz w:val="26"/>
                <w:szCs w:val="26"/>
              </w:rPr>
            </w:pPr>
            <w:r>
              <w:rPr>
                <w:bCs/>
                <w:sz w:val="26"/>
                <w:szCs w:val="26"/>
              </w:rPr>
              <w:t>100</w:t>
            </w:r>
          </w:p>
        </w:tc>
        <w:tc>
          <w:tcPr>
            <w:tcW w:w="1189" w:type="dxa"/>
          </w:tcPr>
          <w:p w14:paraId="39F56D2A" w14:textId="77777777" w:rsidR="00523EBC" w:rsidRDefault="00523EBC">
            <w:pPr>
              <w:spacing w:before="80" w:after="100"/>
              <w:jc w:val="center"/>
              <w:rPr>
                <w:bCs/>
                <w:sz w:val="26"/>
                <w:szCs w:val="26"/>
              </w:rPr>
            </w:pPr>
            <w:r>
              <w:rPr>
                <w:bCs/>
                <w:sz w:val="26"/>
                <w:szCs w:val="26"/>
              </w:rPr>
              <w:t>16</w:t>
            </w:r>
          </w:p>
        </w:tc>
        <w:tc>
          <w:tcPr>
            <w:tcW w:w="1189" w:type="dxa"/>
          </w:tcPr>
          <w:p w14:paraId="1769B3C2" w14:textId="77777777" w:rsidR="00523EBC" w:rsidRDefault="00523EBC">
            <w:pPr>
              <w:spacing w:before="80" w:after="100"/>
              <w:jc w:val="center"/>
              <w:rPr>
                <w:bCs/>
                <w:sz w:val="26"/>
                <w:szCs w:val="26"/>
              </w:rPr>
            </w:pPr>
            <w:r>
              <w:rPr>
                <w:bCs/>
                <w:sz w:val="26"/>
                <w:szCs w:val="26"/>
              </w:rPr>
              <w:t>100</w:t>
            </w:r>
          </w:p>
        </w:tc>
      </w:tr>
    </w:tbl>
    <w:p w14:paraId="28E52E98" w14:textId="77777777" w:rsidR="00523EBC" w:rsidRDefault="00523EBC">
      <w:pPr>
        <w:spacing w:after="200"/>
        <w:jc w:val="center"/>
        <w:rPr>
          <w:b/>
          <w:bCs/>
          <w:sz w:val="26"/>
          <w:szCs w:val="26"/>
        </w:rPr>
      </w:pPr>
    </w:p>
    <w:p w14:paraId="7B393E1A" w14:textId="77777777" w:rsidR="00523EBC" w:rsidRDefault="00523EBC">
      <w:pPr>
        <w:spacing w:after="200" w:line="480" w:lineRule="auto"/>
        <w:rPr>
          <w:b/>
          <w:bCs/>
          <w:sz w:val="26"/>
          <w:szCs w:val="26"/>
        </w:rPr>
      </w:pPr>
      <w:r>
        <w:rPr>
          <w:b/>
          <w:bCs/>
          <w:sz w:val="26"/>
          <w:szCs w:val="26"/>
        </w:rPr>
        <w:br w:type="page"/>
      </w:r>
      <w:r>
        <w:rPr>
          <w:b/>
          <w:bCs/>
          <w:sz w:val="26"/>
          <w:szCs w:val="26"/>
        </w:rPr>
        <w:lastRenderedPageBreak/>
        <w:t>Knowledge</w:t>
      </w:r>
    </w:p>
    <w:p w14:paraId="5E10772F" w14:textId="77777777" w:rsidR="00523EBC" w:rsidRDefault="00523EBC">
      <w:pPr>
        <w:spacing w:after="200" w:line="480" w:lineRule="auto"/>
        <w:jc w:val="both"/>
        <w:rPr>
          <w:sz w:val="26"/>
          <w:szCs w:val="26"/>
        </w:rPr>
      </w:pPr>
      <w:r>
        <w:rPr>
          <w:b/>
          <w:bCs/>
          <w:sz w:val="26"/>
          <w:szCs w:val="26"/>
        </w:rPr>
        <w:tab/>
      </w:r>
      <w:r>
        <w:rPr>
          <w:sz w:val="26"/>
          <w:szCs w:val="26"/>
        </w:rPr>
        <w:t>According to Bloom (1979) knowledge includes those behaviour and test situation which emphasize remembering, either by recognition or  recall of ideas, material or phenomena.  An illustrative item is given below.</w:t>
      </w:r>
    </w:p>
    <w:p w14:paraId="38B93D23" w14:textId="77777777" w:rsidR="00523EBC" w:rsidRDefault="00523EBC">
      <w:pPr>
        <w:spacing w:after="200" w:line="480" w:lineRule="auto"/>
        <w:jc w:val="both"/>
        <w:rPr>
          <w:sz w:val="26"/>
          <w:szCs w:val="26"/>
        </w:rPr>
      </w:pPr>
      <w:r>
        <w:rPr>
          <w:sz w:val="26"/>
          <w:szCs w:val="26"/>
        </w:rPr>
        <w:t>Example:</w:t>
      </w:r>
    </w:p>
    <w:p w14:paraId="356B333E" w14:textId="77777777" w:rsidR="00523EBC" w:rsidRDefault="00523EBC">
      <w:pPr>
        <w:spacing w:line="480" w:lineRule="auto"/>
        <w:jc w:val="both"/>
        <w:rPr>
          <w:sz w:val="26"/>
          <w:szCs w:val="26"/>
        </w:rPr>
      </w:pPr>
      <w:r>
        <w:rPr>
          <w:sz w:val="26"/>
          <w:szCs w:val="26"/>
        </w:rPr>
        <w:t>1.</w:t>
      </w:r>
      <w:r>
        <w:rPr>
          <w:sz w:val="26"/>
          <w:szCs w:val="26"/>
        </w:rPr>
        <w:tab/>
        <w:t>Which is the unit of power?</w:t>
      </w:r>
    </w:p>
    <w:p w14:paraId="6C99AEF5" w14:textId="77777777" w:rsidR="00523EBC" w:rsidRDefault="00523EBC">
      <w:pPr>
        <w:spacing w:after="200" w:line="480" w:lineRule="auto"/>
        <w:jc w:val="both"/>
        <w:rPr>
          <w:sz w:val="26"/>
          <w:szCs w:val="26"/>
        </w:rPr>
      </w:pPr>
      <w:r>
        <w:rPr>
          <w:sz w:val="26"/>
          <w:szCs w:val="26"/>
        </w:rPr>
        <w:tab/>
        <w:t>(a)     Joule     (b)     kilogram     (c)     Watt     (d)     Newton</w:t>
      </w:r>
    </w:p>
    <w:p w14:paraId="5ED9DA3F" w14:textId="77777777" w:rsidR="00523EBC" w:rsidRDefault="00523EBC">
      <w:pPr>
        <w:spacing w:after="200" w:line="480" w:lineRule="auto"/>
        <w:jc w:val="both"/>
        <w:rPr>
          <w:b/>
          <w:bCs/>
          <w:sz w:val="26"/>
          <w:szCs w:val="26"/>
        </w:rPr>
      </w:pPr>
      <w:r>
        <w:rPr>
          <w:b/>
          <w:bCs/>
          <w:sz w:val="26"/>
          <w:szCs w:val="26"/>
        </w:rPr>
        <w:t>Comprehension</w:t>
      </w:r>
    </w:p>
    <w:p w14:paraId="66969CCB" w14:textId="77777777" w:rsidR="00523EBC" w:rsidRDefault="00523EBC">
      <w:pPr>
        <w:spacing w:after="200" w:line="480" w:lineRule="auto"/>
        <w:jc w:val="both"/>
        <w:rPr>
          <w:sz w:val="26"/>
          <w:szCs w:val="26"/>
        </w:rPr>
      </w:pPr>
      <w:r>
        <w:rPr>
          <w:sz w:val="26"/>
          <w:szCs w:val="26"/>
        </w:rPr>
        <w:tab/>
        <w:t>According to Bloom (1979) comprehension refers to a type of understanding or apprehension such that the individual knows what is being communicated and make use of the material or idea being communicated without necessarily relating to it other material or seeing its fullest implications.  An illustrative example is given below.</w:t>
      </w:r>
    </w:p>
    <w:p w14:paraId="3B0A05E4" w14:textId="77777777" w:rsidR="00523EBC" w:rsidRDefault="00523EBC">
      <w:pPr>
        <w:spacing w:after="200" w:line="480" w:lineRule="auto"/>
        <w:jc w:val="both"/>
        <w:rPr>
          <w:sz w:val="26"/>
          <w:szCs w:val="26"/>
        </w:rPr>
      </w:pPr>
      <w:r>
        <w:rPr>
          <w:sz w:val="26"/>
          <w:szCs w:val="26"/>
        </w:rPr>
        <w:t>Example:</w:t>
      </w:r>
    </w:p>
    <w:p w14:paraId="0A90D61F" w14:textId="77777777" w:rsidR="00523EBC" w:rsidRDefault="00523EBC">
      <w:pPr>
        <w:spacing w:after="200"/>
        <w:rPr>
          <w:sz w:val="26"/>
          <w:szCs w:val="26"/>
        </w:rPr>
      </w:pPr>
      <w:r>
        <w:rPr>
          <w:sz w:val="26"/>
          <w:szCs w:val="26"/>
        </w:rPr>
        <w:t>1.</w:t>
      </w:r>
      <w:r>
        <w:rPr>
          <w:sz w:val="26"/>
          <w:szCs w:val="26"/>
        </w:rPr>
        <w:tab/>
        <w:t>Which among the following is having shortest wavelength?</w:t>
      </w:r>
    </w:p>
    <w:p w14:paraId="71731204" w14:textId="77777777" w:rsidR="00523EBC" w:rsidRDefault="00523EBC">
      <w:pPr>
        <w:spacing w:after="200" w:line="480" w:lineRule="auto"/>
        <w:rPr>
          <w:sz w:val="26"/>
          <w:szCs w:val="26"/>
        </w:rPr>
      </w:pPr>
      <w:r>
        <w:rPr>
          <w:sz w:val="26"/>
          <w:szCs w:val="26"/>
        </w:rPr>
        <w:tab/>
        <w:t>(a)     Blue     (b)     Infra red     (c)     Red     (d)     Ultraviolet</w:t>
      </w:r>
    </w:p>
    <w:p w14:paraId="66870A7A" w14:textId="77777777" w:rsidR="00523EBC" w:rsidRDefault="00523EBC">
      <w:pPr>
        <w:spacing w:after="200" w:line="480" w:lineRule="auto"/>
        <w:jc w:val="both"/>
        <w:rPr>
          <w:b/>
          <w:bCs/>
          <w:sz w:val="26"/>
          <w:szCs w:val="26"/>
        </w:rPr>
      </w:pPr>
      <w:r>
        <w:rPr>
          <w:b/>
          <w:bCs/>
          <w:sz w:val="26"/>
          <w:szCs w:val="26"/>
        </w:rPr>
        <w:t>Application</w:t>
      </w:r>
    </w:p>
    <w:p w14:paraId="65A9E13B" w14:textId="77777777" w:rsidR="00523EBC" w:rsidRDefault="00523EBC">
      <w:pPr>
        <w:spacing w:after="200" w:line="480" w:lineRule="auto"/>
        <w:jc w:val="both"/>
        <w:rPr>
          <w:sz w:val="26"/>
          <w:szCs w:val="26"/>
        </w:rPr>
      </w:pPr>
      <w:r>
        <w:rPr>
          <w:sz w:val="26"/>
          <w:szCs w:val="26"/>
        </w:rPr>
        <w:tab/>
        <w:t xml:space="preserve">According to Bloom, Application refers to the use of abstractions in particular and concrete situations.  The abstractions may be in the form of general ideas, rules </w:t>
      </w:r>
      <w:r>
        <w:rPr>
          <w:sz w:val="26"/>
          <w:szCs w:val="26"/>
        </w:rPr>
        <w:lastRenderedPageBreak/>
        <w:t>of procedure, generalised methods, technical principles or theories.  An illustrative example is given below.</w:t>
      </w:r>
    </w:p>
    <w:p w14:paraId="41327863" w14:textId="77777777" w:rsidR="00523EBC" w:rsidRDefault="00523EBC">
      <w:pPr>
        <w:spacing w:after="200" w:line="480" w:lineRule="auto"/>
        <w:jc w:val="both"/>
        <w:rPr>
          <w:sz w:val="26"/>
          <w:szCs w:val="26"/>
        </w:rPr>
      </w:pPr>
      <w:r>
        <w:rPr>
          <w:sz w:val="26"/>
          <w:szCs w:val="26"/>
        </w:rPr>
        <w:t>Example:</w:t>
      </w:r>
    </w:p>
    <w:p w14:paraId="484153A4" w14:textId="77777777" w:rsidR="00523EBC" w:rsidRDefault="00523EBC">
      <w:pPr>
        <w:spacing w:after="200" w:line="480" w:lineRule="auto"/>
        <w:jc w:val="both"/>
        <w:rPr>
          <w:sz w:val="26"/>
          <w:szCs w:val="26"/>
        </w:rPr>
      </w:pPr>
      <w:r>
        <w:rPr>
          <w:sz w:val="26"/>
          <w:szCs w:val="26"/>
        </w:rPr>
        <w:t>1.</w:t>
      </w:r>
      <w:r>
        <w:rPr>
          <w:sz w:val="26"/>
          <w:szCs w:val="26"/>
        </w:rPr>
        <w:tab/>
        <w:t xml:space="preserve">Starting with a velocity 10m/s, a train travel with uniform acceleration </w:t>
      </w:r>
      <w:r>
        <w:rPr>
          <w:sz w:val="26"/>
          <w:szCs w:val="26"/>
        </w:rPr>
        <w:tab/>
        <w:t>of 5m/s</w:t>
      </w:r>
      <w:r>
        <w:rPr>
          <w:sz w:val="26"/>
          <w:szCs w:val="26"/>
          <w:vertAlign w:val="superscript"/>
        </w:rPr>
        <w:t xml:space="preserve">2.  </w:t>
      </w:r>
      <w:r>
        <w:rPr>
          <w:sz w:val="26"/>
          <w:szCs w:val="26"/>
        </w:rPr>
        <w:t>What  distance it travels in 10 seconds?</w:t>
      </w:r>
    </w:p>
    <w:p w14:paraId="0D32A714" w14:textId="77777777" w:rsidR="00523EBC" w:rsidRDefault="00523EBC">
      <w:pPr>
        <w:spacing w:after="200" w:line="480" w:lineRule="auto"/>
        <w:jc w:val="both"/>
        <w:rPr>
          <w:sz w:val="26"/>
          <w:szCs w:val="26"/>
        </w:rPr>
      </w:pPr>
      <w:r>
        <w:rPr>
          <w:sz w:val="26"/>
          <w:szCs w:val="26"/>
        </w:rPr>
        <w:tab/>
        <w:t>(a)     350 m     (b)     35 m     (c)     60 m     (d)     600 m</w:t>
      </w:r>
    </w:p>
    <w:p w14:paraId="6B405E57" w14:textId="77777777" w:rsidR="00523EBC" w:rsidRDefault="00523EBC">
      <w:pPr>
        <w:spacing w:after="200" w:line="480" w:lineRule="auto"/>
        <w:jc w:val="both"/>
        <w:rPr>
          <w:b/>
          <w:bCs/>
          <w:sz w:val="26"/>
          <w:szCs w:val="26"/>
        </w:rPr>
      </w:pPr>
      <w:r>
        <w:rPr>
          <w:b/>
          <w:bCs/>
          <w:sz w:val="26"/>
          <w:szCs w:val="26"/>
        </w:rPr>
        <w:t>Analysis</w:t>
      </w:r>
    </w:p>
    <w:p w14:paraId="1F7012AA" w14:textId="77777777" w:rsidR="00523EBC" w:rsidRDefault="00523EBC">
      <w:pPr>
        <w:spacing w:after="200" w:line="480" w:lineRule="auto"/>
        <w:jc w:val="both"/>
        <w:rPr>
          <w:sz w:val="26"/>
          <w:szCs w:val="26"/>
        </w:rPr>
      </w:pPr>
      <w:r>
        <w:rPr>
          <w:sz w:val="26"/>
          <w:szCs w:val="26"/>
        </w:rPr>
        <w:tab/>
        <w:t>According to Bloom, Analysis involves the breakdown of a communication into its constituent elements or parts such that relative hierarchy of ideas is made clear and or the relations between the ideas expressed are made explicit.  An illustrative example is given below.</w:t>
      </w:r>
    </w:p>
    <w:p w14:paraId="2988BC55" w14:textId="77777777" w:rsidR="00523EBC" w:rsidRDefault="00523EBC">
      <w:pPr>
        <w:spacing w:after="200" w:line="480" w:lineRule="auto"/>
        <w:jc w:val="both"/>
        <w:rPr>
          <w:sz w:val="26"/>
          <w:szCs w:val="26"/>
        </w:rPr>
      </w:pPr>
      <w:r>
        <w:rPr>
          <w:sz w:val="26"/>
          <w:szCs w:val="26"/>
        </w:rPr>
        <w:t>Example:</w:t>
      </w:r>
    </w:p>
    <w:p w14:paraId="7DADC1AC" w14:textId="77777777" w:rsidR="00523EBC" w:rsidRDefault="00523EBC">
      <w:pPr>
        <w:spacing w:after="200" w:line="480" w:lineRule="auto"/>
        <w:jc w:val="both"/>
        <w:rPr>
          <w:sz w:val="26"/>
          <w:szCs w:val="26"/>
        </w:rPr>
      </w:pPr>
      <w:r>
        <w:rPr>
          <w:sz w:val="26"/>
          <w:szCs w:val="26"/>
        </w:rPr>
        <w:t>1.</w:t>
      </w:r>
      <w:r>
        <w:rPr>
          <w:sz w:val="26"/>
          <w:szCs w:val="26"/>
        </w:rPr>
        <w:tab/>
        <w:t xml:space="preserve">A stone is tied on the rope and it rotates.  In this case, which of the </w:t>
      </w:r>
      <w:r>
        <w:rPr>
          <w:sz w:val="26"/>
          <w:szCs w:val="26"/>
        </w:rPr>
        <w:tab/>
        <w:t>following is not true in the movement of the stone?</w:t>
      </w:r>
    </w:p>
    <w:p w14:paraId="0DEBD78D" w14:textId="77777777" w:rsidR="00523EBC" w:rsidRDefault="00523EBC">
      <w:pPr>
        <w:spacing w:after="200" w:line="480" w:lineRule="auto"/>
        <w:ind w:left="720" w:hanging="720"/>
        <w:jc w:val="both"/>
        <w:rPr>
          <w:sz w:val="26"/>
          <w:szCs w:val="26"/>
        </w:rPr>
      </w:pPr>
      <w:r>
        <w:rPr>
          <w:sz w:val="26"/>
          <w:szCs w:val="26"/>
        </w:rPr>
        <w:tab/>
        <w:t>(a)  Stone is in circular motion (b) direction of the stone always changes (c)  There is no acceleration for the stone  (d) The force acted on the      stone is from the centre of the circle.</w:t>
      </w:r>
    </w:p>
    <w:p w14:paraId="2BB8FDA3" w14:textId="77777777" w:rsidR="00523EBC" w:rsidRDefault="00523EBC">
      <w:pPr>
        <w:spacing w:after="200" w:line="480" w:lineRule="auto"/>
        <w:ind w:left="720" w:hanging="720"/>
        <w:jc w:val="both"/>
        <w:rPr>
          <w:b/>
          <w:bCs/>
          <w:sz w:val="26"/>
          <w:szCs w:val="26"/>
        </w:rPr>
      </w:pPr>
      <w:r>
        <w:rPr>
          <w:b/>
          <w:bCs/>
          <w:sz w:val="26"/>
          <w:szCs w:val="26"/>
        </w:rPr>
        <w:br w:type="page"/>
      </w:r>
      <w:r>
        <w:rPr>
          <w:b/>
          <w:bCs/>
          <w:sz w:val="26"/>
          <w:szCs w:val="26"/>
        </w:rPr>
        <w:lastRenderedPageBreak/>
        <w:t>Synthesis</w:t>
      </w:r>
    </w:p>
    <w:p w14:paraId="72E71FA4" w14:textId="77777777" w:rsidR="00523EBC" w:rsidRDefault="00523EBC">
      <w:pPr>
        <w:spacing w:after="200" w:line="480" w:lineRule="auto"/>
        <w:jc w:val="both"/>
        <w:rPr>
          <w:sz w:val="26"/>
          <w:szCs w:val="26"/>
        </w:rPr>
      </w:pPr>
      <w:r>
        <w:rPr>
          <w:sz w:val="26"/>
          <w:szCs w:val="26"/>
        </w:rPr>
        <w:tab/>
        <w:t>According to Bloom, Synthesis refers to putting together of elements and parts so as to form a whole.  An illustrative item is shown below.</w:t>
      </w:r>
    </w:p>
    <w:p w14:paraId="27B5D715" w14:textId="77777777" w:rsidR="00523EBC" w:rsidRDefault="00523EBC">
      <w:pPr>
        <w:spacing w:after="200" w:line="480" w:lineRule="auto"/>
        <w:jc w:val="both"/>
        <w:rPr>
          <w:sz w:val="26"/>
          <w:szCs w:val="26"/>
        </w:rPr>
      </w:pPr>
      <w:r>
        <w:rPr>
          <w:sz w:val="26"/>
          <w:szCs w:val="26"/>
        </w:rPr>
        <w:t>Example:</w:t>
      </w:r>
    </w:p>
    <w:p w14:paraId="060907E4" w14:textId="77777777" w:rsidR="00523EBC" w:rsidRDefault="00523EBC">
      <w:pPr>
        <w:spacing w:after="200" w:line="480" w:lineRule="auto"/>
        <w:ind w:left="720" w:hanging="720"/>
        <w:jc w:val="both"/>
        <w:rPr>
          <w:sz w:val="26"/>
          <w:szCs w:val="26"/>
        </w:rPr>
      </w:pPr>
      <w:r>
        <w:rPr>
          <w:sz w:val="26"/>
          <w:szCs w:val="26"/>
        </w:rPr>
        <w:t>1.</w:t>
      </w:r>
      <w:r>
        <w:rPr>
          <w:sz w:val="26"/>
          <w:szCs w:val="26"/>
        </w:rPr>
        <w:tab/>
        <w:t xml:space="preserve">The scientific name of lion is Panthera Leo and that of a tiger is Panthera Tigris. What could be inferred from this? </w:t>
      </w:r>
    </w:p>
    <w:p w14:paraId="23805F57" w14:textId="77777777" w:rsidR="00523EBC" w:rsidRDefault="00523EBC">
      <w:pPr>
        <w:spacing w:line="480" w:lineRule="auto"/>
        <w:jc w:val="both"/>
        <w:rPr>
          <w:sz w:val="26"/>
          <w:szCs w:val="26"/>
        </w:rPr>
      </w:pPr>
      <w:r>
        <w:rPr>
          <w:sz w:val="26"/>
          <w:szCs w:val="26"/>
        </w:rPr>
        <w:tab/>
        <w:t>a.</w:t>
      </w:r>
      <w:r>
        <w:rPr>
          <w:sz w:val="26"/>
          <w:szCs w:val="26"/>
        </w:rPr>
        <w:tab/>
        <w:t>Both belong to same species</w:t>
      </w:r>
    </w:p>
    <w:p w14:paraId="0ED65836" w14:textId="77777777" w:rsidR="00523EBC" w:rsidRDefault="00523EBC">
      <w:pPr>
        <w:spacing w:line="480" w:lineRule="auto"/>
        <w:jc w:val="both"/>
        <w:rPr>
          <w:sz w:val="26"/>
          <w:szCs w:val="26"/>
        </w:rPr>
      </w:pPr>
      <w:r>
        <w:rPr>
          <w:sz w:val="26"/>
          <w:szCs w:val="26"/>
        </w:rPr>
        <w:tab/>
        <w:t>b.</w:t>
      </w:r>
      <w:r>
        <w:rPr>
          <w:sz w:val="26"/>
          <w:szCs w:val="26"/>
        </w:rPr>
        <w:tab/>
        <w:t>Both belong to same family</w:t>
      </w:r>
    </w:p>
    <w:p w14:paraId="5002CDA8" w14:textId="77777777" w:rsidR="00523EBC" w:rsidRDefault="00523EBC">
      <w:pPr>
        <w:spacing w:line="480" w:lineRule="auto"/>
        <w:jc w:val="both"/>
        <w:rPr>
          <w:sz w:val="26"/>
          <w:szCs w:val="26"/>
        </w:rPr>
      </w:pPr>
      <w:r>
        <w:rPr>
          <w:sz w:val="26"/>
          <w:szCs w:val="26"/>
        </w:rPr>
        <w:tab/>
        <w:t>c.</w:t>
      </w:r>
      <w:r>
        <w:rPr>
          <w:sz w:val="26"/>
          <w:szCs w:val="26"/>
        </w:rPr>
        <w:tab/>
        <w:t>Both belong to same genus</w:t>
      </w:r>
    </w:p>
    <w:p w14:paraId="16988F29" w14:textId="77777777" w:rsidR="00523EBC" w:rsidRDefault="00523EBC">
      <w:pPr>
        <w:spacing w:after="200" w:line="480" w:lineRule="auto"/>
        <w:jc w:val="both"/>
        <w:rPr>
          <w:sz w:val="26"/>
          <w:szCs w:val="26"/>
        </w:rPr>
      </w:pPr>
      <w:r>
        <w:rPr>
          <w:sz w:val="26"/>
          <w:szCs w:val="26"/>
        </w:rPr>
        <w:tab/>
        <w:t>d.</w:t>
      </w:r>
      <w:r>
        <w:rPr>
          <w:sz w:val="26"/>
          <w:szCs w:val="26"/>
        </w:rPr>
        <w:tab/>
        <w:t>Both belong to same order</w:t>
      </w:r>
    </w:p>
    <w:p w14:paraId="75B8C54C" w14:textId="77777777" w:rsidR="00523EBC" w:rsidRDefault="00523EBC">
      <w:pPr>
        <w:spacing w:after="200" w:line="480" w:lineRule="auto"/>
        <w:jc w:val="both"/>
        <w:rPr>
          <w:b/>
          <w:bCs/>
          <w:sz w:val="26"/>
          <w:szCs w:val="26"/>
        </w:rPr>
      </w:pPr>
      <w:r>
        <w:rPr>
          <w:b/>
          <w:bCs/>
          <w:sz w:val="26"/>
          <w:szCs w:val="26"/>
        </w:rPr>
        <w:t>Evaluation</w:t>
      </w:r>
    </w:p>
    <w:p w14:paraId="4C75F7A9" w14:textId="77777777" w:rsidR="00523EBC" w:rsidRDefault="00523EBC">
      <w:pPr>
        <w:spacing w:after="200" w:line="480" w:lineRule="auto"/>
        <w:jc w:val="both"/>
        <w:rPr>
          <w:sz w:val="26"/>
          <w:szCs w:val="26"/>
        </w:rPr>
      </w:pPr>
      <w:r>
        <w:rPr>
          <w:sz w:val="26"/>
          <w:szCs w:val="26"/>
        </w:rPr>
        <w:tab/>
        <w:t>Bloom defined evaluation as the making of judgement about the value for some purposes, of ideas, works, solutions, methods, materials, etc.  An illustrative example is given below.</w:t>
      </w:r>
    </w:p>
    <w:p w14:paraId="64AADC65" w14:textId="77777777" w:rsidR="00523EBC" w:rsidRDefault="00523EBC">
      <w:pPr>
        <w:spacing w:after="200" w:line="480" w:lineRule="auto"/>
        <w:jc w:val="both"/>
        <w:rPr>
          <w:sz w:val="26"/>
          <w:szCs w:val="26"/>
        </w:rPr>
      </w:pPr>
      <w:r>
        <w:rPr>
          <w:sz w:val="26"/>
          <w:szCs w:val="26"/>
        </w:rPr>
        <w:t>Example:</w:t>
      </w:r>
    </w:p>
    <w:p w14:paraId="09D5EBE8" w14:textId="77777777" w:rsidR="00523EBC" w:rsidRDefault="00523EBC">
      <w:pPr>
        <w:spacing w:after="200" w:line="480" w:lineRule="auto"/>
        <w:jc w:val="both"/>
        <w:rPr>
          <w:sz w:val="26"/>
          <w:szCs w:val="26"/>
        </w:rPr>
      </w:pPr>
      <w:r>
        <w:rPr>
          <w:sz w:val="26"/>
          <w:szCs w:val="26"/>
        </w:rPr>
        <w:t>1.</w:t>
      </w:r>
      <w:r>
        <w:rPr>
          <w:sz w:val="26"/>
          <w:szCs w:val="26"/>
        </w:rPr>
        <w:tab/>
        <w:t>If curly hair is a dominant character and straight hair is a recessive character,  then what will be the nature of hair of the four children having straight haired father and curly haired mother?</w:t>
      </w:r>
    </w:p>
    <w:p w14:paraId="6EC7D542" w14:textId="77777777" w:rsidR="00523EBC" w:rsidRDefault="00523EBC">
      <w:pPr>
        <w:spacing w:line="480" w:lineRule="auto"/>
        <w:jc w:val="both"/>
        <w:rPr>
          <w:sz w:val="26"/>
          <w:szCs w:val="26"/>
        </w:rPr>
      </w:pPr>
      <w:r>
        <w:rPr>
          <w:sz w:val="26"/>
          <w:szCs w:val="26"/>
        </w:rPr>
        <w:lastRenderedPageBreak/>
        <w:tab/>
        <w:t>a.</w:t>
      </w:r>
      <w:r>
        <w:rPr>
          <w:sz w:val="26"/>
          <w:szCs w:val="26"/>
        </w:rPr>
        <w:tab/>
        <w:t>All the four have straight hair</w:t>
      </w:r>
    </w:p>
    <w:p w14:paraId="034D24BD" w14:textId="77777777" w:rsidR="00523EBC" w:rsidRDefault="00523EBC">
      <w:pPr>
        <w:spacing w:line="480" w:lineRule="auto"/>
        <w:jc w:val="both"/>
        <w:rPr>
          <w:sz w:val="26"/>
          <w:szCs w:val="26"/>
        </w:rPr>
      </w:pPr>
      <w:r>
        <w:rPr>
          <w:sz w:val="26"/>
          <w:szCs w:val="26"/>
        </w:rPr>
        <w:tab/>
        <w:t>b.</w:t>
      </w:r>
      <w:r>
        <w:rPr>
          <w:sz w:val="26"/>
          <w:szCs w:val="26"/>
        </w:rPr>
        <w:tab/>
        <w:t>All the four have curly hair</w:t>
      </w:r>
    </w:p>
    <w:p w14:paraId="41871F88" w14:textId="77777777" w:rsidR="00523EBC" w:rsidRDefault="00523EBC">
      <w:pPr>
        <w:spacing w:line="480" w:lineRule="auto"/>
        <w:jc w:val="both"/>
        <w:rPr>
          <w:sz w:val="26"/>
          <w:szCs w:val="26"/>
        </w:rPr>
      </w:pPr>
      <w:r>
        <w:rPr>
          <w:sz w:val="26"/>
          <w:szCs w:val="26"/>
        </w:rPr>
        <w:tab/>
        <w:t>c.</w:t>
      </w:r>
      <w:r>
        <w:rPr>
          <w:sz w:val="26"/>
          <w:szCs w:val="26"/>
        </w:rPr>
        <w:tab/>
        <w:t>Two of them have curly hair and two of them have straight hair</w:t>
      </w:r>
    </w:p>
    <w:p w14:paraId="77D17913" w14:textId="77777777" w:rsidR="00523EBC" w:rsidRDefault="00523EBC">
      <w:pPr>
        <w:spacing w:after="200" w:line="480" w:lineRule="auto"/>
        <w:jc w:val="both"/>
        <w:rPr>
          <w:sz w:val="26"/>
          <w:szCs w:val="26"/>
        </w:rPr>
      </w:pPr>
      <w:r>
        <w:rPr>
          <w:sz w:val="26"/>
          <w:szCs w:val="26"/>
        </w:rPr>
        <w:tab/>
        <w:t>d.</w:t>
      </w:r>
      <w:r>
        <w:rPr>
          <w:sz w:val="26"/>
          <w:szCs w:val="26"/>
        </w:rPr>
        <w:tab/>
        <w:t>Three of them have curly hair and one have straight hair.</w:t>
      </w:r>
    </w:p>
    <w:p w14:paraId="3A1EC87C" w14:textId="77777777" w:rsidR="00523EBC" w:rsidRDefault="00523EBC">
      <w:pPr>
        <w:spacing w:after="200" w:line="480" w:lineRule="auto"/>
        <w:jc w:val="both"/>
        <w:rPr>
          <w:b/>
          <w:bCs/>
          <w:sz w:val="26"/>
          <w:szCs w:val="26"/>
        </w:rPr>
      </w:pPr>
      <w:r>
        <w:rPr>
          <w:b/>
          <w:bCs/>
          <w:sz w:val="26"/>
          <w:szCs w:val="26"/>
        </w:rPr>
        <w:t>Weightage to content</w:t>
      </w:r>
    </w:p>
    <w:p w14:paraId="49FE1D2E" w14:textId="77777777" w:rsidR="00523EBC" w:rsidRDefault="00523EBC">
      <w:pPr>
        <w:spacing w:after="200" w:line="480" w:lineRule="auto"/>
        <w:rPr>
          <w:sz w:val="26"/>
          <w:szCs w:val="26"/>
        </w:rPr>
      </w:pPr>
      <w:r>
        <w:rPr>
          <w:sz w:val="26"/>
          <w:szCs w:val="26"/>
        </w:rPr>
        <w:tab/>
        <w:t>Weightage given to each content area are given in Table 2.</w:t>
      </w:r>
    </w:p>
    <w:p w14:paraId="34B24946" w14:textId="77777777" w:rsidR="00523EBC" w:rsidRDefault="00523EBC">
      <w:pPr>
        <w:spacing w:after="200"/>
        <w:jc w:val="center"/>
        <w:rPr>
          <w:b/>
          <w:bCs/>
          <w:sz w:val="26"/>
          <w:szCs w:val="26"/>
        </w:rPr>
      </w:pPr>
      <w:r>
        <w:rPr>
          <w:b/>
          <w:bCs/>
          <w:sz w:val="26"/>
          <w:szCs w:val="26"/>
        </w:rPr>
        <w:t>TABLE - 2</w:t>
      </w:r>
    </w:p>
    <w:p w14:paraId="36B1DAEC" w14:textId="77777777" w:rsidR="00523EBC" w:rsidRDefault="00523EBC">
      <w:pPr>
        <w:spacing w:after="200"/>
        <w:jc w:val="center"/>
        <w:rPr>
          <w:b/>
          <w:bCs/>
          <w:sz w:val="26"/>
          <w:szCs w:val="26"/>
        </w:rPr>
      </w:pPr>
      <w:r>
        <w:rPr>
          <w:b/>
          <w:bCs/>
          <w:sz w:val="26"/>
          <w:szCs w:val="26"/>
        </w:rPr>
        <w:t>Weightage to content in the Test of Achievement in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490"/>
        <w:gridCol w:w="900"/>
        <w:gridCol w:w="983"/>
      </w:tblGrid>
      <w:tr w:rsidR="00523EBC" w14:paraId="427CD891" w14:textId="77777777">
        <w:tblPrEx>
          <w:tblCellMar>
            <w:top w:w="0" w:type="dxa"/>
            <w:bottom w:w="0" w:type="dxa"/>
          </w:tblCellMar>
        </w:tblPrEx>
        <w:tc>
          <w:tcPr>
            <w:tcW w:w="1008" w:type="dxa"/>
            <w:tcBorders>
              <w:top w:val="single" w:sz="4" w:space="0" w:color="auto"/>
              <w:left w:val="single" w:sz="4" w:space="0" w:color="auto"/>
              <w:bottom w:val="single" w:sz="4" w:space="0" w:color="auto"/>
              <w:right w:val="single" w:sz="4" w:space="0" w:color="auto"/>
            </w:tcBorders>
          </w:tcPr>
          <w:p w14:paraId="60285711" w14:textId="77777777" w:rsidR="00523EBC" w:rsidRDefault="00523EBC">
            <w:pPr>
              <w:spacing w:before="20" w:after="20"/>
              <w:jc w:val="center"/>
              <w:rPr>
                <w:sz w:val="26"/>
                <w:szCs w:val="26"/>
              </w:rPr>
            </w:pPr>
            <w:r>
              <w:rPr>
                <w:sz w:val="26"/>
                <w:szCs w:val="26"/>
              </w:rPr>
              <w:t>Subject</w:t>
            </w:r>
          </w:p>
        </w:tc>
        <w:tc>
          <w:tcPr>
            <w:tcW w:w="5490" w:type="dxa"/>
            <w:tcBorders>
              <w:top w:val="single" w:sz="4" w:space="0" w:color="auto"/>
              <w:left w:val="single" w:sz="4" w:space="0" w:color="auto"/>
              <w:bottom w:val="single" w:sz="4" w:space="0" w:color="auto"/>
              <w:right w:val="single" w:sz="4" w:space="0" w:color="auto"/>
            </w:tcBorders>
          </w:tcPr>
          <w:p w14:paraId="06A0FE06" w14:textId="77777777" w:rsidR="00523EBC" w:rsidRDefault="00523EBC">
            <w:pPr>
              <w:spacing w:before="20" w:after="20"/>
              <w:jc w:val="center"/>
              <w:rPr>
                <w:sz w:val="26"/>
                <w:szCs w:val="26"/>
              </w:rPr>
            </w:pPr>
            <w:r>
              <w:rPr>
                <w:sz w:val="26"/>
                <w:szCs w:val="26"/>
              </w:rPr>
              <w:t>Unit</w:t>
            </w:r>
          </w:p>
        </w:tc>
        <w:tc>
          <w:tcPr>
            <w:tcW w:w="900" w:type="dxa"/>
            <w:tcBorders>
              <w:top w:val="single" w:sz="4" w:space="0" w:color="auto"/>
              <w:left w:val="single" w:sz="4" w:space="0" w:color="auto"/>
              <w:bottom w:val="single" w:sz="4" w:space="0" w:color="auto"/>
              <w:right w:val="single" w:sz="4" w:space="0" w:color="auto"/>
            </w:tcBorders>
          </w:tcPr>
          <w:p w14:paraId="693DCD4C" w14:textId="77777777" w:rsidR="00523EBC" w:rsidRDefault="00523EBC">
            <w:pPr>
              <w:spacing w:before="20" w:after="20"/>
              <w:jc w:val="center"/>
              <w:rPr>
                <w:sz w:val="26"/>
                <w:szCs w:val="26"/>
              </w:rPr>
            </w:pPr>
            <w:r>
              <w:rPr>
                <w:sz w:val="26"/>
                <w:szCs w:val="26"/>
              </w:rPr>
              <w:t>Marks</w:t>
            </w:r>
          </w:p>
        </w:tc>
        <w:tc>
          <w:tcPr>
            <w:tcW w:w="983" w:type="dxa"/>
            <w:tcBorders>
              <w:top w:val="single" w:sz="4" w:space="0" w:color="auto"/>
              <w:left w:val="single" w:sz="4" w:space="0" w:color="auto"/>
              <w:bottom w:val="single" w:sz="4" w:space="0" w:color="auto"/>
              <w:right w:val="single" w:sz="4" w:space="0" w:color="auto"/>
            </w:tcBorders>
          </w:tcPr>
          <w:p w14:paraId="02F9C164" w14:textId="77777777" w:rsidR="00523EBC" w:rsidRDefault="00523EBC">
            <w:pPr>
              <w:spacing w:before="20" w:after="20"/>
              <w:jc w:val="center"/>
              <w:rPr>
                <w:sz w:val="26"/>
                <w:szCs w:val="26"/>
              </w:rPr>
            </w:pPr>
            <w:r>
              <w:rPr>
                <w:sz w:val="26"/>
                <w:szCs w:val="26"/>
              </w:rPr>
              <w:t>Percentage</w:t>
            </w:r>
          </w:p>
        </w:tc>
      </w:tr>
      <w:tr w:rsidR="00523EBC" w14:paraId="6E8C0E46" w14:textId="77777777">
        <w:tblPrEx>
          <w:tblCellMar>
            <w:top w:w="0" w:type="dxa"/>
            <w:bottom w:w="0" w:type="dxa"/>
          </w:tblCellMar>
        </w:tblPrEx>
        <w:trPr>
          <w:cantSplit/>
        </w:trPr>
        <w:tc>
          <w:tcPr>
            <w:tcW w:w="1008" w:type="dxa"/>
            <w:vMerge w:val="restart"/>
            <w:tcBorders>
              <w:top w:val="single" w:sz="4" w:space="0" w:color="auto"/>
              <w:left w:val="single" w:sz="4" w:space="0" w:color="auto"/>
              <w:bottom w:val="single" w:sz="4" w:space="0" w:color="auto"/>
              <w:right w:val="single" w:sz="4" w:space="0" w:color="auto"/>
            </w:tcBorders>
            <w:textDirection w:val="btLr"/>
          </w:tcPr>
          <w:p w14:paraId="4A8D1835" w14:textId="77777777" w:rsidR="00523EBC" w:rsidRDefault="00523EBC">
            <w:pPr>
              <w:spacing w:before="20" w:after="20"/>
              <w:ind w:left="113" w:right="113"/>
              <w:jc w:val="center"/>
              <w:rPr>
                <w:sz w:val="26"/>
                <w:szCs w:val="26"/>
              </w:rPr>
            </w:pPr>
            <w:r>
              <w:rPr>
                <w:sz w:val="26"/>
                <w:szCs w:val="26"/>
              </w:rPr>
              <w:t>PHYSICS</w:t>
            </w:r>
          </w:p>
        </w:tc>
        <w:tc>
          <w:tcPr>
            <w:tcW w:w="5490" w:type="dxa"/>
            <w:tcBorders>
              <w:top w:val="single" w:sz="4" w:space="0" w:color="auto"/>
              <w:left w:val="single" w:sz="4" w:space="0" w:color="auto"/>
              <w:bottom w:val="single" w:sz="4" w:space="0" w:color="auto"/>
              <w:right w:val="single" w:sz="4" w:space="0" w:color="auto"/>
            </w:tcBorders>
          </w:tcPr>
          <w:p w14:paraId="21E67875" w14:textId="77777777" w:rsidR="00523EBC" w:rsidRDefault="00523EBC">
            <w:pPr>
              <w:spacing w:before="20" w:after="20"/>
              <w:rPr>
                <w:sz w:val="26"/>
                <w:szCs w:val="26"/>
              </w:rPr>
            </w:pPr>
            <w:r>
              <w:rPr>
                <w:sz w:val="26"/>
                <w:szCs w:val="26"/>
              </w:rPr>
              <w:t>Colours of Light</w:t>
            </w:r>
          </w:p>
        </w:tc>
        <w:tc>
          <w:tcPr>
            <w:tcW w:w="900" w:type="dxa"/>
            <w:tcBorders>
              <w:top w:val="single" w:sz="4" w:space="0" w:color="auto"/>
              <w:left w:val="single" w:sz="4" w:space="0" w:color="auto"/>
              <w:bottom w:val="single" w:sz="4" w:space="0" w:color="auto"/>
              <w:right w:val="single" w:sz="4" w:space="0" w:color="auto"/>
            </w:tcBorders>
          </w:tcPr>
          <w:p w14:paraId="21A7D3C2" w14:textId="77777777" w:rsidR="00523EBC" w:rsidRDefault="00523EBC">
            <w:pPr>
              <w:spacing w:before="20" w:after="20"/>
              <w:jc w:val="center"/>
              <w:rPr>
                <w:sz w:val="26"/>
                <w:szCs w:val="26"/>
              </w:rPr>
            </w:pPr>
            <w:r>
              <w:rPr>
                <w:sz w:val="26"/>
                <w:szCs w:val="26"/>
              </w:rPr>
              <w:t>3</w:t>
            </w:r>
          </w:p>
        </w:tc>
        <w:tc>
          <w:tcPr>
            <w:tcW w:w="983" w:type="dxa"/>
            <w:tcBorders>
              <w:top w:val="single" w:sz="4" w:space="0" w:color="auto"/>
              <w:left w:val="single" w:sz="4" w:space="0" w:color="auto"/>
              <w:bottom w:val="single" w:sz="4" w:space="0" w:color="auto"/>
              <w:right w:val="single" w:sz="4" w:space="0" w:color="auto"/>
            </w:tcBorders>
          </w:tcPr>
          <w:p w14:paraId="3E73763E" w14:textId="77777777" w:rsidR="00523EBC" w:rsidRDefault="00523EBC">
            <w:pPr>
              <w:spacing w:before="20" w:after="20"/>
              <w:jc w:val="center"/>
              <w:rPr>
                <w:sz w:val="26"/>
                <w:szCs w:val="26"/>
              </w:rPr>
            </w:pPr>
            <w:r>
              <w:rPr>
                <w:sz w:val="26"/>
                <w:szCs w:val="26"/>
              </w:rPr>
              <w:t>18.7</w:t>
            </w:r>
          </w:p>
        </w:tc>
      </w:tr>
      <w:tr w:rsidR="00523EBC" w14:paraId="39BC4F6E"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0E0C86E6"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119FD596" w14:textId="77777777" w:rsidR="00523EBC" w:rsidRDefault="00523EBC">
            <w:pPr>
              <w:spacing w:before="20" w:after="20"/>
              <w:rPr>
                <w:sz w:val="26"/>
                <w:szCs w:val="26"/>
              </w:rPr>
            </w:pPr>
            <w:r>
              <w:rPr>
                <w:sz w:val="26"/>
                <w:szCs w:val="26"/>
              </w:rPr>
              <w:t>Motion</w:t>
            </w:r>
          </w:p>
        </w:tc>
        <w:tc>
          <w:tcPr>
            <w:tcW w:w="900" w:type="dxa"/>
            <w:tcBorders>
              <w:top w:val="single" w:sz="4" w:space="0" w:color="auto"/>
              <w:left w:val="single" w:sz="4" w:space="0" w:color="auto"/>
              <w:bottom w:val="single" w:sz="4" w:space="0" w:color="auto"/>
              <w:right w:val="single" w:sz="4" w:space="0" w:color="auto"/>
            </w:tcBorders>
          </w:tcPr>
          <w:p w14:paraId="3BD19F87"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73E1D52F" w14:textId="77777777" w:rsidR="00523EBC" w:rsidRDefault="00523EBC">
            <w:pPr>
              <w:spacing w:before="20" w:after="20"/>
              <w:jc w:val="center"/>
              <w:rPr>
                <w:sz w:val="26"/>
                <w:szCs w:val="26"/>
              </w:rPr>
            </w:pPr>
            <w:r>
              <w:rPr>
                <w:sz w:val="26"/>
                <w:szCs w:val="26"/>
              </w:rPr>
              <w:t>12.5</w:t>
            </w:r>
          </w:p>
        </w:tc>
      </w:tr>
      <w:tr w:rsidR="00523EBC" w14:paraId="7B09667D"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08400369"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1ACF7B75" w14:textId="77777777" w:rsidR="00523EBC" w:rsidRDefault="00523EBC">
            <w:pPr>
              <w:spacing w:before="20" w:after="20"/>
              <w:rPr>
                <w:sz w:val="26"/>
                <w:szCs w:val="26"/>
              </w:rPr>
            </w:pPr>
            <w:r>
              <w:rPr>
                <w:sz w:val="26"/>
                <w:szCs w:val="26"/>
              </w:rPr>
              <w:t>Force</w:t>
            </w:r>
          </w:p>
        </w:tc>
        <w:tc>
          <w:tcPr>
            <w:tcW w:w="900" w:type="dxa"/>
            <w:tcBorders>
              <w:top w:val="single" w:sz="4" w:space="0" w:color="auto"/>
              <w:left w:val="single" w:sz="4" w:space="0" w:color="auto"/>
              <w:bottom w:val="single" w:sz="4" w:space="0" w:color="auto"/>
              <w:right w:val="single" w:sz="4" w:space="0" w:color="auto"/>
            </w:tcBorders>
          </w:tcPr>
          <w:p w14:paraId="24C006B5" w14:textId="77777777" w:rsidR="00523EBC" w:rsidRDefault="00523EBC">
            <w:pPr>
              <w:spacing w:before="20" w:after="20"/>
              <w:jc w:val="center"/>
              <w:rPr>
                <w:sz w:val="26"/>
                <w:szCs w:val="26"/>
              </w:rPr>
            </w:pPr>
            <w:r>
              <w:rPr>
                <w:sz w:val="26"/>
                <w:szCs w:val="26"/>
              </w:rPr>
              <w:t>1</w:t>
            </w:r>
          </w:p>
        </w:tc>
        <w:tc>
          <w:tcPr>
            <w:tcW w:w="983" w:type="dxa"/>
            <w:tcBorders>
              <w:top w:val="single" w:sz="4" w:space="0" w:color="auto"/>
              <w:left w:val="single" w:sz="4" w:space="0" w:color="auto"/>
              <w:bottom w:val="single" w:sz="4" w:space="0" w:color="auto"/>
              <w:right w:val="single" w:sz="4" w:space="0" w:color="auto"/>
            </w:tcBorders>
          </w:tcPr>
          <w:p w14:paraId="75CE0100" w14:textId="77777777" w:rsidR="00523EBC" w:rsidRDefault="00523EBC">
            <w:pPr>
              <w:spacing w:before="20" w:after="20"/>
              <w:jc w:val="center"/>
              <w:rPr>
                <w:sz w:val="26"/>
                <w:szCs w:val="26"/>
              </w:rPr>
            </w:pPr>
            <w:r>
              <w:rPr>
                <w:sz w:val="26"/>
                <w:szCs w:val="26"/>
              </w:rPr>
              <w:t>6.3</w:t>
            </w:r>
          </w:p>
        </w:tc>
      </w:tr>
      <w:tr w:rsidR="00523EBC" w14:paraId="4E46FE1D"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32ADD59A"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51E84917" w14:textId="77777777" w:rsidR="00523EBC" w:rsidRDefault="00523EBC">
            <w:pPr>
              <w:spacing w:before="20" w:after="20"/>
              <w:rPr>
                <w:sz w:val="26"/>
                <w:szCs w:val="26"/>
              </w:rPr>
            </w:pPr>
            <w:r>
              <w:rPr>
                <w:sz w:val="26"/>
                <w:szCs w:val="26"/>
              </w:rPr>
              <w:t>Gravitation</w:t>
            </w:r>
          </w:p>
        </w:tc>
        <w:tc>
          <w:tcPr>
            <w:tcW w:w="900" w:type="dxa"/>
            <w:tcBorders>
              <w:top w:val="single" w:sz="4" w:space="0" w:color="auto"/>
              <w:left w:val="single" w:sz="4" w:space="0" w:color="auto"/>
              <w:bottom w:val="single" w:sz="4" w:space="0" w:color="auto"/>
              <w:right w:val="single" w:sz="4" w:space="0" w:color="auto"/>
            </w:tcBorders>
          </w:tcPr>
          <w:p w14:paraId="5748D085" w14:textId="77777777" w:rsidR="00523EBC" w:rsidRDefault="00523EBC">
            <w:pPr>
              <w:spacing w:before="20" w:after="20"/>
              <w:jc w:val="center"/>
              <w:rPr>
                <w:sz w:val="26"/>
                <w:szCs w:val="26"/>
              </w:rPr>
            </w:pPr>
            <w:r>
              <w:rPr>
                <w:sz w:val="26"/>
                <w:szCs w:val="26"/>
              </w:rPr>
              <w:t>4</w:t>
            </w:r>
          </w:p>
        </w:tc>
        <w:tc>
          <w:tcPr>
            <w:tcW w:w="983" w:type="dxa"/>
            <w:tcBorders>
              <w:top w:val="single" w:sz="4" w:space="0" w:color="auto"/>
              <w:left w:val="single" w:sz="4" w:space="0" w:color="auto"/>
              <w:bottom w:val="single" w:sz="4" w:space="0" w:color="auto"/>
              <w:right w:val="single" w:sz="4" w:space="0" w:color="auto"/>
            </w:tcBorders>
          </w:tcPr>
          <w:p w14:paraId="1F745E01" w14:textId="77777777" w:rsidR="00523EBC" w:rsidRDefault="00523EBC">
            <w:pPr>
              <w:spacing w:before="20" w:after="20"/>
              <w:jc w:val="center"/>
              <w:rPr>
                <w:sz w:val="26"/>
                <w:szCs w:val="26"/>
              </w:rPr>
            </w:pPr>
            <w:r>
              <w:rPr>
                <w:sz w:val="26"/>
                <w:szCs w:val="26"/>
              </w:rPr>
              <w:t>25</w:t>
            </w:r>
          </w:p>
        </w:tc>
      </w:tr>
      <w:tr w:rsidR="00523EBC" w14:paraId="72EAB032"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148F8FC1"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628AA432" w14:textId="77777777" w:rsidR="00523EBC" w:rsidRDefault="00523EBC">
            <w:pPr>
              <w:spacing w:before="20" w:after="20"/>
              <w:rPr>
                <w:sz w:val="26"/>
                <w:szCs w:val="26"/>
              </w:rPr>
            </w:pPr>
            <w:r>
              <w:rPr>
                <w:sz w:val="26"/>
                <w:szCs w:val="26"/>
              </w:rPr>
              <w:t>Work, Energy, Power</w:t>
            </w:r>
          </w:p>
        </w:tc>
        <w:tc>
          <w:tcPr>
            <w:tcW w:w="900" w:type="dxa"/>
            <w:tcBorders>
              <w:top w:val="single" w:sz="4" w:space="0" w:color="auto"/>
              <w:left w:val="single" w:sz="4" w:space="0" w:color="auto"/>
              <w:bottom w:val="single" w:sz="4" w:space="0" w:color="auto"/>
              <w:right w:val="single" w:sz="4" w:space="0" w:color="auto"/>
            </w:tcBorders>
          </w:tcPr>
          <w:p w14:paraId="7BC9FE22" w14:textId="77777777" w:rsidR="00523EBC" w:rsidRDefault="00523EBC">
            <w:pPr>
              <w:spacing w:before="20" w:after="20"/>
              <w:jc w:val="center"/>
              <w:rPr>
                <w:sz w:val="26"/>
                <w:szCs w:val="26"/>
              </w:rPr>
            </w:pPr>
            <w:r>
              <w:rPr>
                <w:sz w:val="26"/>
                <w:szCs w:val="26"/>
              </w:rPr>
              <w:t>4</w:t>
            </w:r>
          </w:p>
        </w:tc>
        <w:tc>
          <w:tcPr>
            <w:tcW w:w="983" w:type="dxa"/>
            <w:tcBorders>
              <w:top w:val="single" w:sz="4" w:space="0" w:color="auto"/>
              <w:left w:val="single" w:sz="4" w:space="0" w:color="auto"/>
              <w:bottom w:val="single" w:sz="4" w:space="0" w:color="auto"/>
              <w:right w:val="single" w:sz="4" w:space="0" w:color="auto"/>
            </w:tcBorders>
          </w:tcPr>
          <w:p w14:paraId="0F2754BE" w14:textId="77777777" w:rsidR="00523EBC" w:rsidRDefault="00523EBC">
            <w:pPr>
              <w:spacing w:before="20" w:after="20"/>
              <w:jc w:val="center"/>
              <w:rPr>
                <w:sz w:val="26"/>
                <w:szCs w:val="26"/>
              </w:rPr>
            </w:pPr>
            <w:r>
              <w:rPr>
                <w:sz w:val="26"/>
                <w:szCs w:val="26"/>
              </w:rPr>
              <w:t>25</w:t>
            </w:r>
          </w:p>
        </w:tc>
      </w:tr>
      <w:tr w:rsidR="00523EBC" w14:paraId="763EF048"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307670B1"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4ACDF9F6" w14:textId="77777777" w:rsidR="00523EBC" w:rsidRDefault="00523EBC">
            <w:pPr>
              <w:spacing w:before="20" w:after="20"/>
              <w:rPr>
                <w:sz w:val="26"/>
                <w:szCs w:val="26"/>
              </w:rPr>
            </w:pPr>
            <w:r>
              <w:rPr>
                <w:sz w:val="26"/>
                <w:szCs w:val="26"/>
              </w:rPr>
              <w:t>Fluids</w:t>
            </w:r>
          </w:p>
        </w:tc>
        <w:tc>
          <w:tcPr>
            <w:tcW w:w="900" w:type="dxa"/>
            <w:tcBorders>
              <w:top w:val="single" w:sz="4" w:space="0" w:color="auto"/>
              <w:left w:val="single" w:sz="4" w:space="0" w:color="auto"/>
              <w:bottom w:val="single" w:sz="4" w:space="0" w:color="auto"/>
              <w:right w:val="single" w:sz="4" w:space="0" w:color="auto"/>
            </w:tcBorders>
          </w:tcPr>
          <w:p w14:paraId="5AFB2D07"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70FB5D80" w14:textId="77777777" w:rsidR="00523EBC" w:rsidRDefault="00523EBC">
            <w:pPr>
              <w:spacing w:before="20" w:after="20"/>
              <w:jc w:val="center"/>
              <w:rPr>
                <w:sz w:val="26"/>
                <w:szCs w:val="26"/>
              </w:rPr>
            </w:pPr>
            <w:r>
              <w:rPr>
                <w:sz w:val="26"/>
                <w:szCs w:val="26"/>
              </w:rPr>
              <w:t>12.5</w:t>
            </w:r>
          </w:p>
        </w:tc>
      </w:tr>
      <w:tr w:rsidR="00523EBC" w14:paraId="27A7E71D"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6794F2DD"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5835FA1A" w14:textId="77777777" w:rsidR="00523EBC" w:rsidRDefault="00523EBC">
            <w:pPr>
              <w:spacing w:before="20" w:after="20"/>
              <w:jc w:val="center"/>
              <w:rPr>
                <w:sz w:val="26"/>
                <w:szCs w:val="26"/>
              </w:rPr>
            </w:pPr>
            <w:r>
              <w:rPr>
                <w:sz w:val="26"/>
                <w:szCs w:val="26"/>
              </w:rPr>
              <w:t>TOTAL</w:t>
            </w:r>
          </w:p>
        </w:tc>
        <w:tc>
          <w:tcPr>
            <w:tcW w:w="900" w:type="dxa"/>
            <w:tcBorders>
              <w:top w:val="single" w:sz="4" w:space="0" w:color="auto"/>
              <w:left w:val="single" w:sz="4" w:space="0" w:color="auto"/>
              <w:bottom w:val="single" w:sz="4" w:space="0" w:color="auto"/>
              <w:right w:val="single" w:sz="4" w:space="0" w:color="auto"/>
            </w:tcBorders>
          </w:tcPr>
          <w:p w14:paraId="29C88DEA" w14:textId="77777777" w:rsidR="00523EBC" w:rsidRDefault="00523EBC">
            <w:pPr>
              <w:spacing w:before="20" w:after="20"/>
              <w:jc w:val="center"/>
              <w:rPr>
                <w:sz w:val="26"/>
                <w:szCs w:val="26"/>
              </w:rPr>
            </w:pPr>
            <w:r>
              <w:rPr>
                <w:sz w:val="26"/>
                <w:szCs w:val="26"/>
              </w:rPr>
              <w:t>16</w:t>
            </w:r>
          </w:p>
        </w:tc>
        <w:tc>
          <w:tcPr>
            <w:tcW w:w="983" w:type="dxa"/>
            <w:tcBorders>
              <w:top w:val="single" w:sz="4" w:space="0" w:color="auto"/>
              <w:left w:val="single" w:sz="4" w:space="0" w:color="auto"/>
              <w:bottom w:val="single" w:sz="4" w:space="0" w:color="auto"/>
              <w:right w:val="single" w:sz="4" w:space="0" w:color="auto"/>
            </w:tcBorders>
          </w:tcPr>
          <w:p w14:paraId="0DF91504" w14:textId="77777777" w:rsidR="00523EBC" w:rsidRDefault="00523EBC">
            <w:pPr>
              <w:spacing w:before="20" w:after="20"/>
              <w:jc w:val="center"/>
              <w:rPr>
                <w:sz w:val="26"/>
                <w:szCs w:val="26"/>
              </w:rPr>
            </w:pPr>
            <w:r>
              <w:rPr>
                <w:sz w:val="26"/>
                <w:szCs w:val="26"/>
              </w:rPr>
              <w:t>100</w:t>
            </w:r>
          </w:p>
        </w:tc>
      </w:tr>
      <w:tr w:rsidR="00523EBC" w14:paraId="2C87ED82" w14:textId="77777777">
        <w:tblPrEx>
          <w:tblCellMar>
            <w:top w:w="0" w:type="dxa"/>
            <w:bottom w:w="0" w:type="dxa"/>
          </w:tblCellMar>
        </w:tblPrEx>
        <w:trPr>
          <w:cantSplit/>
        </w:trPr>
        <w:tc>
          <w:tcPr>
            <w:tcW w:w="1008" w:type="dxa"/>
            <w:vMerge w:val="restart"/>
            <w:tcBorders>
              <w:top w:val="single" w:sz="4" w:space="0" w:color="auto"/>
              <w:left w:val="single" w:sz="4" w:space="0" w:color="auto"/>
              <w:bottom w:val="single" w:sz="4" w:space="0" w:color="auto"/>
              <w:right w:val="single" w:sz="4" w:space="0" w:color="auto"/>
            </w:tcBorders>
            <w:textDirection w:val="btLr"/>
          </w:tcPr>
          <w:p w14:paraId="6F5A00E6" w14:textId="77777777" w:rsidR="00523EBC" w:rsidRDefault="00523EBC">
            <w:pPr>
              <w:spacing w:before="20" w:after="20"/>
              <w:ind w:left="113" w:right="113"/>
              <w:jc w:val="center"/>
              <w:rPr>
                <w:sz w:val="26"/>
                <w:szCs w:val="26"/>
              </w:rPr>
            </w:pPr>
            <w:r>
              <w:rPr>
                <w:sz w:val="26"/>
                <w:szCs w:val="26"/>
              </w:rPr>
              <w:t>CHEMISTRY</w:t>
            </w:r>
          </w:p>
        </w:tc>
        <w:tc>
          <w:tcPr>
            <w:tcW w:w="5490" w:type="dxa"/>
            <w:tcBorders>
              <w:top w:val="single" w:sz="4" w:space="0" w:color="auto"/>
              <w:left w:val="single" w:sz="4" w:space="0" w:color="auto"/>
              <w:bottom w:val="single" w:sz="4" w:space="0" w:color="auto"/>
              <w:right w:val="single" w:sz="4" w:space="0" w:color="auto"/>
            </w:tcBorders>
          </w:tcPr>
          <w:p w14:paraId="6AE16EB0" w14:textId="77777777" w:rsidR="00523EBC" w:rsidRDefault="00523EBC">
            <w:pPr>
              <w:spacing w:before="20" w:after="20"/>
              <w:rPr>
                <w:sz w:val="26"/>
                <w:szCs w:val="26"/>
              </w:rPr>
            </w:pPr>
            <w:r>
              <w:rPr>
                <w:sz w:val="26"/>
                <w:szCs w:val="26"/>
              </w:rPr>
              <w:t>Periodic Table</w:t>
            </w:r>
          </w:p>
        </w:tc>
        <w:tc>
          <w:tcPr>
            <w:tcW w:w="900" w:type="dxa"/>
            <w:tcBorders>
              <w:top w:val="single" w:sz="4" w:space="0" w:color="auto"/>
              <w:left w:val="single" w:sz="4" w:space="0" w:color="auto"/>
              <w:bottom w:val="single" w:sz="4" w:space="0" w:color="auto"/>
              <w:right w:val="single" w:sz="4" w:space="0" w:color="auto"/>
            </w:tcBorders>
          </w:tcPr>
          <w:p w14:paraId="65604EF2" w14:textId="77777777" w:rsidR="00523EBC" w:rsidRDefault="00523EBC">
            <w:pPr>
              <w:spacing w:before="20" w:after="20"/>
              <w:jc w:val="center"/>
              <w:rPr>
                <w:sz w:val="26"/>
                <w:szCs w:val="26"/>
              </w:rPr>
            </w:pPr>
            <w:r>
              <w:rPr>
                <w:sz w:val="26"/>
                <w:szCs w:val="26"/>
              </w:rPr>
              <w:t>3</w:t>
            </w:r>
          </w:p>
        </w:tc>
        <w:tc>
          <w:tcPr>
            <w:tcW w:w="983" w:type="dxa"/>
            <w:tcBorders>
              <w:top w:val="single" w:sz="4" w:space="0" w:color="auto"/>
              <w:left w:val="single" w:sz="4" w:space="0" w:color="auto"/>
              <w:bottom w:val="single" w:sz="4" w:space="0" w:color="auto"/>
              <w:right w:val="single" w:sz="4" w:space="0" w:color="auto"/>
            </w:tcBorders>
          </w:tcPr>
          <w:p w14:paraId="3AC1813E" w14:textId="77777777" w:rsidR="00523EBC" w:rsidRDefault="00523EBC">
            <w:pPr>
              <w:spacing w:before="20" w:after="20"/>
              <w:jc w:val="center"/>
              <w:rPr>
                <w:sz w:val="26"/>
                <w:szCs w:val="26"/>
              </w:rPr>
            </w:pPr>
            <w:r>
              <w:rPr>
                <w:sz w:val="26"/>
                <w:szCs w:val="26"/>
              </w:rPr>
              <w:t>18.7</w:t>
            </w:r>
          </w:p>
        </w:tc>
      </w:tr>
      <w:tr w:rsidR="00523EBC" w14:paraId="10A041E6"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75AF60BA"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641EAADE" w14:textId="77777777" w:rsidR="00523EBC" w:rsidRDefault="00523EBC">
            <w:pPr>
              <w:spacing w:before="20" w:after="20"/>
              <w:rPr>
                <w:sz w:val="26"/>
                <w:szCs w:val="26"/>
              </w:rPr>
            </w:pPr>
            <w:r>
              <w:rPr>
                <w:sz w:val="26"/>
                <w:szCs w:val="26"/>
              </w:rPr>
              <w:t>Chemical Bond</w:t>
            </w:r>
          </w:p>
        </w:tc>
        <w:tc>
          <w:tcPr>
            <w:tcW w:w="900" w:type="dxa"/>
            <w:tcBorders>
              <w:top w:val="single" w:sz="4" w:space="0" w:color="auto"/>
              <w:left w:val="single" w:sz="4" w:space="0" w:color="auto"/>
              <w:bottom w:val="single" w:sz="4" w:space="0" w:color="auto"/>
              <w:right w:val="single" w:sz="4" w:space="0" w:color="auto"/>
            </w:tcBorders>
          </w:tcPr>
          <w:p w14:paraId="078DE4B0" w14:textId="77777777" w:rsidR="00523EBC" w:rsidRDefault="00523EBC">
            <w:pPr>
              <w:spacing w:before="20" w:after="20"/>
              <w:jc w:val="center"/>
              <w:rPr>
                <w:sz w:val="26"/>
                <w:szCs w:val="26"/>
              </w:rPr>
            </w:pPr>
            <w:r>
              <w:rPr>
                <w:sz w:val="26"/>
                <w:szCs w:val="26"/>
              </w:rPr>
              <w:t>4</w:t>
            </w:r>
          </w:p>
        </w:tc>
        <w:tc>
          <w:tcPr>
            <w:tcW w:w="983" w:type="dxa"/>
            <w:tcBorders>
              <w:top w:val="single" w:sz="4" w:space="0" w:color="auto"/>
              <w:left w:val="single" w:sz="4" w:space="0" w:color="auto"/>
              <w:bottom w:val="single" w:sz="4" w:space="0" w:color="auto"/>
              <w:right w:val="single" w:sz="4" w:space="0" w:color="auto"/>
            </w:tcBorders>
          </w:tcPr>
          <w:p w14:paraId="698AE5D6" w14:textId="77777777" w:rsidR="00523EBC" w:rsidRDefault="00523EBC">
            <w:pPr>
              <w:spacing w:before="20" w:after="20"/>
              <w:jc w:val="center"/>
              <w:rPr>
                <w:sz w:val="26"/>
                <w:szCs w:val="26"/>
              </w:rPr>
            </w:pPr>
            <w:r>
              <w:rPr>
                <w:sz w:val="26"/>
                <w:szCs w:val="26"/>
              </w:rPr>
              <w:t>25</w:t>
            </w:r>
          </w:p>
        </w:tc>
      </w:tr>
      <w:tr w:rsidR="00523EBC" w14:paraId="5E0E683E"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6F0CD165"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59C9FC69" w14:textId="77777777" w:rsidR="00523EBC" w:rsidRDefault="00523EBC">
            <w:pPr>
              <w:spacing w:before="20" w:after="20"/>
              <w:rPr>
                <w:sz w:val="26"/>
                <w:szCs w:val="26"/>
              </w:rPr>
            </w:pPr>
            <w:r>
              <w:rPr>
                <w:sz w:val="26"/>
                <w:szCs w:val="26"/>
              </w:rPr>
              <w:t>Chemistry in Daily life</w:t>
            </w:r>
          </w:p>
        </w:tc>
        <w:tc>
          <w:tcPr>
            <w:tcW w:w="900" w:type="dxa"/>
            <w:tcBorders>
              <w:top w:val="single" w:sz="4" w:space="0" w:color="auto"/>
              <w:left w:val="single" w:sz="4" w:space="0" w:color="auto"/>
              <w:bottom w:val="single" w:sz="4" w:space="0" w:color="auto"/>
              <w:right w:val="single" w:sz="4" w:space="0" w:color="auto"/>
            </w:tcBorders>
          </w:tcPr>
          <w:p w14:paraId="34E53790"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58916CF9" w14:textId="77777777" w:rsidR="00523EBC" w:rsidRDefault="00523EBC">
            <w:pPr>
              <w:spacing w:before="20" w:after="20"/>
              <w:jc w:val="center"/>
              <w:rPr>
                <w:sz w:val="26"/>
                <w:szCs w:val="26"/>
              </w:rPr>
            </w:pPr>
            <w:r>
              <w:rPr>
                <w:sz w:val="26"/>
                <w:szCs w:val="26"/>
              </w:rPr>
              <w:t>12.5</w:t>
            </w:r>
          </w:p>
        </w:tc>
      </w:tr>
      <w:tr w:rsidR="00523EBC" w14:paraId="31DB44EF"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69C1FFEB"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5283BBB4" w14:textId="77777777" w:rsidR="00523EBC" w:rsidRDefault="00523EBC">
            <w:pPr>
              <w:spacing w:before="20" w:after="20"/>
              <w:rPr>
                <w:sz w:val="26"/>
                <w:szCs w:val="26"/>
              </w:rPr>
            </w:pPr>
            <w:r>
              <w:rPr>
                <w:sz w:val="26"/>
                <w:szCs w:val="26"/>
              </w:rPr>
              <w:t>Chemical Kinetics</w:t>
            </w:r>
          </w:p>
        </w:tc>
        <w:tc>
          <w:tcPr>
            <w:tcW w:w="900" w:type="dxa"/>
            <w:tcBorders>
              <w:top w:val="single" w:sz="4" w:space="0" w:color="auto"/>
              <w:left w:val="single" w:sz="4" w:space="0" w:color="auto"/>
              <w:bottom w:val="single" w:sz="4" w:space="0" w:color="auto"/>
              <w:right w:val="single" w:sz="4" w:space="0" w:color="auto"/>
            </w:tcBorders>
          </w:tcPr>
          <w:p w14:paraId="22C4C05C"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71144656" w14:textId="77777777" w:rsidR="00523EBC" w:rsidRDefault="00523EBC">
            <w:pPr>
              <w:spacing w:before="20" w:after="20"/>
              <w:jc w:val="center"/>
              <w:rPr>
                <w:sz w:val="26"/>
                <w:szCs w:val="26"/>
              </w:rPr>
            </w:pPr>
            <w:r>
              <w:rPr>
                <w:sz w:val="26"/>
                <w:szCs w:val="26"/>
              </w:rPr>
              <w:t>12.5</w:t>
            </w:r>
          </w:p>
        </w:tc>
      </w:tr>
      <w:tr w:rsidR="00523EBC" w14:paraId="27FF4E1E"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43F049AF"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744795A3" w14:textId="77777777" w:rsidR="00523EBC" w:rsidRDefault="00523EBC">
            <w:pPr>
              <w:spacing w:before="20" w:after="20"/>
              <w:rPr>
                <w:sz w:val="26"/>
                <w:szCs w:val="26"/>
              </w:rPr>
            </w:pPr>
            <w:r>
              <w:rPr>
                <w:sz w:val="26"/>
                <w:szCs w:val="26"/>
              </w:rPr>
              <w:t>Carbon</w:t>
            </w:r>
          </w:p>
        </w:tc>
        <w:tc>
          <w:tcPr>
            <w:tcW w:w="900" w:type="dxa"/>
            <w:tcBorders>
              <w:top w:val="single" w:sz="4" w:space="0" w:color="auto"/>
              <w:left w:val="single" w:sz="4" w:space="0" w:color="auto"/>
              <w:bottom w:val="single" w:sz="4" w:space="0" w:color="auto"/>
              <w:right w:val="single" w:sz="4" w:space="0" w:color="auto"/>
            </w:tcBorders>
          </w:tcPr>
          <w:p w14:paraId="794490F6" w14:textId="77777777" w:rsidR="00523EBC" w:rsidRDefault="00523EBC">
            <w:pPr>
              <w:spacing w:before="20" w:after="20"/>
              <w:jc w:val="center"/>
              <w:rPr>
                <w:sz w:val="26"/>
                <w:szCs w:val="26"/>
              </w:rPr>
            </w:pPr>
            <w:r>
              <w:rPr>
                <w:sz w:val="26"/>
                <w:szCs w:val="26"/>
              </w:rPr>
              <w:t>3</w:t>
            </w:r>
          </w:p>
        </w:tc>
        <w:tc>
          <w:tcPr>
            <w:tcW w:w="983" w:type="dxa"/>
            <w:tcBorders>
              <w:top w:val="single" w:sz="4" w:space="0" w:color="auto"/>
              <w:left w:val="single" w:sz="4" w:space="0" w:color="auto"/>
              <w:bottom w:val="single" w:sz="4" w:space="0" w:color="auto"/>
              <w:right w:val="single" w:sz="4" w:space="0" w:color="auto"/>
            </w:tcBorders>
          </w:tcPr>
          <w:p w14:paraId="567A2C38" w14:textId="77777777" w:rsidR="00523EBC" w:rsidRDefault="00523EBC">
            <w:pPr>
              <w:spacing w:before="20" w:after="20"/>
              <w:jc w:val="center"/>
              <w:rPr>
                <w:sz w:val="26"/>
                <w:szCs w:val="26"/>
              </w:rPr>
            </w:pPr>
            <w:r>
              <w:rPr>
                <w:sz w:val="26"/>
                <w:szCs w:val="26"/>
              </w:rPr>
              <w:t>18.7</w:t>
            </w:r>
          </w:p>
        </w:tc>
      </w:tr>
      <w:tr w:rsidR="00523EBC" w14:paraId="0892DBA2"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08648C59"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1468F5B2" w14:textId="77777777" w:rsidR="00523EBC" w:rsidRDefault="00523EBC">
            <w:pPr>
              <w:spacing w:before="20" w:after="20"/>
              <w:rPr>
                <w:sz w:val="26"/>
                <w:szCs w:val="26"/>
              </w:rPr>
            </w:pPr>
            <w:r>
              <w:rPr>
                <w:sz w:val="26"/>
                <w:szCs w:val="26"/>
              </w:rPr>
              <w:t>Organic Chemistry</w:t>
            </w:r>
          </w:p>
        </w:tc>
        <w:tc>
          <w:tcPr>
            <w:tcW w:w="900" w:type="dxa"/>
            <w:tcBorders>
              <w:top w:val="single" w:sz="4" w:space="0" w:color="auto"/>
              <w:left w:val="single" w:sz="4" w:space="0" w:color="auto"/>
              <w:bottom w:val="single" w:sz="4" w:space="0" w:color="auto"/>
              <w:right w:val="single" w:sz="4" w:space="0" w:color="auto"/>
            </w:tcBorders>
          </w:tcPr>
          <w:p w14:paraId="19A66C75"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209B8039" w14:textId="77777777" w:rsidR="00523EBC" w:rsidRDefault="00523EBC">
            <w:pPr>
              <w:spacing w:before="20" w:after="20"/>
              <w:jc w:val="center"/>
              <w:rPr>
                <w:sz w:val="26"/>
                <w:szCs w:val="26"/>
              </w:rPr>
            </w:pPr>
            <w:r>
              <w:rPr>
                <w:sz w:val="26"/>
                <w:szCs w:val="26"/>
              </w:rPr>
              <w:t>12.5</w:t>
            </w:r>
          </w:p>
        </w:tc>
      </w:tr>
      <w:tr w:rsidR="00523EBC" w14:paraId="68CF4C3F"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05008FED"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019E21D0" w14:textId="77777777" w:rsidR="00523EBC" w:rsidRDefault="00523EBC">
            <w:pPr>
              <w:spacing w:before="20" w:after="20"/>
              <w:jc w:val="center"/>
              <w:rPr>
                <w:sz w:val="26"/>
                <w:szCs w:val="26"/>
              </w:rPr>
            </w:pPr>
            <w:r>
              <w:rPr>
                <w:sz w:val="26"/>
                <w:szCs w:val="26"/>
              </w:rPr>
              <w:t>TOTAL</w:t>
            </w:r>
          </w:p>
        </w:tc>
        <w:tc>
          <w:tcPr>
            <w:tcW w:w="900" w:type="dxa"/>
            <w:tcBorders>
              <w:top w:val="single" w:sz="4" w:space="0" w:color="auto"/>
              <w:left w:val="single" w:sz="4" w:space="0" w:color="auto"/>
              <w:bottom w:val="single" w:sz="4" w:space="0" w:color="auto"/>
              <w:right w:val="single" w:sz="4" w:space="0" w:color="auto"/>
            </w:tcBorders>
          </w:tcPr>
          <w:p w14:paraId="2A83CA35" w14:textId="77777777" w:rsidR="00523EBC" w:rsidRDefault="00523EBC">
            <w:pPr>
              <w:spacing w:before="20" w:after="20"/>
              <w:jc w:val="center"/>
              <w:rPr>
                <w:sz w:val="26"/>
                <w:szCs w:val="26"/>
              </w:rPr>
            </w:pPr>
            <w:r>
              <w:rPr>
                <w:sz w:val="26"/>
                <w:szCs w:val="26"/>
              </w:rPr>
              <w:t>16</w:t>
            </w:r>
          </w:p>
        </w:tc>
        <w:tc>
          <w:tcPr>
            <w:tcW w:w="983" w:type="dxa"/>
            <w:tcBorders>
              <w:top w:val="single" w:sz="4" w:space="0" w:color="auto"/>
              <w:left w:val="single" w:sz="4" w:space="0" w:color="auto"/>
              <w:bottom w:val="single" w:sz="4" w:space="0" w:color="auto"/>
              <w:right w:val="single" w:sz="4" w:space="0" w:color="auto"/>
            </w:tcBorders>
          </w:tcPr>
          <w:p w14:paraId="1CF11C16" w14:textId="77777777" w:rsidR="00523EBC" w:rsidRDefault="00523EBC">
            <w:pPr>
              <w:spacing w:before="20" w:after="20"/>
              <w:jc w:val="center"/>
              <w:rPr>
                <w:sz w:val="26"/>
                <w:szCs w:val="26"/>
              </w:rPr>
            </w:pPr>
            <w:r>
              <w:rPr>
                <w:sz w:val="26"/>
                <w:szCs w:val="26"/>
              </w:rPr>
              <w:t>100</w:t>
            </w:r>
          </w:p>
        </w:tc>
      </w:tr>
      <w:tr w:rsidR="00523EBC" w14:paraId="624D5658" w14:textId="77777777">
        <w:tblPrEx>
          <w:tblCellMar>
            <w:top w:w="0" w:type="dxa"/>
            <w:bottom w:w="0" w:type="dxa"/>
          </w:tblCellMar>
        </w:tblPrEx>
        <w:trPr>
          <w:cantSplit/>
        </w:trPr>
        <w:tc>
          <w:tcPr>
            <w:tcW w:w="1008" w:type="dxa"/>
            <w:vMerge w:val="restart"/>
            <w:tcBorders>
              <w:top w:val="single" w:sz="4" w:space="0" w:color="auto"/>
              <w:left w:val="single" w:sz="4" w:space="0" w:color="auto"/>
              <w:bottom w:val="single" w:sz="4" w:space="0" w:color="auto"/>
              <w:right w:val="single" w:sz="4" w:space="0" w:color="auto"/>
            </w:tcBorders>
            <w:textDirection w:val="btLr"/>
          </w:tcPr>
          <w:p w14:paraId="73AD03AF" w14:textId="77777777" w:rsidR="00523EBC" w:rsidRDefault="00523EBC">
            <w:pPr>
              <w:spacing w:before="20" w:after="20"/>
              <w:ind w:left="113" w:right="113"/>
              <w:jc w:val="center"/>
              <w:rPr>
                <w:sz w:val="26"/>
                <w:szCs w:val="26"/>
              </w:rPr>
            </w:pPr>
            <w:r>
              <w:rPr>
                <w:sz w:val="26"/>
                <w:szCs w:val="26"/>
              </w:rPr>
              <w:t>BIOLOGY</w:t>
            </w:r>
          </w:p>
        </w:tc>
        <w:tc>
          <w:tcPr>
            <w:tcW w:w="5490" w:type="dxa"/>
            <w:tcBorders>
              <w:top w:val="single" w:sz="4" w:space="0" w:color="auto"/>
              <w:left w:val="single" w:sz="4" w:space="0" w:color="auto"/>
              <w:bottom w:val="single" w:sz="4" w:space="0" w:color="auto"/>
              <w:right w:val="single" w:sz="4" w:space="0" w:color="auto"/>
            </w:tcBorders>
          </w:tcPr>
          <w:p w14:paraId="4F733D38" w14:textId="77777777" w:rsidR="00523EBC" w:rsidRDefault="00523EBC">
            <w:pPr>
              <w:spacing w:before="20" w:after="20"/>
              <w:rPr>
                <w:sz w:val="26"/>
                <w:szCs w:val="26"/>
              </w:rPr>
            </w:pPr>
            <w:r>
              <w:rPr>
                <w:sz w:val="26"/>
                <w:szCs w:val="26"/>
              </w:rPr>
              <w:t>Agriculture</w:t>
            </w:r>
          </w:p>
        </w:tc>
        <w:tc>
          <w:tcPr>
            <w:tcW w:w="900" w:type="dxa"/>
            <w:tcBorders>
              <w:top w:val="single" w:sz="4" w:space="0" w:color="auto"/>
              <w:left w:val="single" w:sz="4" w:space="0" w:color="auto"/>
              <w:bottom w:val="single" w:sz="4" w:space="0" w:color="auto"/>
              <w:right w:val="single" w:sz="4" w:space="0" w:color="auto"/>
            </w:tcBorders>
          </w:tcPr>
          <w:p w14:paraId="130075DF"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13B6AE67" w14:textId="77777777" w:rsidR="00523EBC" w:rsidRDefault="00523EBC">
            <w:pPr>
              <w:spacing w:before="20" w:after="20"/>
              <w:jc w:val="center"/>
              <w:rPr>
                <w:sz w:val="26"/>
                <w:szCs w:val="26"/>
              </w:rPr>
            </w:pPr>
            <w:r>
              <w:rPr>
                <w:sz w:val="26"/>
                <w:szCs w:val="26"/>
              </w:rPr>
              <w:t>12.5</w:t>
            </w:r>
          </w:p>
        </w:tc>
      </w:tr>
      <w:tr w:rsidR="00523EBC" w14:paraId="1F508A31"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4BF65F43"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45B15964" w14:textId="77777777" w:rsidR="00523EBC" w:rsidRDefault="00523EBC">
            <w:pPr>
              <w:spacing w:before="20" w:after="20"/>
              <w:rPr>
                <w:sz w:val="26"/>
                <w:szCs w:val="26"/>
              </w:rPr>
            </w:pPr>
            <w:r>
              <w:rPr>
                <w:sz w:val="26"/>
                <w:szCs w:val="26"/>
              </w:rPr>
              <w:t>Nutrition in Plants</w:t>
            </w:r>
          </w:p>
        </w:tc>
        <w:tc>
          <w:tcPr>
            <w:tcW w:w="900" w:type="dxa"/>
            <w:tcBorders>
              <w:top w:val="single" w:sz="4" w:space="0" w:color="auto"/>
              <w:left w:val="single" w:sz="4" w:space="0" w:color="auto"/>
              <w:bottom w:val="single" w:sz="4" w:space="0" w:color="auto"/>
              <w:right w:val="single" w:sz="4" w:space="0" w:color="auto"/>
            </w:tcBorders>
          </w:tcPr>
          <w:p w14:paraId="3FBF392E" w14:textId="77777777" w:rsidR="00523EBC" w:rsidRDefault="00523EBC">
            <w:pPr>
              <w:spacing w:before="20" w:after="20"/>
              <w:jc w:val="center"/>
              <w:rPr>
                <w:sz w:val="26"/>
                <w:szCs w:val="26"/>
              </w:rPr>
            </w:pPr>
            <w:r>
              <w:rPr>
                <w:sz w:val="26"/>
                <w:szCs w:val="26"/>
              </w:rPr>
              <w:t>3</w:t>
            </w:r>
          </w:p>
        </w:tc>
        <w:tc>
          <w:tcPr>
            <w:tcW w:w="983" w:type="dxa"/>
            <w:tcBorders>
              <w:top w:val="single" w:sz="4" w:space="0" w:color="auto"/>
              <w:left w:val="single" w:sz="4" w:space="0" w:color="auto"/>
              <w:bottom w:val="single" w:sz="4" w:space="0" w:color="auto"/>
              <w:right w:val="single" w:sz="4" w:space="0" w:color="auto"/>
            </w:tcBorders>
          </w:tcPr>
          <w:p w14:paraId="26016A1C" w14:textId="77777777" w:rsidR="00523EBC" w:rsidRDefault="00523EBC">
            <w:pPr>
              <w:spacing w:before="20" w:after="20"/>
              <w:jc w:val="center"/>
              <w:rPr>
                <w:sz w:val="26"/>
                <w:szCs w:val="26"/>
              </w:rPr>
            </w:pPr>
            <w:r>
              <w:rPr>
                <w:sz w:val="26"/>
                <w:szCs w:val="26"/>
              </w:rPr>
              <w:t>18.7</w:t>
            </w:r>
          </w:p>
        </w:tc>
      </w:tr>
      <w:tr w:rsidR="00523EBC" w14:paraId="3C740135"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6FD2415B"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70222BCE" w14:textId="77777777" w:rsidR="00523EBC" w:rsidRDefault="00523EBC">
            <w:pPr>
              <w:spacing w:before="20" w:after="20"/>
              <w:rPr>
                <w:sz w:val="26"/>
                <w:szCs w:val="26"/>
              </w:rPr>
            </w:pPr>
            <w:r>
              <w:rPr>
                <w:sz w:val="26"/>
                <w:szCs w:val="26"/>
              </w:rPr>
              <w:t>Nutrition in Animals</w:t>
            </w:r>
          </w:p>
        </w:tc>
        <w:tc>
          <w:tcPr>
            <w:tcW w:w="900" w:type="dxa"/>
            <w:tcBorders>
              <w:top w:val="single" w:sz="4" w:space="0" w:color="auto"/>
              <w:left w:val="single" w:sz="4" w:space="0" w:color="auto"/>
              <w:bottom w:val="single" w:sz="4" w:space="0" w:color="auto"/>
              <w:right w:val="single" w:sz="4" w:space="0" w:color="auto"/>
            </w:tcBorders>
          </w:tcPr>
          <w:p w14:paraId="69F75F77" w14:textId="77777777" w:rsidR="00523EBC" w:rsidRDefault="00523EBC">
            <w:pPr>
              <w:spacing w:before="20" w:after="20"/>
              <w:jc w:val="center"/>
              <w:rPr>
                <w:sz w:val="26"/>
                <w:szCs w:val="26"/>
              </w:rPr>
            </w:pPr>
            <w:r>
              <w:rPr>
                <w:sz w:val="26"/>
                <w:szCs w:val="26"/>
              </w:rPr>
              <w:t>4</w:t>
            </w:r>
          </w:p>
        </w:tc>
        <w:tc>
          <w:tcPr>
            <w:tcW w:w="983" w:type="dxa"/>
            <w:tcBorders>
              <w:top w:val="single" w:sz="4" w:space="0" w:color="auto"/>
              <w:left w:val="single" w:sz="4" w:space="0" w:color="auto"/>
              <w:bottom w:val="single" w:sz="4" w:space="0" w:color="auto"/>
              <w:right w:val="single" w:sz="4" w:space="0" w:color="auto"/>
            </w:tcBorders>
          </w:tcPr>
          <w:p w14:paraId="52164C25" w14:textId="77777777" w:rsidR="00523EBC" w:rsidRDefault="00523EBC">
            <w:pPr>
              <w:spacing w:before="20" w:after="20"/>
              <w:jc w:val="center"/>
              <w:rPr>
                <w:sz w:val="26"/>
                <w:szCs w:val="26"/>
              </w:rPr>
            </w:pPr>
            <w:r>
              <w:rPr>
                <w:sz w:val="26"/>
                <w:szCs w:val="26"/>
              </w:rPr>
              <w:t>25</w:t>
            </w:r>
          </w:p>
        </w:tc>
      </w:tr>
      <w:tr w:rsidR="00523EBC" w14:paraId="643BC1C1"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495F18F5"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604D4C83" w14:textId="77777777" w:rsidR="00523EBC" w:rsidRDefault="00523EBC">
            <w:pPr>
              <w:spacing w:before="20" w:after="20"/>
              <w:rPr>
                <w:sz w:val="26"/>
                <w:szCs w:val="26"/>
              </w:rPr>
            </w:pPr>
            <w:r>
              <w:rPr>
                <w:sz w:val="26"/>
                <w:szCs w:val="26"/>
              </w:rPr>
              <w:t>Respiration in Living beings</w:t>
            </w:r>
          </w:p>
        </w:tc>
        <w:tc>
          <w:tcPr>
            <w:tcW w:w="900" w:type="dxa"/>
            <w:tcBorders>
              <w:top w:val="single" w:sz="4" w:space="0" w:color="auto"/>
              <w:left w:val="single" w:sz="4" w:space="0" w:color="auto"/>
              <w:bottom w:val="single" w:sz="4" w:space="0" w:color="auto"/>
              <w:right w:val="single" w:sz="4" w:space="0" w:color="auto"/>
            </w:tcBorders>
          </w:tcPr>
          <w:p w14:paraId="107D31CF"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2DEC7B1D" w14:textId="77777777" w:rsidR="00523EBC" w:rsidRDefault="00523EBC">
            <w:pPr>
              <w:spacing w:before="20" w:after="20"/>
              <w:jc w:val="center"/>
              <w:rPr>
                <w:sz w:val="26"/>
                <w:szCs w:val="26"/>
              </w:rPr>
            </w:pPr>
            <w:r>
              <w:rPr>
                <w:sz w:val="26"/>
                <w:szCs w:val="26"/>
              </w:rPr>
              <w:t>12.5</w:t>
            </w:r>
          </w:p>
        </w:tc>
      </w:tr>
      <w:tr w:rsidR="00523EBC" w14:paraId="5901901A"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6384E81F"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7CC9D363" w14:textId="77777777" w:rsidR="00523EBC" w:rsidRDefault="00523EBC">
            <w:pPr>
              <w:spacing w:before="20" w:after="20"/>
              <w:rPr>
                <w:sz w:val="26"/>
                <w:szCs w:val="26"/>
              </w:rPr>
            </w:pPr>
            <w:r>
              <w:rPr>
                <w:sz w:val="26"/>
                <w:szCs w:val="26"/>
              </w:rPr>
              <w:t>Skeletal system</w:t>
            </w:r>
          </w:p>
        </w:tc>
        <w:tc>
          <w:tcPr>
            <w:tcW w:w="900" w:type="dxa"/>
            <w:tcBorders>
              <w:top w:val="single" w:sz="4" w:space="0" w:color="auto"/>
              <w:left w:val="single" w:sz="4" w:space="0" w:color="auto"/>
              <w:bottom w:val="single" w:sz="4" w:space="0" w:color="auto"/>
              <w:right w:val="single" w:sz="4" w:space="0" w:color="auto"/>
            </w:tcBorders>
          </w:tcPr>
          <w:p w14:paraId="65BF6CE8" w14:textId="77777777" w:rsidR="00523EBC" w:rsidRDefault="00523EBC">
            <w:pPr>
              <w:spacing w:before="20" w:after="20"/>
              <w:jc w:val="center"/>
              <w:rPr>
                <w:sz w:val="26"/>
                <w:szCs w:val="26"/>
              </w:rPr>
            </w:pPr>
            <w:r>
              <w:rPr>
                <w:sz w:val="26"/>
                <w:szCs w:val="26"/>
              </w:rPr>
              <w:t>2</w:t>
            </w:r>
          </w:p>
        </w:tc>
        <w:tc>
          <w:tcPr>
            <w:tcW w:w="983" w:type="dxa"/>
            <w:tcBorders>
              <w:top w:val="single" w:sz="4" w:space="0" w:color="auto"/>
              <w:left w:val="single" w:sz="4" w:space="0" w:color="auto"/>
              <w:bottom w:val="single" w:sz="4" w:space="0" w:color="auto"/>
              <w:right w:val="single" w:sz="4" w:space="0" w:color="auto"/>
            </w:tcBorders>
          </w:tcPr>
          <w:p w14:paraId="7BC1E881" w14:textId="77777777" w:rsidR="00523EBC" w:rsidRDefault="00523EBC">
            <w:pPr>
              <w:spacing w:before="20" w:after="20"/>
              <w:jc w:val="center"/>
              <w:rPr>
                <w:sz w:val="26"/>
                <w:szCs w:val="26"/>
              </w:rPr>
            </w:pPr>
            <w:r>
              <w:rPr>
                <w:sz w:val="26"/>
                <w:szCs w:val="26"/>
              </w:rPr>
              <w:t>12.5</w:t>
            </w:r>
          </w:p>
        </w:tc>
      </w:tr>
      <w:tr w:rsidR="00523EBC" w14:paraId="25E751AB"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2C021D5F"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682D9CE0" w14:textId="77777777" w:rsidR="00523EBC" w:rsidRDefault="00523EBC">
            <w:pPr>
              <w:spacing w:before="20" w:after="20"/>
              <w:rPr>
                <w:sz w:val="26"/>
                <w:szCs w:val="26"/>
              </w:rPr>
            </w:pPr>
            <w:r>
              <w:rPr>
                <w:sz w:val="26"/>
                <w:szCs w:val="26"/>
              </w:rPr>
              <w:t>Genetics</w:t>
            </w:r>
          </w:p>
        </w:tc>
        <w:tc>
          <w:tcPr>
            <w:tcW w:w="900" w:type="dxa"/>
            <w:tcBorders>
              <w:top w:val="single" w:sz="4" w:space="0" w:color="auto"/>
              <w:left w:val="single" w:sz="4" w:space="0" w:color="auto"/>
              <w:bottom w:val="single" w:sz="4" w:space="0" w:color="auto"/>
              <w:right w:val="single" w:sz="4" w:space="0" w:color="auto"/>
            </w:tcBorders>
          </w:tcPr>
          <w:p w14:paraId="38E835A3" w14:textId="77777777" w:rsidR="00523EBC" w:rsidRDefault="00523EBC">
            <w:pPr>
              <w:spacing w:before="20" w:after="20"/>
              <w:jc w:val="center"/>
              <w:rPr>
                <w:sz w:val="26"/>
                <w:szCs w:val="26"/>
              </w:rPr>
            </w:pPr>
            <w:r>
              <w:rPr>
                <w:sz w:val="26"/>
                <w:szCs w:val="26"/>
              </w:rPr>
              <w:t>3</w:t>
            </w:r>
          </w:p>
        </w:tc>
        <w:tc>
          <w:tcPr>
            <w:tcW w:w="983" w:type="dxa"/>
            <w:tcBorders>
              <w:top w:val="single" w:sz="4" w:space="0" w:color="auto"/>
              <w:left w:val="single" w:sz="4" w:space="0" w:color="auto"/>
              <w:bottom w:val="single" w:sz="4" w:space="0" w:color="auto"/>
              <w:right w:val="single" w:sz="4" w:space="0" w:color="auto"/>
            </w:tcBorders>
          </w:tcPr>
          <w:p w14:paraId="3F5E7625" w14:textId="77777777" w:rsidR="00523EBC" w:rsidRDefault="00523EBC">
            <w:pPr>
              <w:spacing w:before="20" w:after="20"/>
              <w:jc w:val="center"/>
              <w:rPr>
                <w:sz w:val="26"/>
                <w:szCs w:val="26"/>
              </w:rPr>
            </w:pPr>
            <w:r>
              <w:rPr>
                <w:sz w:val="26"/>
                <w:szCs w:val="26"/>
              </w:rPr>
              <w:t>18.7</w:t>
            </w:r>
          </w:p>
        </w:tc>
      </w:tr>
      <w:tr w:rsidR="00523EBC" w14:paraId="19804CB3" w14:textId="77777777">
        <w:tblPrEx>
          <w:tblCellMar>
            <w:top w:w="0" w:type="dxa"/>
            <w:bottom w:w="0" w:type="dxa"/>
          </w:tblCellMar>
        </w:tblPrEx>
        <w:trPr>
          <w:cantSplit/>
        </w:trPr>
        <w:tc>
          <w:tcPr>
            <w:tcW w:w="1008" w:type="dxa"/>
            <w:vMerge/>
            <w:tcBorders>
              <w:top w:val="single" w:sz="4" w:space="0" w:color="auto"/>
              <w:left w:val="single" w:sz="4" w:space="0" w:color="auto"/>
              <w:bottom w:val="single" w:sz="4" w:space="0" w:color="auto"/>
              <w:right w:val="single" w:sz="4" w:space="0" w:color="auto"/>
            </w:tcBorders>
          </w:tcPr>
          <w:p w14:paraId="3634DA00" w14:textId="77777777" w:rsidR="00523EBC" w:rsidRDefault="00523EBC">
            <w:pPr>
              <w:spacing w:before="20" w:after="20"/>
              <w:jc w:val="center"/>
              <w:rPr>
                <w:sz w:val="26"/>
                <w:szCs w:val="26"/>
              </w:rPr>
            </w:pPr>
          </w:p>
        </w:tc>
        <w:tc>
          <w:tcPr>
            <w:tcW w:w="5490" w:type="dxa"/>
            <w:tcBorders>
              <w:top w:val="single" w:sz="4" w:space="0" w:color="auto"/>
              <w:left w:val="single" w:sz="4" w:space="0" w:color="auto"/>
              <w:bottom w:val="single" w:sz="4" w:space="0" w:color="auto"/>
              <w:right w:val="single" w:sz="4" w:space="0" w:color="auto"/>
            </w:tcBorders>
          </w:tcPr>
          <w:p w14:paraId="249BF36A" w14:textId="77777777" w:rsidR="00523EBC" w:rsidRDefault="00523EBC">
            <w:pPr>
              <w:spacing w:before="20" w:after="20"/>
              <w:jc w:val="center"/>
              <w:rPr>
                <w:sz w:val="26"/>
                <w:szCs w:val="26"/>
              </w:rPr>
            </w:pPr>
            <w:r>
              <w:rPr>
                <w:sz w:val="26"/>
                <w:szCs w:val="26"/>
              </w:rPr>
              <w:t>TOTAL</w:t>
            </w:r>
          </w:p>
        </w:tc>
        <w:tc>
          <w:tcPr>
            <w:tcW w:w="900" w:type="dxa"/>
            <w:tcBorders>
              <w:top w:val="single" w:sz="4" w:space="0" w:color="auto"/>
              <w:left w:val="single" w:sz="4" w:space="0" w:color="auto"/>
              <w:bottom w:val="single" w:sz="4" w:space="0" w:color="auto"/>
              <w:right w:val="single" w:sz="4" w:space="0" w:color="auto"/>
            </w:tcBorders>
          </w:tcPr>
          <w:p w14:paraId="0DD5F2F1" w14:textId="77777777" w:rsidR="00523EBC" w:rsidRDefault="00523EBC">
            <w:pPr>
              <w:spacing w:before="20" w:after="20"/>
              <w:jc w:val="center"/>
              <w:rPr>
                <w:sz w:val="26"/>
                <w:szCs w:val="26"/>
              </w:rPr>
            </w:pPr>
            <w:r>
              <w:rPr>
                <w:sz w:val="26"/>
                <w:szCs w:val="26"/>
              </w:rPr>
              <w:t>16</w:t>
            </w:r>
          </w:p>
        </w:tc>
        <w:tc>
          <w:tcPr>
            <w:tcW w:w="983" w:type="dxa"/>
            <w:tcBorders>
              <w:top w:val="single" w:sz="4" w:space="0" w:color="auto"/>
              <w:left w:val="single" w:sz="4" w:space="0" w:color="auto"/>
              <w:bottom w:val="single" w:sz="4" w:space="0" w:color="auto"/>
              <w:right w:val="single" w:sz="4" w:space="0" w:color="auto"/>
            </w:tcBorders>
          </w:tcPr>
          <w:p w14:paraId="63D5BB53" w14:textId="77777777" w:rsidR="00523EBC" w:rsidRDefault="00523EBC">
            <w:pPr>
              <w:spacing w:before="20" w:after="20"/>
              <w:jc w:val="center"/>
              <w:rPr>
                <w:sz w:val="26"/>
                <w:szCs w:val="26"/>
              </w:rPr>
            </w:pPr>
            <w:r>
              <w:rPr>
                <w:sz w:val="26"/>
                <w:szCs w:val="26"/>
              </w:rPr>
              <w:t>100</w:t>
            </w:r>
          </w:p>
        </w:tc>
      </w:tr>
    </w:tbl>
    <w:p w14:paraId="6A0B37EE" w14:textId="77777777" w:rsidR="00523EBC" w:rsidRDefault="00523EBC">
      <w:pPr>
        <w:spacing w:after="200"/>
        <w:jc w:val="center"/>
        <w:rPr>
          <w:sz w:val="26"/>
          <w:szCs w:val="26"/>
        </w:rPr>
      </w:pPr>
    </w:p>
    <w:p w14:paraId="4B6D9B8C" w14:textId="77777777" w:rsidR="00523EBC" w:rsidRDefault="00523EBC">
      <w:pPr>
        <w:spacing w:after="200" w:line="480" w:lineRule="auto"/>
        <w:jc w:val="both"/>
        <w:rPr>
          <w:sz w:val="26"/>
          <w:szCs w:val="26"/>
        </w:rPr>
      </w:pPr>
      <w:r>
        <w:rPr>
          <w:sz w:val="26"/>
          <w:szCs w:val="26"/>
        </w:rPr>
        <w:tab/>
        <w:t>A two-way grid specifying weightage to objectives and weightage to content was prepared as a blue-print for the final test of Achievement in science.  The blue print is given in Table 3.</w:t>
      </w:r>
    </w:p>
    <w:p w14:paraId="46F52DE3" w14:textId="77777777" w:rsidR="00523EBC" w:rsidRDefault="00523EBC">
      <w:pPr>
        <w:spacing w:after="200"/>
        <w:jc w:val="center"/>
        <w:rPr>
          <w:b/>
          <w:bCs/>
          <w:sz w:val="26"/>
          <w:szCs w:val="26"/>
        </w:rPr>
        <w:sectPr w:rsidR="00523EBC" w:rsidSect="00445A22">
          <w:headerReference w:type="even" r:id="rId5"/>
          <w:headerReference w:type="default" r:id="rId6"/>
          <w:pgSz w:w="11906" w:h="16838"/>
          <w:pgMar w:top="1440" w:right="1440" w:bottom="1440" w:left="1440" w:header="708" w:footer="708" w:gutter="0"/>
          <w:cols w:space="708"/>
          <w:docGrid w:linePitch="360"/>
        </w:sectPr>
      </w:pPr>
    </w:p>
    <w:p w14:paraId="46EE4A1C" w14:textId="77777777" w:rsidR="00523EBC" w:rsidRDefault="00523EBC">
      <w:pPr>
        <w:spacing w:after="200"/>
        <w:jc w:val="center"/>
        <w:rPr>
          <w:b/>
          <w:bCs/>
          <w:sz w:val="26"/>
          <w:szCs w:val="26"/>
        </w:rPr>
      </w:pPr>
      <w:r>
        <w:rPr>
          <w:b/>
          <w:bCs/>
          <w:sz w:val="26"/>
          <w:szCs w:val="26"/>
        </w:rPr>
        <w:lastRenderedPageBreak/>
        <w:t>TABLE - 3</w:t>
      </w:r>
    </w:p>
    <w:p w14:paraId="3E9DFC8C" w14:textId="77777777" w:rsidR="00523EBC" w:rsidRDefault="00523EBC">
      <w:pPr>
        <w:spacing w:after="200"/>
        <w:jc w:val="center"/>
        <w:rPr>
          <w:b/>
          <w:bCs/>
          <w:sz w:val="26"/>
          <w:szCs w:val="26"/>
        </w:rPr>
      </w:pPr>
      <w:r>
        <w:rPr>
          <w:b/>
          <w:bCs/>
          <w:sz w:val="26"/>
          <w:szCs w:val="26"/>
        </w:rPr>
        <w:t>Blue Print - Test of Achievement in Science (for standard IX)</w:t>
      </w:r>
    </w:p>
    <w:tbl>
      <w:tblPr>
        <w:tblW w:w="12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321"/>
        <w:gridCol w:w="1051"/>
        <w:gridCol w:w="1787"/>
        <w:gridCol w:w="1262"/>
        <w:gridCol w:w="1366"/>
        <w:gridCol w:w="1461"/>
        <w:gridCol w:w="1061"/>
        <w:gridCol w:w="1001"/>
      </w:tblGrid>
      <w:tr w:rsidR="00523EBC" w14:paraId="6108F615" w14:textId="77777777">
        <w:tblPrEx>
          <w:tblCellMar>
            <w:top w:w="0" w:type="dxa"/>
            <w:bottom w:w="0" w:type="dxa"/>
          </w:tblCellMar>
        </w:tblPrEx>
        <w:trPr>
          <w:cantSplit/>
          <w:trHeight w:val="791"/>
          <w:jc w:val="center"/>
        </w:trPr>
        <w:tc>
          <w:tcPr>
            <w:tcW w:w="3861" w:type="dxa"/>
            <w:gridSpan w:val="2"/>
            <w:tcBorders>
              <w:top w:val="single" w:sz="4" w:space="0" w:color="auto"/>
              <w:left w:val="single" w:sz="4" w:space="0" w:color="auto"/>
              <w:bottom w:val="single" w:sz="4" w:space="0" w:color="auto"/>
              <w:right w:val="single" w:sz="4" w:space="0" w:color="auto"/>
            </w:tcBorders>
          </w:tcPr>
          <w:p w14:paraId="4DEE61AC" w14:textId="77777777" w:rsidR="00523EBC" w:rsidRDefault="00523EBC">
            <w:r>
              <w:rPr>
                <w:noProof/>
              </w:rPr>
              <w:pict w14:anchorId="14CD76E2">
                <v:line id="_x0000_s1027" style="position:absolute;z-index:251660288" from="-5.4pt,2.9pt" to="183pt,39.6pt"/>
              </w:pict>
            </w:r>
            <w:r>
              <w:t xml:space="preserve">                          Objective</w:t>
            </w:r>
          </w:p>
          <w:p w14:paraId="4D25E304" w14:textId="77777777" w:rsidR="00523EBC" w:rsidRDefault="00523EBC"/>
          <w:p w14:paraId="418300FF" w14:textId="77777777" w:rsidR="00523EBC" w:rsidRDefault="00523EBC">
            <w:r>
              <w:t>Content</w:t>
            </w:r>
          </w:p>
        </w:tc>
        <w:tc>
          <w:tcPr>
            <w:tcW w:w="1051" w:type="dxa"/>
            <w:tcBorders>
              <w:top w:val="single" w:sz="4" w:space="0" w:color="auto"/>
              <w:left w:val="single" w:sz="4" w:space="0" w:color="auto"/>
              <w:bottom w:val="single" w:sz="4" w:space="0" w:color="auto"/>
              <w:right w:val="single" w:sz="4" w:space="0" w:color="auto"/>
            </w:tcBorders>
          </w:tcPr>
          <w:p w14:paraId="59CA09BB" w14:textId="77777777" w:rsidR="00523EBC" w:rsidRDefault="00523EBC">
            <w:r>
              <w:t>Know-ledge</w:t>
            </w:r>
          </w:p>
        </w:tc>
        <w:tc>
          <w:tcPr>
            <w:tcW w:w="1787" w:type="dxa"/>
            <w:tcBorders>
              <w:top w:val="single" w:sz="4" w:space="0" w:color="auto"/>
              <w:left w:val="single" w:sz="4" w:space="0" w:color="auto"/>
              <w:bottom w:val="single" w:sz="4" w:space="0" w:color="auto"/>
              <w:right w:val="single" w:sz="4" w:space="0" w:color="auto"/>
            </w:tcBorders>
          </w:tcPr>
          <w:p w14:paraId="36E435A2" w14:textId="77777777" w:rsidR="00523EBC" w:rsidRDefault="00523EBC">
            <w:r>
              <w:t>Under</w:t>
            </w:r>
          </w:p>
          <w:p w14:paraId="6BEA5480" w14:textId="77777777" w:rsidR="00523EBC" w:rsidRDefault="00523EBC">
            <w:r>
              <w:t>standing</w:t>
            </w:r>
          </w:p>
        </w:tc>
        <w:tc>
          <w:tcPr>
            <w:tcW w:w="1262" w:type="dxa"/>
            <w:tcBorders>
              <w:top w:val="single" w:sz="4" w:space="0" w:color="auto"/>
              <w:left w:val="single" w:sz="4" w:space="0" w:color="auto"/>
              <w:bottom w:val="single" w:sz="4" w:space="0" w:color="auto"/>
              <w:right w:val="single" w:sz="4" w:space="0" w:color="auto"/>
            </w:tcBorders>
          </w:tcPr>
          <w:p w14:paraId="17B8ABBD" w14:textId="77777777" w:rsidR="00523EBC" w:rsidRDefault="00523EBC">
            <w:r>
              <w:t>Applica-tion</w:t>
            </w:r>
          </w:p>
        </w:tc>
        <w:tc>
          <w:tcPr>
            <w:tcW w:w="1366" w:type="dxa"/>
            <w:tcBorders>
              <w:top w:val="single" w:sz="4" w:space="0" w:color="auto"/>
              <w:left w:val="single" w:sz="4" w:space="0" w:color="auto"/>
              <w:bottom w:val="single" w:sz="4" w:space="0" w:color="auto"/>
              <w:right w:val="single" w:sz="4" w:space="0" w:color="auto"/>
            </w:tcBorders>
          </w:tcPr>
          <w:p w14:paraId="22A1213E" w14:textId="77777777" w:rsidR="00523EBC" w:rsidRDefault="00523EBC">
            <w:r>
              <w:t>Analysis</w:t>
            </w:r>
          </w:p>
        </w:tc>
        <w:tc>
          <w:tcPr>
            <w:tcW w:w="1461" w:type="dxa"/>
            <w:tcBorders>
              <w:top w:val="single" w:sz="4" w:space="0" w:color="auto"/>
              <w:left w:val="single" w:sz="4" w:space="0" w:color="auto"/>
              <w:bottom w:val="single" w:sz="4" w:space="0" w:color="auto"/>
              <w:right w:val="single" w:sz="4" w:space="0" w:color="auto"/>
            </w:tcBorders>
          </w:tcPr>
          <w:p w14:paraId="1A85081D" w14:textId="77777777" w:rsidR="00523EBC" w:rsidRDefault="00523EBC">
            <w:r>
              <w:t>Synthesis</w:t>
            </w:r>
          </w:p>
        </w:tc>
        <w:tc>
          <w:tcPr>
            <w:tcW w:w="1061" w:type="dxa"/>
            <w:tcBorders>
              <w:top w:val="single" w:sz="4" w:space="0" w:color="auto"/>
              <w:left w:val="single" w:sz="4" w:space="0" w:color="auto"/>
              <w:bottom w:val="single" w:sz="4" w:space="0" w:color="auto"/>
              <w:right w:val="single" w:sz="4" w:space="0" w:color="auto"/>
            </w:tcBorders>
          </w:tcPr>
          <w:p w14:paraId="7C950A09" w14:textId="77777777" w:rsidR="00523EBC" w:rsidRDefault="00523EBC">
            <w:r>
              <w:t>Evalua-tion</w:t>
            </w:r>
          </w:p>
        </w:tc>
        <w:tc>
          <w:tcPr>
            <w:tcW w:w="1001" w:type="dxa"/>
            <w:tcBorders>
              <w:top w:val="single" w:sz="4" w:space="0" w:color="auto"/>
              <w:left w:val="single" w:sz="4" w:space="0" w:color="auto"/>
              <w:bottom w:val="single" w:sz="4" w:space="0" w:color="auto"/>
              <w:right w:val="single" w:sz="4" w:space="0" w:color="auto"/>
            </w:tcBorders>
            <w:textDirection w:val="btLr"/>
          </w:tcPr>
          <w:p w14:paraId="7CAF02BD" w14:textId="77777777" w:rsidR="00523EBC" w:rsidRDefault="00523EBC">
            <w:pPr>
              <w:ind w:left="113" w:right="113"/>
            </w:pPr>
            <w:r>
              <w:t>TOTAL</w:t>
            </w:r>
          </w:p>
        </w:tc>
      </w:tr>
      <w:tr w:rsidR="00523EBC" w14:paraId="75A97316" w14:textId="77777777">
        <w:tblPrEx>
          <w:tblCellMar>
            <w:top w:w="0" w:type="dxa"/>
            <w:bottom w:w="0" w:type="dxa"/>
          </w:tblCellMar>
        </w:tblPrEx>
        <w:trPr>
          <w:cantSplit/>
          <w:trHeight w:val="409"/>
          <w:jc w:val="center"/>
        </w:trPr>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2FD57359" w14:textId="77777777" w:rsidR="00523EBC" w:rsidRDefault="00523EBC">
            <w:pPr>
              <w:ind w:left="113" w:right="113"/>
            </w:pPr>
            <w:r>
              <w:t>PHYSICS</w:t>
            </w:r>
          </w:p>
        </w:tc>
        <w:tc>
          <w:tcPr>
            <w:tcW w:w="3321" w:type="dxa"/>
            <w:tcBorders>
              <w:top w:val="single" w:sz="4" w:space="0" w:color="auto"/>
              <w:left w:val="single" w:sz="4" w:space="0" w:color="auto"/>
              <w:bottom w:val="single" w:sz="4" w:space="0" w:color="auto"/>
              <w:right w:val="single" w:sz="4" w:space="0" w:color="auto"/>
            </w:tcBorders>
          </w:tcPr>
          <w:p w14:paraId="2AB6F081" w14:textId="77777777" w:rsidR="00523EBC" w:rsidRDefault="00523EBC">
            <w:pPr>
              <w:jc w:val="both"/>
            </w:pPr>
            <w:r>
              <w:t>Colours of Light</w:t>
            </w:r>
          </w:p>
        </w:tc>
        <w:tc>
          <w:tcPr>
            <w:tcW w:w="1051" w:type="dxa"/>
            <w:tcBorders>
              <w:top w:val="single" w:sz="4" w:space="0" w:color="auto"/>
              <w:left w:val="single" w:sz="4" w:space="0" w:color="auto"/>
              <w:bottom w:val="single" w:sz="4" w:space="0" w:color="auto"/>
              <w:right w:val="single" w:sz="4" w:space="0" w:color="auto"/>
            </w:tcBorders>
          </w:tcPr>
          <w:p w14:paraId="4735502B"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63514A26"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40968D6A" w14:textId="77777777" w:rsidR="00523EBC" w:rsidRDefault="00523EBC">
            <w:r>
              <w:t>2</w:t>
            </w:r>
          </w:p>
        </w:tc>
        <w:tc>
          <w:tcPr>
            <w:tcW w:w="1366" w:type="dxa"/>
            <w:tcBorders>
              <w:top w:val="single" w:sz="4" w:space="0" w:color="auto"/>
              <w:left w:val="single" w:sz="4" w:space="0" w:color="auto"/>
              <w:bottom w:val="single" w:sz="4" w:space="0" w:color="auto"/>
              <w:right w:val="single" w:sz="4" w:space="0" w:color="auto"/>
            </w:tcBorders>
          </w:tcPr>
          <w:p w14:paraId="6ABBEDC7"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469DD611"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302A1DCC"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5AC5E9DC" w14:textId="77777777" w:rsidR="00523EBC" w:rsidRDefault="00523EBC">
            <w:r>
              <w:t>3</w:t>
            </w:r>
          </w:p>
        </w:tc>
      </w:tr>
      <w:tr w:rsidR="00523EBC" w14:paraId="34BB9262"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00B10EDA"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23937E6A" w14:textId="77777777" w:rsidR="00523EBC" w:rsidRDefault="00523EBC">
            <w:pPr>
              <w:jc w:val="both"/>
            </w:pPr>
            <w:r>
              <w:t>Motion</w:t>
            </w:r>
          </w:p>
        </w:tc>
        <w:tc>
          <w:tcPr>
            <w:tcW w:w="1051" w:type="dxa"/>
            <w:tcBorders>
              <w:top w:val="single" w:sz="4" w:space="0" w:color="auto"/>
              <w:left w:val="single" w:sz="4" w:space="0" w:color="auto"/>
              <w:bottom w:val="single" w:sz="4" w:space="0" w:color="auto"/>
              <w:right w:val="single" w:sz="4" w:space="0" w:color="auto"/>
            </w:tcBorders>
          </w:tcPr>
          <w:p w14:paraId="6C656B58"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09D3F536" w14:textId="77777777" w:rsidR="00523EBC" w:rsidRDefault="00523EBC"/>
        </w:tc>
        <w:tc>
          <w:tcPr>
            <w:tcW w:w="1262" w:type="dxa"/>
            <w:tcBorders>
              <w:top w:val="single" w:sz="4" w:space="0" w:color="auto"/>
              <w:left w:val="single" w:sz="4" w:space="0" w:color="auto"/>
              <w:bottom w:val="single" w:sz="4" w:space="0" w:color="auto"/>
              <w:right w:val="single" w:sz="4" w:space="0" w:color="auto"/>
            </w:tcBorders>
          </w:tcPr>
          <w:p w14:paraId="2372D995" w14:textId="77777777" w:rsidR="00523EBC" w:rsidRDefault="00523EBC">
            <w:r>
              <w:t>1</w:t>
            </w:r>
          </w:p>
        </w:tc>
        <w:tc>
          <w:tcPr>
            <w:tcW w:w="1366" w:type="dxa"/>
            <w:tcBorders>
              <w:top w:val="single" w:sz="4" w:space="0" w:color="auto"/>
              <w:left w:val="single" w:sz="4" w:space="0" w:color="auto"/>
              <w:bottom w:val="single" w:sz="4" w:space="0" w:color="auto"/>
              <w:right w:val="single" w:sz="4" w:space="0" w:color="auto"/>
            </w:tcBorders>
          </w:tcPr>
          <w:p w14:paraId="0811EF1E" w14:textId="77777777" w:rsidR="00523EBC" w:rsidRDefault="00523EBC">
            <w:r>
              <w:t>1</w:t>
            </w:r>
          </w:p>
        </w:tc>
        <w:tc>
          <w:tcPr>
            <w:tcW w:w="1461" w:type="dxa"/>
            <w:tcBorders>
              <w:top w:val="single" w:sz="4" w:space="0" w:color="auto"/>
              <w:left w:val="single" w:sz="4" w:space="0" w:color="auto"/>
              <w:bottom w:val="single" w:sz="4" w:space="0" w:color="auto"/>
              <w:right w:val="single" w:sz="4" w:space="0" w:color="auto"/>
            </w:tcBorders>
          </w:tcPr>
          <w:p w14:paraId="330EF80A"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604E5C91"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394204B6" w14:textId="77777777" w:rsidR="00523EBC" w:rsidRDefault="00523EBC">
            <w:r>
              <w:t>2</w:t>
            </w:r>
          </w:p>
        </w:tc>
      </w:tr>
      <w:tr w:rsidR="00523EBC" w14:paraId="50463C45"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1AEB9265"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5A5BE988" w14:textId="77777777" w:rsidR="00523EBC" w:rsidRDefault="00523EBC">
            <w:pPr>
              <w:jc w:val="both"/>
            </w:pPr>
            <w:r>
              <w:t>Force</w:t>
            </w:r>
          </w:p>
        </w:tc>
        <w:tc>
          <w:tcPr>
            <w:tcW w:w="1051" w:type="dxa"/>
            <w:tcBorders>
              <w:top w:val="single" w:sz="4" w:space="0" w:color="auto"/>
              <w:left w:val="single" w:sz="4" w:space="0" w:color="auto"/>
              <w:bottom w:val="single" w:sz="4" w:space="0" w:color="auto"/>
              <w:right w:val="single" w:sz="4" w:space="0" w:color="auto"/>
            </w:tcBorders>
          </w:tcPr>
          <w:p w14:paraId="131AF321"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0BEE01F9" w14:textId="77777777" w:rsidR="00523EBC" w:rsidRDefault="00523EBC"/>
        </w:tc>
        <w:tc>
          <w:tcPr>
            <w:tcW w:w="1262" w:type="dxa"/>
            <w:tcBorders>
              <w:top w:val="single" w:sz="4" w:space="0" w:color="auto"/>
              <w:left w:val="single" w:sz="4" w:space="0" w:color="auto"/>
              <w:bottom w:val="single" w:sz="4" w:space="0" w:color="auto"/>
              <w:right w:val="single" w:sz="4" w:space="0" w:color="auto"/>
            </w:tcBorders>
          </w:tcPr>
          <w:p w14:paraId="44CE5DC9" w14:textId="77777777" w:rsidR="00523EBC" w:rsidRDefault="00523EBC">
            <w:r>
              <w:t>1</w:t>
            </w:r>
          </w:p>
        </w:tc>
        <w:tc>
          <w:tcPr>
            <w:tcW w:w="1366" w:type="dxa"/>
            <w:tcBorders>
              <w:top w:val="single" w:sz="4" w:space="0" w:color="auto"/>
              <w:left w:val="single" w:sz="4" w:space="0" w:color="auto"/>
              <w:bottom w:val="single" w:sz="4" w:space="0" w:color="auto"/>
              <w:right w:val="single" w:sz="4" w:space="0" w:color="auto"/>
            </w:tcBorders>
          </w:tcPr>
          <w:p w14:paraId="3BF0C7EE"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1F32BC1F"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7867AFC0"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3CCE4552" w14:textId="77777777" w:rsidR="00523EBC" w:rsidRDefault="00523EBC">
            <w:r>
              <w:t>1</w:t>
            </w:r>
          </w:p>
        </w:tc>
      </w:tr>
      <w:tr w:rsidR="00523EBC" w14:paraId="2AD76D68"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318308F8"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0AFBED23" w14:textId="77777777" w:rsidR="00523EBC" w:rsidRDefault="00523EBC">
            <w:pPr>
              <w:jc w:val="both"/>
            </w:pPr>
            <w:r>
              <w:t>Gravitation</w:t>
            </w:r>
          </w:p>
        </w:tc>
        <w:tc>
          <w:tcPr>
            <w:tcW w:w="1051" w:type="dxa"/>
            <w:tcBorders>
              <w:top w:val="single" w:sz="4" w:space="0" w:color="auto"/>
              <w:left w:val="single" w:sz="4" w:space="0" w:color="auto"/>
              <w:bottom w:val="single" w:sz="4" w:space="0" w:color="auto"/>
              <w:right w:val="single" w:sz="4" w:space="0" w:color="auto"/>
            </w:tcBorders>
          </w:tcPr>
          <w:p w14:paraId="7DC4FF6C" w14:textId="77777777" w:rsidR="00523EBC" w:rsidRDefault="00523EBC">
            <w:r>
              <w:t>1</w:t>
            </w:r>
          </w:p>
        </w:tc>
        <w:tc>
          <w:tcPr>
            <w:tcW w:w="1787" w:type="dxa"/>
            <w:tcBorders>
              <w:top w:val="single" w:sz="4" w:space="0" w:color="auto"/>
              <w:left w:val="single" w:sz="4" w:space="0" w:color="auto"/>
              <w:bottom w:val="single" w:sz="4" w:space="0" w:color="auto"/>
              <w:right w:val="single" w:sz="4" w:space="0" w:color="auto"/>
            </w:tcBorders>
          </w:tcPr>
          <w:p w14:paraId="0987DCC8"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3C2D9296"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3B5D6B98" w14:textId="77777777" w:rsidR="00523EBC" w:rsidRDefault="00523EBC">
            <w:r>
              <w:t>1</w:t>
            </w:r>
          </w:p>
        </w:tc>
        <w:tc>
          <w:tcPr>
            <w:tcW w:w="1461" w:type="dxa"/>
            <w:tcBorders>
              <w:top w:val="single" w:sz="4" w:space="0" w:color="auto"/>
              <w:left w:val="single" w:sz="4" w:space="0" w:color="auto"/>
              <w:bottom w:val="single" w:sz="4" w:space="0" w:color="auto"/>
              <w:right w:val="single" w:sz="4" w:space="0" w:color="auto"/>
            </w:tcBorders>
          </w:tcPr>
          <w:p w14:paraId="09F57DAA"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29E29543" w14:textId="77777777" w:rsidR="00523EBC" w:rsidRDefault="00523EBC">
            <w:r>
              <w:t>1</w:t>
            </w:r>
          </w:p>
        </w:tc>
        <w:tc>
          <w:tcPr>
            <w:tcW w:w="1001" w:type="dxa"/>
            <w:tcBorders>
              <w:top w:val="single" w:sz="4" w:space="0" w:color="auto"/>
              <w:left w:val="single" w:sz="4" w:space="0" w:color="auto"/>
              <w:bottom w:val="single" w:sz="4" w:space="0" w:color="auto"/>
              <w:right w:val="single" w:sz="4" w:space="0" w:color="auto"/>
            </w:tcBorders>
          </w:tcPr>
          <w:p w14:paraId="7484EF26" w14:textId="77777777" w:rsidR="00523EBC" w:rsidRDefault="00523EBC">
            <w:r>
              <w:t>4</w:t>
            </w:r>
          </w:p>
        </w:tc>
      </w:tr>
      <w:tr w:rsidR="00523EBC" w14:paraId="33EC1118"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258CF823"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2C1829E3" w14:textId="77777777" w:rsidR="00523EBC" w:rsidRDefault="00523EBC">
            <w:pPr>
              <w:jc w:val="both"/>
            </w:pPr>
            <w:r>
              <w:t>Work, Energy, Power</w:t>
            </w:r>
          </w:p>
        </w:tc>
        <w:tc>
          <w:tcPr>
            <w:tcW w:w="1051" w:type="dxa"/>
            <w:tcBorders>
              <w:top w:val="single" w:sz="4" w:space="0" w:color="auto"/>
              <w:left w:val="single" w:sz="4" w:space="0" w:color="auto"/>
              <w:bottom w:val="single" w:sz="4" w:space="0" w:color="auto"/>
              <w:right w:val="single" w:sz="4" w:space="0" w:color="auto"/>
            </w:tcBorders>
          </w:tcPr>
          <w:p w14:paraId="360BB4C5" w14:textId="77777777" w:rsidR="00523EBC" w:rsidRDefault="00523EBC">
            <w:r>
              <w:t>1</w:t>
            </w:r>
          </w:p>
        </w:tc>
        <w:tc>
          <w:tcPr>
            <w:tcW w:w="1787" w:type="dxa"/>
            <w:tcBorders>
              <w:top w:val="single" w:sz="4" w:space="0" w:color="auto"/>
              <w:left w:val="single" w:sz="4" w:space="0" w:color="auto"/>
              <w:bottom w:val="single" w:sz="4" w:space="0" w:color="auto"/>
              <w:right w:val="single" w:sz="4" w:space="0" w:color="auto"/>
            </w:tcBorders>
          </w:tcPr>
          <w:p w14:paraId="7A22B218"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20173C54" w14:textId="77777777" w:rsidR="00523EBC" w:rsidRDefault="00523EBC">
            <w:r>
              <w:t>1</w:t>
            </w:r>
          </w:p>
        </w:tc>
        <w:tc>
          <w:tcPr>
            <w:tcW w:w="1366" w:type="dxa"/>
            <w:tcBorders>
              <w:top w:val="single" w:sz="4" w:space="0" w:color="auto"/>
              <w:left w:val="single" w:sz="4" w:space="0" w:color="auto"/>
              <w:bottom w:val="single" w:sz="4" w:space="0" w:color="auto"/>
              <w:right w:val="single" w:sz="4" w:space="0" w:color="auto"/>
            </w:tcBorders>
          </w:tcPr>
          <w:p w14:paraId="367234DD"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5662CDA9" w14:textId="77777777" w:rsidR="00523EBC" w:rsidRDefault="00523EBC">
            <w:r>
              <w:t>1</w:t>
            </w:r>
          </w:p>
        </w:tc>
        <w:tc>
          <w:tcPr>
            <w:tcW w:w="1061" w:type="dxa"/>
            <w:tcBorders>
              <w:top w:val="single" w:sz="4" w:space="0" w:color="auto"/>
              <w:left w:val="single" w:sz="4" w:space="0" w:color="auto"/>
              <w:bottom w:val="single" w:sz="4" w:space="0" w:color="auto"/>
              <w:right w:val="single" w:sz="4" w:space="0" w:color="auto"/>
            </w:tcBorders>
          </w:tcPr>
          <w:p w14:paraId="2778C242"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5EC12D19" w14:textId="77777777" w:rsidR="00523EBC" w:rsidRDefault="00523EBC">
            <w:r>
              <w:t>4</w:t>
            </w:r>
          </w:p>
        </w:tc>
      </w:tr>
      <w:tr w:rsidR="00523EBC" w14:paraId="5956D259"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0258869C"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1930CDB0" w14:textId="77777777" w:rsidR="00523EBC" w:rsidRDefault="00523EBC">
            <w:pPr>
              <w:jc w:val="both"/>
            </w:pPr>
            <w:r>
              <w:t>Fluid</w:t>
            </w:r>
          </w:p>
        </w:tc>
        <w:tc>
          <w:tcPr>
            <w:tcW w:w="1051" w:type="dxa"/>
            <w:tcBorders>
              <w:top w:val="single" w:sz="4" w:space="0" w:color="auto"/>
              <w:left w:val="single" w:sz="4" w:space="0" w:color="auto"/>
              <w:bottom w:val="single" w:sz="4" w:space="0" w:color="auto"/>
              <w:right w:val="single" w:sz="4" w:space="0" w:color="auto"/>
            </w:tcBorders>
          </w:tcPr>
          <w:p w14:paraId="004FA991"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0B28D4E1"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387B6DDE" w14:textId="77777777" w:rsidR="00523EBC" w:rsidRDefault="00523EBC">
            <w:r>
              <w:t>1</w:t>
            </w:r>
          </w:p>
        </w:tc>
        <w:tc>
          <w:tcPr>
            <w:tcW w:w="1366" w:type="dxa"/>
            <w:tcBorders>
              <w:top w:val="single" w:sz="4" w:space="0" w:color="auto"/>
              <w:left w:val="single" w:sz="4" w:space="0" w:color="auto"/>
              <w:bottom w:val="single" w:sz="4" w:space="0" w:color="auto"/>
              <w:right w:val="single" w:sz="4" w:space="0" w:color="auto"/>
            </w:tcBorders>
          </w:tcPr>
          <w:p w14:paraId="7232B35B"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1E17932F"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097645EC"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19652C07" w14:textId="77777777" w:rsidR="00523EBC" w:rsidRDefault="00523EBC">
            <w:r>
              <w:t>2</w:t>
            </w:r>
          </w:p>
        </w:tc>
      </w:tr>
      <w:tr w:rsidR="00523EBC" w14:paraId="787C70A3"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72D076F2"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42702138" w14:textId="77777777" w:rsidR="00523EBC" w:rsidRDefault="00523EBC">
            <w:pPr>
              <w:rPr>
                <w:b/>
              </w:rPr>
            </w:pPr>
            <w:r>
              <w:rPr>
                <w:b/>
              </w:rPr>
              <w:t xml:space="preserve">               TOTAL</w:t>
            </w:r>
          </w:p>
        </w:tc>
        <w:tc>
          <w:tcPr>
            <w:tcW w:w="1051" w:type="dxa"/>
            <w:tcBorders>
              <w:top w:val="single" w:sz="4" w:space="0" w:color="auto"/>
              <w:left w:val="single" w:sz="4" w:space="0" w:color="auto"/>
              <w:bottom w:val="single" w:sz="4" w:space="0" w:color="auto"/>
              <w:right w:val="single" w:sz="4" w:space="0" w:color="auto"/>
            </w:tcBorders>
          </w:tcPr>
          <w:p w14:paraId="62B72C32" w14:textId="77777777" w:rsidR="00523EBC" w:rsidRDefault="00523EBC">
            <w:pPr>
              <w:rPr>
                <w:b/>
              </w:rPr>
            </w:pPr>
            <w:r>
              <w:rPr>
                <w:b/>
              </w:rPr>
              <w:t>2</w:t>
            </w:r>
          </w:p>
        </w:tc>
        <w:tc>
          <w:tcPr>
            <w:tcW w:w="1787" w:type="dxa"/>
            <w:tcBorders>
              <w:top w:val="single" w:sz="4" w:space="0" w:color="auto"/>
              <w:left w:val="single" w:sz="4" w:space="0" w:color="auto"/>
              <w:bottom w:val="single" w:sz="4" w:space="0" w:color="auto"/>
              <w:right w:val="single" w:sz="4" w:space="0" w:color="auto"/>
            </w:tcBorders>
          </w:tcPr>
          <w:p w14:paraId="2827659D" w14:textId="77777777" w:rsidR="00523EBC" w:rsidRDefault="00523EBC">
            <w:pPr>
              <w:rPr>
                <w:b/>
              </w:rPr>
            </w:pPr>
            <w:r>
              <w:rPr>
                <w:b/>
              </w:rPr>
              <w:t>4</w:t>
            </w:r>
          </w:p>
        </w:tc>
        <w:tc>
          <w:tcPr>
            <w:tcW w:w="1262" w:type="dxa"/>
            <w:tcBorders>
              <w:top w:val="single" w:sz="4" w:space="0" w:color="auto"/>
              <w:left w:val="single" w:sz="4" w:space="0" w:color="auto"/>
              <w:bottom w:val="single" w:sz="4" w:space="0" w:color="auto"/>
              <w:right w:val="single" w:sz="4" w:space="0" w:color="auto"/>
            </w:tcBorders>
          </w:tcPr>
          <w:p w14:paraId="0A71FDA6" w14:textId="77777777" w:rsidR="00523EBC" w:rsidRDefault="00523EBC">
            <w:pPr>
              <w:rPr>
                <w:b/>
              </w:rPr>
            </w:pPr>
            <w:r>
              <w:rPr>
                <w:b/>
              </w:rPr>
              <w:t>6</w:t>
            </w:r>
          </w:p>
        </w:tc>
        <w:tc>
          <w:tcPr>
            <w:tcW w:w="1366" w:type="dxa"/>
            <w:tcBorders>
              <w:top w:val="single" w:sz="4" w:space="0" w:color="auto"/>
              <w:left w:val="single" w:sz="4" w:space="0" w:color="auto"/>
              <w:bottom w:val="single" w:sz="4" w:space="0" w:color="auto"/>
              <w:right w:val="single" w:sz="4" w:space="0" w:color="auto"/>
            </w:tcBorders>
          </w:tcPr>
          <w:p w14:paraId="521C72F7" w14:textId="77777777" w:rsidR="00523EBC" w:rsidRDefault="00523EBC">
            <w:pPr>
              <w:rPr>
                <w:b/>
              </w:rPr>
            </w:pPr>
            <w:r>
              <w:rPr>
                <w:b/>
              </w:rPr>
              <w:t>2</w:t>
            </w:r>
          </w:p>
        </w:tc>
        <w:tc>
          <w:tcPr>
            <w:tcW w:w="1461" w:type="dxa"/>
            <w:tcBorders>
              <w:top w:val="single" w:sz="4" w:space="0" w:color="auto"/>
              <w:left w:val="single" w:sz="4" w:space="0" w:color="auto"/>
              <w:bottom w:val="single" w:sz="4" w:space="0" w:color="auto"/>
              <w:right w:val="single" w:sz="4" w:space="0" w:color="auto"/>
            </w:tcBorders>
          </w:tcPr>
          <w:p w14:paraId="28734746" w14:textId="77777777" w:rsidR="00523EBC" w:rsidRDefault="00523EBC">
            <w:pPr>
              <w:rPr>
                <w:b/>
              </w:rPr>
            </w:pPr>
            <w:r>
              <w:rPr>
                <w:b/>
              </w:rPr>
              <w:t>1</w:t>
            </w:r>
          </w:p>
        </w:tc>
        <w:tc>
          <w:tcPr>
            <w:tcW w:w="1061" w:type="dxa"/>
            <w:tcBorders>
              <w:top w:val="single" w:sz="4" w:space="0" w:color="auto"/>
              <w:left w:val="single" w:sz="4" w:space="0" w:color="auto"/>
              <w:bottom w:val="single" w:sz="4" w:space="0" w:color="auto"/>
              <w:right w:val="single" w:sz="4" w:space="0" w:color="auto"/>
            </w:tcBorders>
          </w:tcPr>
          <w:p w14:paraId="6981FE3A" w14:textId="77777777" w:rsidR="00523EBC" w:rsidRDefault="00523EBC">
            <w:pPr>
              <w:rPr>
                <w:b/>
              </w:rPr>
            </w:pPr>
            <w:r>
              <w:rPr>
                <w:b/>
              </w:rPr>
              <w:t>1</w:t>
            </w:r>
          </w:p>
        </w:tc>
        <w:tc>
          <w:tcPr>
            <w:tcW w:w="1001" w:type="dxa"/>
            <w:tcBorders>
              <w:top w:val="single" w:sz="4" w:space="0" w:color="auto"/>
              <w:left w:val="single" w:sz="4" w:space="0" w:color="auto"/>
              <w:bottom w:val="single" w:sz="4" w:space="0" w:color="auto"/>
              <w:right w:val="single" w:sz="4" w:space="0" w:color="auto"/>
            </w:tcBorders>
          </w:tcPr>
          <w:p w14:paraId="3B02E0F2" w14:textId="77777777" w:rsidR="00523EBC" w:rsidRDefault="00523EBC">
            <w:pPr>
              <w:rPr>
                <w:b/>
              </w:rPr>
            </w:pPr>
            <w:r>
              <w:rPr>
                <w:b/>
              </w:rPr>
              <w:t>16</w:t>
            </w:r>
          </w:p>
        </w:tc>
      </w:tr>
      <w:tr w:rsidR="00523EBC" w14:paraId="60EC1FB8" w14:textId="77777777">
        <w:tblPrEx>
          <w:tblCellMar>
            <w:top w:w="0" w:type="dxa"/>
            <w:bottom w:w="0" w:type="dxa"/>
          </w:tblCellMar>
        </w:tblPrEx>
        <w:trPr>
          <w:cantSplit/>
          <w:trHeight w:val="199"/>
          <w:jc w:val="center"/>
        </w:trPr>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58FA1D6A" w14:textId="77777777" w:rsidR="00523EBC" w:rsidRDefault="00523EBC">
            <w:pPr>
              <w:ind w:left="113" w:right="113"/>
            </w:pPr>
            <w:r>
              <w:t>CHEMISTRY</w:t>
            </w:r>
          </w:p>
        </w:tc>
        <w:tc>
          <w:tcPr>
            <w:tcW w:w="3321" w:type="dxa"/>
            <w:tcBorders>
              <w:top w:val="single" w:sz="4" w:space="0" w:color="auto"/>
              <w:left w:val="single" w:sz="4" w:space="0" w:color="auto"/>
              <w:bottom w:val="single" w:sz="4" w:space="0" w:color="auto"/>
              <w:right w:val="single" w:sz="4" w:space="0" w:color="auto"/>
            </w:tcBorders>
          </w:tcPr>
          <w:p w14:paraId="0E47639F" w14:textId="77777777" w:rsidR="00523EBC" w:rsidRDefault="00523EBC">
            <w:pPr>
              <w:jc w:val="both"/>
            </w:pPr>
            <w:r>
              <w:t>Period Table</w:t>
            </w:r>
          </w:p>
        </w:tc>
        <w:tc>
          <w:tcPr>
            <w:tcW w:w="1051" w:type="dxa"/>
            <w:tcBorders>
              <w:top w:val="single" w:sz="4" w:space="0" w:color="auto"/>
              <w:left w:val="single" w:sz="4" w:space="0" w:color="auto"/>
              <w:bottom w:val="single" w:sz="4" w:space="0" w:color="auto"/>
              <w:right w:val="single" w:sz="4" w:space="0" w:color="auto"/>
            </w:tcBorders>
          </w:tcPr>
          <w:p w14:paraId="63C584C1"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2B82D095" w14:textId="77777777" w:rsidR="00523EBC" w:rsidRDefault="00523EBC"/>
        </w:tc>
        <w:tc>
          <w:tcPr>
            <w:tcW w:w="1262" w:type="dxa"/>
            <w:tcBorders>
              <w:top w:val="single" w:sz="4" w:space="0" w:color="auto"/>
              <w:left w:val="single" w:sz="4" w:space="0" w:color="auto"/>
              <w:bottom w:val="single" w:sz="4" w:space="0" w:color="auto"/>
              <w:right w:val="single" w:sz="4" w:space="0" w:color="auto"/>
            </w:tcBorders>
          </w:tcPr>
          <w:p w14:paraId="5488B041" w14:textId="77777777" w:rsidR="00523EBC" w:rsidRDefault="00523EBC">
            <w:r>
              <w:t>2</w:t>
            </w:r>
          </w:p>
        </w:tc>
        <w:tc>
          <w:tcPr>
            <w:tcW w:w="1366" w:type="dxa"/>
            <w:tcBorders>
              <w:top w:val="single" w:sz="4" w:space="0" w:color="auto"/>
              <w:left w:val="single" w:sz="4" w:space="0" w:color="auto"/>
              <w:bottom w:val="single" w:sz="4" w:space="0" w:color="auto"/>
              <w:right w:val="single" w:sz="4" w:space="0" w:color="auto"/>
            </w:tcBorders>
          </w:tcPr>
          <w:p w14:paraId="1ADE9C6F" w14:textId="77777777" w:rsidR="00523EBC" w:rsidRDefault="00523EBC">
            <w:r>
              <w:t>1</w:t>
            </w:r>
          </w:p>
        </w:tc>
        <w:tc>
          <w:tcPr>
            <w:tcW w:w="1461" w:type="dxa"/>
            <w:tcBorders>
              <w:top w:val="single" w:sz="4" w:space="0" w:color="auto"/>
              <w:left w:val="single" w:sz="4" w:space="0" w:color="auto"/>
              <w:bottom w:val="single" w:sz="4" w:space="0" w:color="auto"/>
              <w:right w:val="single" w:sz="4" w:space="0" w:color="auto"/>
            </w:tcBorders>
          </w:tcPr>
          <w:p w14:paraId="69241A99"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291D5C57"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666C39A3" w14:textId="77777777" w:rsidR="00523EBC" w:rsidRDefault="00523EBC">
            <w:r>
              <w:t>3</w:t>
            </w:r>
          </w:p>
        </w:tc>
      </w:tr>
      <w:tr w:rsidR="00523EBC" w14:paraId="2B7B5560"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5D89B932"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0792ADD3" w14:textId="77777777" w:rsidR="00523EBC" w:rsidRDefault="00523EBC">
            <w:pPr>
              <w:jc w:val="both"/>
            </w:pPr>
            <w:r>
              <w:t>Chemical Bond</w:t>
            </w:r>
          </w:p>
        </w:tc>
        <w:tc>
          <w:tcPr>
            <w:tcW w:w="1051" w:type="dxa"/>
            <w:tcBorders>
              <w:top w:val="single" w:sz="4" w:space="0" w:color="auto"/>
              <w:left w:val="single" w:sz="4" w:space="0" w:color="auto"/>
              <w:bottom w:val="single" w:sz="4" w:space="0" w:color="auto"/>
              <w:right w:val="single" w:sz="4" w:space="0" w:color="auto"/>
            </w:tcBorders>
          </w:tcPr>
          <w:p w14:paraId="21233865" w14:textId="77777777" w:rsidR="00523EBC" w:rsidRDefault="00523EBC">
            <w:r>
              <w:t>1</w:t>
            </w:r>
          </w:p>
        </w:tc>
        <w:tc>
          <w:tcPr>
            <w:tcW w:w="1787" w:type="dxa"/>
            <w:tcBorders>
              <w:top w:val="single" w:sz="4" w:space="0" w:color="auto"/>
              <w:left w:val="single" w:sz="4" w:space="0" w:color="auto"/>
              <w:bottom w:val="single" w:sz="4" w:space="0" w:color="auto"/>
              <w:right w:val="single" w:sz="4" w:space="0" w:color="auto"/>
            </w:tcBorders>
          </w:tcPr>
          <w:p w14:paraId="5F372BC5"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6296FD6E" w14:textId="77777777" w:rsidR="00523EBC" w:rsidRDefault="00523EBC">
            <w:r>
              <w:t>1</w:t>
            </w:r>
          </w:p>
        </w:tc>
        <w:tc>
          <w:tcPr>
            <w:tcW w:w="1366" w:type="dxa"/>
            <w:tcBorders>
              <w:top w:val="single" w:sz="4" w:space="0" w:color="auto"/>
              <w:left w:val="single" w:sz="4" w:space="0" w:color="auto"/>
              <w:bottom w:val="single" w:sz="4" w:space="0" w:color="auto"/>
              <w:right w:val="single" w:sz="4" w:space="0" w:color="auto"/>
            </w:tcBorders>
          </w:tcPr>
          <w:p w14:paraId="55854F22"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7639B3F3"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1EB960FF" w14:textId="77777777" w:rsidR="00523EBC" w:rsidRDefault="00523EBC">
            <w:r>
              <w:t>1</w:t>
            </w:r>
          </w:p>
        </w:tc>
        <w:tc>
          <w:tcPr>
            <w:tcW w:w="1001" w:type="dxa"/>
            <w:tcBorders>
              <w:top w:val="single" w:sz="4" w:space="0" w:color="auto"/>
              <w:left w:val="single" w:sz="4" w:space="0" w:color="auto"/>
              <w:bottom w:val="single" w:sz="4" w:space="0" w:color="auto"/>
              <w:right w:val="single" w:sz="4" w:space="0" w:color="auto"/>
            </w:tcBorders>
          </w:tcPr>
          <w:p w14:paraId="48CAE9E2" w14:textId="77777777" w:rsidR="00523EBC" w:rsidRDefault="00523EBC">
            <w:r>
              <w:t>4</w:t>
            </w:r>
          </w:p>
        </w:tc>
      </w:tr>
      <w:tr w:rsidR="00523EBC" w14:paraId="08BEEB5F"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35870849"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1855AC24" w14:textId="77777777" w:rsidR="00523EBC" w:rsidRDefault="00523EBC">
            <w:pPr>
              <w:jc w:val="both"/>
            </w:pPr>
            <w:r>
              <w:t>Chemistry in daily life</w:t>
            </w:r>
          </w:p>
        </w:tc>
        <w:tc>
          <w:tcPr>
            <w:tcW w:w="1051" w:type="dxa"/>
            <w:tcBorders>
              <w:top w:val="single" w:sz="4" w:space="0" w:color="auto"/>
              <w:left w:val="single" w:sz="4" w:space="0" w:color="auto"/>
              <w:bottom w:val="single" w:sz="4" w:space="0" w:color="auto"/>
              <w:right w:val="single" w:sz="4" w:space="0" w:color="auto"/>
            </w:tcBorders>
          </w:tcPr>
          <w:p w14:paraId="29B9AFD4" w14:textId="77777777" w:rsidR="00523EBC" w:rsidRDefault="00523EBC">
            <w:r>
              <w:t>1</w:t>
            </w:r>
          </w:p>
        </w:tc>
        <w:tc>
          <w:tcPr>
            <w:tcW w:w="1787" w:type="dxa"/>
            <w:tcBorders>
              <w:top w:val="single" w:sz="4" w:space="0" w:color="auto"/>
              <w:left w:val="single" w:sz="4" w:space="0" w:color="auto"/>
              <w:bottom w:val="single" w:sz="4" w:space="0" w:color="auto"/>
              <w:right w:val="single" w:sz="4" w:space="0" w:color="auto"/>
            </w:tcBorders>
          </w:tcPr>
          <w:p w14:paraId="539B2E2F"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03479692"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6C681C2E"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710DF2F1"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3F2DFD6A"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625F9AB5" w14:textId="77777777" w:rsidR="00523EBC" w:rsidRDefault="00523EBC">
            <w:r>
              <w:t>2</w:t>
            </w:r>
          </w:p>
        </w:tc>
      </w:tr>
      <w:tr w:rsidR="00523EBC" w14:paraId="40B15E5C"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1F585848"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1B3F818C" w14:textId="77777777" w:rsidR="00523EBC" w:rsidRDefault="00523EBC">
            <w:pPr>
              <w:jc w:val="both"/>
            </w:pPr>
            <w:r>
              <w:t>Chemical Kinetics</w:t>
            </w:r>
          </w:p>
        </w:tc>
        <w:tc>
          <w:tcPr>
            <w:tcW w:w="1051" w:type="dxa"/>
            <w:tcBorders>
              <w:top w:val="single" w:sz="4" w:space="0" w:color="auto"/>
              <w:left w:val="single" w:sz="4" w:space="0" w:color="auto"/>
              <w:bottom w:val="single" w:sz="4" w:space="0" w:color="auto"/>
              <w:right w:val="single" w:sz="4" w:space="0" w:color="auto"/>
            </w:tcBorders>
          </w:tcPr>
          <w:p w14:paraId="6E59A4F5"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001A47B0"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0B3CE802"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3A9D49A1" w14:textId="77777777" w:rsidR="00523EBC" w:rsidRDefault="00523EBC">
            <w:r>
              <w:t>1</w:t>
            </w:r>
          </w:p>
        </w:tc>
        <w:tc>
          <w:tcPr>
            <w:tcW w:w="1461" w:type="dxa"/>
            <w:tcBorders>
              <w:top w:val="single" w:sz="4" w:space="0" w:color="auto"/>
              <w:left w:val="single" w:sz="4" w:space="0" w:color="auto"/>
              <w:bottom w:val="single" w:sz="4" w:space="0" w:color="auto"/>
              <w:right w:val="single" w:sz="4" w:space="0" w:color="auto"/>
            </w:tcBorders>
          </w:tcPr>
          <w:p w14:paraId="3F1E707C"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0DCE08C9"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3433C24A" w14:textId="77777777" w:rsidR="00523EBC" w:rsidRDefault="00523EBC">
            <w:r>
              <w:t>2</w:t>
            </w:r>
          </w:p>
        </w:tc>
      </w:tr>
      <w:tr w:rsidR="00523EBC" w14:paraId="26754DB4"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6F7DC237"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4690AD2B" w14:textId="77777777" w:rsidR="00523EBC" w:rsidRDefault="00523EBC">
            <w:pPr>
              <w:jc w:val="both"/>
            </w:pPr>
            <w:r>
              <w:t>Carbon</w:t>
            </w:r>
          </w:p>
        </w:tc>
        <w:tc>
          <w:tcPr>
            <w:tcW w:w="1051" w:type="dxa"/>
            <w:tcBorders>
              <w:top w:val="single" w:sz="4" w:space="0" w:color="auto"/>
              <w:left w:val="single" w:sz="4" w:space="0" w:color="auto"/>
              <w:bottom w:val="single" w:sz="4" w:space="0" w:color="auto"/>
              <w:right w:val="single" w:sz="4" w:space="0" w:color="auto"/>
            </w:tcBorders>
          </w:tcPr>
          <w:p w14:paraId="375027C2"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19120EDA"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64D07EB6" w14:textId="77777777" w:rsidR="00523EBC" w:rsidRDefault="00523EBC">
            <w:r>
              <w:t>1</w:t>
            </w:r>
          </w:p>
        </w:tc>
        <w:tc>
          <w:tcPr>
            <w:tcW w:w="1366" w:type="dxa"/>
            <w:tcBorders>
              <w:top w:val="single" w:sz="4" w:space="0" w:color="auto"/>
              <w:left w:val="single" w:sz="4" w:space="0" w:color="auto"/>
              <w:bottom w:val="single" w:sz="4" w:space="0" w:color="auto"/>
              <w:right w:val="single" w:sz="4" w:space="0" w:color="auto"/>
            </w:tcBorders>
          </w:tcPr>
          <w:p w14:paraId="2D99EAD4"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04D29146" w14:textId="77777777" w:rsidR="00523EBC" w:rsidRDefault="00523EBC">
            <w:r>
              <w:t>1</w:t>
            </w:r>
          </w:p>
        </w:tc>
        <w:tc>
          <w:tcPr>
            <w:tcW w:w="1061" w:type="dxa"/>
            <w:tcBorders>
              <w:top w:val="single" w:sz="4" w:space="0" w:color="auto"/>
              <w:left w:val="single" w:sz="4" w:space="0" w:color="auto"/>
              <w:bottom w:val="single" w:sz="4" w:space="0" w:color="auto"/>
              <w:right w:val="single" w:sz="4" w:space="0" w:color="auto"/>
            </w:tcBorders>
          </w:tcPr>
          <w:p w14:paraId="1D1BDE22"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51257E90" w14:textId="77777777" w:rsidR="00523EBC" w:rsidRDefault="00523EBC">
            <w:r>
              <w:t>3</w:t>
            </w:r>
          </w:p>
        </w:tc>
      </w:tr>
      <w:tr w:rsidR="00523EBC" w14:paraId="08E39CC7"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7D32C1BC"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1F3F5737" w14:textId="77777777" w:rsidR="00523EBC" w:rsidRDefault="00523EBC">
            <w:pPr>
              <w:jc w:val="both"/>
            </w:pPr>
            <w:r>
              <w:t>Organic Chemistry</w:t>
            </w:r>
          </w:p>
        </w:tc>
        <w:tc>
          <w:tcPr>
            <w:tcW w:w="1051" w:type="dxa"/>
            <w:tcBorders>
              <w:top w:val="single" w:sz="4" w:space="0" w:color="auto"/>
              <w:left w:val="single" w:sz="4" w:space="0" w:color="auto"/>
              <w:bottom w:val="single" w:sz="4" w:space="0" w:color="auto"/>
              <w:right w:val="single" w:sz="4" w:space="0" w:color="auto"/>
            </w:tcBorders>
          </w:tcPr>
          <w:p w14:paraId="5C018DA7" w14:textId="77777777" w:rsidR="00523EBC" w:rsidRDefault="00523EBC">
            <w:r>
              <w:t>1</w:t>
            </w:r>
          </w:p>
        </w:tc>
        <w:tc>
          <w:tcPr>
            <w:tcW w:w="1787" w:type="dxa"/>
            <w:tcBorders>
              <w:top w:val="single" w:sz="4" w:space="0" w:color="auto"/>
              <w:left w:val="single" w:sz="4" w:space="0" w:color="auto"/>
              <w:bottom w:val="single" w:sz="4" w:space="0" w:color="auto"/>
              <w:right w:val="single" w:sz="4" w:space="0" w:color="auto"/>
            </w:tcBorders>
          </w:tcPr>
          <w:p w14:paraId="42A4341B" w14:textId="77777777" w:rsidR="00523EBC" w:rsidRDefault="00523EBC">
            <w:r>
              <w:t>1</w:t>
            </w:r>
          </w:p>
        </w:tc>
        <w:tc>
          <w:tcPr>
            <w:tcW w:w="1262" w:type="dxa"/>
            <w:tcBorders>
              <w:top w:val="single" w:sz="4" w:space="0" w:color="auto"/>
              <w:left w:val="single" w:sz="4" w:space="0" w:color="auto"/>
              <w:bottom w:val="single" w:sz="4" w:space="0" w:color="auto"/>
              <w:right w:val="single" w:sz="4" w:space="0" w:color="auto"/>
            </w:tcBorders>
          </w:tcPr>
          <w:p w14:paraId="306FD3FD"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4D246521"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08488320"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60DB17D3"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502DD224" w14:textId="77777777" w:rsidR="00523EBC" w:rsidRDefault="00523EBC">
            <w:r>
              <w:t>2</w:t>
            </w:r>
          </w:p>
        </w:tc>
      </w:tr>
      <w:tr w:rsidR="00523EBC" w14:paraId="599CA6D9"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1F022EC6"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31C9296A" w14:textId="77777777" w:rsidR="00523EBC" w:rsidRDefault="00523EBC">
            <w:pPr>
              <w:rPr>
                <w:b/>
              </w:rPr>
            </w:pPr>
            <w:r>
              <w:rPr>
                <w:b/>
              </w:rPr>
              <w:t xml:space="preserve">                TOTAL</w:t>
            </w:r>
          </w:p>
        </w:tc>
        <w:tc>
          <w:tcPr>
            <w:tcW w:w="1051" w:type="dxa"/>
            <w:tcBorders>
              <w:top w:val="single" w:sz="4" w:space="0" w:color="auto"/>
              <w:left w:val="single" w:sz="4" w:space="0" w:color="auto"/>
              <w:bottom w:val="single" w:sz="4" w:space="0" w:color="auto"/>
              <w:right w:val="single" w:sz="4" w:space="0" w:color="auto"/>
            </w:tcBorders>
          </w:tcPr>
          <w:p w14:paraId="0D4685ED" w14:textId="77777777" w:rsidR="00523EBC" w:rsidRDefault="00523EBC">
            <w:pPr>
              <w:rPr>
                <w:b/>
              </w:rPr>
            </w:pPr>
            <w:r>
              <w:rPr>
                <w:b/>
              </w:rPr>
              <w:t>3</w:t>
            </w:r>
          </w:p>
        </w:tc>
        <w:tc>
          <w:tcPr>
            <w:tcW w:w="1787" w:type="dxa"/>
            <w:tcBorders>
              <w:top w:val="single" w:sz="4" w:space="0" w:color="auto"/>
              <w:left w:val="single" w:sz="4" w:space="0" w:color="auto"/>
              <w:bottom w:val="single" w:sz="4" w:space="0" w:color="auto"/>
              <w:right w:val="single" w:sz="4" w:space="0" w:color="auto"/>
            </w:tcBorders>
          </w:tcPr>
          <w:p w14:paraId="658C9456" w14:textId="77777777" w:rsidR="00523EBC" w:rsidRDefault="00523EBC">
            <w:pPr>
              <w:rPr>
                <w:b/>
              </w:rPr>
            </w:pPr>
            <w:r>
              <w:rPr>
                <w:b/>
              </w:rPr>
              <w:t>5</w:t>
            </w:r>
          </w:p>
        </w:tc>
        <w:tc>
          <w:tcPr>
            <w:tcW w:w="1262" w:type="dxa"/>
            <w:tcBorders>
              <w:top w:val="single" w:sz="4" w:space="0" w:color="auto"/>
              <w:left w:val="single" w:sz="4" w:space="0" w:color="auto"/>
              <w:bottom w:val="single" w:sz="4" w:space="0" w:color="auto"/>
              <w:right w:val="single" w:sz="4" w:space="0" w:color="auto"/>
            </w:tcBorders>
          </w:tcPr>
          <w:p w14:paraId="5D238CC5" w14:textId="77777777" w:rsidR="00523EBC" w:rsidRDefault="00523EBC">
            <w:pPr>
              <w:rPr>
                <w:b/>
              </w:rPr>
            </w:pPr>
            <w:r>
              <w:rPr>
                <w:b/>
              </w:rPr>
              <w:t>4</w:t>
            </w:r>
          </w:p>
        </w:tc>
        <w:tc>
          <w:tcPr>
            <w:tcW w:w="1366" w:type="dxa"/>
            <w:tcBorders>
              <w:top w:val="single" w:sz="4" w:space="0" w:color="auto"/>
              <w:left w:val="single" w:sz="4" w:space="0" w:color="auto"/>
              <w:bottom w:val="single" w:sz="4" w:space="0" w:color="auto"/>
              <w:right w:val="single" w:sz="4" w:space="0" w:color="auto"/>
            </w:tcBorders>
          </w:tcPr>
          <w:p w14:paraId="37DC4020" w14:textId="77777777" w:rsidR="00523EBC" w:rsidRDefault="00523EBC">
            <w:pPr>
              <w:rPr>
                <w:b/>
              </w:rPr>
            </w:pPr>
            <w:r>
              <w:rPr>
                <w:b/>
              </w:rPr>
              <w:t>2</w:t>
            </w:r>
          </w:p>
        </w:tc>
        <w:tc>
          <w:tcPr>
            <w:tcW w:w="1461" w:type="dxa"/>
            <w:tcBorders>
              <w:top w:val="single" w:sz="4" w:space="0" w:color="auto"/>
              <w:left w:val="single" w:sz="4" w:space="0" w:color="auto"/>
              <w:bottom w:val="single" w:sz="4" w:space="0" w:color="auto"/>
              <w:right w:val="single" w:sz="4" w:space="0" w:color="auto"/>
            </w:tcBorders>
          </w:tcPr>
          <w:p w14:paraId="1794EE4F" w14:textId="77777777" w:rsidR="00523EBC" w:rsidRDefault="00523EBC">
            <w:pPr>
              <w:rPr>
                <w:b/>
              </w:rPr>
            </w:pPr>
            <w:r>
              <w:rPr>
                <w:b/>
              </w:rPr>
              <w:t>1</w:t>
            </w:r>
          </w:p>
        </w:tc>
        <w:tc>
          <w:tcPr>
            <w:tcW w:w="1061" w:type="dxa"/>
            <w:tcBorders>
              <w:top w:val="single" w:sz="4" w:space="0" w:color="auto"/>
              <w:left w:val="single" w:sz="4" w:space="0" w:color="auto"/>
              <w:bottom w:val="single" w:sz="4" w:space="0" w:color="auto"/>
              <w:right w:val="single" w:sz="4" w:space="0" w:color="auto"/>
            </w:tcBorders>
          </w:tcPr>
          <w:p w14:paraId="478708A4" w14:textId="77777777" w:rsidR="00523EBC" w:rsidRDefault="00523EBC">
            <w:pPr>
              <w:rPr>
                <w:b/>
              </w:rPr>
            </w:pPr>
            <w:r>
              <w:rPr>
                <w:b/>
              </w:rPr>
              <w:t>1</w:t>
            </w:r>
          </w:p>
        </w:tc>
        <w:tc>
          <w:tcPr>
            <w:tcW w:w="1001" w:type="dxa"/>
            <w:tcBorders>
              <w:top w:val="single" w:sz="4" w:space="0" w:color="auto"/>
              <w:left w:val="single" w:sz="4" w:space="0" w:color="auto"/>
              <w:bottom w:val="single" w:sz="4" w:space="0" w:color="auto"/>
              <w:right w:val="single" w:sz="4" w:space="0" w:color="auto"/>
            </w:tcBorders>
          </w:tcPr>
          <w:p w14:paraId="22636168" w14:textId="77777777" w:rsidR="00523EBC" w:rsidRDefault="00523EBC">
            <w:pPr>
              <w:rPr>
                <w:b/>
              </w:rPr>
            </w:pPr>
            <w:r>
              <w:rPr>
                <w:b/>
              </w:rPr>
              <w:t>16</w:t>
            </w:r>
          </w:p>
        </w:tc>
      </w:tr>
      <w:tr w:rsidR="00523EBC" w14:paraId="32B73FA8" w14:textId="77777777">
        <w:tblPrEx>
          <w:tblCellMar>
            <w:top w:w="0" w:type="dxa"/>
            <w:bottom w:w="0" w:type="dxa"/>
          </w:tblCellMar>
        </w:tblPrEx>
        <w:trPr>
          <w:cantSplit/>
          <w:trHeight w:val="209"/>
          <w:jc w:val="center"/>
        </w:trPr>
        <w:tc>
          <w:tcPr>
            <w:tcW w:w="540" w:type="dxa"/>
            <w:vMerge w:val="restart"/>
            <w:tcBorders>
              <w:top w:val="single" w:sz="4" w:space="0" w:color="auto"/>
              <w:left w:val="single" w:sz="4" w:space="0" w:color="auto"/>
              <w:bottom w:val="single" w:sz="4" w:space="0" w:color="auto"/>
              <w:right w:val="single" w:sz="4" w:space="0" w:color="auto"/>
            </w:tcBorders>
            <w:textDirection w:val="btLr"/>
          </w:tcPr>
          <w:p w14:paraId="69B9CB64" w14:textId="77777777" w:rsidR="00523EBC" w:rsidRDefault="00523EBC">
            <w:pPr>
              <w:ind w:left="113" w:right="113"/>
            </w:pPr>
            <w:r>
              <w:t>BIOLOGY</w:t>
            </w:r>
          </w:p>
        </w:tc>
        <w:tc>
          <w:tcPr>
            <w:tcW w:w="3321" w:type="dxa"/>
            <w:tcBorders>
              <w:top w:val="single" w:sz="4" w:space="0" w:color="auto"/>
              <w:left w:val="single" w:sz="4" w:space="0" w:color="auto"/>
              <w:bottom w:val="single" w:sz="4" w:space="0" w:color="auto"/>
              <w:right w:val="single" w:sz="4" w:space="0" w:color="auto"/>
            </w:tcBorders>
          </w:tcPr>
          <w:p w14:paraId="17BC9F23" w14:textId="77777777" w:rsidR="00523EBC" w:rsidRDefault="00523EBC">
            <w:pPr>
              <w:jc w:val="both"/>
            </w:pPr>
            <w:r>
              <w:t>Agriculture</w:t>
            </w:r>
          </w:p>
        </w:tc>
        <w:tc>
          <w:tcPr>
            <w:tcW w:w="1051" w:type="dxa"/>
            <w:tcBorders>
              <w:top w:val="single" w:sz="4" w:space="0" w:color="auto"/>
              <w:left w:val="single" w:sz="4" w:space="0" w:color="auto"/>
              <w:bottom w:val="single" w:sz="4" w:space="0" w:color="auto"/>
              <w:right w:val="single" w:sz="4" w:space="0" w:color="auto"/>
            </w:tcBorders>
          </w:tcPr>
          <w:p w14:paraId="3A31B318" w14:textId="77777777" w:rsidR="00523EBC" w:rsidRDefault="00523EBC">
            <w:r>
              <w:t>2</w:t>
            </w:r>
          </w:p>
        </w:tc>
        <w:tc>
          <w:tcPr>
            <w:tcW w:w="1787" w:type="dxa"/>
            <w:tcBorders>
              <w:top w:val="single" w:sz="4" w:space="0" w:color="auto"/>
              <w:left w:val="single" w:sz="4" w:space="0" w:color="auto"/>
              <w:bottom w:val="single" w:sz="4" w:space="0" w:color="auto"/>
              <w:right w:val="single" w:sz="4" w:space="0" w:color="auto"/>
            </w:tcBorders>
          </w:tcPr>
          <w:p w14:paraId="1FB06E19" w14:textId="77777777" w:rsidR="00523EBC" w:rsidRDefault="00523EBC"/>
        </w:tc>
        <w:tc>
          <w:tcPr>
            <w:tcW w:w="1262" w:type="dxa"/>
            <w:tcBorders>
              <w:top w:val="single" w:sz="4" w:space="0" w:color="auto"/>
              <w:left w:val="single" w:sz="4" w:space="0" w:color="auto"/>
              <w:bottom w:val="single" w:sz="4" w:space="0" w:color="auto"/>
              <w:right w:val="single" w:sz="4" w:space="0" w:color="auto"/>
            </w:tcBorders>
          </w:tcPr>
          <w:p w14:paraId="4E7C6868"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15BE47E2"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3FD8645F"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6B8F5DFC"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761585B4" w14:textId="77777777" w:rsidR="00523EBC" w:rsidRDefault="00523EBC">
            <w:r>
              <w:t>2</w:t>
            </w:r>
          </w:p>
        </w:tc>
      </w:tr>
      <w:tr w:rsidR="00523EBC" w14:paraId="607234C2"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3B11CDD9"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3512D20D" w14:textId="77777777" w:rsidR="00523EBC" w:rsidRDefault="00523EBC">
            <w:pPr>
              <w:jc w:val="both"/>
            </w:pPr>
            <w:r>
              <w:t>Nutrition in Plants</w:t>
            </w:r>
          </w:p>
        </w:tc>
        <w:tc>
          <w:tcPr>
            <w:tcW w:w="1051" w:type="dxa"/>
            <w:tcBorders>
              <w:top w:val="single" w:sz="4" w:space="0" w:color="auto"/>
              <w:left w:val="single" w:sz="4" w:space="0" w:color="auto"/>
              <w:bottom w:val="single" w:sz="4" w:space="0" w:color="auto"/>
              <w:right w:val="single" w:sz="4" w:space="0" w:color="auto"/>
            </w:tcBorders>
          </w:tcPr>
          <w:p w14:paraId="2E111CDB"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618CD91F" w14:textId="77777777" w:rsidR="00523EBC" w:rsidRDefault="00523EBC">
            <w:r>
              <w:t>2</w:t>
            </w:r>
          </w:p>
        </w:tc>
        <w:tc>
          <w:tcPr>
            <w:tcW w:w="1262" w:type="dxa"/>
            <w:tcBorders>
              <w:top w:val="single" w:sz="4" w:space="0" w:color="auto"/>
              <w:left w:val="single" w:sz="4" w:space="0" w:color="auto"/>
              <w:bottom w:val="single" w:sz="4" w:space="0" w:color="auto"/>
              <w:right w:val="single" w:sz="4" w:space="0" w:color="auto"/>
            </w:tcBorders>
          </w:tcPr>
          <w:p w14:paraId="737252C0"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03DD7D73" w14:textId="77777777" w:rsidR="00523EBC" w:rsidRDefault="00523EBC">
            <w:r>
              <w:t>1</w:t>
            </w:r>
          </w:p>
        </w:tc>
        <w:tc>
          <w:tcPr>
            <w:tcW w:w="1461" w:type="dxa"/>
            <w:tcBorders>
              <w:top w:val="single" w:sz="4" w:space="0" w:color="auto"/>
              <w:left w:val="single" w:sz="4" w:space="0" w:color="auto"/>
              <w:bottom w:val="single" w:sz="4" w:space="0" w:color="auto"/>
              <w:right w:val="single" w:sz="4" w:space="0" w:color="auto"/>
            </w:tcBorders>
          </w:tcPr>
          <w:p w14:paraId="63225541"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372D8C76"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69724948" w14:textId="77777777" w:rsidR="00523EBC" w:rsidRDefault="00523EBC">
            <w:r>
              <w:t>3</w:t>
            </w:r>
          </w:p>
        </w:tc>
      </w:tr>
      <w:tr w:rsidR="00523EBC" w14:paraId="2815297A"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185EDC02"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0A2AF0ED" w14:textId="77777777" w:rsidR="00523EBC" w:rsidRDefault="00523EBC">
            <w:pPr>
              <w:jc w:val="both"/>
            </w:pPr>
            <w:r>
              <w:t>Nutrition in Animals</w:t>
            </w:r>
          </w:p>
        </w:tc>
        <w:tc>
          <w:tcPr>
            <w:tcW w:w="1051" w:type="dxa"/>
            <w:tcBorders>
              <w:top w:val="single" w:sz="4" w:space="0" w:color="auto"/>
              <w:left w:val="single" w:sz="4" w:space="0" w:color="auto"/>
              <w:bottom w:val="single" w:sz="4" w:space="0" w:color="auto"/>
              <w:right w:val="single" w:sz="4" w:space="0" w:color="auto"/>
            </w:tcBorders>
          </w:tcPr>
          <w:p w14:paraId="2C69706B" w14:textId="77777777" w:rsidR="00523EBC" w:rsidRDefault="00523EBC">
            <w:r>
              <w:t>1</w:t>
            </w:r>
          </w:p>
        </w:tc>
        <w:tc>
          <w:tcPr>
            <w:tcW w:w="1787" w:type="dxa"/>
            <w:tcBorders>
              <w:top w:val="single" w:sz="4" w:space="0" w:color="auto"/>
              <w:left w:val="single" w:sz="4" w:space="0" w:color="auto"/>
              <w:bottom w:val="single" w:sz="4" w:space="0" w:color="auto"/>
              <w:right w:val="single" w:sz="4" w:space="0" w:color="auto"/>
            </w:tcBorders>
          </w:tcPr>
          <w:p w14:paraId="640A74D0" w14:textId="77777777" w:rsidR="00523EBC" w:rsidRDefault="00523EBC">
            <w:r>
              <w:t>2</w:t>
            </w:r>
          </w:p>
        </w:tc>
        <w:tc>
          <w:tcPr>
            <w:tcW w:w="1262" w:type="dxa"/>
            <w:tcBorders>
              <w:top w:val="single" w:sz="4" w:space="0" w:color="auto"/>
              <w:left w:val="single" w:sz="4" w:space="0" w:color="auto"/>
              <w:bottom w:val="single" w:sz="4" w:space="0" w:color="auto"/>
              <w:right w:val="single" w:sz="4" w:space="0" w:color="auto"/>
            </w:tcBorders>
          </w:tcPr>
          <w:p w14:paraId="00303565" w14:textId="77777777" w:rsidR="00523EBC" w:rsidRDefault="00523EBC">
            <w:r>
              <w:t>1</w:t>
            </w:r>
          </w:p>
        </w:tc>
        <w:tc>
          <w:tcPr>
            <w:tcW w:w="1366" w:type="dxa"/>
            <w:tcBorders>
              <w:top w:val="single" w:sz="4" w:space="0" w:color="auto"/>
              <w:left w:val="single" w:sz="4" w:space="0" w:color="auto"/>
              <w:bottom w:val="single" w:sz="4" w:space="0" w:color="auto"/>
              <w:right w:val="single" w:sz="4" w:space="0" w:color="auto"/>
            </w:tcBorders>
          </w:tcPr>
          <w:p w14:paraId="547D1166"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5D114840"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7B0DB170"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575D0EFF" w14:textId="77777777" w:rsidR="00523EBC" w:rsidRDefault="00523EBC">
            <w:r>
              <w:t>4</w:t>
            </w:r>
          </w:p>
        </w:tc>
      </w:tr>
      <w:tr w:rsidR="00523EBC" w14:paraId="12981967"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4EE4E2D2"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3DDE604A" w14:textId="77777777" w:rsidR="00523EBC" w:rsidRDefault="00523EBC">
            <w:pPr>
              <w:jc w:val="both"/>
            </w:pPr>
            <w:r>
              <w:t>Respiration in Living Beings</w:t>
            </w:r>
          </w:p>
        </w:tc>
        <w:tc>
          <w:tcPr>
            <w:tcW w:w="1051" w:type="dxa"/>
            <w:tcBorders>
              <w:top w:val="single" w:sz="4" w:space="0" w:color="auto"/>
              <w:left w:val="single" w:sz="4" w:space="0" w:color="auto"/>
              <w:bottom w:val="single" w:sz="4" w:space="0" w:color="auto"/>
              <w:right w:val="single" w:sz="4" w:space="0" w:color="auto"/>
            </w:tcBorders>
          </w:tcPr>
          <w:p w14:paraId="1720D419"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6175750F" w14:textId="77777777" w:rsidR="00523EBC" w:rsidRDefault="00523EBC">
            <w:r>
              <w:t>2</w:t>
            </w:r>
          </w:p>
        </w:tc>
        <w:tc>
          <w:tcPr>
            <w:tcW w:w="1262" w:type="dxa"/>
            <w:tcBorders>
              <w:top w:val="single" w:sz="4" w:space="0" w:color="auto"/>
              <w:left w:val="single" w:sz="4" w:space="0" w:color="auto"/>
              <w:bottom w:val="single" w:sz="4" w:space="0" w:color="auto"/>
              <w:right w:val="single" w:sz="4" w:space="0" w:color="auto"/>
            </w:tcBorders>
          </w:tcPr>
          <w:p w14:paraId="7218A034"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35C6F057"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2BFF006A"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70BFAEEF"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04A6EB28" w14:textId="77777777" w:rsidR="00523EBC" w:rsidRDefault="00523EBC">
            <w:r>
              <w:t>2</w:t>
            </w:r>
          </w:p>
        </w:tc>
      </w:tr>
      <w:tr w:rsidR="00523EBC" w14:paraId="547C286A"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70133CE9"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2D14B533" w14:textId="77777777" w:rsidR="00523EBC" w:rsidRDefault="00523EBC">
            <w:pPr>
              <w:jc w:val="both"/>
            </w:pPr>
            <w:r>
              <w:t>Skeletal system</w:t>
            </w:r>
          </w:p>
        </w:tc>
        <w:tc>
          <w:tcPr>
            <w:tcW w:w="1051" w:type="dxa"/>
            <w:tcBorders>
              <w:top w:val="single" w:sz="4" w:space="0" w:color="auto"/>
              <w:left w:val="single" w:sz="4" w:space="0" w:color="auto"/>
              <w:bottom w:val="single" w:sz="4" w:space="0" w:color="auto"/>
              <w:right w:val="single" w:sz="4" w:space="0" w:color="auto"/>
            </w:tcBorders>
          </w:tcPr>
          <w:p w14:paraId="0E78376D"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34F31888" w14:textId="77777777" w:rsidR="00523EBC" w:rsidRDefault="00523EBC"/>
        </w:tc>
        <w:tc>
          <w:tcPr>
            <w:tcW w:w="1262" w:type="dxa"/>
            <w:tcBorders>
              <w:top w:val="single" w:sz="4" w:space="0" w:color="auto"/>
              <w:left w:val="single" w:sz="4" w:space="0" w:color="auto"/>
              <w:bottom w:val="single" w:sz="4" w:space="0" w:color="auto"/>
              <w:right w:val="single" w:sz="4" w:space="0" w:color="auto"/>
            </w:tcBorders>
          </w:tcPr>
          <w:p w14:paraId="6D00DB44" w14:textId="77777777" w:rsidR="00523EBC" w:rsidRDefault="00523EBC">
            <w:r>
              <w:t>2</w:t>
            </w:r>
          </w:p>
        </w:tc>
        <w:tc>
          <w:tcPr>
            <w:tcW w:w="1366" w:type="dxa"/>
            <w:tcBorders>
              <w:top w:val="single" w:sz="4" w:space="0" w:color="auto"/>
              <w:left w:val="single" w:sz="4" w:space="0" w:color="auto"/>
              <w:bottom w:val="single" w:sz="4" w:space="0" w:color="auto"/>
              <w:right w:val="single" w:sz="4" w:space="0" w:color="auto"/>
            </w:tcBorders>
          </w:tcPr>
          <w:p w14:paraId="54E8B2F1" w14:textId="77777777" w:rsidR="00523EBC" w:rsidRDefault="00523EBC"/>
        </w:tc>
        <w:tc>
          <w:tcPr>
            <w:tcW w:w="1461" w:type="dxa"/>
            <w:tcBorders>
              <w:top w:val="single" w:sz="4" w:space="0" w:color="auto"/>
              <w:left w:val="single" w:sz="4" w:space="0" w:color="auto"/>
              <w:bottom w:val="single" w:sz="4" w:space="0" w:color="auto"/>
              <w:right w:val="single" w:sz="4" w:space="0" w:color="auto"/>
            </w:tcBorders>
          </w:tcPr>
          <w:p w14:paraId="7E25AF79" w14:textId="77777777" w:rsidR="00523EBC" w:rsidRDefault="00523EBC"/>
        </w:tc>
        <w:tc>
          <w:tcPr>
            <w:tcW w:w="1061" w:type="dxa"/>
            <w:tcBorders>
              <w:top w:val="single" w:sz="4" w:space="0" w:color="auto"/>
              <w:left w:val="single" w:sz="4" w:space="0" w:color="auto"/>
              <w:bottom w:val="single" w:sz="4" w:space="0" w:color="auto"/>
              <w:right w:val="single" w:sz="4" w:space="0" w:color="auto"/>
            </w:tcBorders>
          </w:tcPr>
          <w:p w14:paraId="06C9B2B1" w14:textId="77777777" w:rsidR="00523EBC" w:rsidRDefault="00523EBC"/>
        </w:tc>
        <w:tc>
          <w:tcPr>
            <w:tcW w:w="1001" w:type="dxa"/>
            <w:tcBorders>
              <w:top w:val="single" w:sz="4" w:space="0" w:color="auto"/>
              <w:left w:val="single" w:sz="4" w:space="0" w:color="auto"/>
              <w:bottom w:val="single" w:sz="4" w:space="0" w:color="auto"/>
              <w:right w:val="single" w:sz="4" w:space="0" w:color="auto"/>
            </w:tcBorders>
          </w:tcPr>
          <w:p w14:paraId="02D8DBFD" w14:textId="77777777" w:rsidR="00523EBC" w:rsidRDefault="00523EBC">
            <w:r>
              <w:t>2</w:t>
            </w:r>
          </w:p>
        </w:tc>
      </w:tr>
      <w:tr w:rsidR="00523EBC" w14:paraId="1B447EEC"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3A274A7E"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1061A868" w14:textId="77777777" w:rsidR="00523EBC" w:rsidRDefault="00523EBC">
            <w:pPr>
              <w:jc w:val="both"/>
            </w:pPr>
            <w:r>
              <w:t>Genetics</w:t>
            </w:r>
          </w:p>
        </w:tc>
        <w:tc>
          <w:tcPr>
            <w:tcW w:w="1051" w:type="dxa"/>
            <w:tcBorders>
              <w:top w:val="single" w:sz="4" w:space="0" w:color="auto"/>
              <w:left w:val="single" w:sz="4" w:space="0" w:color="auto"/>
              <w:bottom w:val="single" w:sz="4" w:space="0" w:color="auto"/>
              <w:right w:val="single" w:sz="4" w:space="0" w:color="auto"/>
            </w:tcBorders>
          </w:tcPr>
          <w:p w14:paraId="0D864F16" w14:textId="77777777" w:rsidR="00523EBC" w:rsidRDefault="00523EBC"/>
        </w:tc>
        <w:tc>
          <w:tcPr>
            <w:tcW w:w="1787" w:type="dxa"/>
            <w:tcBorders>
              <w:top w:val="single" w:sz="4" w:space="0" w:color="auto"/>
              <w:left w:val="single" w:sz="4" w:space="0" w:color="auto"/>
              <w:bottom w:val="single" w:sz="4" w:space="0" w:color="auto"/>
              <w:right w:val="single" w:sz="4" w:space="0" w:color="auto"/>
            </w:tcBorders>
          </w:tcPr>
          <w:p w14:paraId="7494C665" w14:textId="77777777" w:rsidR="00523EBC" w:rsidRDefault="00523EBC"/>
        </w:tc>
        <w:tc>
          <w:tcPr>
            <w:tcW w:w="1262" w:type="dxa"/>
            <w:tcBorders>
              <w:top w:val="single" w:sz="4" w:space="0" w:color="auto"/>
              <w:left w:val="single" w:sz="4" w:space="0" w:color="auto"/>
              <w:bottom w:val="single" w:sz="4" w:space="0" w:color="auto"/>
              <w:right w:val="single" w:sz="4" w:space="0" w:color="auto"/>
            </w:tcBorders>
          </w:tcPr>
          <w:p w14:paraId="0A8C14DE" w14:textId="77777777" w:rsidR="00523EBC" w:rsidRDefault="00523EBC"/>
        </w:tc>
        <w:tc>
          <w:tcPr>
            <w:tcW w:w="1366" w:type="dxa"/>
            <w:tcBorders>
              <w:top w:val="single" w:sz="4" w:space="0" w:color="auto"/>
              <w:left w:val="single" w:sz="4" w:space="0" w:color="auto"/>
              <w:bottom w:val="single" w:sz="4" w:space="0" w:color="auto"/>
              <w:right w:val="single" w:sz="4" w:space="0" w:color="auto"/>
            </w:tcBorders>
          </w:tcPr>
          <w:p w14:paraId="3B094C02" w14:textId="77777777" w:rsidR="00523EBC" w:rsidRDefault="00523EBC">
            <w:r>
              <w:t>1</w:t>
            </w:r>
          </w:p>
        </w:tc>
        <w:tc>
          <w:tcPr>
            <w:tcW w:w="1461" w:type="dxa"/>
            <w:tcBorders>
              <w:top w:val="single" w:sz="4" w:space="0" w:color="auto"/>
              <w:left w:val="single" w:sz="4" w:space="0" w:color="auto"/>
              <w:bottom w:val="single" w:sz="4" w:space="0" w:color="auto"/>
              <w:right w:val="single" w:sz="4" w:space="0" w:color="auto"/>
            </w:tcBorders>
          </w:tcPr>
          <w:p w14:paraId="6EB5CDE1" w14:textId="77777777" w:rsidR="00523EBC" w:rsidRDefault="00523EBC">
            <w:r>
              <w:t>1</w:t>
            </w:r>
          </w:p>
        </w:tc>
        <w:tc>
          <w:tcPr>
            <w:tcW w:w="1061" w:type="dxa"/>
            <w:tcBorders>
              <w:top w:val="single" w:sz="4" w:space="0" w:color="auto"/>
              <w:left w:val="single" w:sz="4" w:space="0" w:color="auto"/>
              <w:bottom w:val="single" w:sz="4" w:space="0" w:color="auto"/>
              <w:right w:val="single" w:sz="4" w:space="0" w:color="auto"/>
            </w:tcBorders>
          </w:tcPr>
          <w:p w14:paraId="4FA812D2" w14:textId="77777777" w:rsidR="00523EBC" w:rsidRDefault="00523EBC">
            <w:r>
              <w:t>1</w:t>
            </w:r>
          </w:p>
        </w:tc>
        <w:tc>
          <w:tcPr>
            <w:tcW w:w="1001" w:type="dxa"/>
            <w:tcBorders>
              <w:top w:val="single" w:sz="4" w:space="0" w:color="auto"/>
              <w:left w:val="single" w:sz="4" w:space="0" w:color="auto"/>
              <w:bottom w:val="single" w:sz="4" w:space="0" w:color="auto"/>
              <w:right w:val="single" w:sz="4" w:space="0" w:color="auto"/>
            </w:tcBorders>
          </w:tcPr>
          <w:p w14:paraId="7DE6D348" w14:textId="77777777" w:rsidR="00523EBC" w:rsidRDefault="00523EBC">
            <w:r>
              <w:t>3</w:t>
            </w:r>
          </w:p>
        </w:tc>
      </w:tr>
      <w:tr w:rsidR="00523EBC" w14:paraId="53D6AC16" w14:textId="77777777">
        <w:tblPrEx>
          <w:tblCellMar>
            <w:top w:w="0" w:type="dxa"/>
            <w:bottom w:w="0" w:type="dxa"/>
          </w:tblCellMar>
        </w:tblPrEx>
        <w:trPr>
          <w:cantSplit/>
          <w:trHeight w:val="101"/>
          <w:jc w:val="center"/>
        </w:trPr>
        <w:tc>
          <w:tcPr>
            <w:tcW w:w="540" w:type="dxa"/>
            <w:vMerge/>
            <w:tcBorders>
              <w:top w:val="single" w:sz="4" w:space="0" w:color="auto"/>
              <w:left w:val="single" w:sz="4" w:space="0" w:color="auto"/>
              <w:bottom w:val="single" w:sz="4" w:space="0" w:color="auto"/>
              <w:right w:val="single" w:sz="4" w:space="0" w:color="auto"/>
            </w:tcBorders>
          </w:tcPr>
          <w:p w14:paraId="2DC5F0B0" w14:textId="77777777" w:rsidR="00523EBC" w:rsidRDefault="00523EBC"/>
        </w:tc>
        <w:tc>
          <w:tcPr>
            <w:tcW w:w="3321" w:type="dxa"/>
            <w:tcBorders>
              <w:top w:val="single" w:sz="4" w:space="0" w:color="auto"/>
              <w:left w:val="single" w:sz="4" w:space="0" w:color="auto"/>
              <w:bottom w:val="single" w:sz="4" w:space="0" w:color="auto"/>
              <w:right w:val="single" w:sz="4" w:space="0" w:color="auto"/>
            </w:tcBorders>
          </w:tcPr>
          <w:p w14:paraId="1DAF5852" w14:textId="77777777" w:rsidR="00523EBC" w:rsidRDefault="00523EBC">
            <w:pPr>
              <w:rPr>
                <w:b/>
              </w:rPr>
            </w:pPr>
            <w:r>
              <w:rPr>
                <w:b/>
              </w:rPr>
              <w:t xml:space="preserve">                 TOTAL</w:t>
            </w:r>
          </w:p>
        </w:tc>
        <w:tc>
          <w:tcPr>
            <w:tcW w:w="1051" w:type="dxa"/>
            <w:tcBorders>
              <w:top w:val="single" w:sz="4" w:space="0" w:color="auto"/>
              <w:left w:val="single" w:sz="4" w:space="0" w:color="auto"/>
              <w:bottom w:val="single" w:sz="4" w:space="0" w:color="auto"/>
              <w:right w:val="single" w:sz="4" w:space="0" w:color="auto"/>
            </w:tcBorders>
          </w:tcPr>
          <w:p w14:paraId="6ADC0718" w14:textId="77777777" w:rsidR="00523EBC" w:rsidRDefault="00523EBC">
            <w:pPr>
              <w:rPr>
                <w:b/>
              </w:rPr>
            </w:pPr>
            <w:r>
              <w:rPr>
                <w:b/>
              </w:rPr>
              <w:t>3</w:t>
            </w:r>
          </w:p>
        </w:tc>
        <w:tc>
          <w:tcPr>
            <w:tcW w:w="1787" w:type="dxa"/>
            <w:tcBorders>
              <w:top w:val="single" w:sz="4" w:space="0" w:color="auto"/>
              <w:left w:val="single" w:sz="4" w:space="0" w:color="auto"/>
              <w:bottom w:val="single" w:sz="4" w:space="0" w:color="auto"/>
              <w:right w:val="single" w:sz="4" w:space="0" w:color="auto"/>
            </w:tcBorders>
          </w:tcPr>
          <w:p w14:paraId="16092499" w14:textId="77777777" w:rsidR="00523EBC" w:rsidRDefault="00523EBC">
            <w:pPr>
              <w:rPr>
                <w:b/>
              </w:rPr>
            </w:pPr>
            <w:r>
              <w:rPr>
                <w:b/>
              </w:rPr>
              <w:t>6</w:t>
            </w:r>
          </w:p>
        </w:tc>
        <w:tc>
          <w:tcPr>
            <w:tcW w:w="1262" w:type="dxa"/>
            <w:tcBorders>
              <w:top w:val="single" w:sz="4" w:space="0" w:color="auto"/>
              <w:left w:val="single" w:sz="4" w:space="0" w:color="auto"/>
              <w:bottom w:val="single" w:sz="4" w:space="0" w:color="auto"/>
              <w:right w:val="single" w:sz="4" w:space="0" w:color="auto"/>
            </w:tcBorders>
          </w:tcPr>
          <w:p w14:paraId="77CDC53D" w14:textId="77777777" w:rsidR="00523EBC" w:rsidRDefault="00523EBC">
            <w:pPr>
              <w:rPr>
                <w:b/>
              </w:rPr>
            </w:pPr>
            <w:r>
              <w:rPr>
                <w:b/>
              </w:rPr>
              <w:t>3</w:t>
            </w:r>
          </w:p>
        </w:tc>
        <w:tc>
          <w:tcPr>
            <w:tcW w:w="1366" w:type="dxa"/>
            <w:tcBorders>
              <w:top w:val="single" w:sz="4" w:space="0" w:color="auto"/>
              <w:left w:val="single" w:sz="4" w:space="0" w:color="auto"/>
              <w:bottom w:val="single" w:sz="4" w:space="0" w:color="auto"/>
              <w:right w:val="single" w:sz="4" w:space="0" w:color="auto"/>
            </w:tcBorders>
          </w:tcPr>
          <w:p w14:paraId="2C14B630" w14:textId="77777777" w:rsidR="00523EBC" w:rsidRDefault="00523EBC">
            <w:pPr>
              <w:rPr>
                <w:b/>
              </w:rPr>
            </w:pPr>
            <w:r>
              <w:rPr>
                <w:b/>
              </w:rPr>
              <w:t>2</w:t>
            </w:r>
          </w:p>
        </w:tc>
        <w:tc>
          <w:tcPr>
            <w:tcW w:w="1461" w:type="dxa"/>
            <w:tcBorders>
              <w:top w:val="single" w:sz="4" w:space="0" w:color="auto"/>
              <w:left w:val="single" w:sz="4" w:space="0" w:color="auto"/>
              <w:bottom w:val="single" w:sz="4" w:space="0" w:color="auto"/>
              <w:right w:val="single" w:sz="4" w:space="0" w:color="auto"/>
            </w:tcBorders>
          </w:tcPr>
          <w:p w14:paraId="319E212F" w14:textId="77777777" w:rsidR="00523EBC" w:rsidRDefault="00523EBC">
            <w:pPr>
              <w:rPr>
                <w:b/>
              </w:rPr>
            </w:pPr>
            <w:r>
              <w:rPr>
                <w:b/>
              </w:rPr>
              <w:t>1</w:t>
            </w:r>
          </w:p>
        </w:tc>
        <w:tc>
          <w:tcPr>
            <w:tcW w:w="1061" w:type="dxa"/>
            <w:tcBorders>
              <w:top w:val="single" w:sz="4" w:space="0" w:color="auto"/>
              <w:left w:val="single" w:sz="4" w:space="0" w:color="auto"/>
              <w:bottom w:val="single" w:sz="4" w:space="0" w:color="auto"/>
              <w:right w:val="single" w:sz="4" w:space="0" w:color="auto"/>
            </w:tcBorders>
          </w:tcPr>
          <w:p w14:paraId="1A6BE86F" w14:textId="77777777" w:rsidR="00523EBC" w:rsidRDefault="00523EBC">
            <w:pPr>
              <w:rPr>
                <w:b/>
              </w:rPr>
            </w:pPr>
            <w:r>
              <w:rPr>
                <w:b/>
              </w:rPr>
              <w:t>1</w:t>
            </w:r>
          </w:p>
        </w:tc>
        <w:tc>
          <w:tcPr>
            <w:tcW w:w="1001" w:type="dxa"/>
            <w:tcBorders>
              <w:top w:val="single" w:sz="4" w:space="0" w:color="auto"/>
              <w:left w:val="single" w:sz="4" w:space="0" w:color="auto"/>
              <w:bottom w:val="single" w:sz="4" w:space="0" w:color="auto"/>
              <w:right w:val="single" w:sz="4" w:space="0" w:color="auto"/>
            </w:tcBorders>
          </w:tcPr>
          <w:p w14:paraId="38C0B46E" w14:textId="77777777" w:rsidR="00523EBC" w:rsidRDefault="00523EBC">
            <w:pPr>
              <w:rPr>
                <w:b/>
              </w:rPr>
            </w:pPr>
            <w:r>
              <w:rPr>
                <w:b/>
              </w:rPr>
              <w:t>16</w:t>
            </w:r>
          </w:p>
        </w:tc>
      </w:tr>
    </w:tbl>
    <w:p w14:paraId="6D94B6CF" w14:textId="77777777" w:rsidR="00523EBC" w:rsidRDefault="00523EBC">
      <w:pPr>
        <w:spacing w:after="200"/>
        <w:jc w:val="center"/>
        <w:rPr>
          <w:sz w:val="26"/>
          <w:szCs w:val="26"/>
        </w:rPr>
      </w:pPr>
    </w:p>
    <w:p w14:paraId="7D3615D6" w14:textId="77777777" w:rsidR="00523EBC" w:rsidRDefault="00523EBC">
      <w:pPr>
        <w:spacing w:after="200"/>
        <w:jc w:val="center"/>
        <w:rPr>
          <w:bCs/>
          <w:sz w:val="26"/>
          <w:szCs w:val="26"/>
        </w:rPr>
        <w:sectPr w:rsidR="00523EBC">
          <w:pgSz w:w="16834" w:h="11909" w:orient="landscape"/>
          <w:pgMar w:top="1440" w:right="1440" w:bottom="1440" w:left="1440" w:header="1440" w:footer="720" w:gutter="0"/>
          <w:cols w:space="720"/>
          <w:docGrid w:linePitch="360"/>
        </w:sectPr>
      </w:pPr>
    </w:p>
    <w:p w14:paraId="1EF0AFA6" w14:textId="77777777" w:rsidR="00523EBC" w:rsidRDefault="00523EBC">
      <w:pPr>
        <w:spacing w:after="200" w:line="480" w:lineRule="auto"/>
        <w:rPr>
          <w:b/>
          <w:bCs/>
          <w:sz w:val="26"/>
          <w:szCs w:val="26"/>
        </w:rPr>
      </w:pPr>
      <w:r>
        <w:rPr>
          <w:sz w:val="26"/>
          <w:szCs w:val="26"/>
        </w:rPr>
        <w:lastRenderedPageBreak/>
        <w:t xml:space="preserve"> </w:t>
      </w:r>
      <w:r>
        <w:rPr>
          <w:b/>
          <w:bCs/>
          <w:sz w:val="26"/>
          <w:szCs w:val="26"/>
        </w:rPr>
        <w:t>Item Writing</w:t>
      </w:r>
    </w:p>
    <w:p w14:paraId="128F455B" w14:textId="77777777" w:rsidR="00523EBC" w:rsidRDefault="00523EBC">
      <w:pPr>
        <w:spacing w:after="200" w:line="480" w:lineRule="auto"/>
        <w:jc w:val="both"/>
        <w:rPr>
          <w:sz w:val="26"/>
          <w:szCs w:val="26"/>
        </w:rPr>
      </w:pPr>
      <w:r>
        <w:rPr>
          <w:b/>
          <w:bCs/>
          <w:sz w:val="26"/>
          <w:szCs w:val="26"/>
        </w:rPr>
        <w:tab/>
      </w:r>
      <w:r>
        <w:rPr>
          <w:sz w:val="26"/>
          <w:szCs w:val="26"/>
        </w:rPr>
        <w:t>In order to get enough number of items with intended properties in the final test, 100 multiple choice items (with four distracters) were pooled initially  by referring to text books, reference books and question banks.  The items were subjected to scrutiny by experienced teacher educators and teachers.  On the basis of their suggestions some items were deleted, some others were modified.  Finally 90 items were included in the draft test. A copy of the draft test is given as Appendix-I.</w:t>
      </w:r>
    </w:p>
    <w:p w14:paraId="1D646391" w14:textId="77777777" w:rsidR="00523EBC" w:rsidRDefault="00523EBC">
      <w:pPr>
        <w:spacing w:after="200" w:line="480" w:lineRule="auto"/>
        <w:jc w:val="both"/>
        <w:rPr>
          <w:b/>
          <w:bCs/>
          <w:sz w:val="26"/>
          <w:szCs w:val="26"/>
        </w:rPr>
      </w:pPr>
      <w:r>
        <w:rPr>
          <w:b/>
          <w:bCs/>
          <w:sz w:val="26"/>
          <w:szCs w:val="26"/>
        </w:rPr>
        <w:t>Try out of the Draft Test</w:t>
      </w:r>
    </w:p>
    <w:p w14:paraId="2F4C6B4C" w14:textId="77777777" w:rsidR="00523EBC" w:rsidRDefault="00523EBC">
      <w:pPr>
        <w:spacing w:after="200" w:line="480" w:lineRule="auto"/>
        <w:jc w:val="both"/>
        <w:rPr>
          <w:sz w:val="26"/>
          <w:szCs w:val="26"/>
        </w:rPr>
      </w:pPr>
      <w:r>
        <w:rPr>
          <w:sz w:val="26"/>
          <w:szCs w:val="26"/>
        </w:rPr>
        <w:tab/>
        <w:t>Tryout of the draft test was conducted to select suitable items for the final test by empirically estimating the difficulty index and discriminating power of each item in the draft test.</w:t>
      </w:r>
    </w:p>
    <w:p w14:paraId="21BD103D" w14:textId="77777777" w:rsidR="00523EBC" w:rsidRDefault="00523EBC">
      <w:pPr>
        <w:spacing w:after="200" w:line="480" w:lineRule="auto"/>
        <w:jc w:val="both"/>
        <w:rPr>
          <w:sz w:val="26"/>
          <w:szCs w:val="26"/>
        </w:rPr>
      </w:pPr>
      <w:r>
        <w:rPr>
          <w:sz w:val="26"/>
          <w:szCs w:val="26"/>
        </w:rPr>
        <w:tab/>
        <w:t>For try out, the test was administered to a sample of 370 pupils studying in standard IX of four schools in Kozhikode district.  Proper instructions were given regarding the method of answering which was prepared earlier.  One score was given for each correct response and no score for incorrect response.</w:t>
      </w:r>
    </w:p>
    <w:p w14:paraId="6D24AE87" w14:textId="77777777" w:rsidR="00523EBC" w:rsidRDefault="00523EBC">
      <w:pPr>
        <w:spacing w:after="200" w:line="480" w:lineRule="auto"/>
        <w:jc w:val="both"/>
        <w:rPr>
          <w:b/>
          <w:bCs/>
          <w:sz w:val="26"/>
          <w:szCs w:val="26"/>
        </w:rPr>
      </w:pPr>
      <w:r>
        <w:rPr>
          <w:b/>
          <w:bCs/>
          <w:sz w:val="26"/>
          <w:szCs w:val="26"/>
        </w:rPr>
        <w:t>Item Analysis</w:t>
      </w:r>
    </w:p>
    <w:p w14:paraId="33485DFD" w14:textId="77777777" w:rsidR="00523EBC" w:rsidRDefault="00523EBC">
      <w:pPr>
        <w:spacing w:after="200" w:line="480" w:lineRule="auto"/>
        <w:jc w:val="both"/>
        <w:rPr>
          <w:sz w:val="26"/>
          <w:szCs w:val="26"/>
        </w:rPr>
      </w:pPr>
      <w:r>
        <w:rPr>
          <w:sz w:val="26"/>
          <w:szCs w:val="26"/>
        </w:rPr>
        <w:tab/>
        <w:t>Item analysis was done, using the method suggested by Ebel in 1972.  For the item analysis, 370 response sheets were used.</w:t>
      </w:r>
    </w:p>
    <w:p w14:paraId="7A4A90F1" w14:textId="77777777" w:rsidR="00523EBC" w:rsidRDefault="00523EBC">
      <w:pPr>
        <w:spacing w:after="200" w:line="480" w:lineRule="auto"/>
        <w:jc w:val="both"/>
        <w:rPr>
          <w:sz w:val="26"/>
          <w:szCs w:val="26"/>
        </w:rPr>
      </w:pPr>
      <w:r>
        <w:rPr>
          <w:sz w:val="26"/>
          <w:szCs w:val="26"/>
        </w:rPr>
        <w:tab/>
        <w:t xml:space="preserve">The answer sheets were arranged in the descending order of their total scores.  The top 100 (27 percent) and bottom 100 (27 percent) answer sheets were separated </w:t>
      </w:r>
      <w:r>
        <w:rPr>
          <w:sz w:val="26"/>
          <w:szCs w:val="26"/>
        </w:rPr>
        <w:lastRenderedPageBreak/>
        <w:t>which form the upper group (H) and the lower group (L) respectively. The number of correct responses for each item in the upper and lower groups were recorded separately. The difficulty index (D.I) and discriminating power (D.P) were calculated using the formulae.</w:t>
      </w:r>
    </w:p>
    <w:p w14:paraId="19A76C2F" w14:textId="77777777" w:rsidR="00523EBC" w:rsidRDefault="00523EBC">
      <w:pPr>
        <w:spacing w:after="200" w:line="480" w:lineRule="auto"/>
        <w:jc w:val="both"/>
        <w:rPr>
          <w:sz w:val="26"/>
          <w:szCs w:val="26"/>
        </w:rPr>
      </w:pPr>
      <w:r>
        <w:rPr>
          <w:sz w:val="26"/>
          <w:szCs w:val="26"/>
        </w:rPr>
        <w:tab/>
        <w:t>D.P =</w:t>
      </w:r>
      <w:r>
        <w:rPr>
          <w:sz w:val="26"/>
          <w:szCs w:val="26"/>
        </w:rPr>
        <w:tab/>
      </w:r>
      <w:r>
        <w:rPr>
          <w:position w:val="-24"/>
          <w:sz w:val="26"/>
          <w:szCs w:val="26"/>
        </w:rPr>
        <w:object w:dxaOrig="680" w:dyaOrig="620" w14:anchorId="10114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30.85pt" o:ole="">
            <v:imagedata r:id="rId7" o:title=""/>
          </v:shape>
          <o:OLEObject Type="Embed" ProgID="Equation.DSMT4" ShapeID="_x0000_i1025" DrawAspect="Content" ObjectID="_1707502955" r:id="rId8"/>
        </w:object>
      </w:r>
      <w:r>
        <w:rPr>
          <w:sz w:val="26"/>
          <w:szCs w:val="26"/>
        </w:rPr>
        <w:t xml:space="preserve"> and D.I =</w:t>
      </w:r>
      <w:r>
        <w:rPr>
          <w:position w:val="-24"/>
          <w:sz w:val="26"/>
          <w:szCs w:val="26"/>
        </w:rPr>
        <w:object w:dxaOrig="660" w:dyaOrig="620" w14:anchorId="02CF8F51">
          <v:shape id="_x0000_i1026" type="#_x0000_t75" style="width:33.2pt;height:30.85pt" o:ole="">
            <v:imagedata r:id="rId9" o:title=""/>
          </v:shape>
          <o:OLEObject Type="Embed" ProgID="Equation.DSMT4" ShapeID="_x0000_i1026" DrawAspect="Content" ObjectID="_1707502956" r:id="rId10"/>
        </w:object>
      </w:r>
      <w:r>
        <w:rPr>
          <w:sz w:val="26"/>
          <w:szCs w:val="26"/>
        </w:rPr>
        <w:t xml:space="preserve">  respectively where</w:t>
      </w:r>
    </w:p>
    <w:p w14:paraId="46EDF9A7" w14:textId="77777777" w:rsidR="00523EBC" w:rsidRDefault="00523EBC">
      <w:pPr>
        <w:spacing w:line="480" w:lineRule="auto"/>
        <w:jc w:val="both"/>
        <w:rPr>
          <w:sz w:val="26"/>
          <w:szCs w:val="26"/>
        </w:rPr>
      </w:pPr>
      <w:r>
        <w:rPr>
          <w:sz w:val="26"/>
          <w:szCs w:val="26"/>
        </w:rPr>
        <w:tab/>
        <w:t>U - number of right responses in upper group</w:t>
      </w:r>
    </w:p>
    <w:p w14:paraId="328F4673" w14:textId="77777777" w:rsidR="00523EBC" w:rsidRDefault="00523EBC">
      <w:pPr>
        <w:spacing w:line="480" w:lineRule="auto"/>
        <w:jc w:val="both"/>
        <w:rPr>
          <w:sz w:val="26"/>
          <w:szCs w:val="26"/>
        </w:rPr>
      </w:pPr>
      <w:r>
        <w:rPr>
          <w:sz w:val="26"/>
          <w:szCs w:val="26"/>
        </w:rPr>
        <w:tab/>
        <w:t>L - number of right responses in lower group</w:t>
      </w:r>
    </w:p>
    <w:p w14:paraId="3D8E67E5" w14:textId="77777777" w:rsidR="00523EBC" w:rsidRDefault="00523EBC">
      <w:pPr>
        <w:spacing w:after="200" w:line="480" w:lineRule="auto"/>
        <w:jc w:val="both"/>
        <w:rPr>
          <w:sz w:val="26"/>
          <w:szCs w:val="26"/>
        </w:rPr>
      </w:pPr>
      <w:r>
        <w:rPr>
          <w:sz w:val="26"/>
          <w:szCs w:val="26"/>
        </w:rPr>
        <w:tab/>
        <w:t>N - size of the sample</w:t>
      </w:r>
    </w:p>
    <w:p w14:paraId="1B3485EC" w14:textId="77777777" w:rsidR="00523EBC" w:rsidRDefault="00523EBC">
      <w:pPr>
        <w:spacing w:after="200" w:line="480" w:lineRule="auto"/>
        <w:jc w:val="both"/>
        <w:rPr>
          <w:sz w:val="26"/>
          <w:szCs w:val="26"/>
        </w:rPr>
      </w:pPr>
      <w:r>
        <w:rPr>
          <w:sz w:val="26"/>
          <w:szCs w:val="26"/>
        </w:rPr>
        <w:tab/>
        <w:t>The item analysis data is presented in Table - 4</w:t>
      </w:r>
    </w:p>
    <w:p w14:paraId="49027E62" w14:textId="77777777" w:rsidR="00523EBC" w:rsidRDefault="00523EBC">
      <w:pPr>
        <w:spacing w:after="200"/>
        <w:jc w:val="center"/>
        <w:rPr>
          <w:b/>
          <w:bCs/>
          <w:sz w:val="26"/>
          <w:szCs w:val="26"/>
        </w:rPr>
      </w:pPr>
      <w:r>
        <w:rPr>
          <w:sz w:val="26"/>
          <w:szCs w:val="26"/>
        </w:rPr>
        <w:br w:type="page"/>
      </w:r>
      <w:r>
        <w:rPr>
          <w:b/>
          <w:bCs/>
          <w:sz w:val="26"/>
          <w:szCs w:val="26"/>
        </w:rPr>
        <w:lastRenderedPageBreak/>
        <w:t>TABLE - 4</w:t>
      </w:r>
    </w:p>
    <w:p w14:paraId="7FB752A9" w14:textId="77777777" w:rsidR="00523EBC" w:rsidRDefault="00523EBC">
      <w:pPr>
        <w:spacing w:after="200"/>
        <w:jc w:val="center"/>
        <w:rPr>
          <w:b/>
          <w:bCs/>
          <w:sz w:val="26"/>
          <w:szCs w:val="26"/>
        </w:rPr>
      </w:pPr>
      <w:r>
        <w:rPr>
          <w:b/>
          <w:bCs/>
          <w:sz w:val="26"/>
          <w:szCs w:val="26"/>
        </w:rPr>
        <w:t>Test of Achievement in Science Item Analysis Data</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925"/>
        <w:gridCol w:w="925"/>
        <w:gridCol w:w="923"/>
        <w:gridCol w:w="925"/>
        <w:gridCol w:w="925"/>
        <w:gridCol w:w="982"/>
        <w:gridCol w:w="926"/>
        <w:gridCol w:w="926"/>
      </w:tblGrid>
      <w:tr w:rsidR="00523EBC" w14:paraId="6FDD37B5" w14:textId="77777777">
        <w:tblPrEx>
          <w:tblCellMar>
            <w:top w:w="0" w:type="dxa"/>
            <w:bottom w:w="0" w:type="dxa"/>
          </w:tblCellMar>
        </w:tblPrEx>
        <w:trPr>
          <w:cantSplit/>
        </w:trPr>
        <w:tc>
          <w:tcPr>
            <w:tcW w:w="2774" w:type="dxa"/>
            <w:gridSpan w:val="3"/>
            <w:tcBorders>
              <w:top w:val="single" w:sz="4" w:space="0" w:color="auto"/>
              <w:left w:val="single" w:sz="4" w:space="0" w:color="auto"/>
              <w:bottom w:val="single" w:sz="4" w:space="0" w:color="auto"/>
              <w:right w:val="single" w:sz="4" w:space="0" w:color="auto"/>
            </w:tcBorders>
          </w:tcPr>
          <w:p w14:paraId="36EB0E2A" w14:textId="77777777" w:rsidR="00523EBC" w:rsidRDefault="00523EBC">
            <w:pPr>
              <w:spacing w:before="20" w:after="20"/>
              <w:jc w:val="center"/>
              <w:rPr>
                <w:sz w:val="26"/>
                <w:szCs w:val="26"/>
              </w:rPr>
            </w:pPr>
            <w:r>
              <w:rPr>
                <w:sz w:val="26"/>
                <w:szCs w:val="26"/>
              </w:rPr>
              <w:t>Physics</w:t>
            </w:r>
          </w:p>
        </w:tc>
        <w:tc>
          <w:tcPr>
            <w:tcW w:w="2773" w:type="dxa"/>
            <w:gridSpan w:val="3"/>
            <w:tcBorders>
              <w:top w:val="single" w:sz="4" w:space="0" w:color="auto"/>
              <w:left w:val="single" w:sz="4" w:space="0" w:color="auto"/>
              <w:bottom w:val="single" w:sz="4" w:space="0" w:color="auto"/>
              <w:right w:val="single" w:sz="4" w:space="0" w:color="auto"/>
            </w:tcBorders>
          </w:tcPr>
          <w:p w14:paraId="728B22F8" w14:textId="77777777" w:rsidR="00523EBC" w:rsidRDefault="00523EBC">
            <w:pPr>
              <w:spacing w:before="20" w:after="20"/>
              <w:jc w:val="center"/>
              <w:rPr>
                <w:sz w:val="26"/>
                <w:szCs w:val="26"/>
              </w:rPr>
            </w:pPr>
            <w:r>
              <w:rPr>
                <w:sz w:val="26"/>
                <w:szCs w:val="26"/>
              </w:rPr>
              <w:t>Chemistry</w:t>
            </w:r>
          </w:p>
        </w:tc>
        <w:tc>
          <w:tcPr>
            <w:tcW w:w="2834" w:type="dxa"/>
            <w:gridSpan w:val="3"/>
            <w:tcBorders>
              <w:top w:val="single" w:sz="4" w:space="0" w:color="auto"/>
              <w:left w:val="single" w:sz="4" w:space="0" w:color="auto"/>
              <w:bottom w:val="single" w:sz="4" w:space="0" w:color="auto"/>
              <w:right w:val="single" w:sz="4" w:space="0" w:color="auto"/>
            </w:tcBorders>
          </w:tcPr>
          <w:p w14:paraId="5EC96965" w14:textId="77777777" w:rsidR="00523EBC" w:rsidRDefault="00523EBC">
            <w:pPr>
              <w:spacing w:before="20" w:after="20"/>
              <w:jc w:val="center"/>
              <w:rPr>
                <w:sz w:val="26"/>
                <w:szCs w:val="26"/>
              </w:rPr>
            </w:pPr>
            <w:r>
              <w:rPr>
                <w:sz w:val="26"/>
                <w:szCs w:val="26"/>
              </w:rPr>
              <w:t>Biology</w:t>
            </w:r>
          </w:p>
        </w:tc>
      </w:tr>
      <w:tr w:rsidR="00523EBC" w14:paraId="70E58346"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14AF09CD" w14:textId="77777777" w:rsidR="00523EBC" w:rsidRDefault="00523EBC">
            <w:pPr>
              <w:spacing w:before="20" w:after="20"/>
              <w:jc w:val="center"/>
              <w:rPr>
                <w:sz w:val="26"/>
                <w:szCs w:val="26"/>
              </w:rPr>
            </w:pPr>
            <w:r>
              <w:rPr>
                <w:sz w:val="26"/>
                <w:szCs w:val="26"/>
              </w:rPr>
              <w:t>Qn. No.</w:t>
            </w:r>
          </w:p>
        </w:tc>
        <w:tc>
          <w:tcPr>
            <w:tcW w:w="925" w:type="dxa"/>
            <w:tcBorders>
              <w:top w:val="single" w:sz="4" w:space="0" w:color="auto"/>
              <w:left w:val="single" w:sz="4" w:space="0" w:color="auto"/>
              <w:bottom w:val="single" w:sz="4" w:space="0" w:color="auto"/>
              <w:right w:val="single" w:sz="4" w:space="0" w:color="auto"/>
            </w:tcBorders>
          </w:tcPr>
          <w:p w14:paraId="1A17B872" w14:textId="77777777" w:rsidR="00523EBC" w:rsidRDefault="00523EBC">
            <w:pPr>
              <w:spacing w:before="20" w:after="20"/>
              <w:jc w:val="center"/>
              <w:rPr>
                <w:sz w:val="26"/>
                <w:szCs w:val="26"/>
              </w:rPr>
            </w:pPr>
            <w:r>
              <w:rPr>
                <w:sz w:val="26"/>
                <w:szCs w:val="26"/>
              </w:rPr>
              <w:t>D.P</w:t>
            </w:r>
          </w:p>
        </w:tc>
        <w:tc>
          <w:tcPr>
            <w:tcW w:w="925" w:type="dxa"/>
            <w:tcBorders>
              <w:top w:val="single" w:sz="4" w:space="0" w:color="auto"/>
              <w:left w:val="single" w:sz="4" w:space="0" w:color="auto"/>
              <w:bottom w:val="single" w:sz="4" w:space="0" w:color="auto"/>
              <w:right w:val="single" w:sz="4" w:space="0" w:color="auto"/>
            </w:tcBorders>
          </w:tcPr>
          <w:p w14:paraId="1B0B9F05" w14:textId="77777777" w:rsidR="00523EBC" w:rsidRDefault="00523EBC">
            <w:pPr>
              <w:spacing w:before="20" w:after="20"/>
              <w:jc w:val="center"/>
              <w:rPr>
                <w:sz w:val="26"/>
                <w:szCs w:val="26"/>
              </w:rPr>
            </w:pPr>
            <w:r>
              <w:rPr>
                <w:sz w:val="26"/>
                <w:szCs w:val="26"/>
              </w:rPr>
              <w:t>D.I</w:t>
            </w:r>
          </w:p>
        </w:tc>
        <w:tc>
          <w:tcPr>
            <w:tcW w:w="923" w:type="dxa"/>
            <w:tcBorders>
              <w:top w:val="single" w:sz="4" w:space="0" w:color="auto"/>
              <w:left w:val="single" w:sz="4" w:space="0" w:color="auto"/>
              <w:bottom w:val="single" w:sz="4" w:space="0" w:color="auto"/>
              <w:right w:val="single" w:sz="4" w:space="0" w:color="auto"/>
            </w:tcBorders>
          </w:tcPr>
          <w:p w14:paraId="27E03FBC" w14:textId="77777777" w:rsidR="00523EBC" w:rsidRDefault="00523EBC">
            <w:pPr>
              <w:spacing w:before="20" w:after="20"/>
              <w:jc w:val="center"/>
              <w:rPr>
                <w:sz w:val="26"/>
                <w:szCs w:val="26"/>
              </w:rPr>
            </w:pPr>
            <w:r>
              <w:rPr>
                <w:sz w:val="26"/>
                <w:szCs w:val="26"/>
              </w:rPr>
              <w:t>Qn. No.</w:t>
            </w:r>
          </w:p>
        </w:tc>
        <w:tc>
          <w:tcPr>
            <w:tcW w:w="925" w:type="dxa"/>
            <w:tcBorders>
              <w:top w:val="single" w:sz="4" w:space="0" w:color="auto"/>
              <w:left w:val="single" w:sz="4" w:space="0" w:color="auto"/>
              <w:bottom w:val="single" w:sz="4" w:space="0" w:color="auto"/>
              <w:right w:val="single" w:sz="4" w:space="0" w:color="auto"/>
            </w:tcBorders>
          </w:tcPr>
          <w:p w14:paraId="60F9DC9F" w14:textId="77777777" w:rsidR="00523EBC" w:rsidRDefault="00523EBC">
            <w:pPr>
              <w:spacing w:before="20" w:after="20"/>
              <w:jc w:val="center"/>
              <w:rPr>
                <w:sz w:val="26"/>
                <w:szCs w:val="26"/>
              </w:rPr>
            </w:pPr>
            <w:r>
              <w:rPr>
                <w:sz w:val="26"/>
                <w:szCs w:val="26"/>
              </w:rPr>
              <w:t>D.P.</w:t>
            </w:r>
          </w:p>
        </w:tc>
        <w:tc>
          <w:tcPr>
            <w:tcW w:w="925" w:type="dxa"/>
            <w:tcBorders>
              <w:top w:val="single" w:sz="4" w:space="0" w:color="auto"/>
              <w:left w:val="single" w:sz="4" w:space="0" w:color="auto"/>
              <w:bottom w:val="single" w:sz="4" w:space="0" w:color="auto"/>
              <w:right w:val="single" w:sz="4" w:space="0" w:color="auto"/>
            </w:tcBorders>
          </w:tcPr>
          <w:p w14:paraId="6C91AAFB" w14:textId="77777777" w:rsidR="00523EBC" w:rsidRDefault="00523EBC">
            <w:pPr>
              <w:spacing w:before="20" w:after="20"/>
              <w:jc w:val="center"/>
              <w:rPr>
                <w:sz w:val="26"/>
                <w:szCs w:val="26"/>
              </w:rPr>
            </w:pPr>
            <w:r>
              <w:rPr>
                <w:sz w:val="26"/>
                <w:szCs w:val="26"/>
              </w:rPr>
              <w:t>D.I</w:t>
            </w:r>
          </w:p>
        </w:tc>
        <w:tc>
          <w:tcPr>
            <w:tcW w:w="982" w:type="dxa"/>
            <w:tcBorders>
              <w:top w:val="single" w:sz="4" w:space="0" w:color="auto"/>
              <w:left w:val="single" w:sz="4" w:space="0" w:color="auto"/>
              <w:bottom w:val="single" w:sz="4" w:space="0" w:color="auto"/>
              <w:right w:val="single" w:sz="4" w:space="0" w:color="auto"/>
            </w:tcBorders>
          </w:tcPr>
          <w:p w14:paraId="2B595C9D" w14:textId="77777777" w:rsidR="00523EBC" w:rsidRDefault="00523EBC">
            <w:pPr>
              <w:spacing w:before="20" w:after="20"/>
              <w:jc w:val="center"/>
              <w:rPr>
                <w:sz w:val="26"/>
                <w:szCs w:val="26"/>
              </w:rPr>
            </w:pPr>
            <w:r>
              <w:rPr>
                <w:sz w:val="26"/>
                <w:szCs w:val="26"/>
              </w:rPr>
              <w:t>Qn.</w:t>
            </w:r>
          </w:p>
          <w:p w14:paraId="1E42CF93" w14:textId="77777777" w:rsidR="00523EBC" w:rsidRDefault="00523EBC">
            <w:pPr>
              <w:spacing w:before="20" w:after="20"/>
              <w:jc w:val="center"/>
              <w:rPr>
                <w:sz w:val="26"/>
                <w:szCs w:val="26"/>
              </w:rPr>
            </w:pPr>
            <w:r>
              <w:rPr>
                <w:sz w:val="26"/>
                <w:szCs w:val="26"/>
              </w:rPr>
              <w:t>No.</w:t>
            </w:r>
          </w:p>
        </w:tc>
        <w:tc>
          <w:tcPr>
            <w:tcW w:w="926" w:type="dxa"/>
            <w:tcBorders>
              <w:top w:val="single" w:sz="4" w:space="0" w:color="auto"/>
              <w:left w:val="single" w:sz="4" w:space="0" w:color="auto"/>
              <w:bottom w:val="single" w:sz="4" w:space="0" w:color="auto"/>
              <w:right w:val="single" w:sz="4" w:space="0" w:color="auto"/>
            </w:tcBorders>
          </w:tcPr>
          <w:p w14:paraId="0421FA65" w14:textId="77777777" w:rsidR="00523EBC" w:rsidRDefault="00523EBC">
            <w:pPr>
              <w:spacing w:before="20" w:after="20"/>
              <w:jc w:val="center"/>
              <w:rPr>
                <w:sz w:val="26"/>
                <w:szCs w:val="26"/>
              </w:rPr>
            </w:pPr>
            <w:r>
              <w:rPr>
                <w:sz w:val="26"/>
                <w:szCs w:val="26"/>
              </w:rPr>
              <w:t>D.P</w:t>
            </w:r>
          </w:p>
        </w:tc>
        <w:tc>
          <w:tcPr>
            <w:tcW w:w="926" w:type="dxa"/>
            <w:tcBorders>
              <w:top w:val="single" w:sz="4" w:space="0" w:color="auto"/>
              <w:left w:val="single" w:sz="4" w:space="0" w:color="auto"/>
              <w:bottom w:val="single" w:sz="4" w:space="0" w:color="auto"/>
              <w:right w:val="single" w:sz="4" w:space="0" w:color="auto"/>
            </w:tcBorders>
          </w:tcPr>
          <w:p w14:paraId="268FACD1" w14:textId="77777777" w:rsidR="00523EBC" w:rsidRDefault="00523EBC">
            <w:pPr>
              <w:spacing w:before="20" w:after="20"/>
              <w:jc w:val="center"/>
              <w:rPr>
                <w:sz w:val="26"/>
                <w:szCs w:val="26"/>
              </w:rPr>
            </w:pPr>
            <w:r>
              <w:rPr>
                <w:sz w:val="26"/>
                <w:szCs w:val="26"/>
              </w:rPr>
              <w:t>D.I</w:t>
            </w:r>
          </w:p>
        </w:tc>
      </w:tr>
      <w:tr w:rsidR="00523EBC" w14:paraId="6722BA08"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2FE9FADC" w14:textId="77777777" w:rsidR="00523EBC" w:rsidRDefault="00523EBC">
            <w:pPr>
              <w:spacing w:before="20" w:after="20"/>
              <w:jc w:val="center"/>
              <w:rPr>
                <w:sz w:val="26"/>
                <w:szCs w:val="26"/>
              </w:rPr>
            </w:pPr>
            <w:r>
              <w:rPr>
                <w:sz w:val="26"/>
                <w:szCs w:val="26"/>
              </w:rPr>
              <w:t>1</w:t>
            </w:r>
          </w:p>
        </w:tc>
        <w:tc>
          <w:tcPr>
            <w:tcW w:w="925" w:type="dxa"/>
            <w:tcBorders>
              <w:top w:val="single" w:sz="4" w:space="0" w:color="auto"/>
              <w:left w:val="single" w:sz="4" w:space="0" w:color="auto"/>
              <w:bottom w:val="single" w:sz="4" w:space="0" w:color="auto"/>
              <w:right w:val="single" w:sz="4" w:space="0" w:color="auto"/>
            </w:tcBorders>
          </w:tcPr>
          <w:p w14:paraId="3E498916" w14:textId="77777777" w:rsidR="00523EBC" w:rsidRDefault="00523EBC">
            <w:pPr>
              <w:spacing w:before="20" w:after="20"/>
              <w:jc w:val="center"/>
              <w:rPr>
                <w:sz w:val="26"/>
                <w:szCs w:val="26"/>
              </w:rPr>
            </w:pPr>
            <w:r>
              <w:rPr>
                <w:sz w:val="26"/>
                <w:szCs w:val="26"/>
              </w:rPr>
              <w:t>0.31</w:t>
            </w:r>
          </w:p>
        </w:tc>
        <w:tc>
          <w:tcPr>
            <w:tcW w:w="925" w:type="dxa"/>
            <w:tcBorders>
              <w:top w:val="single" w:sz="4" w:space="0" w:color="auto"/>
              <w:left w:val="single" w:sz="4" w:space="0" w:color="auto"/>
              <w:bottom w:val="single" w:sz="4" w:space="0" w:color="auto"/>
              <w:right w:val="single" w:sz="4" w:space="0" w:color="auto"/>
            </w:tcBorders>
          </w:tcPr>
          <w:p w14:paraId="261CEF8E" w14:textId="77777777" w:rsidR="00523EBC" w:rsidRDefault="00523EBC">
            <w:pPr>
              <w:spacing w:before="20" w:after="20"/>
              <w:jc w:val="center"/>
              <w:rPr>
                <w:sz w:val="26"/>
                <w:szCs w:val="26"/>
              </w:rPr>
            </w:pPr>
            <w:r>
              <w:rPr>
                <w:sz w:val="26"/>
                <w:szCs w:val="26"/>
              </w:rPr>
              <w:t>0.08</w:t>
            </w:r>
          </w:p>
        </w:tc>
        <w:tc>
          <w:tcPr>
            <w:tcW w:w="923" w:type="dxa"/>
            <w:tcBorders>
              <w:top w:val="single" w:sz="4" w:space="0" w:color="auto"/>
              <w:left w:val="single" w:sz="4" w:space="0" w:color="auto"/>
              <w:bottom w:val="single" w:sz="4" w:space="0" w:color="auto"/>
              <w:right w:val="single" w:sz="4" w:space="0" w:color="auto"/>
            </w:tcBorders>
          </w:tcPr>
          <w:p w14:paraId="3F1ED6E7" w14:textId="77777777" w:rsidR="00523EBC" w:rsidRDefault="00523EBC">
            <w:pPr>
              <w:spacing w:before="20" w:after="20"/>
              <w:jc w:val="center"/>
              <w:rPr>
                <w:sz w:val="26"/>
                <w:szCs w:val="26"/>
              </w:rPr>
            </w:pPr>
            <w:r>
              <w:rPr>
                <w:sz w:val="26"/>
                <w:szCs w:val="26"/>
              </w:rPr>
              <w:t>1</w:t>
            </w:r>
          </w:p>
        </w:tc>
        <w:tc>
          <w:tcPr>
            <w:tcW w:w="925" w:type="dxa"/>
            <w:tcBorders>
              <w:top w:val="single" w:sz="4" w:space="0" w:color="auto"/>
              <w:left w:val="single" w:sz="4" w:space="0" w:color="auto"/>
              <w:bottom w:val="single" w:sz="4" w:space="0" w:color="auto"/>
              <w:right w:val="single" w:sz="4" w:space="0" w:color="auto"/>
            </w:tcBorders>
          </w:tcPr>
          <w:p w14:paraId="1D273E3A" w14:textId="77777777" w:rsidR="00523EBC" w:rsidRDefault="00523EBC">
            <w:pPr>
              <w:spacing w:before="20" w:after="20"/>
              <w:jc w:val="center"/>
              <w:rPr>
                <w:sz w:val="26"/>
                <w:szCs w:val="26"/>
              </w:rPr>
            </w:pPr>
            <w:r>
              <w:rPr>
                <w:sz w:val="26"/>
                <w:szCs w:val="26"/>
              </w:rPr>
              <w:t>0.13</w:t>
            </w:r>
          </w:p>
        </w:tc>
        <w:tc>
          <w:tcPr>
            <w:tcW w:w="925" w:type="dxa"/>
            <w:tcBorders>
              <w:top w:val="single" w:sz="4" w:space="0" w:color="auto"/>
              <w:left w:val="single" w:sz="4" w:space="0" w:color="auto"/>
              <w:bottom w:val="single" w:sz="4" w:space="0" w:color="auto"/>
              <w:right w:val="single" w:sz="4" w:space="0" w:color="auto"/>
            </w:tcBorders>
          </w:tcPr>
          <w:p w14:paraId="058AF68A" w14:textId="77777777" w:rsidR="00523EBC" w:rsidRDefault="00523EBC">
            <w:pPr>
              <w:spacing w:before="20" w:after="20"/>
              <w:jc w:val="center"/>
              <w:rPr>
                <w:sz w:val="26"/>
                <w:szCs w:val="26"/>
              </w:rPr>
            </w:pPr>
            <w:r>
              <w:rPr>
                <w:sz w:val="26"/>
                <w:szCs w:val="26"/>
              </w:rPr>
              <w:t>0.45</w:t>
            </w:r>
          </w:p>
        </w:tc>
        <w:tc>
          <w:tcPr>
            <w:tcW w:w="982" w:type="dxa"/>
            <w:tcBorders>
              <w:top w:val="single" w:sz="4" w:space="0" w:color="auto"/>
              <w:left w:val="single" w:sz="4" w:space="0" w:color="auto"/>
              <w:bottom w:val="single" w:sz="4" w:space="0" w:color="auto"/>
              <w:right w:val="single" w:sz="4" w:space="0" w:color="auto"/>
            </w:tcBorders>
          </w:tcPr>
          <w:p w14:paraId="3F20B9D7" w14:textId="77777777" w:rsidR="00523EBC" w:rsidRDefault="00523EBC">
            <w:pPr>
              <w:spacing w:before="20" w:after="20"/>
              <w:jc w:val="center"/>
              <w:rPr>
                <w:sz w:val="26"/>
                <w:szCs w:val="26"/>
              </w:rPr>
            </w:pPr>
            <w:r>
              <w:rPr>
                <w:sz w:val="26"/>
                <w:szCs w:val="26"/>
              </w:rPr>
              <w:t>1*</w:t>
            </w:r>
          </w:p>
        </w:tc>
        <w:tc>
          <w:tcPr>
            <w:tcW w:w="926" w:type="dxa"/>
            <w:tcBorders>
              <w:top w:val="single" w:sz="4" w:space="0" w:color="auto"/>
              <w:left w:val="single" w:sz="4" w:space="0" w:color="auto"/>
              <w:bottom w:val="single" w:sz="4" w:space="0" w:color="auto"/>
              <w:right w:val="single" w:sz="4" w:space="0" w:color="auto"/>
            </w:tcBorders>
          </w:tcPr>
          <w:p w14:paraId="65863F4D" w14:textId="77777777" w:rsidR="00523EBC" w:rsidRDefault="00523EBC">
            <w:pPr>
              <w:spacing w:before="20" w:after="20"/>
              <w:jc w:val="center"/>
              <w:rPr>
                <w:sz w:val="26"/>
                <w:szCs w:val="26"/>
              </w:rPr>
            </w:pPr>
            <w:r>
              <w:rPr>
                <w:sz w:val="26"/>
                <w:szCs w:val="26"/>
              </w:rPr>
              <w:t>0.45</w:t>
            </w:r>
          </w:p>
        </w:tc>
        <w:tc>
          <w:tcPr>
            <w:tcW w:w="926" w:type="dxa"/>
            <w:tcBorders>
              <w:top w:val="single" w:sz="4" w:space="0" w:color="auto"/>
              <w:left w:val="single" w:sz="4" w:space="0" w:color="auto"/>
              <w:bottom w:val="single" w:sz="4" w:space="0" w:color="auto"/>
              <w:right w:val="single" w:sz="4" w:space="0" w:color="auto"/>
            </w:tcBorders>
          </w:tcPr>
          <w:p w14:paraId="6A3750C6" w14:textId="77777777" w:rsidR="00523EBC" w:rsidRDefault="00523EBC">
            <w:pPr>
              <w:spacing w:before="20" w:after="20"/>
              <w:jc w:val="center"/>
              <w:rPr>
                <w:sz w:val="26"/>
                <w:szCs w:val="26"/>
              </w:rPr>
            </w:pPr>
            <w:r>
              <w:rPr>
                <w:sz w:val="26"/>
                <w:szCs w:val="26"/>
              </w:rPr>
              <w:t>0.50</w:t>
            </w:r>
          </w:p>
        </w:tc>
      </w:tr>
      <w:tr w:rsidR="00523EBC" w14:paraId="5E554EE3"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3A47B9A5" w14:textId="77777777" w:rsidR="00523EBC" w:rsidRDefault="00523EBC">
            <w:pPr>
              <w:spacing w:before="20" w:after="20"/>
              <w:jc w:val="center"/>
              <w:rPr>
                <w:sz w:val="26"/>
                <w:szCs w:val="26"/>
              </w:rPr>
            </w:pPr>
            <w:r>
              <w:rPr>
                <w:sz w:val="26"/>
                <w:szCs w:val="26"/>
              </w:rPr>
              <w:t>2*</w:t>
            </w:r>
          </w:p>
        </w:tc>
        <w:tc>
          <w:tcPr>
            <w:tcW w:w="925" w:type="dxa"/>
            <w:tcBorders>
              <w:top w:val="single" w:sz="4" w:space="0" w:color="auto"/>
              <w:left w:val="single" w:sz="4" w:space="0" w:color="auto"/>
              <w:bottom w:val="single" w:sz="4" w:space="0" w:color="auto"/>
              <w:right w:val="single" w:sz="4" w:space="0" w:color="auto"/>
            </w:tcBorders>
          </w:tcPr>
          <w:p w14:paraId="6CA9C8A1" w14:textId="77777777" w:rsidR="00523EBC" w:rsidRDefault="00523EBC">
            <w:pPr>
              <w:spacing w:before="20" w:after="20"/>
              <w:jc w:val="center"/>
              <w:rPr>
                <w:sz w:val="26"/>
                <w:szCs w:val="26"/>
              </w:rPr>
            </w:pPr>
            <w:r>
              <w:rPr>
                <w:sz w:val="26"/>
                <w:szCs w:val="26"/>
              </w:rPr>
              <w:t>0.55</w:t>
            </w:r>
          </w:p>
        </w:tc>
        <w:tc>
          <w:tcPr>
            <w:tcW w:w="925" w:type="dxa"/>
            <w:tcBorders>
              <w:top w:val="single" w:sz="4" w:space="0" w:color="auto"/>
              <w:left w:val="single" w:sz="4" w:space="0" w:color="auto"/>
              <w:bottom w:val="single" w:sz="4" w:space="0" w:color="auto"/>
              <w:right w:val="single" w:sz="4" w:space="0" w:color="auto"/>
            </w:tcBorders>
          </w:tcPr>
          <w:p w14:paraId="4882B296" w14:textId="77777777" w:rsidR="00523EBC" w:rsidRDefault="00523EBC">
            <w:pPr>
              <w:spacing w:before="20" w:after="20"/>
              <w:jc w:val="center"/>
              <w:rPr>
                <w:sz w:val="26"/>
                <w:szCs w:val="26"/>
              </w:rPr>
            </w:pPr>
            <w:r>
              <w:rPr>
                <w:sz w:val="26"/>
                <w:szCs w:val="26"/>
              </w:rPr>
              <w:t>0.42</w:t>
            </w:r>
          </w:p>
        </w:tc>
        <w:tc>
          <w:tcPr>
            <w:tcW w:w="923" w:type="dxa"/>
            <w:tcBorders>
              <w:top w:val="single" w:sz="4" w:space="0" w:color="auto"/>
              <w:left w:val="single" w:sz="4" w:space="0" w:color="auto"/>
              <w:bottom w:val="single" w:sz="4" w:space="0" w:color="auto"/>
              <w:right w:val="single" w:sz="4" w:space="0" w:color="auto"/>
            </w:tcBorders>
          </w:tcPr>
          <w:p w14:paraId="590A061F" w14:textId="77777777" w:rsidR="00523EBC" w:rsidRDefault="00523EBC">
            <w:pPr>
              <w:spacing w:before="20" w:after="20"/>
              <w:jc w:val="center"/>
              <w:rPr>
                <w:sz w:val="26"/>
                <w:szCs w:val="26"/>
              </w:rPr>
            </w:pPr>
            <w:r>
              <w:rPr>
                <w:sz w:val="26"/>
                <w:szCs w:val="26"/>
              </w:rPr>
              <w:t>2</w:t>
            </w:r>
          </w:p>
        </w:tc>
        <w:tc>
          <w:tcPr>
            <w:tcW w:w="925" w:type="dxa"/>
            <w:tcBorders>
              <w:top w:val="single" w:sz="4" w:space="0" w:color="auto"/>
              <w:left w:val="single" w:sz="4" w:space="0" w:color="auto"/>
              <w:bottom w:val="single" w:sz="4" w:space="0" w:color="auto"/>
              <w:right w:val="single" w:sz="4" w:space="0" w:color="auto"/>
            </w:tcBorders>
          </w:tcPr>
          <w:p w14:paraId="7099C719" w14:textId="77777777" w:rsidR="00523EBC" w:rsidRDefault="00523EBC">
            <w:pPr>
              <w:spacing w:before="20" w:after="20"/>
              <w:jc w:val="center"/>
              <w:rPr>
                <w:sz w:val="26"/>
                <w:szCs w:val="26"/>
              </w:rPr>
            </w:pPr>
            <w:r>
              <w:rPr>
                <w:sz w:val="26"/>
                <w:szCs w:val="26"/>
              </w:rPr>
              <w:t>-0.26</w:t>
            </w:r>
          </w:p>
        </w:tc>
        <w:tc>
          <w:tcPr>
            <w:tcW w:w="925" w:type="dxa"/>
            <w:tcBorders>
              <w:top w:val="single" w:sz="4" w:space="0" w:color="auto"/>
              <w:left w:val="single" w:sz="4" w:space="0" w:color="auto"/>
              <w:bottom w:val="single" w:sz="4" w:space="0" w:color="auto"/>
              <w:right w:val="single" w:sz="4" w:space="0" w:color="auto"/>
            </w:tcBorders>
          </w:tcPr>
          <w:p w14:paraId="5678033D" w14:textId="77777777" w:rsidR="00523EBC" w:rsidRDefault="00523EBC">
            <w:pPr>
              <w:spacing w:before="20" w:after="20"/>
              <w:jc w:val="center"/>
              <w:rPr>
                <w:sz w:val="26"/>
                <w:szCs w:val="26"/>
              </w:rPr>
            </w:pPr>
            <w:r>
              <w:rPr>
                <w:sz w:val="26"/>
                <w:szCs w:val="26"/>
              </w:rPr>
              <w:t>0.42</w:t>
            </w:r>
          </w:p>
        </w:tc>
        <w:tc>
          <w:tcPr>
            <w:tcW w:w="982" w:type="dxa"/>
            <w:tcBorders>
              <w:top w:val="single" w:sz="4" w:space="0" w:color="auto"/>
              <w:left w:val="single" w:sz="4" w:space="0" w:color="auto"/>
              <w:bottom w:val="single" w:sz="4" w:space="0" w:color="auto"/>
              <w:right w:val="single" w:sz="4" w:space="0" w:color="auto"/>
            </w:tcBorders>
          </w:tcPr>
          <w:p w14:paraId="5521306C" w14:textId="77777777" w:rsidR="00523EBC" w:rsidRDefault="00523EBC">
            <w:pPr>
              <w:spacing w:before="20" w:after="20"/>
              <w:jc w:val="center"/>
              <w:rPr>
                <w:sz w:val="26"/>
                <w:szCs w:val="26"/>
              </w:rPr>
            </w:pPr>
            <w:r>
              <w:rPr>
                <w:sz w:val="26"/>
                <w:szCs w:val="26"/>
              </w:rPr>
              <w:t>2</w:t>
            </w:r>
          </w:p>
        </w:tc>
        <w:tc>
          <w:tcPr>
            <w:tcW w:w="926" w:type="dxa"/>
            <w:tcBorders>
              <w:top w:val="single" w:sz="4" w:space="0" w:color="auto"/>
              <w:left w:val="single" w:sz="4" w:space="0" w:color="auto"/>
              <w:bottom w:val="single" w:sz="4" w:space="0" w:color="auto"/>
              <w:right w:val="single" w:sz="4" w:space="0" w:color="auto"/>
            </w:tcBorders>
          </w:tcPr>
          <w:p w14:paraId="754B8356" w14:textId="77777777" w:rsidR="00523EBC" w:rsidRDefault="00523EBC">
            <w:pPr>
              <w:spacing w:before="20" w:after="20"/>
              <w:jc w:val="center"/>
              <w:rPr>
                <w:sz w:val="26"/>
                <w:szCs w:val="26"/>
              </w:rPr>
            </w:pPr>
            <w:r>
              <w:rPr>
                <w:sz w:val="26"/>
                <w:szCs w:val="26"/>
              </w:rPr>
              <w:t>0.26</w:t>
            </w:r>
          </w:p>
        </w:tc>
        <w:tc>
          <w:tcPr>
            <w:tcW w:w="926" w:type="dxa"/>
            <w:tcBorders>
              <w:top w:val="single" w:sz="4" w:space="0" w:color="auto"/>
              <w:left w:val="single" w:sz="4" w:space="0" w:color="auto"/>
              <w:bottom w:val="single" w:sz="4" w:space="0" w:color="auto"/>
              <w:right w:val="single" w:sz="4" w:space="0" w:color="auto"/>
            </w:tcBorders>
          </w:tcPr>
          <w:p w14:paraId="6CFA6DDB" w14:textId="77777777" w:rsidR="00523EBC" w:rsidRDefault="00523EBC">
            <w:pPr>
              <w:spacing w:before="20" w:after="20"/>
              <w:jc w:val="center"/>
              <w:rPr>
                <w:sz w:val="26"/>
                <w:szCs w:val="26"/>
              </w:rPr>
            </w:pPr>
            <w:r>
              <w:rPr>
                <w:sz w:val="26"/>
                <w:szCs w:val="26"/>
              </w:rPr>
              <w:t>0.12</w:t>
            </w:r>
          </w:p>
        </w:tc>
      </w:tr>
      <w:tr w:rsidR="00523EBC" w14:paraId="1809A416"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09C03CB3" w14:textId="77777777" w:rsidR="00523EBC" w:rsidRDefault="00523EBC">
            <w:pPr>
              <w:spacing w:before="20" w:after="20"/>
              <w:jc w:val="center"/>
              <w:rPr>
                <w:sz w:val="26"/>
                <w:szCs w:val="26"/>
              </w:rPr>
            </w:pPr>
            <w:r>
              <w:rPr>
                <w:sz w:val="26"/>
                <w:szCs w:val="26"/>
              </w:rPr>
              <w:t>3*</w:t>
            </w:r>
          </w:p>
        </w:tc>
        <w:tc>
          <w:tcPr>
            <w:tcW w:w="925" w:type="dxa"/>
            <w:tcBorders>
              <w:top w:val="single" w:sz="4" w:space="0" w:color="auto"/>
              <w:left w:val="single" w:sz="4" w:space="0" w:color="auto"/>
              <w:bottom w:val="single" w:sz="4" w:space="0" w:color="auto"/>
              <w:right w:val="single" w:sz="4" w:space="0" w:color="auto"/>
            </w:tcBorders>
          </w:tcPr>
          <w:p w14:paraId="2EE55786" w14:textId="77777777" w:rsidR="00523EBC" w:rsidRDefault="00523EBC">
            <w:pPr>
              <w:spacing w:before="20" w:after="20"/>
              <w:jc w:val="center"/>
              <w:rPr>
                <w:sz w:val="26"/>
                <w:szCs w:val="26"/>
              </w:rPr>
            </w:pPr>
            <w:r>
              <w:rPr>
                <w:sz w:val="26"/>
                <w:szCs w:val="26"/>
              </w:rPr>
              <w:t>0.56</w:t>
            </w:r>
          </w:p>
        </w:tc>
        <w:tc>
          <w:tcPr>
            <w:tcW w:w="925" w:type="dxa"/>
            <w:tcBorders>
              <w:top w:val="single" w:sz="4" w:space="0" w:color="auto"/>
              <w:left w:val="single" w:sz="4" w:space="0" w:color="auto"/>
              <w:bottom w:val="single" w:sz="4" w:space="0" w:color="auto"/>
              <w:right w:val="single" w:sz="4" w:space="0" w:color="auto"/>
            </w:tcBorders>
          </w:tcPr>
          <w:p w14:paraId="2F5B87DF" w14:textId="77777777" w:rsidR="00523EBC" w:rsidRDefault="00523EBC">
            <w:pPr>
              <w:spacing w:before="20" w:after="20"/>
              <w:jc w:val="center"/>
              <w:rPr>
                <w:sz w:val="26"/>
                <w:szCs w:val="26"/>
              </w:rPr>
            </w:pPr>
            <w:r>
              <w:rPr>
                <w:sz w:val="26"/>
                <w:szCs w:val="26"/>
              </w:rPr>
              <w:t>0.67</w:t>
            </w:r>
          </w:p>
        </w:tc>
        <w:tc>
          <w:tcPr>
            <w:tcW w:w="923" w:type="dxa"/>
            <w:tcBorders>
              <w:top w:val="single" w:sz="4" w:space="0" w:color="auto"/>
              <w:left w:val="single" w:sz="4" w:space="0" w:color="auto"/>
              <w:bottom w:val="single" w:sz="4" w:space="0" w:color="auto"/>
              <w:right w:val="single" w:sz="4" w:space="0" w:color="auto"/>
            </w:tcBorders>
          </w:tcPr>
          <w:p w14:paraId="657847D5" w14:textId="77777777" w:rsidR="00523EBC" w:rsidRDefault="00523EBC">
            <w:pPr>
              <w:spacing w:before="20" w:after="20"/>
              <w:jc w:val="center"/>
              <w:rPr>
                <w:sz w:val="26"/>
                <w:szCs w:val="26"/>
              </w:rPr>
            </w:pPr>
            <w:r>
              <w:rPr>
                <w:sz w:val="26"/>
                <w:szCs w:val="26"/>
              </w:rPr>
              <w:t>3*</w:t>
            </w:r>
          </w:p>
        </w:tc>
        <w:tc>
          <w:tcPr>
            <w:tcW w:w="925" w:type="dxa"/>
            <w:tcBorders>
              <w:top w:val="single" w:sz="4" w:space="0" w:color="auto"/>
              <w:left w:val="single" w:sz="4" w:space="0" w:color="auto"/>
              <w:bottom w:val="single" w:sz="4" w:space="0" w:color="auto"/>
              <w:right w:val="single" w:sz="4" w:space="0" w:color="auto"/>
            </w:tcBorders>
          </w:tcPr>
          <w:p w14:paraId="52689DB4" w14:textId="77777777" w:rsidR="00523EBC" w:rsidRDefault="00523EBC">
            <w:pPr>
              <w:spacing w:before="20" w:after="20"/>
              <w:jc w:val="center"/>
              <w:rPr>
                <w:sz w:val="26"/>
                <w:szCs w:val="26"/>
              </w:rPr>
            </w:pPr>
            <w:r>
              <w:rPr>
                <w:sz w:val="26"/>
                <w:szCs w:val="26"/>
              </w:rPr>
              <w:t>0.43</w:t>
            </w:r>
          </w:p>
        </w:tc>
        <w:tc>
          <w:tcPr>
            <w:tcW w:w="925" w:type="dxa"/>
            <w:tcBorders>
              <w:top w:val="single" w:sz="4" w:space="0" w:color="auto"/>
              <w:left w:val="single" w:sz="4" w:space="0" w:color="auto"/>
              <w:bottom w:val="single" w:sz="4" w:space="0" w:color="auto"/>
              <w:right w:val="single" w:sz="4" w:space="0" w:color="auto"/>
            </w:tcBorders>
          </w:tcPr>
          <w:p w14:paraId="1276EEBD" w14:textId="77777777" w:rsidR="00523EBC" w:rsidRDefault="00523EBC">
            <w:pPr>
              <w:spacing w:before="20" w:after="20"/>
              <w:jc w:val="center"/>
              <w:rPr>
                <w:sz w:val="26"/>
                <w:szCs w:val="26"/>
              </w:rPr>
            </w:pPr>
            <w:r>
              <w:rPr>
                <w:sz w:val="26"/>
                <w:szCs w:val="26"/>
              </w:rPr>
              <w:t>0.51</w:t>
            </w:r>
          </w:p>
        </w:tc>
        <w:tc>
          <w:tcPr>
            <w:tcW w:w="982" w:type="dxa"/>
            <w:tcBorders>
              <w:top w:val="single" w:sz="4" w:space="0" w:color="auto"/>
              <w:left w:val="single" w:sz="4" w:space="0" w:color="auto"/>
              <w:bottom w:val="single" w:sz="4" w:space="0" w:color="auto"/>
              <w:right w:val="single" w:sz="4" w:space="0" w:color="auto"/>
            </w:tcBorders>
          </w:tcPr>
          <w:p w14:paraId="77B19529" w14:textId="77777777" w:rsidR="00523EBC" w:rsidRDefault="00523EBC">
            <w:pPr>
              <w:spacing w:before="20" w:after="20"/>
              <w:jc w:val="center"/>
              <w:rPr>
                <w:sz w:val="26"/>
                <w:szCs w:val="26"/>
              </w:rPr>
            </w:pPr>
            <w:r>
              <w:rPr>
                <w:sz w:val="26"/>
                <w:szCs w:val="26"/>
              </w:rPr>
              <w:t>3</w:t>
            </w:r>
          </w:p>
        </w:tc>
        <w:tc>
          <w:tcPr>
            <w:tcW w:w="926" w:type="dxa"/>
            <w:tcBorders>
              <w:top w:val="single" w:sz="4" w:space="0" w:color="auto"/>
              <w:left w:val="single" w:sz="4" w:space="0" w:color="auto"/>
              <w:bottom w:val="single" w:sz="4" w:space="0" w:color="auto"/>
              <w:right w:val="single" w:sz="4" w:space="0" w:color="auto"/>
            </w:tcBorders>
          </w:tcPr>
          <w:p w14:paraId="72B43130" w14:textId="77777777" w:rsidR="00523EBC" w:rsidRDefault="00523EBC">
            <w:pPr>
              <w:spacing w:before="20" w:after="20"/>
              <w:jc w:val="center"/>
              <w:rPr>
                <w:sz w:val="26"/>
                <w:szCs w:val="26"/>
              </w:rPr>
            </w:pPr>
            <w:r>
              <w:rPr>
                <w:sz w:val="26"/>
                <w:szCs w:val="26"/>
              </w:rPr>
              <w:t>0.20</w:t>
            </w:r>
          </w:p>
        </w:tc>
        <w:tc>
          <w:tcPr>
            <w:tcW w:w="926" w:type="dxa"/>
            <w:tcBorders>
              <w:top w:val="single" w:sz="4" w:space="0" w:color="auto"/>
              <w:left w:val="single" w:sz="4" w:space="0" w:color="auto"/>
              <w:bottom w:val="single" w:sz="4" w:space="0" w:color="auto"/>
              <w:right w:val="single" w:sz="4" w:space="0" w:color="auto"/>
            </w:tcBorders>
          </w:tcPr>
          <w:p w14:paraId="05D002D7" w14:textId="77777777" w:rsidR="00523EBC" w:rsidRDefault="00523EBC">
            <w:pPr>
              <w:spacing w:before="20" w:after="20"/>
              <w:jc w:val="center"/>
              <w:rPr>
                <w:sz w:val="26"/>
                <w:szCs w:val="26"/>
              </w:rPr>
            </w:pPr>
            <w:r>
              <w:rPr>
                <w:sz w:val="26"/>
                <w:szCs w:val="26"/>
              </w:rPr>
              <w:t>0.39</w:t>
            </w:r>
          </w:p>
        </w:tc>
      </w:tr>
      <w:tr w:rsidR="00523EBC" w14:paraId="2991E071"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44E89963" w14:textId="77777777" w:rsidR="00523EBC" w:rsidRDefault="00523EBC">
            <w:pPr>
              <w:spacing w:before="20" w:after="20"/>
              <w:jc w:val="center"/>
              <w:rPr>
                <w:sz w:val="26"/>
                <w:szCs w:val="26"/>
              </w:rPr>
            </w:pPr>
            <w:r>
              <w:rPr>
                <w:sz w:val="26"/>
                <w:szCs w:val="26"/>
              </w:rPr>
              <w:t>4</w:t>
            </w:r>
          </w:p>
        </w:tc>
        <w:tc>
          <w:tcPr>
            <w:tcW w:w="925" w:type="dxa"/>
            <w:tcBorders>
              <w:top w:val="single" w:sz="4" w:space="0" w:color="auto"/>
              <w:left w:val="single" w:sz="4" w:space="0" w:color="auto"/>
              <w:bottom w:val="single" w:sz="4" w:space="0" w:color="auto"/>
              <w:right w:val="single" w:sz="4" w:space="0" w:color="auto"/>
            </w:tcBorders>
          </w:tcPr>
          <w:p w14:paraId="2A514A0D" w14:textId="77777777" w:rsidR="00523EBC" w:rsidRDefault="00523EBC">
            <w:pPr>
              <w:spacing w:before="20" w:after="20"/>
              <w:jc w:val="center"/>
              <w:rPr>
                <w:sz w:val="26"/>
                <w:szCs w:val="26"/>
              </w:rPr>
            </w:pPr>
            <w:r>
              <w:rPr>
                <w:sz w:val="26"/>
                <w:szCs w:val="26"/>
              </w:rPr>
              <w:t>0.26</w:t>
            </w:r>
          </w:p>
        </w:tc>
        <w:tc>
          <w:tcPr>
            <w:tcW w:w="925" w:type="dxa"/>
            <w:tcBorders>
              <w:top w:val="single" w:sz="4" w:space="0" w:color="auto"/>
              <w:left w:val="single" w:sz="4" w:space="0" w:color="auto"/>
              <w:bottom w:val="single" w:sz="4" w:space="0" w:color="auto"/>
              <w:right w:val="single" w:sz="4" w:space="0" w:color="auto"/>
            </w:tcBorders>
          </w:tcPr>
          <w:p w14:paraId="0B929B75" w14:textId="77777777" w:rsidR="00523EBC" w:rsidRDefault="00523EBC">
            <w:pPr>
              <w:spacing w:before="20" w:after="20"/>
              <w:jc w:val="center"/>
              <w:rPr>
                <w:sz w:val="26"/>
                <w:szCs w:val="26"/>
              </w:rPr>
            </w:pPr>
            <w:r>
              <w:rPr>
                <w:sz w:val="26"/>
                <w:szCs w:val="26"/>
              </w:rPr>
              <w:t>0.24</w:t>
            </w:r>
          </w:p>
        </w:tc>
        <w:tc>
          <w:tcPr>
            <w:tcW w:w="923" w:type="dxa"/>
            <w:tcBorders>
              <w:top w:val="single" w:sz="4" w:space="0" w:color="auto"/>
              <w:left w:val="single" w:sz="4" w:space="0" w:color="auto"/>
              <w:bottom w:val="single" w:sz="4" w:space="0" w:color="auto"/>
              <w:right w:val="single" w:sz="4" w:space="0" w:color="auto"/>
            </w:tcBorders>
          </w:tcPr>
          <w:p w14:paraId="12629CF7" w14:textId="77777777" w:rsidR="00523EBC" w:rsidRDefault="00523EBC">
            <w:pPr>
              <w:spacing w:before="20" w:after="20"/>
              <w:jc w:val="center"/>
              <w:rPr>
                <w:sz w:val="26"/>
                <w:szCs w:val="26"/>
              </w:rPr>
            </w:pPr>
            <w:r>
              <w:rPr>
                <w:sz w:val="26"/>
                <w:szCs w:val="26"/>
              </w:rPr>
              <w:t>4*</w:t>
            </w:r>
          </w:p>
        </w:tc>
        <w:tc>
          <w:tcPr>
            <w:tcW w:w="925" w:type="dxa"/>
            <w:tcBorders>
              <w:top w:val="single" w:sz="4" w:space="0" w:color="auto"/>
              <w:left w:val="single" w:sz="4" w:space="0" w:color="auto"/>
              <w:bottom w:val="single" w:sz="4" w:space="0" w:color="auto"/>
              <w:right w:val="single" w:sz="4" w:space="0" w:color="auto"/>
            </w:tcBorders>
          </w:tcPr>
          <w:p w14:paraId="6C2C71D1" w14:textId="77777777" w:rsidR="00523EBC" w:rsidRDefault="00523EBC">
            <w:pPr>
              <w:spacing w:before="20" w:after="20"/>
              <w:jc w:val="center"/>
              <w:rPr>
                <w:sz w:val="26"/>
                <w:szCs w:val="26"/>
              </w:rPr>
            </w:pPr>
            <w:r>
              <w:rPr>
                <w:sz w:val="26"/>
                <w:szCs w:val="26"/>
              </w:rPr>
              <w:t>0.52</w:t>
            </w:r>
          </w:p>
        </w:tc>
        <w:tc>
          <w:tcPr>
            <w:tcW w:w="925" w:type="dxa"/>
            <w:tcBorders>
              <w:top w:val="single" w:sz="4" w:space="0" w:color="auto"/>
              <w:left w:val="single" w:sz="4" w:space="0" w:color="auto"/>
              <w:bottom w:val="single" w:sz="4" w:space="0" w:color="auto"/>
              <w:right w:val="single" w:sz="4" w:space="0" w:color="auto"/>
            </w:tcBorders>
          </w:tcPr>
          <w:p w14:paraId="001740B6" w14:textId="77777777" w:rsidR="00523EBC" w:rsidRDefault="00523EBC">
            <w:pPr>
              <w:spacing w:before="20" w:after="20"/>
              <w:jc w:val="center"/>
              <w:rPr>
                <w:sz w:val="26"/>
                <w:szCs w:val="26"/>
              </w:rPr>
            </w:pPr>
            <w:r>
              <w:rPr>
                <w:sz w:val="26"/>
                <w:szCs w:val="26"/>
              </w:rPr>
              <w:t>0.42</w:t>
            </w:r>
          </w:p>
        </w:tc>
        <w:tc>
          <w:tcPr>
            <w:tcW w:w="982" w:type="dxa"/>
            <w:tcBorders>
              <w:top w:val="single" w:sz="4" w:space="0" w:color="auto"/>
              <w:left w:val="single" w:sz="4" w:space="0" w:color="auto"/>
              <w:bottom w:val="single" w:sz="4" w:space="0" w:color="auto"/>
              <w:right w:val="single" w:sz="4" w:space="0" w:color="auto"/>
            </w:tcBorders>
          </w:tcPr>
          <w:p w14:paraId="171A3B3F" w14:textId="77777777" w:rsidR="00523EBC" w:rsidRDefault="00523EBC">
            <w:pPr>
              <w:spacing w:before="20" w:after="20"/>
              <w:jc w:val="center"/>
              <w:rPr>
                <w:sz w:val="26"/>
                <w:szCs w:val="26"/>
              </w:rPr>
            </w:pPr>
            <w:r>
              <w:rPr>
                <w:sz w:val="26"/>
                <w:szCs w:val="26"/>
              </w:rPr>
              <w:t>4*</w:t>
            </w:r>
          </w:p>
        </w:tc>
        <w:tc>
          <w:tcPr>
            <w:tcW w:w="926" w:type="dxa"/>
            <w:tcBorders>
              <w:top w:val="single" w:sz="4" w:space="0" w:color="auto"/>
              <w:left w:val="single" w:sz="4" w:space="0" w:color="auto"/>
              <w:bottom w:val="single" w:sz="4" w:space="0" w:color="auto"/>
              <w:right w:val="single" w:sz="4" w:space="0" w:color="auto"/>
            </w:tcBorders>
          </w:tcPr>
          <w:p w14:paraId="645F8B0B" w14:textId="77777777" w:rsidR="00523EBC" w:rsidRDefault="00523EBC">
            <w:pPr>
              <w:spacing w:before="20" w:after="20"/>
              <w:jc w:val="center"/>
              <w:rPr>
                <w:sz w:val="26"/>
                <w:szCs w:val="26"/>
              </w:rPr>
            </w:pPr>
            <w:r>
              <w:rPr>
                <w:sz w:val="26"/>
                <w:szCs w:val="26"/>
              </w:rPr>
              <w:t>0.49</w:t>
            </w:r>
          </w:p>
        </w:tc>
        <w:tc>
          <w:tcPr>
            <w:tcW w:w="926" w:type="dxa"/>
            <w:tcBorders>
              <w:top w:val="single" w:sz="4" w:space="0" w:color="auto"/>
              <w:left w:val="single" w:sz="4" w:space="0" w:color="auto"/>
              <w:bottom w:val="single" w:sz="4" w:space="0" w:color="auto"/>
              <w:right w:val="single" w:sz="4" w:space="0" w:color="auto"/>
            </w:tcBorders>
          </w:tcPr>
          <w:p w14:paraId="40662478" w14:textId="77777777" w:rsidR="00523EBC" w:rsidRDefault="00523EBC">
            <w:pPr>
              <w:spacing w:before="20" w:after="20"/>
              <w:jc w:val="center"/>
              <w:rPr>
                <w:sz w:val="26"/>
                <w:szCs w:val="26"/>
              </w:rPr>
            </w:pPr>
            <w:r>
              <w:rPr>
                <w:sz w:val="26"/>
                <w:szCs w:val="26"/>
              </w:rPr>
              <w:t>0.39</w:t>
            </w:r>
          </w:p>
        </w:tc>
      </w:tr>
      <w:tr w:rsidR="00523EBC" w14:paraId="0A285C5E"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5C5C2884" w14:textId="77777777" w:rsidR="00523EBC" w:rsidRDefault="00523EBC">
            <w:pPr>
              <w:spacing w:before="20" w:after="20"/>
              <w:jc w:val="center"/>
              <w:rPr>
                <w:sz w:val="26"/>
                <w:szCs w:val="26"/>
              </w:rPr>
            </w:pPr>
            <w:r>
              <w:rPr>
                <w:sz w:val="26"/>
                <w:szCs w:val="26"/>
              </w:rPr>
              <w:t>5</w:t>
            </w:r>
          </w:p>
        </w:tc>
        <w:tc>
          <w:tcPr>
            <w:tcW w:w="925" w:type="dxa"/>
            <w:tcBorders>
              <w:top w:val="single" w:sz="4" w:space="0" w:color="auto"/>
              <w:left w:val="single" w:sz="4" w:space="0" w:color="auto"/>
              <w:bottom w:val="single" w:sz="4" w:space="0" w:color="auto"/>
              <w:right w:val="single" w:sz="4" w:space="0" w:color="auto"/>
            </w:tcBorders>
          </w:tcPr>
          <w:p w14:paraId="568B2525" w14:textId="77777777" w:rsidR="00523EBC" w:rsidRDefault="00523EBC">
            <w:pPr>
              <w:spacing w:before="20" w:after="20"/>
              <w:jc w:val="center"/>
              <w:rPr>
                <w:sz w:val="26"/>
                <w:szCs w:val="26"/>
              </w:rPr>
            </w:pPr>
            <w:r>
              <w:rPr>
                <w:sz w:val="26"/>
                <w:szCs w:val="26"/>
              </w:rPr>
              <w:t>0.05</w:t>
            </w:r>
          </w:p>
        </w:tc>
        <w:tc>
          <w:tcPr>
            <w:tcW w:w="925" w:type="dxa"/>
            <w:tcBorders>
              <w:top w:val="single" w:sz="4" w:space="0" w:color="auto"/>
              <w:left w:val="single" w:sz="4" w:space="0" w:color="auto"/>
              <w:bottom w:val="single" w:sz="4" w:space="0" w:color="auto"/>
              <w:right w:val="single" w:sz="4" w:space="0" w:color="auto"/>
            </w:tcBorders>
          </w:tcPr>
          <w:p w14:paraId="331CEA70" w14:textId="77777777" w:rsidR="00523EBC" w:rsidRDefault="00523EBC">
            <w:pPr>
              <w:spacing w:before="20" w:after="20"/>
              <w:jc w:val="center"/>
              <w:rPr>
                <w:sz w:val="26"/>
                <w:szCs w:val="26"/>
              </w:rPr>
            </w:pPr>
            <w:r>
              <w:rPr>
                <w:sz w:val="26"/>
                <w:szCs w:val="26"/>
              </w:rPr>
              <w:t>0.42</w:t>
            </w:r>
          </w:p>
        </w:tc>
        <w:tc>
          <w:tcPr>
            <w:tcW w:w="923" w:type="dxa"/>
            <w:tcBorders>
              <w:top w:val="single" w:sz="4" w:space="0" w:color="auto"/>
              <w:left w:val="single" w:sz="4" w:space="0" w:color="auto"/>
              <w:bottom w:val="single" w:sz="4" w:space="0" w:color="auto"/>
              <w:right w:val="single" w:sz="4" w:space="0" w:color="auto"/>
            </w:tcBorders>
          </w:tcPr>
          <w:p w14:paraId="775A9709" w14:textId="77777777" w:rsidR="00523EBC" w:rsidRDefault="00523EBC">
            <w:pPr>
              <w:spacing w:before="20" w:after="20"/>
              <w:jc w:val="center"/>
              <w:rPr>
                <w:sz w:val="26"/>
                <w:szCs w:val="26"/>
              </w:rPr>
            </w:pPr>
            <w:r>
              <w:rPr>
                <w:sz w:val="26"/>
                <w:szCs w:val="26"/>
              </w:rPr>
              <w:t>5*</w:t>
            </w:r>
          </w:p>
        </w:tc>
        <w:tc>
          <w:tcPr>
            <w:tcW w:w="925" w:type="dxa"/>
            <w:tcBorders>
              <w:top w:val="single" w:sz="4" w:space="0" w:color="auto"/>
              <w:left w:val="single" w:sz="4" w:space="0" w:color="auto"/>
              <w:bottom w:val="single" w:sz="4" w:space="0" w:color="auto"/>
              <w:right w:val="single" w:sz="4" w:space="0" w:color="auto"/>
            </w:tcBorders>
          </w:tcPr>
          <w:p w14:paraId="696137FE" w14:textId="77777777" w:rsidR="00523EBC" w:rsidRDefault="00523EBC">
            <w:pPr>
              <w:spacing w:before="20" w:after="20"/>
              <w:jc w:val="center"/>
              <w:rPr>
                <w:sz w:val="26"/>
                <w:szCs w:val="26"/>
              </w:rPr>
            </w:pPr>
            <w:r>
              <w:rPr>
                <w:sz w:val="26"/>
                <w:szCs w:val="26"/>
              </w:rPr>
              <w:t>0.35</w:t>
            </w:r>
          </w:p>
        </w:tc>
        <w:tc>
          <w:tcPr>
            <w:tcW w:w="925" w:type="dxa"/>
            <w:tcBorders>
              <w:top w:val="single" w:sz="4" w:space="0" w:color="auto"/>
              <w:left w:val="single" w:sz="4" w:space="0" w:color="auto"/>
              <w:bottom w:val="single" w:sz="4" w:space="0" w:color="auto"/>
              <w:right w:val="single" w:sz="4" w:space="0" w:color="auto"/>
            </w:tcBorders>
          </w:tcPr>
          <w:p w14:paraId="51ADF1B3" w14:textId="77777777" w:rsidR="00523EBC" w:rsidRDefault="00523EBC">
            <w:pPr>
              <w:spacing w:before="20" w:after="20"/>
              <w:jc w:val="center"/>
              <w:rPr>
                <w:sz w:val="26"/>
                <w:szCs w:val="26"/>
              </w:rPr>
            </w:pPr>
            <w:r>
              <w:rPr>
                <w:sz w:val="26"/>
                <w:szCs w:val="26"/>
              </w:rPr>
              <w:t>0.47</w:t>
            </w:r>
          </w:p>
        </w:tc>
        <w:tc>
          <w:tcPr>
            <w:tcW w:w="982" w:type="dxa"/>
            <w:tcBorders>
              <w:top w:val="single" w:sz="4" w:space="0" w:color="auto"/>
              <w:left w:val="single" w:sz="4" w:space="0" w:color="auto"/>
              <w:bottom w:val="single" w:sz="4" w:space="0" w:color="auto"/>
              <w:right w:val="single" w:sz="4" w:space="0" w:color="auto"/>
            </w:tcBorders>
          </w:tcPr>
          <w:p w14:paraId="191E457C" w14:textId="77777777" w:rsidR="00523EBC" w:rsidRDefault="00523EBC">
            <w:pPr>
              <w:spacing w:before="20" w:after="20"/>
              <w:jc w:val="center"/>
              <w:rPr>
                <w:sz w:val="26"/>
                <w:szCs w:val="26"/>
              </w:rPr>
            </w:pPr>
            <w:r>
              <w:rPr>
                <w:sz w:val="26"/>
                <w:szCs w:val="26"/>
              </w:rPr>
              <w:t>5</w:t>
            </w:r>
          </w:p>
        </w:tc>
        <w:tc>
          <w:tcPr>
            <w:tcW w:w="926" w:type="dxa"/>
            <w:tcBorders>
              <w:top w:val="single" w:sz="4" w:space="0" w:color="auto"/>
              <w:left w:val="single" w:sz="4" w:space="0" w:color="auto"/>
              <w:bottom w:val="single" w:sz="4" w:space="0" w:color="auto"/>
              <w:right w:val="single" w:sz="4" w:space="0" w:color="auto"/>
            </w:tcBorders>
          </w:tcPr>
          <w:p w14:paraId="395C5747" w14:textId="77777777" w:rsidR="00523EBC" w:rsidRDefault="00523EBC">
            <w:pPr>
              <w:spacing w:before="20" w:after="20"/>
              <w:jc w:val="center"/>
              <w:rPr>
                <w:sz w:val="26"/>
                <w:szCs w:val="26"/>
              </w:rPr>
            </w:pPr>
            <w:r>
              <w:rPr>
                <w:sz w:val="26"/>
                <w:szCs w:val="26"/>
              </w:rPr>
              <w:t>0.19</w:t>
            </w:r>
          </w:p>
        </w:tc>
        <w:tc>
          <w:tcPr>
            <w:tcW w:w="926" w:type="dxa"/>
            <w:tcBorders>
              <w:top w:val="single" w:sz="4" w:space="0" w:color="auto"/>
              <w:left w:val="single" w:sz="4" w:space="0" w:color="auto"/>
              <w:bottom w:val="single" w:sz="4" w:space="0" w:color="auto"/>
              <w:right w:val="single" w:sz="4" w:space="0" w:color="auto"/>
            </w:tcBorders>
          </w:tcPr>
          <w:p w14:paraId="268CFF3C" w14:textId="77777777" w:rsidR="00523EBC" w:rsidRDefault="00523EBC">
            <w:pPr>
              <w:spacing w:before="20" w:after="20"/>
              <w:jc w:val="center"/>
              <w:rPr>
                <w:sz w:val="26"/>
                <w:szCs w:val="26"/>
              </w:rPr>
            </w:pPr>
            <w:r>
              <w:rPr>
                <w:sz w:val="26"/>
                <w:szCs w:val="26"/>
              </w:rPr>
              <w:t>0.60</w:t>
            </w:r>
          </w:p>
        </w:tc>
      </w:tr>
      <w:tr w:rsidR="00523EBC" w14:paraId="5DF8944D"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496C4522" w14:textId="77777777" w:rsidR="00523EBC" w:rsidRDefault="00523EBC">
            <w:pPr>
              <w:spacing w:before="20" w:after="20"/>
              <w:jc w:val="center"/>
              <w:rPr>
                <w:sz w:val="26"/>
                <w:szCs w:val="26"/>
              </w:rPr>
            </w:pPr>
            <w:r>
              <w:rPr>
                <w:sz w:val="26"/>
                <w:szCs w:val="26"/>
              </w:rPr>
              <w:t>6*</w:t>
            </w:r>
          </w:p>
        </w:tc>
        <w:tc>
          <w:tcPr>
            <w:tcW w:w="925" w:type="dxa"/>
            <w:tcBorders>
              <w:top w:val="single" w:sz="4" w:space="0" w:color="auto"/>
              <w:left w:val="single" w:sz="4" w:space="0" w:color="auto"/>
              <w:bottom w:val="single" w:sz="4" w:space="0" w:color="auto"/>
              <w:right w:val="single" w:sz="4" w:space="0" w:color="auto"/>
            </w:tcBorders>
          </w:tcPr>
          <w:p w14:paraId="59A51206" w14:textId="77777777" w:rsidR="00523EBC" w:rsidRDefault="00523EBC">
            <w:pPr>
              <w:spacing w:before="20" w:after="20"/>
              <w:jc w:val="center"/>
              <w:rPr>
                <w:sz w:val="26"/>
                <w:szCs w:val="26"/>
              </w:rPr>
            </w:pPr>
            <w:r>
              <w:rPr>
                <w:sz w:val="26"/>
                <w:szCs w:val="26"/>
              </w:rPr>
              <w:t>0.54</w:t>
            </w:r>
          </w:p>
        </w:tc>
        <w:tc>
          <w:tcPr>
            <w:tcW w:w="925" w:type="dxa"/>
            <w:tcBorders>
              <w:top w:val="single" w:sz="4" w:space="0" w:color="auto"/>
              <w:left w:val="single" w:sz="4" w:space="0" w:color="auto"/>
              <w:bottom w:val="single" w:sz="4" w:space="0" w:color="auto"/>
              <w:right w:val="single" w:sz="4" w:space="0" w:color="auto"/>
            </w:tcBorders>
          </w:tcPr>
          <w:p w14:paraId="2CB166DE" w14:textId="77777777" w:rsidR="00523EBC" w:rsidRDefault="00523EBC">
            <w:pPr>
              <w:spacing w:before="20" w:after="20"/>
              <w:jc w:val="center"/>
              <w:rPr>
                <w:sz w:val="26"/>
                <w:szCs w:val="26"/>
              </w:rPr>
            </w:pPr>
            <w:r>
              <w:rPr>
                <w:sz w:val="26"/>
                <w:szCs w:val="26"/>
              </w:rPr>
              <w:t>.37</w:t>
            </w:r>
          </w:p>
        </w:tc>
        <w:tc>
          <w:tcPr>
            <w:tcW w:w="923" w:type="dxa"/>
            <w:tcBorders>
              <w:top w:val="single" w:sz="4" w:space="0" w:color="auto"/>
              <w:left w:val="single" w:sz="4" w:space="0" w:color="auto"/>
              <w:bottom w:val="single" w:sz="4" w:space="0" w:color="auto"/>
              <w:right w:val="single" w:sz="4" w:space="0" w:color="auto"/>
            </w:tcBorders>
          </w:tcPr>
          <w:p w14:paraId="2CC421B3" w14:textId="77777777" w:rsidR="00523EBC" w:rsidRDefault="00523EBC">
            <w:pPr>
              <w:spacing w:before="20" w:after="20"/>
              <w:jc w:val="center"/>
              <w:rPr>
                <w:sz w:val="26"/>
                <w:szCs w:val="26"/>
              </w:rPr>
            </w:pPr>
            <w:r>
              <w:rPr>
                <w:sz w:val="26"/>
                <w:szCs w:val="26"/>
              </w:rPr>
              <w:t>6</w:t>
            </w:r>
          </w:p>
        </w:tc>
        <w:tc>
          <w:tcPr>
            <w:tcW w:w="925" w:type="dxa"/>
            <w:tcBorders>
              <w:top w:val="single" w:sz="4" w:space="0" w:color="auto"/>
              <w:left w:val="single" w:sz="4" w:space="0" w:color="auto"/>
              <w:bottom w:val="single" w:sz="4" w:space="0" w:color="auto"/>
              <w:right w:val="single" w:sz="4" w:space="0" w:color="auto"/>
            </w:tcBorders>
          </w:tcPr>
          <w:p w14:paraId="7B4D9BB4" w14:textId="77777777" w:rsidR="00523EBC" w:rsidRDefault="00523EBC">
            <w:pPr>
              <w:spacing w:before="20" w:after="20"/>
              <w:jc w:val="center"/>
              <w:rPr>
                <w:sz w:val="26"/>
                <w:szCs w:val="26"/>
              </w:rPr>
            </w:pPr>
            <w:r>
              <w:rPr>
                <w:sz w:val="26"/>
                <w:szCs w:val="26"/>
              </w:rPr>
              <w:t>0.25</w:t>
            </w:r>
          </w:p>
        </w:tc>
        <w:tc>
          <w:tcPr>
            <w:tcW w:w="925" w:type="dxa"/>
            <w:tcBorders>
              <w:top w:val="single" w:sz="4" w:space="0" w:color="auto"/>
              <w:left w:val="single" w:sz="4" w:space="0" w:color="auto"/>
              <w:bottom w:val="single" w:sz="4" w:space="0" w:color="auto"/>
              <w:right w:val="single" w:sz="4" w:space="0" w:color="auto"/>
            </w:tcBorders>
          </w:tcPr>
          <w:p w14:paraId="6B5B33C3" w14:textId="77777777" w:rsidR="00523EBC" w:rsidRDefault="00523EBC">
            <w:pPr>
              <w:spacing w:before="20" w:after="20"/>
              <w:jc w:val="center"/>
              <w:rPr>
                <w:sz w:val="26"/>
                <w:szCs w:val="26"/>
              </w:rPr>
            </w:pPr>
            <w:r>
              <w:rPr>
                <w:sz w:val="26"/>
                <w:szCs w:val="26"/>
              </w:rPr>
              <w:t>0.32</w:t>
            </w:r>
          </w:p>
        </w:tc>
        <w:tc>
          <w:tcPr>
            <w:tcW w:w="982" w:type="dxa"/>
            <w:tcBorders>
              <w:top w:val="single" w:sz="4" w:space="0" w:color="auto"/>
              <w:left w:val="single" w:sz="4" w:space="0" w:color="auto"/>
              <w:bottom w:val="single" w:sz="4" w:space="0" w:color="auto"/>
              <w:right w:val="single" w:sz="4" w:space="0" w:color="auto"/>
            </w:tcBorders>
          </w:tcPr>
          <w:p w14:paraId="24DDA4EC" w14:textId="77777777" w:rsidR="00523EBC" w:rsidRDefault="00523EBC">
            <w:pPr>
              <w:spacing w:before="20" w:after="20"/>
              <w:jc w:val="center"/>
              <w:rPr>
                <w:sz w:val="26"/>
                <w:szCs w:val="26"/>
              </w:rPr>
            </w:pPr>
            <w:r>
              <w:rPr>
                <w:sz w:val="26"/>
                <w:szCs w:val="26"/>
              </w:rPr>
              <w:t>6*</w:t>
            </w:r>
          </w:p>
        </w:tc>
        <w:tc>
          <w:tcPr>
            <w:tcW w:w="926" w:type="dxa"/>
            <w:tcBorders>
              <w:top w:val="single" w:sz="4" w:space="0" w:color="auto"/>
              <w:left w:val="single" w:sz="4" w:space="0" w:color="auto"/>
              <w:bottom w:val="single" w:sz="4" w:space="0" w:color="auto"/>
              <w:right w:val="single" w:sz="4" w:space="0" w:color="auto"/>
            </w:tcBorders>
          </w:tcPr>
          <w:p w14:paraId="660CA68F" w14:textId="77777777" w:rsidR="00523EBC" w:rsidRDefault="00523EBC">
            <w:pPr>
              <w:spacing w:before="20" w:after="20"/>
              <w:jc w:val="center"/>
              <w:rPr>
                <w:sz w:val="26"/>
                <w:szCs w:val="26"/>
              </w:rPr>
            </w:pPr>
            <w:r>
              <w:rPr>
                <w:sz w:val="26"/>
                <w:szCs w:val="26"/>
              </w:rPr>
              <w:t>0.53</w:t>
            </w:r>
          </w:p>
        </w:tc>
        <w:tc>
          <w:tcPr>
            <w:tcW w:w="926" w:type="dxa"/>
            <w:tcBorders>
              <w:top w:val="single" w:sz="4" w:space="0" w:color="auto"/>
              <w:left w:val="single" w:sz="4" w:space="0" w:color="auto"/>
              <w:bottom w:val="single" w:sz="4" w:space="0" w:color="auto"/>
              <w:right w:val="single" w:sz="4" w:space="0" w:color="auto"/>
            </w:tcBorders>
          </w:tcPr>
          <w:p w14:paraId="0E5E97F7" w14:textId="77777777" w:rsidR="00523EBC" w:rsidRDefault="00523EBC">
            <w:pPr>
              <w:spacing w:before="20" w:after="20"/>
              <w:jc w:val="center"/>
              <w:rPr>
                <w:sz w:val="26"/>
                <w:szCs w:val="26"/>
              </w:rPr>
            </w:pPr>
            <w:r>
              <w:rPr>
                <w:sz w:val="26"/>
                <w:szCs w:val="26"/>
              </w:rPr>
              <w:t>0.45</w:t>
            </w:r>
          </w:p>
        </w:tc>
      </w:tr>
      <w:tr w:rsidR="00523EBC" w14:paraId="4043D044"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245E494E" w14:textId="77777777" w:rsidR="00523EBC" w:rsidRDefault="00523EBC">
            <w:pPr>
              <w:spacing w:before="20" w:after="20"/>
              <w:jc w:val="center"/>
              <w:rPr>
                <w:sz w:val="26"/>
                <w:szCs w:val="26"/>
              </w:rPr>
            </w:pPr>
            <w:r>
              <w:rPr>
                <w:sz w:val="26"/>
                <w:szCs w:val="26"/>
              </w:rPr>
              <w:t>7</w:t>
            </w:r>
          </w:p>
        </w:tc>
        <w:tc>
          <w:tcPr>
            <w:tcW w:w="925" w:type="dxa"/>
            <w:tcBorders>
              <w:top w:val="single" w:sz="4" w:space="0" w:color="auto"/>
              <w:left w:val="single" w:sz="4" w:space="0" w:color="auto"/>
              <w:bottom w:val="single" w:sz="4" w:space="0" w:color="auto"/>
              <w:right w:val="single" w:sz="4" w:space="0" w:color="auto"/>
            </w:tcBorders>
          </w:tcPr>
          <w:p w14:paraId="502F0E6D" w14:textId="77777777" w:rsidR="00523EBC" w:rsidRDefault="00523EBC">
            <w:pPr>
              <w:spacing w:before="20" w:after="20"/>
              <w:jc w:val="center"/>
              <w:rPr>
                <w:sz w:val="26"/>
                <w:szCs w:val="26"/>
              </w:rPr>
            </w:pPr>
            <w:r>
              <w:rPr>
                <w:sz w:val="26"/>
                <w:szCs w:val="26"/>
              </w:rPr>
              <w:t>0.60</w:t>
            </w:r>
          </w:p>
        </w:tc>
        <w:tc>
          <w:tcPr>
            <w:tcW w:w="925" w:type="dxa"/>
            <w:tcBorders>
              <w:top w:val="single" w:sz="4" w:space="0" w:color="auto"/>
              <w:left w:val="single" w:sz="4" w:space="0" w:color="auto"/>
              <w:bottom w:val="single" w:sz="4" w:space="0" w:color="auto"/>
              <w:right w:val="single" w:sz="4" w:space="0" w:color="auto"/>
            </w:tcBorders>
          </w:tcPr>
          <w:p w14:paraId="38494450" w14:textId="77777777" w:rsidR="00523EBC" w:rsidRDefault="00523EBC">
            <w:pPr>
              <w:spacing w:before="20" w:after="20"/>
              <w:jc w:val="center"/>
              <w:rPr>
                <w:sz w:val="26"/>
                <w:szCs w:val="26"/>
              </w:rPr>
            </w:pPr>
            <w:r>
              <w:rPr>
                <w:sz w:val="26"/>
                <w:szCs w:val="26"/>
              </w:rPr>
              <w:t>0.27</w:t>
            </w:r>
          </w:p>
        </w:tc>
        <w:tc>
          <w:tcPr>
            <w:tcW w:w="923" w:type="dxa"/>
            <w:tcBorders>
              <w:top w:val="single" w:sz="4" w:space="0" w:color="auto"/>
              <w:left w:val="single" w:sz="4" w:space="0" w:color="auto"/>
              <w:bottom w:val="single" w:sz="4" w:space="0" w:color="auto"/>
              <w:right w:val="single" w:sz="4" w:space="0" w:color="auto"/>
            </w:tcBorders>
          </w:tcPr>
          <w:p w14:paraId="6DCE8D4C" w14:textId="77777777" w:rsidR="00523EBC" w:rsidRDefault="00523EBC">
            <w:pPr>
              <w:spacing w:before="20" w:after="20"/>
              <w:jc w:val="center"/>
              <w:rPr>
                <w:sz w:val="26"/>
                <w:szCs w:val="26"/>
              </w:rPr>
            </w:pPr>
            <w:r>
              <w:rPr>
                <w:sz w:val="26"/>
                <w:szCs w:val="26"/>
              </w:rPr>
              <w:t>7</w:t>
            </w:r>
          </w:p>
        </w:tc>
        <w:tc>
          <w:tcPr>
            <w:tcW w:w="925" w:type="dxa"/>
            <w:tcBorders>
              <w:top w:val="single" w:sz="4" w:space="0" w:color="auto"/>
              <w:left w:val="single" w:sz="4" w:space="0" w:color="auto"/>
              <w:bottom w:val="single" w:sz="4" w:space="0" w:color="auto"/>
              <w:right w:val="single" w:sz="4" w:space="0" w:color="auto"/>
            </w:tcBorders>
          </w:tcPr>
          <w:p w14:paraId="280F8D74" w14:textId="77777777" w:rsidR="00523EBC" w:rsidRDefault="00523EBC">
            <w:pPr>
              <w:spacing w:before="20" w:after="20"/>
              <w:jc w:val="center"/>
              <w:rPr>
                <w:sz w:val="26"/>
                <w:szCs w:val="26"/>
              </w:rPr>
            </w:pPr>
            <w:r>
              <w:rPr>
                <w:sz w:val="26"/>
                <w:szCs w:val="26"/>
              </w:rPr>
              <w:t>0.30</w:t>
            </w:r>
          </w:p>
        </w:tc>
        <w:tc>
          <w:tcPr>
            <w:tcW w:w="925" w:type="dxa"/>
            <w:tcBorders>
              <w:top w:val="single" w:sz="4" w:space="0" w:color="auto"/>
              <w:left w:val="single" w:sz="4" w:space="0" w:color="auto"/>
              <w:bottom w:val="single" w:sz="4" w:space="0" w:color="auto"/>
              <w:right w:val="single" w:sz="4" w:space="0" w:color="auto"/>
            </w:tcBorders>
          </w:tcPr>
          <w:p w14:paraId="77B263E5" w14:textId="77777777" w:rsidR="00523EBC" w:rsidRDefault="00523EBC">
            <w:pPr>
              <w:spacing w:before="20" w:after="20"/>
              <w:jc w:val="center"/>
              <w:rPr>
                <w:sz w:val="26"/>
                <w:szCs w:val="26"/>
              </w:rPr>
            </w:pPr>
            <w:r>
              <w:rPr>
                <w:sz w:val="26"/>
                <w:szCs w:val="26"/>
              </w:rPr>
              <w:t>0.52</w:t>
            </w:r>
          </w:p>
        </w:tc>
        <w:tc>
          <w:tcPr>
            <w:tcW w:w="982" w:type="dxa"/>
            <w:tcBorders>
              <w:top w:val="single" w:sz="4" w:space="0" w:color="auto"/>
              <w:left w:val="single" w:sz="4" w:space="0" w:color="auto"/>
              <w:bottom w:val="single" w:sz="4" w:space="0" w:color="auto"/>
              <w:right w:val="single" w:sz="4" w:space="0" w:color="auto"/>
            </w:tcBorders>
          </w:tcPr>
          <w:p w14:paraId="11AF3058" w14:textId="77777777" w:rsidR="00523EBC" w:rsidRDefault="00523EBC">
            <w:pPr>
              <w:spacing w:before="20" w:after="20"/>
              <w:jc w:val="center"/>
              <w:rPr>
                <w:sz w:val="26"/>
                <w:szCs w:val="26"/>
              </w:rPr>
            </w:pPr>
            <w:r>
              <w:rPr>
                <w:sz w:val="26"/>
                <w:szCs w:val="26"/>
              </w:rPr>
              <w:t>7</w:t>
            </w:r>
          </w:p>
        </w:tc>
        <w:tc>
          <w:tcPr>
            <w:tcW w:w="926" w:type="dxa"/>
            <w:tcBorders>
              <w:top w:val="single" w:sz="4" w:space="0" w:color="auto"/>
              <w:left w:val="single" w:sz="4" w:space="0" w:color="auto"/>
              <w:bottom w:val="single" w:sz="4" w:space="0" w:color="auto"/>
              <w:right w:val="single" w:sz="4" w:space="0" w:color="auto"/>
            </w:tcBorders>
          </w:tcPr>
          <w:p w14:paraId="08DE6608" w14:textId="77777777" w:rsidR="00523EBC" w:rsidRDefault="00523EBC">
            <w:pPr>
              <w:spacing w:before="20" w:after="20"/>
              <w:jc w:val="center"/>
              <w:rPr>
                <w:sz w:val="26"/>
                <w:szCs w:val="26"/>
              </w:rPr>
            </w:pPr>
            <w:r>
              <w:rPr>
                <w:sz w:val="26"/>
                <w:szCs w:val="26"/>
              </w:rPr>
              <w:t>0.13</w:t>
            </w:r>
          </w:p>
        </w:tc>
        <w:tc>
          <w:tcPr>
            <w:tcW w:w="926" w:type="dxa"/>
            <w:tcBorders>
              <w:top w:val="single" w:sz="4" w:space="0" w:color="auto"/>
              <w:left w:val="single" w:sz="4" w:space="0" w:color="auto"/>
              <w:bottom w:val="single" w:sz="4" w:space="0" w:color="auto"/>
              <w:right w:val="single" w:sz="4" w:space="0" w:color="auto"/>
            </w:tcBorders>
          </w:tcPr>
          <w:p w14:paraId="56FCEE03" w14:textId="77777777" w:rsidR="00523EBC" w:rsidRDefault="00523EBC">
            <w:pPr>
              <w:spacing w:before="20" w:after="20"/>
              <w:jc w:val="center"/>
              <w:rPr>
                <w:sz w:val="26"/>
                <w:szCs w:val="26"/>
              </w:rPr>
            </w:pPr>
            <w:r>
              <w:rPr>
                <w:sz w:val="26"/>
                <w:szCs w:val="26"/>
              </w:rPr>
              <w:t>0.63</w:t>
            </w:r>
          </w:p>
        </w:tc>
      </w:tr>
      <w:tr w:rsidR="00523EBC" w14:paraId="2EEC83D8"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04999F1E" w14:textId="77777777" w:rsidR="00523EBC" w:rsidRDefault="00523EBC">
            <w:pPr>
              <w:spacing w:before="20" w:after="20"/>
              <w:jc w:val="center"/>
              <w:rPr>
                <w:sz w:val="26"/>
                <w:szCs w:val="26"/>
              </w:rPr>
            </w:pPr>
            <w:r>
              <w:rPr>
                <w:sz w:val="26"/>
                <w:szCs w:val="26"/>
              </w:rPr>
              <w:t>8*</w:t>
            </w:r>
          </w:p>
        </w:tc>
        <w:tc>
          <w:tcPr>
            <w:tcW w:w="925" w:type="dxa"/>
            <w:tcBorders>
              <w:top w:val="single" w:sz="4" w:space="0" w:color="auto"/>
              <w:left w:val="single" w:sz="4" w:space="0" w:color="auto"/>
              <w:bottom w:val="single" w:sz="4" w:space="0" w:color="auto"/>
              <w:right w:val="single" w:sz="4" w:space="0" w:color="auto"/>
            </w:tcBorders>
          </w:tcPr>
          <w:p w14:paraId="1479F048" w14:textId="77777777" w:rsidR="00523EBC" w:rsidRDefault="00523EBC">
            <w:pPr>
              <w:spacing w:before="20" w:after="20"/>
              <w:jc w:val="center"/>
              <w:rPr>
                <w:sz w:val="26"/>
                <w:szCs w:val="26"/>
              </w:rPr>
            </w:pPr>
            <w:r>
              <w:rPr>
                <w:sz w:val="26"/>
                <w:szCs w:val="26"/>
              </w:rPr>
              <w:t>0.60</w:t>
            </w:r>
          </w:p>
        </w:tc>
        <w:tc>
          <w:tcPr>
            <w:tcW w:w="925" w:type="dxa"/>
            <w:tcBorders>
              <w:top w:val="single" w:sz="4" w:space="0" w:color="auto"/>
              <w:left w:val="single" w:sz="4" w:space="0" w:color="auto"/>
              <w:bottom w:val="single" w:sz="4" w:space="0" w:color="auto"/>
              <w:right w:val="single" w:sz="4" w:space="0" w:color="auto"/>
            </w:tcBorders>
          </w:tcPr>
          <w:p w14:paraId="2503BE58" w14:textId="77777777" w:rsidR="00523EBC" w:rsidRDefault="00523EBC">
            <w:pPr>
              <w:spacing w:before="20" w:after="20"/>
              <w:jc w:val="center"/>
              <w:rPr>
                <w:sz w:val="26"/>
                <w:szCs w:val="26"/>
              </w:rPr>
            </w:pPr>
            <w:r>
              <w:rPr>
                <w:sz w:val="26"/>
                <w:szCs w:val="26"/>
              </w:rPr>
              <w:t>0.48</w:t>
            </w:r>
          </w:p>
        </w:tc>
        <w:tc>
          <w:tcPr>
            <w:tcW w:w="923" w:type="dxa"/>
            <w:tcBorders>
              <w:top w:val="single" w:sz="4" w:space="0" w:color="auto"/>
              <w:left w:val="single" w:sz="4" w:space="0" w:color="auto"/>
              <w:bottom w:val="single" w:sz="4" w:space="0" w:color="auto"/>
              <w:right w:val="single" w:sz="4" w:space="0" w:color="auto"/>
            </w:tcBorders>
          </w:tcPr>
          <w:p w14:paraId="1BA9F4B0" w14:textId="77777777" w:rsidR="00523EBC" w:rsidRDefault="00523EBC">
            <w:pPr>
              <w:spacing w:before="20" w:after="20"/>
              <w:jc w:val="center"/>
              <w:rPr>
                <w:sz w:val="26"/>
                <w:szCs w:val="26"/>
              </w:rPr>
            </w:pPr>
            <w:r>
              <w:rPr>
                <w:sz w:val="26"/>
                <w:szCs w:val="26"/>
              </w:rPr>
              <w:t>8</w:t>
            </w:r>
          </w:p>
        </w:tc>
        <w:tc>
          <w:tcPr>
            <w:tcW w:w="925" w:type="dxa"/>
            <w:tcBorders>
              <w:top w:val="single" w:sz="4" w:space="0" w:color="auto"/>
              <w:left w:val="single" w:sz="4" w:space="0" w:color="auto"/>
              <w:bottom w:val="single" w:sz="4" w:space="0" w:color="auto"/>
              <w:right w:val="single" w:sz="4" w:space="0" w:color="auto"/>
            </w:tcBorders>
          </w:tcPr>
          <w:p w14:paraId="621CB8AF" w14:textId="77777777" w:rsidR="00523EBC" w:rsidRDefault="00523EBC">
            <w:pPr>
              <w:spacing w:before="20" w:after="20"/>
              <w:jc w:val="center"/>
              <w:rPr>
                <w:sz w:val="26"/>
                <w:szCs w:val="26"/>
              </w:rPr>
            </w:pPr>
            <w:r>
              <w:rPr>
                <w:sz w:val="26"/>
                <w:szCs w:val="26"/>
              </w:rPr>
              <w:t>0.54</w:t>
            </w:r>
          </w:p>
        </w:tc>
        <w:tc>
          <w:tcPr>
            <w:tcW w:w="925" w:type="dxa"/>
            <w:tcBorders>
              <w:top w:val="single" w:sz="4" w:space="0" w:color="auto"/>
              <w:left w:val="single" w:sz="4" w:space="0" w:color="auto"/>
              <w:bottom w:val="single" w:sz="4" w:space="0" w:color="auto"/>
              <w:right w:val="single" w:sz="4" w:space="0" w:color="auto"/>
            </w:tcBorders>
          </w:tcPr>
          <w:p w14:paraId="02E60CFC" w14:textId="77777777" w:rsidR="00523EBC" w:rsidRDefault="00523EBC">
            <w:pPr>
              <w:spacing w:before="20" w:after="20"/>
              <w:jc w:val="center"/>
              <w:rPr>
                <w:sz w:val="26"/>
                <w:szCs w:val="26"/>
              </w:rPr>
            </w:pPr>
            <w:r>
              <w:rPr>
                <w:sz w:val="26"/>
                <w:szCs w:val="26"/>
              </w:rPr>
              <w:t>0.58</w:t>
            </w:r>
          </w:p>
        </w:tc>
        <w:tc>
          <w:tcPr>
            <w:tcW w:w="982" w:type="dxa"/>
            <w:tcBorders>
              <w:top w:val="single" w:sz="4" w:space="0" w:color="auto"/>
              <w:left w:val="single" w:sz="4" w:space="0" w:color="auto"/>
              <w:bottom w:val="single" w:sz="4" w:space="0" w:color="auto"/>
              <w:right w:val="single" w:sz="4" w:space="0" w:color="auto"/>
            </w:tcBorders>
          </w:tcPr>
          <w:p w14:paraId="4E8CD93E" w14:textId="77777777" w:rsidR="00523EBC" w:rsidRDefault="00523EBC">
            <w:pPr>
              <w:spacing w:before="20" w:after="20"/>
              <w:jc w:val="center"/>
              <w:rPr>
                <w:sz w:val="26"/>
                <w:szCs w:val="26"/>
              </w:rPr>
            </w:pPr>
            <w:r>
              <w:rPr>
                <w:sz w:val="26"/>
                <w:szCs w:val="26"/>
              </w:rPr>
              <w:t>8</w:t>
            </w:r>
          </w:p>
        </w:tc>
        <w:tc>
          <w:tcPr>
            <w:tcW w:w="926" w:type="dxa"/>
            <w:tcBorders>
              <w:top w:val="single" w:sz="4" w:space="0" w:color="auto"/>
              <w:left w:val="single" w:sz="4" w:space="0" w:color="auto"/>
              <w:bottom w:val="single" w:sz="4" w:space="0" w:color="auto"/>
              <w:right w:val="single" w:sz="4" w:space="0" w:color="auto"/>
            </w:tcBorders>
          </w:tcPr>
          <w:p w14:paraId="0C76F420" w14:textId="77777777" w:rsidR="00523EBC" w:rsidRDefault="00523EBC">
            <w:pPr>
              <w:spacing w:before="20" w:after="20"/>
              <w:jc w:val="center"/>
              <w:rPr>
                <w:sz w:val="26"/>
                <w:szCs w:val="26"/>
              </w:rPr>
            </w:pPr>
            <w:r>
              <w:rPr>
                <w:sz w:val="26"/>
                <w:szCs w:val="26"/>
              </w:rPr>
              <w:t>0.29</w:t>
            </w:r>
          </w:p>
        </w:tc>
        <w:tc>
          <w:tcPr>
            <w:tcW w:w="926" w:type="dxa"/>
            <w:tcBorders>
              <w:top w:val="single" w:sz="4" w:space="0" w:color="auto"/>
              <w:left w:val="single" w:sz="4" w:space="0" w:color="auto"/>
              <w:bottom w:val="single" w:sz="4" w:space="0" w:color="auto"/>
              <w:right w:val="single" w:sz="4" w:space="0" w:color="auto"/>
            </w:tcBorders>
          </w:tcPr>
          <w:p w14:paraId="4A801683" w14:textId="77777777" w:rsidR="00523EBC" w:rsidRDefault="00523EBC">
            <w:pPr>
              <w:spacing w:before="20" w:after="20"/>
              <w:jc w:val="center"/>
              <w:rPr>
                <w:sz w:val="26"/>
                <w:szCs w:val="26"/>
              </w:rPr>
            </w:pPr>
            <w:r>
              <w:rPr>
                <w:sz w:val="26"/>
                <w:szCs w:val="26"/>
              </w:rPr>
              <w:t>-0.04</w:t>
            </w:r>
          </w:p>
        </w:tc>
      </w:tr>
      <w:tr w:rsidR="00523EBC" w14:paraId="055C40B4"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428AD0A8" w14:textId="77777777" w:rsidR="00523EBC" w:rsidRDefault="00523EBC">
            <w:pPr>
              <w:spacing w:before="20" w:after="20"/>
              <w:jc w:val="center"/>
              <w:rPr>
                <w:sz w:val="26"/>
                <w:szCs w:val="26"/>
              </w:rPr>
            </w:pPr>
            <w:r>
              <w:rPr>
                <w:sz w:val="26"/>
                <w:szCs w:val="26"/>
              </w:rPr>
              <w:t>9</w:t>
            </w:r>
          </w:p>
        </w:tc>
        <w:tc>
          <w:tcPr>
            <w:tcW w:w="925" w:type="dxa"/>
            <w:tcBorders>
              <w:top w:val="single" w:sz="4" w:space="0" w:color="auto"/>
              <w:left w:val="single" w:sz="4" w:space="0" w:color="auto"/>
              <w:bottom w:val="single" w:sz="4" w:space="0" w:color="auto"/>
              <w:right w:val="single" w:sz="4" w:space="0" w:color="auto"/>
            </w:tcBorders>
          </w:tcPr>
          <w:p w14:paraId="6273990B" w14:textId="77777777" w:rsidR="00523EBC" w:rsidRDefault="00523EBC">
            <w:pPr>
              <w:spacing w:before="20" w:after="20"/>
              <w:jc w:val="center"/>
              <w:rPr>
                <w:sz w:val="26"/>
                <w:szCs w:val="26"/>
              </w:rPr>
            </w:pPr>
            <w:r>
              <w:rPr>
                <w:sz w:val="26"/>
                <w:szCs w:val="26"/>
              </w:rPr>
              <w:t>0.15</w:t>
            </w:r>
          </w:p>
        </w:tc>
        <w:tc>
          <w:tcPr>
            <w:tcW w:w="925" w:type="dxa"/>
            <w:tcBorders>
              <w:top w:val="single" w:sz="4" w:space="0" w:color="auto"/>
              <w:left w:val="single" w:sz="4" w:space="0" w:color="auto"/>
              <w:bottom w:val="single" w:sz="4" w:space="0" w:color="auto"/>
              <w:right w:val="single" w:sz="4" w:space="0" w:color="auto"/>
            </w:tcBorders>
          </w:tcPr>
          <w:p w14:paraId="07C316F0" w14:textId="77777777" w:rsidR="00523EBC" w:rsidRDefault="00523EBC">
            <w:pPr>
              <w:spacing w:before="20" w:after="20"/>
              <w:jc w:val="center"/>
              <w:rPr>
                <w:sz w:val="26"/>
                <w:szCs w:val="26"/>
              </w:rPr>
            </w:pPr>
            <w:r>
              <w:rPr>
                <w:sz w:val="26"/>
                <w:szCs w:val="26"/>
              </w:rPr>
              <w:t>0.17</w:t>
            </w:r>
          </w:p>
        </w:tc>
        <w:tc>
          <w:tcPr>
            <w:tcW w:w="923" w:type="dxa"/>
            <w:tcBorders>
              <w:top w:val="single" w:sz="4" w:space="0" w:color="auto"/>
              <w:left w:val="single" w:sz="4" w:space="0" w:color="auto"/>
              <w:bottom w:val="single" w:sz="4" w:space="0" w:color="auto"/>
              <w:right w:val="single" w:sz="4" w:space="0" w:color="auto"/>
            </w:tcBorders>
          </w:tcPr>
          <w:p w14:paraId="6253A3CB" w14:textId="77777777" w:rsidR="00523EBC" w:rsidRDefault="00523EBC">
            <w:pPr>
              <w:spacing w:before="20" w:after="20"/>
              <w:jc w:val="center"/>
              <w:rPr>
                <w:sz w:val="26"/>
                <w:szCs w:val="26"/>
              </w:rPr>
            </w:pPr>
            <w:r>
              <w:rPr>
                <w:sz w:val="26"/>
                <w:szCs w:val="26"/>
              </w:rPr>
              <w:t>9*</w:t>
            </w:r>
          </w:p>
        </w:tc>
        <w:tc>
          <w:tcPr>
            <w:tcW w:w="925" w:type="dxa"/>
            <w:tcBorders>
              <w:top w:val="single" w:sz="4" w:space="0" w:color="auto"/>
              <w:left w:val="single" w:sz="4" w:space="0" w:color="auto"/>
              <w:bottom w:val="single" w:sz="4" w:space="0" w:color="auto"/>
              <w:right w:val="single" w:sz="4" w:space="0" w:color="auto"/>
            </w:tcBorders>
          </w:tcPr>
          <w:p w14:paraId="3DBF7BD6" w14:textId="77777777" w:rsidR="00523EBC" w:rsidRDefault="00523EBC">
            <w:pPr>
              <w:spacing w:before="20" w:after="20"/>
              <w:jc w:val="center"/>
              <w:rPr>
                <w:sz w:val="26"/>
                <w:szCs w:val="26"/>
              </w:rPr>
            </w:pPr>
            <w:r>
              <w:rPr>
                <w:sz w:val="26"/>
                <w:szCs w:val="26"/>
              </w:rPr>
              <w:t>0.55</w:t>
            </w:r>
          </w:p>
        </w:tc>
        <w:tc>
          <w:tcPr>
            <w:tcW w:w="925" w:type="dxa"/>
            <w:tcBorders>
              <w:top w:val="single" w:sz="4" w:space="0" w:color="auto"/>
              <w:left w:val="single" w:sz="4" w:space="0" w:color="auto"/>
              <w:bottom w:val="single" w:sz="4" w:space="0" w:color="auto"/>
              <w:right w:val="single" w:sz="4" w:space="0" w:color="auto"/>
            </w:tcBorders>
          </w:tcPr>
          <w:p w14:paraId="75FE9974" w14:textId="77777777" w:rsidR="00523EBC" w:rsidRDefault="00523EBC">
            <w:pPr>
              <w:spacing w:before="20" w:after="20"/>
              <w:jc w:val="center"/>
              <w:rPr>
                <w:sz w:val="26"/>
                <w:szCs w:val="26"/>
              </w:rPr>
            </w:pPr>
            <w:r>
              <w:rPr>
                <w:sz w:val="26"/>
                <w:szCs w:val="26"/>
              </w:rPr>
              <w:t>0.48</w:t>
            </w:r>
          </w:p>
        </w:tc>
        <w:tc>
          <w:tcPr>
            <w:tcW w:w="982" w:type="dxa"/>
            <w:tcBorders>
              <w:top w:val="single" w:sz="4" w:space="0" w:color="auto"/>
              <w:left w:val="single" w:sz="4" w:space="0" w:color="auto"/>
              <w:bottom w:val="single" w:sz="4" w:space="0" w:color="auto"/>
              <w:right w:val="single" w:sz="4" w:space="0" w:color="auto"/>
            </w:tcBorders>
          </w:tcPr>
          <w:p w14:paraId="4351F9BE" w14:textId="77777777" w:rsidR="00523EBC" w:rsidRDefault="00523EBC">
            <w:pPr>
              <w:spacing w:before="20" w:after="20"/>
              <w:jc w:val="center"/>
              <w:rPr>
                <w:sz w:val="26"/>
                <w:szCs w:val="26"/>
              </w:rPr>
            </w:pPr>
            <w:r>
              <w:rPr>
                <w:sz w:val="26"/>
                <w:szCs w:val="26"/>
              </w:rPr>
              <w:t>9*</w:t>
            </w:r>
          </w:p>
        </w:tc>
        <w:tc>
          <w:tcPr>
            <w:tcW w:w="926" w:type="dxa"/>
            <w:tcBorders>
              <w:top w:val="single" w:sz="4" w:space="0" w:color="auto"/>
              <w:left w:val="single" w:sz="4" w:space="0" w:color="auto"/>
              <w:bottom w:val="single" w:sz="4" w:space="0" w:color="auto"/>
              <w:right w:val="single" w:sz="4" w:space="0" w:color="auto"/>
            </w:tcBorders>
          </w:tcPr>
          <w:p w14:paraId="3AE6B894" w14:textId="77777777" w:rsidR="00523EBC" w:rsidRDefault="00523EBC">
            <w:pPr>
              <w:spacing w:before="20" w:after="20"/>
              <w:jc w:val="center"/>
              <w:rPr>
                <w:sz w:val="26"/>
                <w:szCs w:val="26"/>
              </w:rPr>
            </w:pPr>
            <w:r>
              <w:rPr>
                <w:sz w:val="26"/>
                <w:szCs w:val="26"/>
              </w:rPr>
              <w:t>0.48</w:t>
            </w:r>
          </w:p>
        </w:tc>
        <w:tc>
          <w:tcPr>
            <w:tcW w:w="926" w:type="dxa"/>
            <w:tcBorders>
              <w:top w:val="single" w:sz="4" w:space="0" w:color="auto"/>
              <w:left w:val="single" w:sz="4" w:space="0" w:color="auto"/>
              <w:bottom w:val="single" w:sz="4" w:space="0" w:color="auto"/>
              <w:right w:val="single" w:sz="4" w:space="0" w:color="auto"/>
            </w:tcBorders>
          </w:tcPr>
          <w:p w14:paraId="4043D557" w14:textId="77777777" w:rsidR="00523EBC" w:rsidRDefault="00523EBC">
            <w:pPr>
              <w:spacing w:before="20" w:after="20"/>
              <w:jc w:val="center"/>
              <w:rPr>
                <w:sz w:val="26"/>
                <w:szCs w:val="26"/>
              </w:rPr>
            </w:pPr>
            <w:r>
              <w:rPr>
                <w:sz w:val="26"/>
                <w:szCs w:val="26"/>
              </w:rPr>
              <w:t>0.54</w:t>
            </w:r>
          </w:p>
        </w:tc>
      </w:tr>
      <w:tr w:rsidR="00523EBC" w14:paraId="1445B199"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3F2AE18D" w14:textId="77777777" w:rsidR="00523EBC" w:rsidRDefault="00523EBC">
            <w:pPr>
              <w:spacing w:before="20" w:after="20"/>
              <w:jc w:val="center"/>
              <w:rPr>
                <w:sz w:val="26"/>
                <w:szCs w:val="26"/>
              </w:rPr>
            </w:pPr>
            <w:r>
              <w:rPr>
                <w:sz w:val="26"/>
                <w:szCs w:val="26"/>
              </w:rPr>
              <w:t>10</w:t>
            </w:r>
          </w:p>
        </w:tc>
        <w:tc>
          <w:tcPr>
            <w:tcW w:w="925" w:type="dxa"/>
            <w:tcBorders>
              <w:top w:val="single" w:sz="4" w:space="0" w:color="auto"/>
              <w:left w:val="single" w:sz="4" w:space="0" w:color="auto"/>
              <w:bottom w:val="single" w:sz="4" w:space="0" w:color="auto"/>
              <w:right w:val="single" w:sz="4" w:space="0" w:color="auto"/>
            </w:tcBorders>
          </w:tcPr>
          <w:p w14:paraId="6B1BC5D9" w14:textId="77777777" w:rsidR="00523EBC" w:rsidRDefault="00523EBC">
            <w:pPr>
              <w:spacing w:before="20" w:after="20"/>
              <w:jc w:val="center"/>
              <w:rPr>
                <w:sz w:val="26"/>
                <w:szCs w:val="26"/>
              </w:rPr>
            </w:pPr>
            <w:r>
              <w:rPr>
                <w:sz w:val="26"/>
                <w:szCs w:val="26"/>
              </w:rPr>
              <w:t>0.25</w:t>
            </w:r>
          </w:p>
        </w:tc>
        <w:tc>
          <w:tcPr>
            <w:tcW w:w="925" w:type="dxa"/>
            <w:tcBorders>
              <w:top w:val="single" w:sz="4" w:space="0" w:color="auto"/>
              <w:left w:val="single" w:sz="4" w:space="0" w:color="auto"/>
              <w:bottom w:val="single" w:sz="4" w:space="0" w:color="auto"/>
              <w:right w:val="single" w:sz="4" w:space="0" w:color="auto"/>
            </w:tcBorders>
          </w:tcPr>
          <w:p w14:paraId="2381F7B1" w14:textId="77777777" w:rsidR="00523EBC" w:rsidRDefault="00523EBC">
            <w:pPr>
              <w:spacing w:before="20" w:after="20"/>
              <w:jc w:val="center"/>
              <w:rPr>
                <w:sz w:val="26"/>
                <w:szCs w:val="26"/>
              </w:rPr>
            </w:pPr>
            <w:r>
              <w:rPr>
                <w:sz w:val="26"/>
                <w:szCs w:val="26"/>
              </w:rPr>
              <w:t>0.42</w:t>
            </w:r>
          </w:p>
        </w:tc>
        <w:tc>
          <w:tcPr>
            <w:tcW w:w="923" w:type="dxa"/>
            <w:tcBorders>
              <w:top w:val="single" w:sz="4" w:space="0" w:color="auto"/>
              <w:left w:val="single" w:sz="4" w:space="0" w:color="auto"/>
              <w:bottom w:val="single" w:sz="4" w:space="0" w:color="auto"/>
              <w:right w:val="single" w:sz="4" w:space="0" w:color="auto"/>
            </w:tcBorders>
          </w:tcPr>
          <w:p w14:paraId="4C07FD78" w14:textId="77777777" w:rsidR="00523EBC" w:rsidRDefault="00523EBC">
            <w:pPr>
              <w:spacing w:before="20" w:after="20"/>
              <w:jc w:val="center"/>
              <w:rPr>
                <w:sz w:val="26"/>
                <w:szCs w:val="26"/>
              </w:rPr>
            </w:pPr>
            <w:r>
              <w:rPr>
                <w:sz w:val="26"/>
                <w:szCs w:val="26"/>
              </w:rPr>
              <w:t>10*</w:t>
            </w:r>
          </w:p>
        </w:tc>
        <w:tc>
          <w:tcPr>
            <w:tcW w:w="925" w:type="dxa"/>
            <w:tcBorders>
              <w:top w:val="single" w:sz="4" w:space="0" w:color="auto"/>
              <w:left w:val="single" w:sz="4" w:space="0" w:color="auto"/>
              <w:bottom w:val="single" w:sz="4" w:space="0" w:color="auto"/>
              <w:right w:val="single" w:sz="4" w:space="0" w:color="auto"/>
            </w:tcBorders>
          </w:tcPr>
          <w:p w14:paraId="6993B8F6" w14:textId="77777777" w:rsidR="00523EBC" w:rsidRDefault="00523EBC">
            <w:pPr>
              <w:spacing w:before="20" w:after="20"/>
              <w:jc w:val="center"/>
              <w:rPr>
                <w:sz w:val="26"/>
                <w:szCs w:val="26"/>
              </w:rPr>
            </w:pPr>
            <w:r>
              <w:rPr>
                <w:sz w:val="26"/>
                <w:szCs w:val="26"/>
              </w:rPr>
              <w:t>0.65</w:t>
            </w:r>
          </w:p>
        </w:tc>
        <w:tc>
          <w:tcPr>
            <w:tcW w:w="925" w:type="dxa"/>
            <w:tcBorders>
              <w:top w:val="single" w:sz="4" w:space="0" w:color="auto"/>
              <w:left w:val="single" w:sz="4" w:space="0" w:color="auto"/>
              <w:bottom w:val="single" w:sz="4" w:space="0" w:color="auto"/>
              <w:right w:val="single" w:sz="4" w:space="0" w:color="auto"/>
            </w:tcBorders>
          </w:tcPr>
          <w:p w14:paraId="632BA36F" w14:textId="77777777" w:rsidR="00523EBC" w:rsidRDefault="00523EBC">
            <w:pPr>
              <w:spacing w:before="20" w:after="20"/>
              <w:jc w:val="center"/>
              <w:rPr>
                <w:sz w:val="26"/>
                <w:szCs w:val="26"/>
              </w:rPr>
            </w:pPr>
            <w:r>
              <w:rPr>
                <w:sz w:val="26"/>
                <w:szCs w:val="26"/>
              </w:rPr>
              <w:t>0.47</w:t>
            </w:r>
          </w:p>
        </w:tc>
        <w:tc>
          <w:tcPr>
            <w:tcW w:w="982" w:type="dxa"/>
            <w:tcBorders>
              <w:top w:val="single" w:sz="4" w:space="0" w:color="auto"/>
              <w:left w:val="single" w:sz="4" w:space="0" w:color="auto"/>
              <w:bottom w:val="single" w:sz="4" w:space="0" w:color="auto"/>
              <w:right w:val="single" w:sz="4" w:space="0" w:color="auto"/>
            </w:tcBorders>
          </w:tcPr>
          <w:p w14:paraId="1C29D303" w14:textId="77777777" w:rsidR="00523EBC" w:rsidRDefault="00523EBC">
            <w:pPr>
              <w:spacing w:before="20" w:after="20"/>
              <w:jc w:val="center"/>
              <w:rPr>
                <w:sz w:val="26"/>
                <w:szCs w:val="26"/>
              </w:rPr>
            </w:pPr>
            <w:r>
              <w:rPr>
                <w:sz w:val="26"/>
                <w:szCs w:val="26"/>
              </w:rPr>
              <w:t>10*</w:t>
            </w:r>
          </w:p>
        </w:tc>
        <w:tc>
          <w:tcPr>
            <w:tcW w:w="926" w:type="dxa"/>
            <w:tcBorders>
              <w:top w:val="single" w:sz="4" w:space="0" w:color="auto"/>
              <w:left w:val="single" w:sz="4" w:space="0" w:color="auto"/>
              <w:bottom w:val="single" w:sz="4" w:space="0" w:color="auto"/>
              <w:right w:val="single" w:sz="4" w:space="0" w:color="auto"/>
            </w:tcBorders>
          </w:tcPr>
          <w:p w14:paraId="0B90CCF8" w14:textId="77777777" w:rsidR="00523EBC" w:rsidRDefault="00523EBC">
            <w:pPr>
              <w:spacing w:before="20" w:after="20"/>
              <w:jc w:val="center"/>
              <w:rPr>
                <w:sz w:val="26"/>
                <w:szCs w:val="26"/>
              </w:rPr>
            </w:pPr>
            <w:r>
              <w:rPr>
                <w:sz w:val="26"/>
                <w:szCs w:val="26"/>
              </w:rPr>
              <w:t>0.52</w:t>
            </w:r>
          </w:p>
        </w:tc>
        <w:tc>
          <w:tcPr>
            <w:tcW w:w="926" w:type="dxa"/>
            <w:tcBorders>
              <w:top w:val="single" w:sz="4" w:space="0" w:color="auto"/>
              <w:left w:val="single" w:sz="4" w:space="0" w:color="auto"/>
              <w:bottom w:val="single" w:sz="4" w:space="0" w:color="auto"/>
              <w:right w:val="single" w:sz="4" w:space="0" w:color="auto"/>
            </w:tcBorders>
          </w:tcPr>
          <w:p w14:paraId="4D140662" w14:textId="77777777" w:rsidR="00523EBC" w:rsidRDefault="00523EBC">
            <w:pPr>
              <w:spacing w:before="20" w:after="20"/>
              <w:jc w:val="center"/>
              <w:rPr>
                <w:sz w:val="26"/>
                <w:szCs w:val="26"/>
              </w:rPr>
            </w:pPr>
            <w:r>
              <w:rPr>
                <w:sz w:val="26"/>
                <w:szCs w:val="26"/>
              </w:rPr>
              <w:t>0.53</w:t>
            </w:r>
          </w:p>
        </w:tc>
      </w:tr>
      <w:tr w:rsidR="00523EBC" w14:paraId="1AD18C94"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50BB05CF" w14:textId="77777777" w:rsidR="00523EBC" w:rsidRDefault="00523EBC">
            <w:pPr>
              <w:spacing w:before="20" w:after="20"/>
              <w:jc w:val="center"/>
              <w:rPr>
                <w:sz w:val="26"/>
                <w:szCs w:val="26"/>
              </w:rPr>
            </w:pPr>
            <w:r>
              <w:rPr>
                <w:sz w:val="26"/>
                <w:szCs w:val="26"/>
              </w:rPr>
              <w:t>11*</w:t>
            </w:r>
          </w:p>
        </w:tc>
        <w:tc>
          <w:tcPr>
            <w:tcW w:w="925" w:type="dxa"/>
            <w:tcBorders>
              <w:top w:val="single" w:sz="4" w:space="0" w:color="auto"/>
              <w:left w:val="single" w:sz="4" w:space="0" w:color="auto"/>
              <w:bottom w:val="single" w:sz="4" w:space="0" w:color="auto"/>
              <w:right w:val="single" w:sz="4" w:space="0" w:color="auto"/>
            </w:tcBorders>
          </w:tcPr>
          <w:p w14:paraId="31DABE20" w14:textId="77777777" w:rsidR="00523EBC" w:rsidRDefault="00523EBC">
            <w:pPr>
              <w:spacing w:before="20" w:after="20"/>
              <w:jc w:val="center"/>
              <w:rPr>
                <w:sz w:val="26"/>
                <w:szCs w:val="26"/>
              </w:rPr>
            </w:pPr>
            <w:r>
              <w:rPr>
                <w:sz w:val="26"/>
                <w:szCs w:val="26"/>
              </w:rPr>
              <w:t>0.40</w:t>
            </w:r>
          </w:p>
        </w:tc>
        <w:tc>
          <w:tcPr>
            <w:tcW w:w="925" w:type="dxa"/>
            <w:tcBorders>
              <w:top w:val="single" w:sz="4" w:space="0" w:color="auto"/>
              <w:left w:val="single" w:sz="4" w:space="0" w:color="auto"/>
              <w:bottom w:val="single" w:sz="4" w:space="0" w:color="auto"/>
              <w:right w:val="single" w:sz="4" w:space="0" w:color="auto"/>
            </w:tcBorders>
          </w:tcPr>
          <w:p w14:paraId="2FBCA8FE" w14:textId="77777777" w:rsidR="00523EBC" w:rsidRDefault="00523EBC">
            <w:pPr>
              <w:spacing w:before="20" w:after="20"/>
              <w:jc w:val="center"/>
              <w:rPr>
                <w:sz w:val="26"/>
                <w:szCs w:val="26"/>
              </w:rPr>
            </w:pPr>
            <w:r>
              <w:rPr>
                <w:sz w:val="26"/>
                <w:szCs w:val="26"/>
              </w:rPr>
              <w:t>0.37</w:t>
            </w:r>
          </w:p>
        </w:tc>
        <w:tc>
          <w:tcPr>
            <w:tcW w:w="923" w:type="dxa"/>
            <w:tcBorders>
              <w:top w:val="single" w:sz="4" w:space="0" w:color="auto"/>
              <w:left w:val="single" w:sz="4" w:space="0" w:color="auto"/>
              <w:bottom w:val="single" w:sz="4" w:space="0" w:color="auto"/>
              <w:right w:val="single" w:sz="4" w:space="0" w:color="auto"/>
            </w:tcBorders>
          </w:tcPr>
          <w:p w14:paraId="73ABEA2B" w14:textId="77777777" w:rsidR="00523EBC" w:rsidRDefault="00523EBC">
            <w:pPr>
              <w:spacing w:before="20" w:after="20"/>
              <w:jc w:val="center"/>
              <w:rPr>
                <w:sz w:val="26"/>
                <w:szCs w:val="26"/>
              </w:rPr>
            </w:pPr>
            <w:r>
              <w:rPr>
                <w:sz w:val="26"/>
                <w:szCs w:val="26"/>
              </w:rPr>
              <w:t>11*</w:t>
            </w:r>
          </w:p>
        </w:tc>
        <w:tc>
          <w:tcPr>
            <w:tcW w:w="925" w:type="dxa"/>
            <w:tcBorders>
              <w:top w:val="single" w:sz="4" w:space="0" w:color="auto"/>
              <w:left w:val="single" w:sz="4" w:space="0" w:color="auto"/>
              <w:bottom w:val="single" w:sz="4" w:space="0" w:color="auto"/>
              <w:right w:val="single" w:sz="4" w:space="0" w:color="auto"/>
            </w:tcBorders>
          </w:tcPr>
          <w:p w14:paraId="254361EB" w14:textId="77777777" w:rsidR="00523EBC" w:rsidRDefault="00523EBC">
            <w:pPr>
              <w:spacing w:before="20" w:after="20"/>
              <w:jc w:val="center"/>
              <w:rPr>
                <w:sz w:val="26"/>
                <w:szCs w:val="26"/>
              </w:rPr>
            </w:pPr>
            <w:r>
              <w:rPr>
                <w:sz w:val="26"/>
                <w:szCs w:val="26"/>
              </w:rPr>
              <w:t>0.5</w:t>
            </w:r>
          </w:p>
        </w:tc>
        <w:tc>
          <w:tcPr>
            <w:tcW w:w="925" w:type="dxa"/>
            <w:tcBorders>
              <w:top w:val="single" w:sz="4" w:space="0" w:color="auto"/>
              <w:left w:val="single" w:sz="4" w:space="0" w:color="auto"/>
              <w:bottom w:val="single" w:sz="4" w:space="0" w:color="auto"/>
              <w:right w:val="single" w:sz="4" w:space="0" w:color="auto"/>
            </w:tcBorders>
          </w:tcPr>
          <w:p w14:paraId="2510363C" w14:textId="77777777" w:rsidR="00523EBC" w:rsidRDefault="00523EBC">
            <w:pPr>
              <w:spacing w:before="20" w:after="20"/>
              <w:jc w:val="center"/>
              <w:rPr>
                <w:sz w:val="26"/>
                <w:szCs w:val="26"/>
              </w:rPr>
            </w:pPr>
            <w:r>
              <w:rPr>
                <w:sz w:val="26"/>
                <w:szCs w:val="26"/>
              </w:rPr>
              <w:t>0.37</w:t>
            </w:r>
          </w:p>
        </w:tc>
        <w:tc>
          <w:tcPr>
            <w:tcW w:w="982" w:type="dxa"/>
            <w:tcBorders>
              <w:top w:val="single" w:sz="4" w:space="0" w:color="auto"/>
              <w:left w:val="single" w:sz="4" w:space="0" w:color="auto"/>
              <w:bottom w:val="single" w:sz="4" w:space="0" w:color="auto"/>
              <w:right w:val="single" w:sz="4" w:space="0" w:color="auto"/>
            </w:tcBorders>
          </w:tcPr>
          <w:p w14:paraId="79FD68AC" w14:textId="77777777" w:rsidR="00523EBC" w:rsidRDefault="00523EBC">
            <w:pPr>
              <w:spacing w:before="20" w:after="20"/>
              <w:jc w:val="center"/>
              <w:rPr>
                <w:sz w:val="26"/>
                <w:szCs w:val="26"/>
              </w:rPr>
            </w:pPr>
            <w:r>
              <w:rPr>
                <w:sz w:val="26"/>
                <w:szCs w:val="26"/>
              </w:rPr>
              <w:t>11*</w:t>
            </w:r>
          </w:p>
        </w:tc>
        <w:tc>
          <w:tcPr>
            <w:tcW w:w="926" w:type="dxa"/>
            <w:tcBorders>
              <w:top w:val="single" w:sz="4" w:space="0" w:color="auto"/>
              <w:left w:val="single" w:sz="4" w:space="0" w:color="auto"/>
              <w:bottom w:val="single" w:sz="4" w:space="0" w:color="auto"/>
              <w:right w:val="single" w:sz="4" w:space="0" w:color="auto"/>
            </w:tcBorders>
          </w:tcPr>
          <w:p w14:paraId="09A57644" w14:textId="77777777" w:rsidR="00523EBC" w:rsidRDefault="00523EBC">
            <w:pPr>
              <w:spacing w:before="20" w:after="20"/>
              <w:jc w:val="center"/>
              <w:rPr>
                <w:sz w:val="26"/>
                <w:szCs w:val="26"/>
              </w:rPr>
            </w:pPr>
            <w:r>
              <w:rPr>
                <w:sz w:val="26"/>
                <w:szCs w:val="26"/>
              </w:rPr>
              <w:t>0.41</w:t>
            </w:r>
          </w:p>
        </w:tc>
        <w:tc>
          <w:tcPr>
            <w:tcW w:w="926" w:type="dxa"/>
            <w:tcBorders>
              <w:top w:val="single" w:sz="4" w:space="0" w:color="auto"/>
              <w:left w:val="single" w:sz="4" w:space="0" w:color="auto"/>
              <w:bottom w:val="single" w:sz="4" w:space="0" w:color="auto"/>
              <w:right w:val="single" w:sz="4" w:space="0" w:color="auto"/>
            </w:tcBorders>
          </w:tcPr>
          <w:p w14:paraId="2BB6B1D9" w14:textId="77777777" w:rsidR="00523EBC" w:rsidRDefault="00523EBC">
            <w:pPr>
              <w:spacing w:before="20" w:after="20"/>
              <w:jc w:val="center"/>
              <w:rPr>
                <w:sz w:val="26"/>
                <w:szCs w:val="26"/>
              </w:rPr>
            </w:pPr>
            <w:r>
              <w:rPr>
                <w:sz w:val="26"/>
                <w:szCs w:val="26"/>
              </w:rPr>
              <w:t>0.43</w:t>
            </w:r>
          </w:p>
        </w:tc>
      </w:tr>
      <w:tr w:rsidR="00523EBC" w14:paraId="4E991FAF"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740ACCD3" w14:textId="77777777" w:rsidR="00523EBC" w:rsidRDefault="00523EBC">
            <w:pPr>
              <w:spacing w:before="20" w:after="20"/>
              <w:jc w:val="center"/>
              <w:rPr>
                <w:sz w:val="26"/>
                <w:szCs w:val="26"/>
              </w:rPr>
            </w:pPr>
            <w:r>
              <w:rPr>
                <w:sz w:val="26"/>
                <w:szCs w:val="26"/>
              </w:rPr>
              <w:t>12</w:t>
            </w:r>
          </w:p>
        </w:tc>
        <w:tc>
          <w:tcPr>
            <w:tcW w:w="925" w:type="dxa"/>
            <w:tcBorders>
              <w:top w:val="single" w:sz="4" w:space="0" w:color="auto"/>
              <w:left w:val="single" w:sz="4" w:space="0" w:color="auto"/>
              <w:bottom w:val="single" w:sz="4" w:space="0" w:color="auto"/>
              <w:right w:val="single" w:sz="4" w:space="0" w:color="auto"/>
            </w:tcBorders>
          </w:tcPr>
          <w:p w14:paraId="5D60AA4B" w14:textId="77777777" w:rsidR="00523EBC" w:rsidRDefault="00523EBC">
            <w:pPr>
              <w:spacing w:before="20" w:after="20"/>
              <w:jc w:val="center"/>
              <w:rPr>
                <w:sz w:val="26"/>
                <w:szCs w:val="26"/>
              </w:rPr>
            </w:pPr>
            <w:r>
              <w:rPr>
                <w:sz w:val="26"/>
                <w:szCs w:val="26"/>
              </w:rPr>
              <w:t>0.32</w:t>
            </w:r>
          </w:p>
        </w:tc>
        <w:tc>
          <w:tcPr>
            <w:tcW w:w="925" w:type="dxa"/>
            <w:tcBorders>
              <w:top w:val="single" w:sz="4" w:space="0" w:color="auto"/>
              <w:left w:val="single" w:sz="4" w:space="0" w:color="auto"/>
              <w:bottom w:val="single" w:sz="4" w:space="0" w:color="auto"/>
              <w:right w:val="single" w:sz="4" w:space="0" w:color="auto"/>
            </w:tcBorders>
          </w:tcPr>
          <w:p w14:paraId="6071F1F6" w14:textId="77777777" w:rsidR="00523EBC" w:rsidRDefault="00523EBC">
            <w:pPr>
              <w:spacing w:before="20" w:after="20"/>
              <w:jc w:val="center"/>
              <w:rPr>
                <w:sz w:val="26"/>
                <w:szCs w:val="26"/>
              </w:rPr>
            </w:pPr>
            <w:r>
              <w:rPr>
                <w:sz w:val="26"/>
                <w:szCs w:val="26"/>
              </w:rPr>
              <w:t>0.37</w:t>
            </w:r>
          </w:p>
        </w:tc>
        <w:tc>
          <w:tcPr>
            <w:tcW w:w="923" w:type="dxa"/>
            <w:tcBorders>
              <w:top w:val="single" w:sz="4" w:space="0" w:color="auto"/>
              <w:left w:val="single" w:sz="4" w:space="0" w:color="auto"/>
              <w:bottom w:val="single" w:sz="4" w:space="0" w:color="auto"/>
              <w:right w:val="single" w:sz="4" w:space="0" w:color="auto"/>
            </w:tcBorders>
          </w:tcPr>
          <w:p w14:paraId="0E5C47BB" w14:textId="77777777" w:rsidR="00523EBC" w:rsidRDefault="00523EBC">
            <w:pPr>
              <w:spacing w:before="20" w:after="20"/>
              <w:jc w:val="center"/>
              <w:rPr>
                <w:sz w:val="26"/>
                <w:szCs w:val="26"/>
              </w:rPr>
            </w:pPr>
            <w:r>
              <w:rPr>
                <w:sz w:val="26"/>
                <w:szCs w:val="26"/>
              </w:rPr>
              <w:t>12</w:t>
            </w:r>
          </w:p>
        </w:tc>
        <w:tc>
          <w:tcPr>
            <w:tcW w:w="925" w:type="dxa"/>
            <w:tcBorders>
              <w:top w:val="single" w:sz="4" w:space="0" w:color="auto"/>
              <w:left w:val="single" w:sz="4" w:space="0" w:color="auto"/>
              <w:bottom w:val="single" w:sz="4" w:space="0" w:color="auto"/>
              <w:right w:val="single" w:sz="4" w:space="0" w:color="auto"/>
            </w:tcBorders>
          </w:tcPr>
          <w:p w14:paraId="053890DA" w14:textId="77777777" w:rsidR="00523EBC" w:rsidRDefault="00523EBC">
            <w:pPr>
              <w:spacing w:before="20" w:after="20"/>
              <w:jc w:val="center"/>
              <w:rPr>
                <w:sz w:val="26"/>
                <w:szCs w:val="26"/>
              </w:rPr>
            </w:pPr>
            <w:r>
              <w:rPr>
                <w:sz w:val="26"/>
                <w:szCs w:val="26"/>
              </w:rPr>
              <w:t>0.18</w:t>
            </w:r>
          </w:p>
        </w:tc>
        <w:tc>
          <w:tcPr>
            <w:tcW w:w="925" w:type="dxa"/>
            <w:tcBorders>
              <w:top w:val="single" w:sz="4" w:space="0" w:color="auto"/>
              <w:left w:val="single" w:sz="4" w:space="0" w:color="auto"/>
              <w:bottom w:val="single" w:sz="4" w:space="0" w:color="auto"/>
              <w:right w:val="single" w:sz="4" w:space="0" w:color="auto"/>
            </w:tcBorders>
          </w:tcPr>
          <w:p w14:paraId="6619AC59" w14:textId="77777777" w:rsidR="00523EBC" w:rsidRDefault="00523EBC">
            <w:pPr>
              <w:spacing w:before="20" w:after="20"/>
              <w:jc w:val="center"/>
              <w:rPr>
                <w:sz w:val="26"/>
                <w:szCs w:val="26"/>
              </w:rPr>
            </w:pPr>
            <w:r>
              <w:rPr>
                <w:sz w:val="26"/>
                <w:szCs w:val="26"/>
              </w:rPr>
              <w:t>0.55</w:t>
            </w:r>
          </w:p>
        </w:tc>
        <w:tc>
          <w:tcPr>
            <w:tcW w:w="982" w:type="dxa"/>
            <w:tcBorders>
              <w:top w:val="single" w:sz="4" w:space="0" w:color="auto"/>
              <w:left w:val="single" w:sz="4" w:space="0" w:color="auto"/>
              <w:bottom w:val="single" w:sz="4" w:space="0" w:color="auto"/>
              <w:right w:val="single" w:sz="4" w:space="0" w:color="auto"/>
            </w:tcBorders>
          </w:tcPr>
          <w:p w14:paraId="01F5B22B" w14:textId="77777777" w:rsidR="00523EBC" w:rsidRDefault="00523EBC">
            <w:pPr>
              <w:spacing w:before="20" w:after="20"/>
              <w:jc w:val="center"/>
              <w:rPr>
                <w:sz w:val="26"/>
                <w:szCs w:val="26"/>
              </w:rPr>
            </w:pPr>
            <w:r>
              <w:rPr>
                <w:sz w:val="26"/>
                <w:szCs w:val="26"/>
              </w:rPr>
              <w:t>12</w:t>
            </w:r>
          </w:p>
        </w:tc>
        <w:tc>
          <w:tcPr>
            <w:tcW w:w="926" w:type="dxa"/>
            <w:tcBorders>
              <w:top w:val="single" w:sz="4" w:space="0" w:color="auto"/>
              <w:left w:val="single" w:sz="4" w:space="0" w:color="auto"/>
              <w:bottom w:val="single" w:sz="4" w:space="0" w:color="auto"/>
              <w:right w:val="single" w:sz="4" w:space="0" w:color="auto"/>
            </w:tcBorders>
          </w:tcPr>
          <w:p w14:paraId="49C0DB4F" w14:textId="77777777" w:rsidR="00523EBC" w:rsidRDefault="00523EBC">
            <w:pPr>
              <w:spacing w:before="20" w:after="20"/>
              <w:jc w:val="center"/>
              <w:rPr>
                <w:sz w:val="26"/>
                <w:szCs w:val="26"/>
              </w:rPr>
            </w:pPr>
            <w:r>
              <w:rPr>
                <w:sz w:val="26"/>
                <w:szCs w:val="26"/>
              </w:rPr>
              <w:t>0.17</w:t>
            </w:r>
          </w:p>
        </w:tc>
        <w:tc>
          <w:tcPr>
            <w:tcW w:w="926" w:type="dxa"/>
            <w:tcBorders>
              <w:top w:val="single" w:sz="4" w:space="0" w:color="auto"/>
              <w:left w:val="single" w:sz="4" w:space="0" w:color="auto"/>
              <w:bottom w:val="single" w:sz="4" w:space="0" w:color="auto"/>
              <w:right w:val="single" w:sz="4" w:space="0" w:color="auto"/>
            </w:tcBorders>
          </w:tcPr>
          <w:p w14:paraId="06AA4EAE" w14:textId="77777777" w:rsidR="00523EBC" w:rsidRDefault="00523EBC">
            <w:pPr>
              <w:spacing w:before="20" w:after="20"/>
              <w:jc w:val="center"/>
              <w:rPr>
                <w:sz w:val="26"/>
                <w:szCs w:val="26"/>
              </w:rPr>
            </w:pPr>
            <w:r>
              <w:rPr>
                <w:sz w:val="26"/>
                <w:szCs w:val="26"/>
              </w:rPr>
              <w:t>0.43</w:t>
            </w:r>
          </w:p>
        </w:tc>
      </w:tr>
      <w:tr w:rsidR="00523EBC" w14:paraId="68310744"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6361586F" w14:textId="77777777" w:rsidR="00523EBC" w:rsidRDefault="00523EBC">
            <w:pPr>
              <w:spacing w:before="20" w:after="20"/>
              <w:jc w:val="center"/>
              <w:rPr>
                <w:sz w:val="26"/>
                <w:szCs w:val="26"/>
              </w:rPr>
            </w:pPr>
            <w:r>
              <w:rPr>
                <w:sz w:val="26"/>
                <w:szCs w:val="26"/>
              </w:rPr>
              <w:t>13*</w:t>
            </w:r>
          </w:p>
        </w:tc>
        <w:tc>
          <w:tcPr>
            <w:tcW w:w="925" w:type="dxa"/>
            <w:tcBorders>
              <w:top w:val="single" w:sz="4" w:space="0" w:color="auto"/>
              <w:left w:val="single" w:sz="4" w:space="0" w:color="auto"/>
              <w:bottom w:val="single" w:sz="4" w:space="0" w:color="auto"/>
              <w:right w:val="single" w:sz="4" w:space="0" w:color="auto"/>
            </w:tcBorders>
          </w:tcPr>
          <w:p w14:paraId="288A8EB1" w14:textId="77777777" w:rsidR="00523EBC" w:rsidRDefault="00523EBC">
            <w:pPr>
              <w:spacing w:before="20" w:after="20"/>
              <w:jc w:val="center"/>
              <w:rPr>
                <w:sz w:val="26"/>
                <w:szCs w:val="26"/>
              </w:rPr>
            </w:pPr>
            <w:r>
              <w:rPr>
                <w:sz w:val="26"/>
                <w:szCs w:val="26"/>
              </w:rPr>
              <w:t>0.41</w:t>
            </w:r>
          </w:p>
        </w:tc>
        <w:tc>
          <w:tcPr>
            <w:tcW w:w="925" w:type="dxa"/>
            <w:tcBorders>
              <w:top w:val="single" w:sz="4" w:space="0" w:color="auto"/>
              <w:left w:val="single" w:sz="4" w:space="0" w:color="auto"/>
              <w:bottom w:val="single" w:sz="4" w:space="0" w:color="auto"/>
              <w:right w:val="single" w:sz="4" w:space="0" w:color="auto"/>
            </w:tcBorders>
          </w:tcPr>
          <w:p w14:paraId="6690D325" w14:textId="77777777" w:rsidR="00523EBC" w:rsidRDefault="00523EBC">
            <w:pPr>
              <w:spacing w:before="20" w:after="20"/>
              <w:jc w:val="center"/>
              <w:rPr>
                <w:sz w:val="26"/>
                <w:szCs w:val="26"/>
              </w:rPr>
            </w:pPr>
            <w:r>
              <w:rPr>
                <w:sz w:val="26"/>
                <w:szCs w:val="26"/>
              </w:rPr>
              <w:t>0.45</w:t>
            </w:r>
          </w:p>
        </w:tc>
        <w:tc>
          <w:tcPr>
            <w:tcW w:w="923" w:type="dxa"/>
            <w:tcBorders>
              <w:top w:val="single" w:sz="4" w:space="0" w:color="auto"/>
              <w:left w:val="single" w:sz="4" w:space="0" w:color="auto"/>
              <w:bottom w:val="single" w:sz="4" w:space="0" w:color="auto"/>
              <w:right w:val="single" w:sz="4" w:space="0" w:color="auto"/>
            </w:tcBorders>
          </w:tcPr>
          <w:p w14:paraId="5D013125" w14:textId="77777777" w:rsidR="00523EBC" w:rsidRDefault="00523EBC">
            <w:pPr>
              <w:spacing w:before="20" w:after="20"/>
              <w:jc w:val="center"/>
              <w:rPr>
                <w:sz w:val="26"/>
                <w:szCs w:val="26"/>
              </w:rPr>
            </w:pPr>
            <w:r>
              <w:rPr>
                <w:sz w:val="26"/>
                <w:szCs w:val="26"/>
              </w:rPr>
              <w:t>13*</w:t>
            </w:r>
          </w:p>
        </w:tc>
        <w:tc>
          <w:tcPr>
            <w:tcW w:w="925" w:type="dxa"/>
            <w:tcBorders>
              <w:top w:val="single" w:sz="4" w:space="0" w:color="auto"/>
              <w:left w:val="single" w:sz="4" w:space="0" w:color="auto"/>
              <w:bottom w:val="single" w:sz="4" w:space="0" w:color="auto"/>
              <w:right w:val="single" w:sz="4" w:space="0" w:color="auto"/>
            </w:tcBorders>
          </w:tcPr>
          <w:p w14:paraId="11C73834" w14:textId="77777777" w:rsidR="00523EBC" w:rsidRDefault="00523EBC">
            <w:pPr>
              <w:spacing w:before="20" w:after="20"/>
              <w:jc w:val="center"/>
              <w:rPr>
                <w:sz w:val="26"/>
                <w:szCs w:val="26"/>
              </w:rPr>
            </w:pPr>
            <w:r>
              <w:rPr>
                <w:sz w:val="26"/>
                <w:szCs w:val="26"/>
              </w:rPr>
              <w:t>0.45</w:t>
            </w:r>
          </w:p>
        </w:tc>
        <w:tc>
          <w:tcPr>
            <w:tcW w:w="925" w:type="dxa"/>
            <w:tcBorders>
              <w:top w:val="single" w:sz="4" w:space="0" w:color="auto"/>
              <w:left w:val="single" w:sz="4" w:space="0" w:color="auto"/>
              <w:bottom w:val="single" w:sz="4" w:space="0" w:color="auto"/>
              <w:right w:val="single" w:sz="4" w:space="0" w:color="auto"/>
            </w:tcBorders>
          </w:tcPr>
          <w:p w14:paraId="22C3DB9D" w14:textId="77777777" w:rsidR="00523EBC" w:rsidRDefault="00523EBC">
            <w:pPr>
              <w:spacing w:before="20" w:after="20"/>
              <w:jc w:val="center"/>
              <w:rPr>
                <w:sz w:val="26"/>
                <w:szCs w:val="26"/>
              </w:rPr>
            </w:pPr>
            <w:r>
              <w:rPr>
                <w:sz w:val="26"/>
                <w:szCs w:val="26"/>
              </w:rPr>
              <w:t>0.48</w:t>
            </w:r>
          </w:p>
        </w:tc>
        <w:tc>
          <w:tcPr>
            <w:tcW w:w="982" w:type="dxa"/>
            <w:tcBorders>
              <w:top w:val="single" w:sz="4" w:space="0" w:color="auto"/>
              <w:left w:val="single" w:sz="4" w:space="0" w:color="auto"/>
              <w:bottom w:val="single" w:sz="4" w:space="0" w:color="auto"/>
              <w:right w:val="single" w:sz="4" w:space="0" w:color="auto"/>
            </w:tcBorders>
          </w:tcPr>
          <w:p w14:paraId="4ECCDCC4" w14:textId="77777777" w:rsidR="00523EBC" w:rsidRDefault="00523EBC">
            <w:pPr>
              <w:spacing w:before="20" w:after="20"/>
              <w:jc w:val="center"/>
              <w:rPr>
                <w:sz w:val="26"/>
                <w:szCs w:val="26"/>
              </w:rPr>
            </w:pPr>
            <w:r>
              <w:rPr>
                <w:sz w:val="26"/>
                <w:szCs w:val="26"/>
              </w:rPr>
              <w:t>13*</w:t>
            </w:r>
          </w:p>
        </w:tc>
        <w:tc>
          <w:tcPr>
            <w:tcW w:w="926" w:type="dxa"/>
            <w:tcBorders>
              <w:top w:val="single" w:sz="4" w:space="0" w:color="auto"/>
              <w:left w:val="single" w:sz="4" w:space="0" w:color="auto"/>
              <w:bottom w:val="single" w:sz="4" w:space="0" w:color="auto"/>
              <w:right w:val="single" w:sz="4" w:space="0" w:color="auto"/>
            </w:tcBorders>
          </w:tcPr>
          <w:p w14:paraId="243E3707" w14:textId="77777777" w:rsidR="00523EBC" w:rsidRDefault="00523EBC">
            <w:pPr>
              <w:spacing w:before="20" w:after="20"/>
              <w:jc w:val="center"/>
              <w:rPr>
                <w:sz w:val="26"/>
                <w:szCs w:val="26"/>
              </w:rPr>
            </w:pPr>
            <w:r>
              <w:rPr>
                <w:sz w:val="26"/>
                <w:szCs w:val="26"/>
              </w:rPr>
              <w:t>0.49</w:t>
            </w:r>
          </w:p>
        </w:tc>
        <w:tc>
          <w:tcPr>
            <w:tcW w:w="926" w:type="dxa"/>
            <w:tcBorders>
              <w:top w:val="single" w:sz="4" w:space="0" w:color="auto"/>
              <w:left w:val="single" w:sz="4" w:space="0" w:color="auto"/>
              <w:bottom w:val="single" w:sz="4" w:space="0" w:color="auto"/>
              <w:right w:val="single" w:sz="4" w:space="0" w:color="auto"/>
            </w:tcBorders>
          </w:tcPr>
          <w:p w14:paraId="01D1C9A2" w14:textId="77777777" w:rsidR="00523EBC" w:rsidRDefault="00523EBC">
            <w:pPr>
              <w:spacing w:before="20" w:after="20"/>
              <w:jc w:val="center"/>
              <w:rPr>
                <w:sz w:val="26"/>
                <w:szCs w:val="26"/>
              </w:rPr>
            </w:pPr>
            <w:r>
              <w:rPr>
                <w:sz w:val="26"/>
                <w:szCs w:val="26"/>
              </w:rPr>
              <w:t>0.40</w:t>
            </w:r>
          </w:p>
        </w:tc>
      </w:tr>
      <w:tr w:rsidR="00523EBC" w14:paraId="33A32EF3"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3BF0BD7B" w14:textId="77777777" w:rsidR="00523EBC" w:rsidRDefault="00523EBC">
            <w:pPr>
              <w:spacing w:before="20" w:after="20"/>
              <w:jc w:val="center"/>
              <w:rPr>
                <w:sz w:val="26"/>
                <w:szCs w:val="26"/>
              </w:rPr>
            </w:pPr>
            <w:r>
              <w:rPr>
                <w:sz w:val="26"/>
                <w:szCs w:val="26"/>
              </w:rPr>
              <w:t>14.</w:t>
            </w:r>
          </w:p>
        </w:tc>
        <w:tc>
          <w:tcPr>
            <w:tcW w:w="925" w:type="dxa"/>
            <w:tcBorders>
              <w:top w:val="single" w:sz="4" w:space="0" w:color="auto"/>
              <w:left w:val="single" w:sz="4" w:space="0" w:color="auto"/>
              <w:bottom w:val="single" w:sz="4" w:space="0" w:color="auto"/>
              <w:right w:val="single" w:sz="4" w:space="0" w:color="auto"/>
            </w:tcBorders>
          </w:tcPr>
          <w:p w14:paraId="1DA1F93E" w14:textId="77777777" w:rsidR="00523EBC" w:rsidRDefault="00523EBC">
            <w:pPr>
              <w:spacing w:before="20" w:after="20"/>
              <w:jc w:val="center"/>
              <w:rPr>
                <w:sz w:val="26"/>
                <w:szCs w:val="26"/>
              </w:rPr>
            </w:pPr>
            <w:r>
              <w:rPr>
                <w:sz w:val="26"/>
                <w:szCs w:val="26"/>
              </w:rPr>
              <w:t>0.25</w:t>
            </w:r>
          </w:p>
        </w:tc>
        <w:tc>
          <w:tcPr>
            <w:tcW w:w="925" w:type="dxa"/>
            <w:tcBorders>
              <w:top w:val="single" w:sz="4" w:space="0" w:color="auto"/>
              <w:left w:val="single" w:sz="4" w:space="0" w:color="auto"/>
              <w:bottom w:val="single" w:sz="4" w:space="0" w:color="auto"/>
              <w:right w:val="single" w:sz="4" w:space="0" w:color="auto"/>
            </w:tcBorders>
          </w:tcPr>
          <w:p w14:paraId="69E38607" w14:textId="77777777" w:rsidR="00523EBC" w:rsidRDefault="00523EBC">
            <w:pPr>
              <w:spacing w:before="20" w:after="20"/>
              <w:jc w:val="center"/>
              <w:rPr>
                <w:sz w:val="26"/>
                <w:szCs w:val="26"/>
              </w:rPr>
            </w:pPr>
            <w:r>
              <w:rPr>
                <w:sz w:val="26"/>
                <w:szCs w:val="26"/>
              </w:rPr>
              <w:t>0.25</w:t>
            </w:r>
          </w:p>
        </w:tc>
        <w:tc>
          <w:tcPr>
            <w:tcW w:w="923" w:type="dxa"/>
            <w:tcBorders>
              <w:top w:val="single" w:sz="4" w:space="0" w:color="auto"/>
              <w:left w:val="single" w:sz="4" w:space="0" w:color="auto"/>
              <w:bottom w:val="single" w:sz="4" w:space="0" w:color="auto"/>
              <w:right w:val="single" w:sz="4" w:space="0" w:color="auto"/>
            </w:tcBorders>
          </w:tcPr>
          <w:p w14:paraId="5899B7D2" w14:textId="77777777" w:rsidR="00523EBC" w:rsidRDefault="00523EBC">
            <w:pPr>
              <w:spacing w:before="20" w:after="20"/>
              <w:jc w:val="center"/>
              <w:rPr>
                <w:sz w:val="26"/>
                <w:szCs w:val="26"/>
              </w:rPr>
            </w:pPr>
            <w:r>
              <w:rPr>
                <w:sz w:val="26"/>
                <w:szCs w:val="26"/>
              </w:rPr>
              <w:t>14*</w:t>
            </w:r>
          </w:p>
        </w:tc>
        <w:tc>
          <w:tcPr>
            <w:tcW w:w="925" w:type="dxa"/>
            <w:tcBorders>
              <w:top w:val="single" w:sz="4" w:space="0" w:color="auto"/>
              <w:left w:val="single" w:sz="4" w:space="0" w:color="auto"/>
              <w:bottom w:val="single" w:sz="4" w:space="0" w:color="auto"/>
              <w:right w:val="single" w:sz="4" w:space="0" w:color="auto"/>
            </w:tcBorders>
          </w:tcPr>
          <w:p w14:paraId="1C2DE81B" w14:textId="77777777" w:rsidR="00523EBC" w:rsidRDefault="00523EBC">
            <w:pPr>
              <w:spacing w:before="20" w:after="20"/>
              <w:jc w:val="center"/>
              <w:rPr>
                <w:sz w:val="26"/>
                <w:szCs w:val="26"/>
              </w:rPr>
            </w:pPr>
            <w:r>
              <w:rPr>
                <w:sz w:val="26"/>
                <w:szCs w:val="26"/>
              </w:rPr>
              <w:t>0.54</w:t>
            </w:r>
          </w:p>
        </w:tc>
        <w:tc>
          <w:tcPr>
            <w:tcW w:w="925" w:type="dxa"/>
            <w:tcBorders>
              <w:top w:val="single" w:sz="4" w:space="0" w:color="auto"/>
              <w:left w:val="single" w:sz="4" w:space="0" w:color="auto"/>
              <w:bottom w:val="single" w:sz="4" w:space="0" w:color="auto"/>
              <w:right w:val="single" w:sz="4" w:space="0" w:color="auto"/>
            </w:tcBorders>
          </w:tcPr>
          <w:p w14:paraId="282E0E1B" w14:textId="77777777" w:rsidR="00523EBC" w:rsidRDefault="00523EBC">
            <w:pPr>
              <w:spacing w:before="20" w:after="20"/>
              <w:jc w:val="center"/>
              <w:rPr>
                <w:sz w:val="26"/>
                <w:szCs w:val="26"/>
              </w:rPr>
            </w:pPr>
            <w:r>
              <w:rPr>
                <w:sz w:val="26"/>
                <w:szCs w:val="26"/>
              </w:rPr>
              <w:t>0.56</w:t>
            </w:r>
          </w:p>
        </w:tc>
        <w:tc>
          <w:tcPr>
            <w:tcW w:w="982" w:type="dxa"/>
            <w:tcBorders>
              <w:top w:val="single" w:sz="4" w:space="0" w:color="auto"/>
              <w:left w:val="single" w:sz="4" w:space="0" w:color="auto"/>
              <w:bottom w:val="single" w:sz="4" w:space="0" w:color="auto"/>
              <w:right w:val="single" w:sz="4" w:space="0" w:color="auto"/>
            </w:tcBorders>
          </w:tcPr>
          <w:p w14:paraId="09DFE16D" w14:textId="77777777" w:rsidR="00523EBC" w:rsidRDefault="00523EBC">
            <w:pPr>
              <w:spacing w:before="20" w:after="20"/>
              <w:jc w:val="center"/>
              <w:rPr>
                <w:sz w:val="26"/>
                <w:szCs w:val="26"/>
              </w:rPr>
            </w:pPr>
            <w:r>
              <w:rPr>
                <w:sz w:val="26"/>
                <w:szCs w:val="26"/>
              </w:rPr>
              <w:t>14</w:t>
            </w:r>
          </w:p>
        </w:tc>
        <w:tc>
          <w:tcPr>
            <w:tcW w:w="926" w:type="dxa"/>
            <w:tcBorders>
              <w:top w:val="single" w:sz="4" w:space="0" w:color="auto"/>
              <w:left w:val="single" w:sz="4" w:space="0" w:color="auto"/>
              <w:bottom w:val="single" w:sz="4" w:space="0" w:color="auto"/>
              <w:right w:val="single" w:sz="4" w:space="0" w:color="auto"/>
            </w:tcBorders>
          </w:tcPr>
          <w:p w14:paraId="6CD7CE3D" w14:textId="77777777" w:rsidR="00523EBC" w:rsidRDefault="00523EBC">
            <w:pPr>
              <w:spacing w:before="20" w:after="20"/>
              <w:jc w:val="center"/>
              <w:rPr>
                <w:sz w:val="26"/>
                <w:szCs w:val="26"/>
              </w:rPr>
            </w:pPr>
            <w:r>
              <w:rPr>
                <w:sz w:val="26"/>
                <w:szCs w:val="26"/>
              </w:rPr>
              <w:t>0.24</w:t>
            </w:r>
          </w:p>
        </w:tc>
        <w:tc>
          <w:tcPr>
            <w:tcW w:w="926" w:type="dxa"/>
            <w:tcBorders>
              <w:top w:val="single" w:sz="4" w:space="0" w:color="auto"/>
              <w:left w:val="single" w:sz="4" w:space="0" w:color="auto"/>
              <w:bottom w:val="single" w:sz="4" w:space="0" w:color="auto"/>
              <w:right w:val="single" w:sz="4" w:space="0" w:color="auto"/>
            </w:tcBorders>
          </w:tcPr>
          <w:p w14:paraId="2E0FEA7B" w14:textId="77777777" w:rsidR="00523EBC" w:rsidRDefault="00523EBC">
            <w:pPr>
              <w:spacing w:before="20" w:after="20"/>
              <w:jc w:val="center"/>
              <w:rPr>
                <w:sz w:val="26"/>
                <w:szCs w:val="26"/>
              </w:rPr>
            </w:pPr>
            <w:r>
              <w:rPr>
                <w:sz w:val="26"/>
                <w:szCs w:val="26"/>
              </w:rPr>
              <w:t>0.38</w:t>
            </w:r>
          </w:p>
        </w:tc>
      </w:tr>
      <w:tr w:rsidR="00523EBC" w14:paraId="3A1A1B8A"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164CF7F2" w14:textId="77777777" w:rsidR="00523EBC" w:rsidRDefault="00523EBC">
            <w:pPr>
              <w:spacing w:before="20" w:after="20"/>
              <w:jc w:val="center"/>
              <w:rPr>
                <w:sz w:val="26"/>
                <w:szCs w:val="26"/>
              </w:rPr>
            </w:pPr>
            <w:r>
              <w:rPr>
                <w:sz w:val="26"/>
                <w:szCs w:val="26"/>
              </w:rPr>
              <w:t>15</w:t>
            </w:r>
          </w:p>
        </w:tc>
        <w:tc>
          <w:tcPr>
            <w:tcW w:w="925" w:type="dxa"/>
            <w:tcBorders>
              <w:top w:val="single" w:sz="4" w:space="0" w:color="auto"/>
              <w:left w:val="single" w:sz="4" w:space="0" w:color="auto"/>
              <w:bottom w:val="single" w:sz="4" w:space="0" w:color="auto"/>
              <w:right w:val="single" w:sz="4" w:space="0" w:color="auto"/>
            </w:tcBorders>
          </w:tcPr>
          <w:p w14:paraId="21D0C653" w14:textId="77777777" w:rsidR="00523EBC" w:rsidRDefault="00523EBC">
            <w:pPr>
              <w:spacing w:before="20" w:after="20"/>
              <w:jc w:val="center"/>
              <w:rPr>
                <w:sz w:val="26"/>
                <w:szCs w:val="26"/>
              </w:rPr>
            </w:pPr>
            <w:r>
              <w:rPr>
                <w:sz w:val="26"/>
                <w:szCs w:val="26"/>
              </w:rPr>
              <w:t>0.35</w:t>
            </w:r>
          </w:p>
        </w:tc>
        <w:tc>
          <w:tcPr>
            <w:tcW w:w="925" w:type="dxa"/>
            <w:tcBorders>
              <w:top w:val="single" w:sz="4" w:space="0" w:color="auto"/>
              <w:left w:val="single" w:sz="4" w:space="0" w:color="auto"/>
              <w:bottom w:val="single" w:sz="4" w:space="0" w:color="auto"/>
              <w:right w:val="single" w:sz="4" w:space="0" w:color="auto"/>
            </w:tcBorders>
          </w:tcPr>
          <w:p w14:paraId="61551599" w14:textId="77777777" w:rsidR="00523EBC" w:rsidRDefault="00523EBC">
            <w:pPr>
              <w:spacing w:before="20" w:after="20"/>
              <w:jc w:val="center"/>
              <w:rPr>
                <w:sz w:val="26"/>
                <w:szCs w:val="26"/>
              </w:rPr>
            </w:pPr>
            <w:r>
              <w:rPr>
                <w:sz w:val="26"/>
                <w:szCs w:val="26"/>
              </w:rPr>
              <w:t>0.31</w:t>
            </w:r>
          </w:p>
        </w:tc>
        <w:tc>
          <w:tcPr>
            <w:tcW w:w="923" w:type="dxa"/>
            <w:tcBorders>
              <w:top w:val="single" w:sz="4" w:space="0" w:color="auto"/>
              <w:left w:val="single" w:sz="4" w:space="0" w:color="auto"/>
              <w:bottom w:val="single" w:sz="4" w:space="0" w:color="auto"/>
              <w:right w:val="single" w:sz="4" w:space="0" w:color="auto"/>
            </w:tcBorders>
          </w:tcPr>
          <w:p w14:paraId="182A784F" w14:textId="77777777" w:rsidR="00523EBC" w:rsidRDefault="00523EBC">
            <w:pPr>
              <w:spacing w:before="20" w:after="20"/>
              <w:jc w:val="center"/>
              <w:rPr>
                <w:sz w:val="26"/>
                <w:szCs w:val="26"/>
              </w:rPr>
            </w:pPr>
            <w:r>
              <w:rPr>
                <w:sz w:val="26"/>
                <w:szCs w:val="26"/>
              </w:rPr>
              <w:t>15</w:t>
            </w:r>
          </w:p>
        </w:tc>
        <w:tc>
          <w:tcPr>
            <w:tcW w:w="925" w:type="dxa"/>
            <w:tcBorders>
              <w:top w:val="single" w:sz="4" w:space="0" w:color="auto"/>
              <w:left w:val="single" w:sz="4" w:space="0" w:color="auto"/>
              <w:bottom w:val="single" w:sz="4" w:space="0" w:color="auto"/>
              <w:right w:val="single" w:sz="4" w:space="0" w:color="auto"/>
            </w:tcBorders>
          </w:tcPr>
          <w:p w14:paraId="30562D7E" w14:textId="77777777" w:rsidR="00523EBC" w:rsidRDefault="00523EBC">
            <w:pPr>
              <w:spacing w:before="20" w:after="20"/>
              <w:jc w:val="center"/>
              <w:rPr>
                <w:sz w:val="26"/>
                <w:szCs w:val="26"/>
              </w:rPr>
            </w:pPr>
            <w:r>
              <w:rPr>
                <w:sz w:val="26"/>
                <w:szCs w:val="26"/>
              </w:rPr>
              <w:t>0.05</w:t>
            </w:r>
          </w:p>
        </w:tc>
        <w:tc>
          <w:tcPr>
            <w:tcW w:w="925" w:type="dxa"/>
            <w:tcBorders>
              <w:top w:val="single" w:sz="4" w:space="0" w:color="auto"/>
              <w:left w:val="single" w:sz="4" w:space="0" w:color="auto"/>
              <w:bottom w:val="single" w:sz="4" w:space="0" w:color="auto"/>
              <w:right w:val="single" w:sz="4" w:space="0" w:color="auto"/>
            </w:tcBorders>
          </w:tcPr>
          <w:p w14:paraId="751BF67D" w14:textId="77777777" w:rsidR="00523EBC" w:rsidRDefault="00523EBC">
            <w:pPr>
              <w:spacing w:before="20" w:after="20"/>
              <w:jc w:val="center"/>
              <w:rPr>
                <w:sz w:val="26"/>
                <w:szCs w:val="26"/>
              </w:rPr>
            </w:pPr>
            <w:r>
              <w:rPr>
                <w:sz w:val="26"/>
                <w:szCs w:val="26"/>
              </w:rPr>
              <w:t>0.42</w:t>
            </w:r>
          </w:p>
        </w:tc>
        <w:tc>
          <w:tcPr>
            <w:tcW w:w="982" w:type="dxa"/>
            <w:tcBorders>
              <w:top w:val="single" w:sz="4" w:space="0" w:color="auto"/>
              <w:left w:val="single" w:sz="4" w:space="0" w:color="auto"/>
              <w:bottom w:val="single" w:sz="4" w:space="0" w:color="auto"/>
              <w:right w:val="single" w:sz="4" w:space="0" w:color="auto"/>
            </w:tcBorders>
          </w:tcPr>
          <w:p w14:paraId="4CCC10B2" w14:textId="77777777" w:rsidR="00523EBC" w:rsidRDefault="00523EBC">
            <w:pPr>
              <w:spacing w:before="20" w:after="20"/>
              <w:jc w:val="center"/>
              <w:rPr>
                <w:sz w:val="26"/>
                <w:szCs w:val="26"/>
              </w:rPr>
            </w:pPr>
            <w:r>
              <w:rPr>
                <w:sz w:val="26"/>
                <w:szCs w:val="26"/>
              </w:rPr>
              <w:t>15*</w:t>
            </w:r>
          </w:p>
        </w:tc>
        <w:tc>
          <w:tcPr>
            <w:tcW w:w="926" w:type="dxa"/>
            <w:tcBorders>
              <w:top w:val="single" w:sz="4" w:space="0" w:color="auto"/>
              <w:left w:val="single" w:sz="4" w:space="0" w:color="auto"/>
              <w:bottom w:val="single" w:sz="4" w:space="0" w:color="auto"/>
              <w:right w:val="single" w:sz="4" w:space="0" w:color="auto"/>
            </w:tcBorders>
          </w:tcPr>
          <w:p w14:paraId="4BA95D19" w14:textId="77777777" w:rsidR="00523EBC" w:rsidRDefault="00523EBC">
            <w:pPr>
              <w:spacing w:before="20" w:after="20"/>
              <w:jc w:val="center"/>
              <w:rPr>
                <w:sz w:val="26"/>
                <w:szCs w:val="26"/>
              </w:rPr>
            </w:pPr>
            <w:r>
              <w:rPr>
                <w:sz w:val="26"/>
                <w:szCs w:val="26"/>
              </w:rPr>
              <w:t>0.54</w:t>
            </w:r>
          </w:p>
        </w:tc>
        <w:tc>
          <w:tcPr>
            <w:tcW w:w="926" w:type="dxa"/>
            <w:tcBorders>
              <w:top w:val="single" w:sz="4" w:space="0" w:color="auto"/>
              <w:left w:val="single" w:sz="4" w:space="0" w:color="auto"/>
              <w:bottom w:val="single" w:sz="4" w:space="0" w:color="auto"/>
              <w:right w:val="single" w:sz="4" w:space="0" w:color="auto"/>
            </w:tcBorders>
          </w:tcPr>
          <w:p w14:paraId="3B655928" w14:textId="77777777" w:rsidR="00523EBC" w:rsidRDefault="00523EBC">
            <w:pPr>
              <w:spacing w:before="20" w:after="20"/>
              <w:jc w:val="center"/>
              <w:rPr>
                <w:sz w:val="26"/>
                <w:szCs w:val="26"/>
              </w:rPr>
            </w:pPr>
            <w:r>
              <w:rPr>
                <w:sz w:val="26"/>
                <w:szCs w:val="26"/>
              </w:rPr>
              <w:t>0.68</w:t>
            </w:r>
          </w:p>
        </w:tc>
      </w:tr>
      <w:tr w:rsidR="00523EBC" w14:paraId="6845D4A5"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169F45F7" w14:textId="77777777" w:rsidR="00523EBC" w:rsidRDefault="00523EBC">
            <w:pPr>
              <w:spacing w:before="20" w:after="20"/>
              <w:jc w:val="center"/>
              <w:rPr>
                <w:sz w:val="26"/>
                <w:szCs w:val="26"/>
              </w:rPr>
            </w:pPr>
            <w:r>
              <w:rPr>
                <w:sz w:val="26"/>
                <w:szCs w:val="26"/>
              </w:rPr>
              <w:t>16*</w:t>
            </w:r>
          </w:p>
        </w:tc>
        <w:tc>
          <w:tcPr>
            <w:tcW w:w="925" w:type="dxa"/>
            <w:tcBorders>
              <w:top w:val="single" w:sz="4" w:space="0" w:color="auto"/>
              <w:left w:val="single" w:sz="4" w:space="0" w:color="auto"/>
              <w:bottom w:val="single" w:sz="4" w:space="0" w:color="auto"/>
              <w:right w:val="single" w:sz="4" w:space="0" w:color="auto"/>
            </w:tcBorders>
          </w:tcPr>
          <w:p w14:paraId="774BDD7C" w14:textId="77777777" w:rsidR="00523EBC" w:rsidRDefault="00523EBC">
            <w:pPr>
              <w:spacing w:before="20" w:after="20"/>
              <w:jc w:val="center"/>
              <w:rPr>
                <w:sz w:val="26"/>
                <w:szCs w:val="26"/>
              </w:rPr>
            </w:pPr>
            <w:r>
              <w:rPr>
                <w:sz w:val="26"/>
                <w:szCs w:val="26"/>
              </w:rPr>
              <w:t>0.68</w:t>
            </w:r>
          </w:p>
        </w:tc>
        <w:tc>
          <w:tcPr>
            <w:tcW w:w="925" w:type="dxa"/>
            <w:tcBorders>
              <w:top w:val="single" w:sz="4" w:space="0" w:color="auto"/>
              <w:left w:val="single" w:sz="4" w:space="0" w:color="auto"/>
              <w:bottom w:val="single" w:sz="4" w:space="0" w:color="auto"/>
              <w:right w:val="single" w:sz="4" w:space="0" w:color="auto"/>
            </w:tcBorders>
          </w:tcPr>
          <w:p w14:paraId="347CC633" w14:textId="77777777" w:rsidR="00523EBC" w:rsidRDefault="00523EBC">
            <w:pPr>
              <w:spacing w:before="20" w:after="20"/>
              <w:jc w:val="center"/>
              <w:rPr>
                <w:sz w:val="26"/>
                <w:szCs w:val="26"/>
              </w:rPr>
            </w:pPr>
            <w:r>
              <w:rPr>
                <w:sz w:val="26"/>
                <w:szCs w:val="26"/>
              </w:rPr>
              <w:t>0.41</w:t>
            </w:r>
          </w:p>
        </w:tc>
        <w:tc>
          <w:tcPr>
            <w:tcW w:w="923" w:type="dxa"/>
            <w:tcBorders>
              <w:top w:val="single" w:sz="4" w:space="0" w:color="auto"/>
              <w:left w:val="single" w:sz="4" w:space="0" w:color="auto"/>
              <w:bottom w:val="single" w:sz="4" w:space="0" w:color="auto"/>
              <w:right w:val="single" w:sz="4" w:space="0" w:color="auto"/>
            </w:tcBorders>
          </w:tcPr>
          <w:p w14:paraId="31CC5896" w14:textId="77777777" w:rsidR="00523EBC" w:rsidRDefault="00523EBC">
            <w:pPr>
              <w:spacing w:before="20" w:after="20"/>
              <w:jc w:val="center"/>
              <w:rPr>
                <w:sz w:val="26"/>
                <w:szCs w:val="26"/>
              </w:rPr>
            </w:pPr>
            <w:r>
              <w:rPr>
                <w:sz w:val="26"/>
                <w:szCs w:val="26"/>
              </w:rPr>
              <w:t>16</w:t>
            </w:r>
          </w:p>
        </w:tc>
        <w:tc>
          <w:tcPr>
            <w:tcW w:w="925" w:type="dxa"/>
            <w:tcBorders>
              <w:top w:val="single" w:sz="4" w:space="0" w:color="auto"/>
              <w:left w:val="single" w:sz="4" w:space="0" w:color="auto"/>
              <w:bottom w:val="single" w:sz="4" w:space="0" w:color="auto"/>
              <w:right w:val="single" w:sz="4" w:space="0" w:color="auto"/>
            </w:tcBorders>
          </w:tcPr>
          <w:p w14:paraId="076F45F7" w14:textId="77777777" w:rsidR="00523EBC" w:rsidRDefault="00523EBC">
            <w:pPr>
              <w:spacing w:before="20" w:after="20"/>
              <w:jc w:val="center"/>
              <w:rPr>
                <w:sz w:val="26"/>
                <w:szCs w:val="26"/>
              </w:rPr>
            </w:pPr>
            <w:r>
              <w:rPr>
                <w:sz w:val="26"/>
                <w:szCs w:val="26"/>
              </w:rPr>
              <w:t>0.15</w:t>
            </w:r>
          </w:p>
        </w:tc>
        <w:tc>
          <w:tcPr>
            <w:tcW w:w="925" w:type="dxa"/>
            <w:tcBorders>
              <w:top w:val="single" w:sz="4" w:space="0" w:color="auto"/>
              <w:left w:val="single" w:sz="4" w:space="0" w:color="auto"/>
              <w:bottom w:val="single" w:sz="4" w:space="0" w:color="auto"/>
              <w:right w:val="single" w:sz="4" w:space="0" w:color="auto"/>
            </w:tcBorders>
          </w:tcPr>
          <w:p w14:paraId="52DBD58B" w14:textId="77777777" w:rsidR="00523EBC" w:rsidRDefault="00523EBC">
            <w:pPr>
              <w:spacing w:before="20" w:after="20"/>
              <w:jc w:val="center"/>
              <w:rPr>
                <w:sz w:val="26"/>
                <w:szCs w:val="26"/>
              </w:rPr>
            </w:pPr>
            <w:r>
              <w:rPr>
                <w:sz w:val="26"/>
                <w:szCs w:val="26"/>
              </w:rPr>
              <w:t>0.57</w:t>
            </w:r>
          </w:p>
        </w:tc>
        <w:tc>
          <w:tcPr>
            <w:tcW w:w="982" w:type="dxa"/>
            <w:tcBorders>
              <w:top w:val="single" w:sz="4" w:space="0" w:color="auto"/>
              <w:left w:val="single" w:sz="4" w:space="0" w:color="auto"/>
              <w:bottom w:val="single" w:sz="4" w:space="0" w:color="auto"/>
              <w:right w:val="single" w:sz="4" w:space="0" w:color="auto"/>
            </w:tcBorders>
          </w:tcPr>
          <w:p w14:paraId="569C13E8" w14:textId="77777777" w:rsidR="00523EBC" w:rsidRDefault="00523EBC">
            <w:pPr>
              <w:spacing w:before="20" w:after="20"/>
              <w:jc w:val="center"/>
              <w:rPr>
                <w:sz w:val="26"/>
                <w:szCs w:val="26"/>
              </w:rPr>
            </w:pPr>
            <w:r>
              <w:rPr>
                <w:sz w:val="26"/>
                <w:szCs w:val="26"/>
              </w:rPr>
              <w:t>16*</w:t>
            </w:r>
          </w:p>
        </w:tc>
        <w:tc>
          <w:tcPr>
            <w:tcW w:w="926" w:type="dxa"/>
            <w:tcBorders>
              <w:top w:val="single" w:sz="4" w:space="0" w:color="auto"/>
              <w:left w:val="single" w:sz="4" w:space="0" w:color="auto"/>
              <w:bottom w:val="single" w:sz="4" w:space="0" w:color="auto"/>
              <w:right w:val="single" w:sz="4" w:space="0" w:color="auto"/>
            </w:tcBorders>
          </w:tcPr>
          <w:p w14:paraId="3CB48007" w14:textId="77777777" w:rsidR="00523EBC" w:rsidRDefault="00523EBC">
            <w:pPr>
              <w:spacing w:before="20" w:after="20"/>
              <w:jc w:val="center"/>
              <w:rPr>
                <w:sz w:val="26"/>
                <w:szCs w:val="26"/>
              </w:rPr>
            </w:pPr>
            <w:r>
              <w:rPr>
                <w:sz w:val="26"/>
                <w:szCs w:val="26"/>
              </w:rPr>
              <w:t>0.58</w:t>
            </w:r>
          </w:p>
        </w:tc>
        <w:tc>
          <w:tcPr>
            <w:tcW w:w="926" w:type="dxa"/>
            <w:tcBorders>
              <w:top w:val="single" w:sz="4" w:space="0" w:color="auto"/>
              <w:left w:val="single" w:sz="4" w:space="0" w:color="auto"/>
              <w:bottom w:val="single" w:sz="4" w:space="0" w:color="auto"/>
              <w:right w:val="single" w:sz="4" w:space="0" w:color="auto"/>
            </w:tcBorders>
          </w:tcPr>
          <w:p w14:paraId="73A050BA" w14:textId="77777777" w:rsidR="00523EBC" w:rsidRDefault="00523EBC">
            <w:pPr>
              <w:spacing w:before="20" w:after="20"/>
              <w:jc w:val="center"/>
              <w:rPr>
                <w:sz w:val="26"/>
                <w:szCs w:val="26"/>
              </w:rPr>
            </w:pPr>
            <w:r>
              <w:rPr>
                <w:sz w:val="26"/>
                <w:szCs w:val="26"/>
              </w:rPr>
              <w:t>0.43</w:t>
            </w:r>
          </w:p>
        </w:tc>
      </w:tr>
      <w:tr w:rsidR="00523EBC" w14:paraId="275F3C8B"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59FBBF7E" w14:textId="77777777" w:rsidR="00523EBC" w:rsidRDefault="00523EBC">
            <w:pPr>
              <w:spacing w:before="20" w:after="20"/>
              <w:jc w:val="center"/>
              <w:rPr>
                <w:sz w:val="26"/>
                <w:szCs w:val="26"/>
              </w:rPr>
            </w:pPr>
            <w:r>
              <w:rPr>
                <w:sz w:val="26"/>
                <w:szCs w:val="26"/>
              </w:rPr>
              <w:t>17*</w:t>
            </w:r>
          </w:p>
        </w:tc>
        <w:tc>
          <w:tcPr>
            <w:tcW w:w="925" w:type="dxa"/>
            <w:tcBorders>
              <w:top w:val="single" w:sz="4" w:space="0" w:color="auto"/>
              <w:left w:val="single" w:sz="4" w:space="0" w:color="auto"/>
              <w:bottom w:val="single" w:sz="4" w:space="0" w:color="auto"/>
              <w:right w:val="single" w:sz="4" w:space="0" w:color="auto"/>
            </w:tcBorders>
          </w:tcPr>
          <w:p w14:paraId="29EE20C9" w14:textId="77777777" w:rsidR="00523EBC" w:rsidRDefault="00523EBC">
            <w:pPr>
              <w:spacing w:before="20" w:after="20"/>
              <w:jc w:val="center"/>
              <w:rPr>
                <w:sz w:val="26"/>
                <w:szCs w:val="26"/>
              </w:rPr>
            </w:pPr>
            <w:r>
              <w:rPr>
                <w:sz w:val="26"/>
                <w:szCs w:val="26"/>
              </w:rPr>
              <w:t>0.55</w:t>
            </w:r>
          </w:p>
        </w:tc>
        <w:tc>
          <w:tcPr>
            <w:tcW w:w="925" w:type="dxa"/>
            <w:tcBorders>
              <w:top w:val="single" w:sz="4" w:space="0" w:color="auto"/>
              <w:left w:val="single" w:sz="4" w:space="0" w:color="auto"/>
              <w:bottom w:val="single" w:sz="4" w:space="0" w:color="auto"/>
              <w:right w:val="single" w:sz="4" w:space="0" w:color="auto"/>
            </w:tcBorders>
          </w:tcPr>
          <w:p w14:paraId="2F6C9AF5" w14:textId="77777777" w:rsidR="00523EBC" w:rsidRDefault="00523EBC">
            <w:pPr>
              <w:spacing w:before="20" w:after="20"/>
              <w:jc w:val="center"/>
              <w:rPr>
                <w:sz w:val="26"/>
                <w:szCs w:val="26"/>
              </w:rPr>
            </w:pPr>
            <w:r>
              <w:rPr>
                <w:sz w:val="26"/>
                <w:szCs w:val="26"/>
              </w:rPr>
              <w:t>0.51</w:t>
            </w:r>
          </w:p>
        </w:tc>
        <w:tc>
          <w:tcPr>
            <w:tcW w:w="923" w:type="dxa"/>
            <w:tcBorders>
              <w:top w:val="single" w:sz="4" w:space="0" w:color="auto"/>
              <w:left w:val="single" w:sz="4" w:space="0" w:color="auto"/>
              <w:bottom w:val="single" w:sz="4" w:space="0" w:color="auto"/>
              <w:right w:val="single" w:sz="4" w:space="0" w:color="auto"/>
            </w:tcBorders>
          </w:tcPr>
          <w:p w14:paraId="74817DF8" w14:textId="77777777" w:rsidR="00523EBC" w:rsidRDefault="00523EBC">
            <w:pPr>
              <w:spacing w:before="20" w:after="20"/>
              <w:jc w:val="center"/>
              <w:rPr>
                <w:sz w:val="26"/>
                <w:szCs w:val="26"/>
              </w:rPr>
            </w:pPr>
            <w:r>
              <w:rPr>
                <w:sz w:val="26"/>
                <w:szCs w:val="26"/>
              </w:rPr>
              <w:t>17*</w:t>
            </w:r>
          </w:p>
        </w:tc>
        <w:tc>
          <w:tcPr>
            <w:tcW w:w="925" w:type="dxa"/>
            <w:tcBorders>
              <w:top w:val="single" w:sz="4" w:space="0" w:color="auto"/>
              <w:left w:val="single" w:sz="4" w:space="0" w:color="auto"/>
              <w:bottom w:val="single" w:sz="4" w:space="0" w:color="auto"/>
              <w:right w:val="single" w:sz="4" w:space="0" w:color="auto"/>
            </w:tcBorders>
          </w:tcPr>
          <w:p w14:paraId="26CA928C" w14:textId="77777777" w:rsidR="00523EBC" w:rsidRDefault="00523EBC">
            <w:pPr>
              <w:spacing w:before="20" w:after="20"/>
              <w:jc w:val="center"/>
              <w:rPr>
                <w:sz w:val="26"/>
                <w:szCs w:val="26"/>
              </w:rPr>
            </w:pPr>
            <w:r>
              <w:rPr>
                <w:sz w:val="26"/>
                <w:szCs w:val="26"/>
              </w:rPr>
              <w:t>0.45</w:t>
            </w:r>
          </w:p>
        </w:tc>
        <w:tc>
          <w:tcPr>
            <w:tcW w:w="925" w:type="dxa"/>
            <w:tcBorders>
              <w:top w:val="single" w:sz="4" w:space="0" w:color="auto"/>
              <w:left w:val="single" w:sz="4" w:space="0" w:color="auto"/>
              <w:bottom w:val="single" w:sz="4" w:space="0" w:color="auto"/>
              <w:right w:val="single" w:sz="4" w:space="0" w:color="auto"/>
            </w:tcBorders>
          </w:tcPr>
          <w:p w14:paraId="4464DDA6" w14:textId="77777777" w:rsidR="00523EBC" w:rsidRDefault="00523EBC">
            <w:pPr>
              <w:spacing w:before="20" w:after="20"/>
              <w:jc w:val="center"/>
              <w:rPr>
                <w:sz w:val="26"/>
                <w:szCs w:val="26"/>
              </w:rPr>
            </w:pPr>
            <w:r>
              <w:rPr>
                <w:sz w:val="26"/>
                <w:szCs w:val="26"/>
              </w:rPr>
              <w:t>0.32</w:t>
            </w:r>
          </w:p>
        </w:tc>
        <w:tc>
          <w:tcPr>
            <w:tcW w:w="982" w:type="dxa"/>
            <w:tcBorders>
              <w:top w:val="single" w:sz="4" w:space="0" w:color="auto"/>
              <w:left w:val="single" w:sz="4" w:space="0" w:color="auto"/>
              <w:bottom w:val="single" w:sz="4" w:space="0" w:color="auto"/>
              <w:right w:val="single" w:sz="4" w:space="0" w:color="auto"/>
            </w:tcBorders>
          </w:tcPr>
          <w:p w14:paraId="6C980C82" w14:textId="77777777" w:rsidR="00523EBC" w:rsidRDefault="00523EBC">
            <w:pPr>
              <w:spacing w:before="20" w:after="20"/>
              <w:jc w:val="center"/>
              <w:rPr>
                <w:sz w:val="26"/>
                <w:szCs w:val="26"/>
              </w:rPr>
            </w:pPr>
            <w:r>
              <w:rPr>
                <w:sz w:val="26"/>
                <w:szCs w:val="26"/>
              </w:rPr>
              <w:t>17</w:t>
            </w:r>
          </w:p>
        </w:tc>
        <w:tc>
          <w:tcPr>
            <w:tcW w:w="926" w:type="dxa"/>
            <w:tcBorders>
              <w:top w:val="single" w:sz="4" w:space="0" w:color="auto"/>
              <w:left w:val="single" w:sz="4" w:space="0" w:color="auto"/>
              <w:bottom w:val="single" w:sz="4" w:space="0" w:color="auto"/>
              <w:right w:val="single" w:sz="4" w:space="0" w:color="auto"/>
            </w:tcBorders>
          </w:tcPr>
          <w:p w14:paraId="2024C3F3" w14:textId="77777777" w:rsidR="00523EBC" w:rsidRDefault="00523EBC">
            <w:pPr>
              <w:spacing w:before="20" w:after="20"/>
              <w:jc w:val="center"/>
              <w:rPr>
                <w:sz w:val="26"/>
                <w:szCs w:val="26"/>
              </w:rPr>
            </w:pPr>
            <w:r>
              <w:rPr>
                <w:sz w:val="26"/>
                <w:szCs w:val="26"/>
              </w:rPr>
              <w:t>0.18</w:t>
            </w:r>
          </w:p>
        </w:tc>
        <w:tc>
          <w:tcPr>
            <w:tcW w:w="926" w:type="dxa"/>
            <w:tcBorders>
              <w:top w:val="single" w:sz="4" w:space="0" w:color="auto"/>
              <w:left w:val="single" w:sz="4" w:space="0" w:color="auto"/>
              <w:bottom w:val="single" w:sz="4" w:space="0" w:color="auto"/>
              <w:right w:val="single" w:sz="4" w:space="0" w:color="auto"/>
            </w:tcBorders>
          </w:tcPr>
          <w:p w14:paraId="3D7E0A55" w14:textId="77777777" w:rsidR="00523EBC" w:rsidRDefault="00523EBC">
            <w:pPr>
              <w:spacing w:before="20" w:after="20"/>
              <w:jc w:val="center"/>
              <w:rPr>
                <w:sz w:val="26"/>
                <w:szCs w:val="26"/>
              </w:rPr>
            </w:pPr>
            <w:r>
              <w:rPr>
                <w:sz w:val="26"/>
                <w:szCs w:val="26"/>
              </w:rPr>
              <w:t>0.40</w:t>
            </w:r>
          </w:p>
        </w:tc>
      </w:tr>
      <w:tr w:rsidR="00523EBC" w14:paraId="56AA6BDE"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0BA255EC" w14:textId="77777777" w:rsidR="00523EBC" w:rsidRDefault="00523EBC">
            <w:pPr>
              <w:spacing w:before="20" w:after="20"/>
              <w:jc w:val="center"/>
              <w:rPr>
                <w:sz w:val="26"/>
                <w:szCs w:val="26"/>
              </w:rPr>
            </w:pPr>
            <w:r>
              <w:rPr>
                <w:sz w:val="26"/>
                <w:szCs w:val="26"/>
              </w:rPr>
              <w:t>18*</w:t>
            </w:r>
          </w:p>
        </w:tc>
        <w:tc>
          <w:tcPr>
            <w:tcW w:w="925" w:type="dxa"/>
            <w:tcBorders>
              <w:top w:val="single" w:sz="4" w:space="0" w:color="auto"/>
              <w:left w:val="single" w:sz="4" w:space="0" w:color="auto"/>
              <w:bottom w:val="single" w:sz="4" w:space="0" w:color="auto"/>
              <w:right w:val="single" w:sz="4" w:space="0" w:color="auto"/>
            </w:tcBorders>
          </w:tcPr>
          <w:p w14:paraId="6DC705C4" w14:textId="77777777" w:rsidR="00523EBC" w:rsidRDefault="00523EBC">
            <w:pPr>
              <w:spacing w:before="20" w:after="20"/>
              <w:jc w:val="center"/>
              <w:rPr>
                <w:sz w:val="26"/>
                <w:szCs w:val="26"/>
              </w:rPr>
            </w:pPr>
            <w:r>
              <w:rPr>
                <w:sz w:val="26"/>
                <w:szCs w:val="26"/>
              </w:rPr>
              <w:t>0.62</w:t>
            </w:r>
          </w:p>
        </w:tc>
        <w:tc>
          <w:tcPr>
            <w:tcW w:w="925" w:type="dxa"/>
            <w:tcBorders>
              <w:top w:val="single" w:sz="4" w:space="0" w:color="auto"/>
              <w:left w:val="single" w:sz="4" w:space="0" w:color="auto"/>
              <w:bottom w:val="single" w:sz="4" w:space="0" w:color="auto"/>
              <w:right w:val="single" w:sz="4" w:space="0" w:color="auto"/>
            </w:tcBorders>
          </w:tcPr>
          <w:p w14:paraId="0735118A" w14:textId="77777777" w:rsidR="00523EBC" w:rsidRDefault="00523EBC">
            <w:pPr>
              <w:spacing w:before="20" w:after="20"/>
              <w:jc w:val="center"/>
              <w:rPr>
                <w:sz w:val="26"/>
                <w:szCs w:val="26"/>
              </w:rPr>
            </w:pPr>
            <w:r>
              <w:rPr>
                <w:sz w:val="26"/>
                <w:szCs w:val="26"/>
              </w:rPr>
              <w:t>0.48</w:t>
            </w:r>
          </w:p>
        </w:tc>
        <w:tc>
          <w:tcPr>
            <w:tcW w:w="923" w:type="dxa"/>
            <w:tcBorders>
              <w:top w:val="single" w:sz="4" w:space="0" w:color="auto"/>
              <w:left w:val="single" w:sz="4" w:space="0" w:color="auto"/>
              <w:bottom w:val="single" w:sz="4" w:space="0" w:color="auto"/>
              <w:right w:val="single" w:sz="4" w:space="0" w:color="auto"/>
            </w:tcBorders>
          </w:tcPr>
          <w:p w14:paraId="19EE8CD0" w14:textId="77777777" w:rsidR="00523EBC" w:rsidRDefault="00523EBC">
            <w:pPr>
              <w:spacing w:before="20" w:after="20"/>
              <w:jc w:val="center"/>
              <w:rPr>
                <w:sz w:val="26"/>
                <w:szCs w:val="26"/>
              </w:rPr>
            </w:pPr>
            <w:r>
              <w:rPr>
                <w:sz w:val="26"/>
                <w:szCs w:val="26"/>
              </w:rPr>
              <w:t>18</w:t>
            </w:r>
          </w:p>
        </w:tc>
        <w:tc>
          <w:tcPr>
            <w:tcW w:w="925" w:type="dxa"/>
            <w:tcBorders>
              <w:top w:val="single" w:sz="4" w:space="0" w:color="auto"/>
              <w:left w:val="single" w:sz="4" w:space="0" w:color="auto"/>
              <w:bottom w:val="single" w:sz="4" w:space="0" w:color="auto"/>
              <w:right w:val="single" w:sz="4" w:space="0" w:color="auto"/>
            </w:tcBorders>
          </w:tcPr>
          <w:p w14:paraId="6F9CCB72" w14:textId="77777777" w:rsidR="00523EBC" w:rsidRDefault="00523EBC">
            <w:pPr>
              <w:spacing w:before="20" w:after="20"/>
              <w:jc w:val="center"/>
              <w:rPr>
                <w:sz w:val="26"/>
                <w:szCs w:val="26"/>
              </w:rPr>
            </w:pPr>
            <w:r>
              <w:rPr>
                <w:sz w:val="26"/>
                <w:szCs w:val="26"/>
              </w:rPr>
              <w:t>0.21</w:t>
            </w:r>
          </w:p>
        </w:tc>
        <w:tc>
          <w:tcPr>
            <w:tcW w:w="925" w:type="dxa"/>
            <w:tcBorders>
              <w:top w:val="single" w:sz="4" w:space="0" w:color="auto"/>
              <w:left w:val="single" w:sz="4" w:space="0" w:color="auto"/>
              <w:bottom w:val="single" w:sz="4" w:space="0" w:color="auto"/>
              <w:right w:val="single" w:sz="4" w:space="0" w:color="auto"/>
            </w:tcBorders>
          </w:tcPr>
          <w:p w14:paraId="6D35C3FB" w14:textId="77777777" w:rsidR="00523EBC" w:rsidRDefault="00523EBC">
            <w:pPr>
              <w:spacing w:before="20" w:after="20"/>
              <w:jc w:val="center"/>
              <w:rPr>
                <w:sz w:val="26"/>
                <w:szCs w:val="26"/>
              </w:rPr>
            </w:pPr>
            <w:r>
              <w:rPr>
                <w:sz w:val="26"/>
                <w:szCs w:val="26"/>
              </w:rPr>
              <w:t>0.58</w:t>
            </w:r>
          </w:p>
        </w:tc>
        <w:tc>
          <w:tcPr>
            <w:tcW w:w="982" w:type="dxa"/>
            <w:tcBorders>
              <w:top w:val="single" w:sz="4" w:space="0" w:color="auto"/>
              <w:left w:val="single" w:sz="4" w:space="0" w:color="auto"/>
              <w:bottom w:val="single" w:sz="4" w:space="0" w:color="auto"/>
              <w:right w:val="single" w:sz="4" w:space="0" w:color="auto"/>
            </w:tcBorders>
          </w:tcPr>
          <w:p w14:paraId="42AC5FDB" w14:textId="77777777" w:rsidR="00523EBC" w:rsidRDefault="00523EBC">
            <w:pPr>
              <w:spacing w:before="20" w:after="20"/>
              <w:jc w:val="center"/>
              <w:rPr>
                <w:sz w:val="26"/>
                <w:szCs w:val="26"/>
              </w:rPr>
            </w:pPr>
            <w:r>
              <w:rPr>
                <w:sz w:val="26"/>
                <w:szCs w:val="26"/>
              </w:rPr>
              <w:t>18</w:t>
            </w:r>
          </w:p>
        </w:tc>
        <w:tc>
          <w:tcPr>
            <w:tcW w:w="926" w:type="dxa"/>
            <w:tcBorders>
              <w:top w:val="single" w:sz="4" w:space="0" w:color="auto"/>
              <w:left w:val="single" w:sz="4" w:space="0" w:color="auto"/>
              <w:bottom w:val="single" w:sz="4" w:space="0" w:color="auto"/>
              <w:right w:val="single" w:sz="4" w:space="0" w:color="auto"/>
            </w:tcBorders>
          </w:tcPr>
          <w:p w14:paraId="69E62F25" w14:textId="77777777" w:rsidR="00523EBC" w:rsidRDefault="00523EBC">
            <w:pPr>
              <w:spacing w:before="20" w:after="20"/>
              <w:jc w:val="center"/>
              <w:rPr>
                <w:sz w:val="26"/>
                <w:szCs w:val="26"/>
              </w:rPr>
            </w:pPr>
            <w:r>
              <w:rPr>
                <w:sz w:val="26"/>
                <w:szCs w:val="26"/>
              </w:rPr>
              <w:t>0.20</w:t>
            </w:r>
          </w:p>
        </w:tc>
        <w:tc>
          <w:tcPr>
            <w:tcW w:w="926" w:type="dxa"/>
            <w:tcBorders>
              <w:top w:val="single" w:sz="4" w:space="0" w:color="auto"/>
              <w:left w:val="single" w:sz="4" w:space="0" w:color="auto"/>
              <w:bottom w:val="single" w:sz="4" w:space="0" w:color="auto"/>
              <w:right w:val="single" w:sz="4" w:space="0" w:color="auto"/>
            </w:tcBorders>
          </w:tcPr>
          <w:p w14:paraId="3EAB8F6F" w14:textId="77777777" w:rsidR="00523EBC" w:rsidRDefault="00523EBC">
            <w:pPr>
              <w:spacing w:before="20" w:after="20"/>
              <w:jc w:val="center"/>
              <w:rPr>
                <w:sz w:val="26"/>
                <w:szCs w:val="26"/>
              </w:rPr>
            </w:pPr>
            <w:r>
              <w:rPr>
                <w:sz w:val="26"/>
                <w:szCs w:val="26"/>
              </w:rPr>
              <w:t>0.38</w:t>
            </w:r>
          </w:p>
        </w:tc>
      </w:tr>
      <w:tr w:rsidR="00523EBC" w14:paraId="7A2F54A9"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62F8F59E" w14:textId="77777777" w:rsidR="00523EBC" w:rsidRDefault="00523EBC">
            <w:pPr>
              <w:spacing w:before="20" w:after="20"/>
              <w:jc w:val="center"/>
              <w:rPr>
                <w:sz w:val="26"/>
                <w:szCs w:val="26"/>
              </w:rPr>
            </w:pPr>
            <w:r>
              <w:rPr>
                <w:sz w:val="26"/>
                <w:szCs w:val="26"/>
              </w:rPr>
              <w:t>19*</w:t>
            </w:r>
          </w:p>
        </w:tc>
        <w:tc>
          <w:tcPr>
            <w:tcW w:w="925" w:type="dxa"/>
            <w:tcBorders>
              <w:top w:val="single" w:sz="4" w:space="0" w:color="auto"/>
              <w:left w:val="single" w:sz="4" w:space="0" w:color="auto"/>
              <w:bottom w:val="single" w:sz="4" w:space="0" w:color="auto"/>
              <w:right w:val="single" w:sz="4" w:space="0" w:color="auto"/>
            </w:tcBorders>
          </w:tcPr>
          <w:p w14:paraId="03F3A3AA" w14:textId="77777777" w:rsidR="00523EBC" w:rsidRDefault="00523EBC">
            <w:pPr>
              <w:spacing w:before="20" w:after="20"/>
              <w:jc w:val="center"/>
              <w:rPr>
                <w:sz w:val="26"/>
                <w:szCs w:val="26"/>
              </w:rPr>
            </w:pPr>
            <w:r>
              <w:rPr>
                <w:sz w:val="26"/>
                <w:szCs w:val="26"/>
              </w:rPr>
              <w:t>0.54</w:t>
            </w:r>
          </w:p>
        </w:tc>
        <w:tc>
          <w:tcPr>
            <w:tcW w:w="925" w:type="dxa"/>
            <w:tcBorders>
              <w:top w:val="single" w:sz="4" w:space="0" w:color="auto"/>
              <w:left w:val="single" w:sz="4" w:space="0" w:color="auto"/>
              <w:bottom w:val="single" w:sz="4" w:space="0" w:color="auto"/>
              <w:right w:val="single" w:sz="4" w:space="0" w:color="auto"/>
            </w:tcBorders>
          </w:tcPr>
          <w:p w14:paraId="34DA6E80" w14:textId="77777777" w:rsidR="00523EBC" w:rsidRDefault="00523EBC">
            <w:pPr>
              <w:spacing w:before="20" w:after="20"/>
              <w:jc w:val="center"/>
              <w:rPr>
                <w:sz w:val="26"/>
                <w:szCs w:val="26"/>
              </w:rPr>
            </w:pPr>
            <w:r>
              <w:rPr>
                <w:sz w:val="26"/>
                <w:szCs w:val="26"/>
              </w:rPr>
              <w:t>0.43</w:t>
            </w:r>
          </w:p>
        </w:tc>
        <w:tc>
          <w:tcPr>
            <w:tcW w:w="923" w:type="dxa"/>
            <w:tcBorders>
              <w:top w:val="single" w:sz="4" w:space="0" w:color="auto"/>
              <w:left w:val="single" w:sz="4" w:space="0" w:color="auto"/>
              <w:bottom w:val="single" w:sz="4" w:space="0" w:color="auto"/>
              <w:right w:val="single" w:sz="4" w:space="0" w:color="auto"/>
            </w:tcBorders>
          </w:tcPr>
          <w:p w14:paraId="3ACDF1C0" w14:textId="77777777" w:rsidR="00523EBC" w:rsidRDefault="00523EBC">
            <w:pPr>
              <w:spacing w:before="20" w:after="20"/>
              <w:jc w:val="center"/>
              <w:rPr>
                <w:sz w:val="26"/>
                <w:szCs w:val="26"/>
              </w:rPr>
            </w:pPr>
            <w:r>
              <w:rPr>
                <w:sz w:val="26"/>
                <w:szCs w:val="26"/>
              </w:rPr>
              <w:t>19</w:t>
            </w:r>
          </w:p>
        </w:tc>
        <w:tc>
          <w:tcPr>
            <w:tcW w:w="925" w:type="dxa"/>
            <w:tcBorders>
              <w:top w:val="single" w:sz="4" w:space="0" w:color="auto"/>
              <w:left w:val="single" w:sz="4" w:space="0" w:color="auto"/>
              <w:bottom w:val="single" w:sz="4" w:space="0" w:color="auto"/>
              <w:right w:val="single" w:sz="4" w:space="0" w:color="auto"/>
            </w:tcBorders>
          </w:tcPr>
          <w:p w14:paraId="09C03702" w14:textId="77777777" w:rsidR="00523EBC" w:rsidRDefault="00523EBC">
            <w:pPr>
              <w:spacing w:before="20" w:after="20"/>
              <w:jc w:val="center"/>
              <w:rPr>
                <w:sz w:val="26"/>
                <w:szCs w:val="26"/>
              </w:rPr>
            </w:pPr>
            <w:r>
              <w:rPr>
                <w:sz w:val="26"/>
                <w:szCs w:val="26"/>
              </w:rPr>
              <w:t>0.25</w:t>
            </w:r>
          </w:p>
        </w:tc>
        <w:tc>
          <w:tcPr>
            <w:tcW w:w="925" w:type="dxa"/>
            <w:tcBorders>
              <w:top w:val="single" w:sz="4" w:space="0" w:color="auto"/>
              <w:left w:val="single" w:sz="4" w:space="0" w:color="auto"/>
              <w:bottom w:val="single" w:sz="4" w:space="0" w:color="auto"/>
              <w:right w:val="single" w:sz="4" w:space="0" w:color="auto"/>
            </w:tcBorders>
          </w:tcPr>
          <w:p w14:paraId="2E0AFC8D" w14:textId="77777777" w:rsidR="00523EBC" w:rsidRDefault="00523EBC">
            <w:pPr>
              <w:spacing w:before="20" w:after="20"/>
              <w:jc w:val="center"/>
              <w:rPr>
                <w:sz w:val="26"/>
                <w:szCs w:val="26"/>
              </w:rPr>
            </w:pPr>
            <w:r>
              <w:rPr>
                <w:sz w:val="26"/>
                <w:szCs w:val="26"/>
              </w:rPr>
              <w:t>0.47</w:t>
            </w:r>
          </w:p>
        </w:tc>
        <w:tc>
          <w:tcPr>
            <w:tcW w:w="982" w:type="dxa"/>
            <w:tcBorders>
              <w:top w:val="single" w:sz="4" w:space="0" w:color="auto"/>
              <w:left w:val="single" w:sz="4" w:space="0" w:color="auto"/>
              <w:bottom w:val="single" w:sz="4" w:space="0" w:color="auto"/>
              <w:right w:val="single" w:sz="4" w:space="0" w:color="auto"/>
            </w:tcBorders>
          </w:tcPr>
          <w:p w14:paraId="7687893B" w14:textId="77777777" w:rsidR="00523EBC" w:rsidRDefault="00523EBC">
            <w:pPr>
              <w:spacing w:before="20" w:after="20"/>
              <w:jc w:val="center"/>
              <w:rPr>
                <w:sz w:val="26"/>
                <w:szCs w:val="26"/>
              </w:rPr>
            </w:pPr>
            <w:r>
              <w:rPr>
                <w:sz w:val="26"/>
                <w:szCs w:val="26"/>
              </w:rPr>
              <w:t>19</w:t>
            </w:r>
          </w:p>
        </w:tc>
        <w:tc>
          <w:tcPr>
            <w:tcW w:w="926" w:type="dxa"/>
            <w:tcBorders>
              <w:top w:val="single" w:sz="4" w:space="0" w:color="auto"/>
              <w:left w:val="single" w:sz="4" w:space="0" w:color="auto"/>
              <w:bottom w:val="single" w:sz="4" w:space="0" w:color="auto"/>
              <w:right w:val="single" w:sz="4" w:space="0" w:color="auto"/>
            </w:tcBorders>
          </w:tcPr>
          <w:p w14:paraId="48A89EBC" w14:textId="77777777" w:rsidR="00523EBC" w:rsidRDefault="00523EBC">
            <w:pPr>
              <w:spacing w:before="20" w:after="20"/>
              <w:jc w:val="center"/>
              <w:rPr>
                <w:sz w:val="26"/>
                <w:szCs w:val="26"/>
              </w:rPr>
            </w:pPr>
            <w:r>
              <w:rPr>
                <w:sz w:val="26"/>
                <w:szCs w:val="26"/>
              </w:rPr>
              <w:t>0.17</w:t>
            </w:r>
          </w:p>
        </w:tc>
        <w:tc>
          <w:tcPr>
            <w:tcW w:w="926" w:type="dxa"/>
            <w:tcBorders>
              <w:top w:val="single" w:sz="4" w:space="0" w:color="auto"/>
              <w:left w:val="single" w:sz="4" w:space="0" w:color="auto"/>
              <w:bottom w:val="single" w:sz="4" w:space="0" w:color="auto"/>
              <w:right w:val="single" w:sz="4" w:space="0" w:color="auto"/>
            </w:tcBorders>
          </w:tcPr>
          <w:p w14:paraId="07DE6758" w14:textId="77777777" w:rsidR="00523EBC" w:rsidRDefault="00523EBC">
            <w:pPr>
              <w:spacing w:before="20" w:after="20"/>
              <w:jc w:val="center"/>
              <w:rPr>
                <w:sz w:val="26"/>
                <w:szCs w:val="26"/>
              </w:rPr>
            </w:pPr>
            <w:r>
              <w:rPr>
                <w:sz w:val="26"/>
                <w:szCs w:val="26"/>
              </w:rPr>
              <w:t>0.43</w:t>
            </w:r>
          </w:p>
        </w:tc>
      </w:tr>
      <w:tr w:rsidR="00523EBC" w14:paraId="447FBF1B"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04CFD25B" w14:textId="77777777" w:rsidR="00523EBC" w:rsidRDefault="00523EBC">
            <w:pPr>
              <w:spacing w:before="20" w:after="20"/>
              <w:jc w:val="center"/>
              <w:rPr>
                <w:sz w:val="26"/>
                <w:szCs w:val="26"/>
              </w:rPr>
            </w:pPr>
            <w:r>
              <w:rPr>
                <w:sz w:val="26"/>
                <w:szCs w:val="26"/>
              </w:rPr>
              <w:t>20*</w:t>
            </w:r>
          </w:p>
        </w:tc>
        <w:tc>
          <w:tcPr>
            <w:tcW w:w="925" w:type="dxa"/>
            <w:tcBorders>
              <w:top w:val="single" w:sz="4" w:space="0" w:color="auto"/>
              <w:left w:val="single" w:sz="4" w:space="0" w:color="auto"/>
              <w:bottom w:val="single" w:sz="4" w:space="0" w:color="auto"/>
              <w:right w:val="single" w:sz="4" w:space="0" w:color="auto"/>
            </w:tcBorders>
          </w:tcPr>
          <w:p w14:paraId="33C5A362" w14:textId="77777777" w:rsidR="00523EBC" w:rsidRDefault="00523EBC">
            <w:pPr>
              <w:spacing w:before="20" w:after="20"/>
              <w:jc w:val="center"/>
              <w:rPr>
                <w:sz w:val="26"/>
                <w:szCs w:val="26"/>
              </w:rPr>
            </w:pPr>
            <w:r>
              <w:rPr>
                <w:sz w:val="26"/>
                <w:szCs w:val="26"/>
              </w:rPr>
              <w:t>0.48</w:t>
            </w:r>
          </w:p>
        </w:tc>
        <w:tc>
          <w:tcPr>
            <w:tcW w:w="925" w:type="dxa"/>
            <w:tcBorders>
              <w:top w:val="single" w:sz="4" w:space="0" w:color="auto"/>
              <w:left w:val="single" w:sz="4" w:space="0" w:color="auto"/>
              <w:bottom w:val="single" w:sz="4" w:space="0" w:color="auto"/>
              <w:right w:val="single" w:sz="4" w:space="0" w:color="auto"/>
            </w:tcBorders>
          </w:tcPr>
          <w:p w14:paraId="4019B487" w14:textId="77777777" w:rsidR="00523EBC" w:rsidRDefault="00523EBC">
            <w:pPr>
              <w:spacing w:before="20" w:after="20"/>
              <w:jc w:val="center"/>
              <w:rPr>
                <w:sz w:val="26"/>
                <w:szCs w:val="26"/>
              </w:rPr>
            </w:pPr>
            <w:r>
              <w:rPr>
                <w:sz w:val="26"/>
                <w:szCs w:val="26"/>
              </w:rPr>
              <w:t>0.51</w:t>
            </w:r>
          </w:p>
        </w:tc>
        <w:tc>
          <w:tcPr>
            <w:tcW w:w="923" w:type="dxa"/>
            <w:tcBorders>
              <w:top w:val="single" w:sz="4" w:space="0" w:color="auto"/>
              <w:left w:val="single" w:sz="4" w:space="0" w:color="auto"/>
              <w:bottom w:val="single" w:sz="4" w:space="0" w:color="auto"/>
              <w:right w:val="single" w:sz="4" w:space="0" w:color="auto"/>
            </w:tcBorders>
          </w:tcPr>
          <w:p w14:paraId="352F7549" w14:textId="77777777" w:rsidR="00523EBC" w:rsidRDefault="00523EBC">
            <w:pPr>
              <w:spacing w:before="20" w:after="20"/>
              <w:jc w:val="center"/>
              <w:rPr>
                <w:sz w:val="26"/>
                <w:szCs w:val="26"/>
              </w:rPr>
            </w:pPr>
            <w:r>
              <w:rPr>
                <w:sz w:val="26"/>
                <w:szCs w:val="26"/>
              </w:rPr>
              <w:t>20*</w:t>
            </w:r>
          </w:p>
        </w:tc>
        <w:tc>
          <w:tcPr>
            <w:tcW w:w="925" w:type="dxa"/>
            <w:tcBorders>
              <w:top w:val="single" w:sz="4" w:space="0" w:color="auto"/>
              <w:left w:val="single" w:sz="4" w:space="0" w:color="auto"/>
              <w:bottom w:val="single" w:sz="4" w:space="0" w:color="auto"/>
              <w:right w:val="single" w:sz="4" w:space="0" w:color="auto"/>
            </w:tcBorders>
          </w:tcPr>
          <w:p w14:paraId="78B34DFA" w14:textId="77777777" w:rsidR="00523EBC" w:rsidRDefault="00523EBC">
            <w:pPr>
              <w:spacing w:before="20" w:after="20"/>
              <w:jc w:val="center"/>
              <w:rPr>
                <w:sz w:val="26"/>
                <w:szCs w:val="26"/>
              </w:rPr>
            </w:pPr>
            <w:r>
              <w:rPr>
                <w:sz w:val="26"/>
                <w:szCs w:val="26"/>
              </w:rPr>
              <w:t>0.53</w:t>
            </w:r>
          </w:p>
        </w:tc>
        <w:tc>
          <w:tcPr>
            <w:tcW w:w="925" w:type="dxa"/>
            <w:tcBorders>
              <w:top w:val="single" w:sz="4" w:space="0" w:color="auto"/>
              <w:left w:val="single" w:sz="4" w:space="0" w:color="auto"/>
              <w:bottom w:val="single" w:sz="4" w:space="0" w:color="auto"/>
              <w:right w:val="single" w:sz="4" w:space="0" w:color="auto"/>
            </w:tcBorders>
          </w:tcPr>
          <w:p w14:paraId="11C37592" w14:textId="77777777" w:rsidR="00523EBC" w:rsidRDefault="00523EBC">
            <w:pPr>
              <w:spacing w:before="20" w:after="20"/>
              <w:jc w:val="center"/>
              <w:rPr>
                <w:sz w:val="26"/>
                <w:szCs w:val="26"/>
              </w:rPr>
            </w:pPr>
            <w:r>
              <w:rPr>
                <w:sz w:val="26"/>
                <w:szCs w:val="26"/>
              </w:rPr>
              <w:t>0.35</w:t>
            </w:r>
          </w:p>
        </w:tc>
        <w:tc>
          <w:tcPr>
            <w:tcW w:w="982" w:type="dxa"/>
            <w:tcBorders>
              <w:top w:val="single" w:sz="4" w:space="0" w:color="auto"/>
              <w:left w:val="single" w:sz="4" w:space="0" w:color="auto"/>
              <w:bottom w:val="single" w:sz="4" w:space="0" w:color="auto"/>
              <w:right w:val="single" w:sz="4" w:space="0" w:color="auto"/>
            </w:tcBorders>
          </w:tcPr>
          <w:p w14:paraId="12821E5C" w14:textId="77777777" w:rsidR="00523EBC" w:rsidRDefault="00523EBC">
            <w:pPr>
              <w:spacing w:before="20" w:after="20"/>
              <w:jc w:val="center"/>
              <w:rPr>
                <w:sz w:val="26"/>
                <w:szCs w:val="26"/>
              </w:rPr>
            </w:pPr>
            <w:r>
              <w:rPr>
                <w:sz w:val="26"/>
                <w:szCs w:val="26"/>
              </w:rPr>
              <w:t>20</w:t>
            </w:r>
          </w:p>
        </w:tc>
        <w:tc>
          <w:tcPr>
            <w:tcW w:w="926" w:type="dxa"/>
            <w:tcBorders>
              <w:top w:val="single" w:sz="4" w:space="0" w:color="auto"/>
              <w:left w:val="single" w:sz="4" w:space="0" w:color="auto"/>
              <w:bottom w:val="single" w:sz="4" w:space="0" w:color="auto"/>
              <w:right w:val="single" w:sz="4" w:space="0" w:color="auto"/>
            </w:tcBorders>
          </w:tcPr>
          <w:p w14:paraId="24D36B5E" w14:textId="77777777" w:rsidR="00523EBC" w:rsidRDefault="00523EBC">
            <w:pPr>
              <w:spacing w:before="20" w:after="20"/>
              <w:jc w:val="center"/>
              <w:rPr>
                <w:sz w:val="26"/>
                <w:szCs w:val="26"/>
              </w:rPr>
            </w:pPr>
            <w:r>
              <w:rPr>
                <w:sz w:val="26"/>
                <w:szCs w:val="26"/>
              </w:rPr>
              <w:t>0.11</w:t>
            </w:r>
          </w:p>
        </w:tc>
        <w:tc>
          <w:tcPr>
            <w:tcW w:w="926" w:type="dxa"/>
            <w:tcBorders>
              <w:top w:val="single" w:sz="4" w:space="0" w:color="auto"/>
              <w:left w:val="single" w:sz="4" w:space="0" w:color="auto"/>
              <w:bottom w:val="single" w:sz="4" w:space="0" w:color="auto"/>
              <w:right w:val="single" w:sz="4" w:space="0" w:color="auto"/>
            </w:tcBorders>
          </w:tcPr>
          <w:p w14:paraId="5DCAB49C" w14:textId="77777777" w:rsidR="00523EBC" w:rsidRDefault="00523EBC">
            <w:pPr>
              <w:spacing w:before="20" w:after="20"/>
              <w:jc w:val="center"/>
              <w:rPr>
                <w:sz w:val="26"/>
                <w:szCs w:val="26"/>
              </w:rPr>
            </w:pPr>
            <w:r>
              <w:rPr>
                <w:sz w:val="26"/>
                <w:szCs w:val="26"/>
              </w:rPr>
              <w:t>0.17</w:t>
            </w:r>
          </w:p>
        </w:tc>
      </w:tr>
      <w:tr w:rsidR="00523EBC" w14:paraId="4EC6F589"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73D34101" w14:textId="77777777" w:rsidR="00523EBC" w:rsidRDefault="00523EBC">
            <w:pPr>
              <w:spacing w:before="20" w:after="20"/>
              <w:jc w:val="center"/>
              <w:rPr>
                <w:sz w:val="26"/>
                <w:szCs w:val="26"/>
              </w:rPr>
            </w:pPr>
            <w:r>
              <w:rPr>
                <w:sz w:val="26"/>
                <w:szCs w:val="26"/>
              </w:rPr>
              <w:t>21*</w:t>
            </w:r>
          </w:p>
        </w:tc>
        <w:tc>
          <w:tcPr>
            <w:tcW w:w="925" w:type="dxa"/>
            <w:tcBorders>
              <w:top w:val="single" w:sz="4" w:space="0" w:color="auto"/>
              <w:left w:val="single" w:sz="4" w:space="0" w:color="auto"/>
              <w:bottom w:val="single" w:sz="4" w:space="0" w:color="auto"/>
              <w:right w:val="single" w:sz="4" w:space="0" w:color="auto"/>
            </w:tcBorders>
          </w:tcPr>
          <w:p w14:paraId="0A71A72C" w14:textId="77777777" w:rsidR="00523EBC" w:rsidRDefault="00523EBC">
            <w:pPr>
              <w:spacing w:before="20" w:after="20"/>
              <w:jc w:val="center"/>
              <w:rPr>
                <w:sz w:val="26"/>
                <w:szCs w:val="26"/>
              </w:rPr>
            </w:pPr>
            <w:r>
              <w:rPr>
                <w:sz w:val="26"/>
                <w:szCs w:val="26"/>
              </w:rPr>
              <w:t>0.51</w:t>
            </w:r>
          </w:p>
        </w:tc>
        <w:tc>
          <w:tcPr>
            <w:tcW w:w="925" w:type="dxa"/>
            <w:tcBorders>
              <w:top w:val="single" w:sz="4" w:space="0" w:color="auto"/>
              <w:left w:val="single" w:sz="4" w:space="0" w:color="auto"/>
              <w:bottom w:val="single" w:sz="4" w:space="0" w:color="auto"/>
              <w:right w:val="single" w:sz="4" w:space="0" w:color="auto"/>
            </w:tcBorders>
          </w:tcPr>
          <w:p w14:paraId="4526F45D" w14:textId="77777777" w:rsidR="00523EBC" w:rsidRDefault="00523EBC">
            <w:pPr>
              <w:spacing w:before="20" w:after="20"/>
              <w:jc w:val="center"/>
              <w:rPr>
                <w:sz w:val="26"/>
                <w:szCs w:val="26"/>
              </w:rPr>
            </w:pPr>
            <w:r>
              <w:rPr>
                <w:sz w:val="26"/>
                <w:szCs w:val="26"/>
              </w:rPr>
              <w:t>0.47</w:t>
            </w:r>
          </w:p>
        </w:tc>
        <w:tc>
          <w:tcPr>
            <w:tcW w:w="923" w:type="dxa"/>
            <w:tcBorders>
              <w:top w:val="single" w:sz="4" w:space="0" w:color="auto"/>
              <w:left w:val="single" w:sz="4" w:space="0" w:color="auto"/>
              <w:bottom w:val="single" w:sz="4" w:space="0" w:color="auto"/>
              <w:right w:val="single" w:sz="4" w:space="0" w:color="auto"/>
            </w:tcBorders>
          </w:tcPr>
          <w:p w14:paraId="0279622A" w14:textId="77777777" w:rsidR="00523EBC" w:rsidRDefault="00523EBC">
            <w:pPr>
              <w:spacing w:before="20" w:after="20"/>
              <w:jc w:val="center"/>
              <w:rPr>
                <w:sz w:val="26"/>
                <w:szCs w:val="26"/>
              </w:rPr>
            </w:pPr>
            <w:r>
              <w:rPr>
                <w:sz w:val="26"/>
                <w:szCs w:val="26"/>
              </w:rPr>
              <w:t>21</w:t>
            </w:r>
          </w:p>
        </w:tc>
        <w:tc>
          <w:tcPr>
            <w:tcW w:w="925" w:type="dxa"/>
            <w:tcBorders>
              <w:top w:val="single" w:sz="4" w:space="0" w:color="auto"/>
              <w:left w:val="single" w:sz="4" w:space="0" w:color="auto"/>
              <w:bottom w:val="single" w:sz="4" w:space="0" w:color="auto"/>
              <w:right w:val="single" w:sz="4" w:space="0" w:color="auto"/>
            </w:tcBorders>
          </w:tcPr>
          <w:p w14:paraId="05B79896" w14:textId="77777777" w:rsidR="00523EBC" w:rsidRDefault="00523EBC">
            <w:pPr>
              <w:spacing w:before="20" w:after="20"/>
              <w:jc w:val="center"/>
              <w:rPr>
                <w:sz w:val="26"/>
                <w:szCs w:val="26"/>
              </w:rPr>
            </w:pPr>
            <w:r>
              <w:rPr>
                <w:sz w:val="26"/>
                <w:szCs w:val="26"/>
              </w:rPr>
              <w:t>0.25</w:t>
            </w:r>
          </w:p>
        </w:tc>
        <w:tc>
          <w:tcPr>
            <w:tcW w:w="925" w:type="dxa"/>
            <w:tcBorders>
              <w:top w:val="single" w:sz="4" w:space="0" w:color="auto"/>
              <w:left w:val="single" w:sz="4" w:space="0" w:color="auto"/>
              <w:bottom w:val="single" w:sz="4" w:space="0" w:color="auto"/>
              <w:right w:val="single" w:sz="4" w:space="0" w:color="auto"/>
            </w:tcBorders>
          </w:tcPr>
          <w:p w14:paraId="6F65763A" w14:textId="77777777" w:rsidR="00523EBC" w:rsidRDefault="00523EBC">
            <w:pPr>
              <w:spacing w:before="20" w:after="20"/>
              <w:jc w:val="center"/>
              <w:rPr>
                <w:sz w:val="26"/>
                <w:szCs w:val="26"/>
              </w:rPr>
            </w:pPr>
            <w:r>
              <w:rPr>
                <w:sz w:val="26"/>
                <w:szCs w:val="26"/>
              </w:rPr>
              <w:t>0.37</w:t>
            </w:r>
          </w:p>
        </w:tc>
        <w:tc>
          <w:tcPr>
            <w:tcW w:w="982" w:type="dxa"/>
            <w:tcBorders>
              <w:top w:val="single" w:sz="4" w:space="0" w:color="auto"/>
              <w:left w:val="single" w:sz="4" w:space="0" w:color="auto"/>
              <w:bottom w:val="single" w:sz="4" w:space="0" w:color="auto"/>
              <w:right w:val="single" w:sz="4" w:space="0" w:color="auto"/>
            </w:tcBorders>
          </w:tcPr>
          <w:p w14:paraId="227587B3" w14:textId="77777777" w:rsidR="00523EBC" w:rsidRDefault="00523EBC">
            <w:pPr>
              <w:spacing w:before="20" w:after="20"/>
              <w:jc w:val="center"/>
              <w:rPr>
                <w:sz w:val="26"/>
                <w:szCs w:val="26"/>
              </w:rPr>
            </w:pPr>
            <w:r>
              <w:rPr>
                <w:sz w:val="26"/>
                <w:szCs w:val="26"/>
              </w:rPr>
              <w:t>21*</w:t>
            </w:r>
          </w:p>
        </w:tc>
        <w:tc>
          <w:tcPr>
            <w:tcW w:w="926" w:type="dxa"/>
            <w:tcBorders>
              <w:top w:val="single" w:sz="4" w:space="0" w:color="auto"/>
              <w:left w:val="single" w:sz="4" w:space="0" w:color="auto"/>
              <w:bottom w:val="single" w:sz="4" w:space="0" w:color="auto"/>
              <w:right w:val="single" w:sz="4" w:space="0" w:color="auto"/>
            </w:tcBorders>
          </w:tcPr>
          <w:p w14:paraId="11E3934E" w14:textId="77777777" w:rsidR="00523EBC" w:rsidRDefault="00523EBC">
            <w:pPr>
              <w:spacing w:before="20" w:after="20"/>
              <w:jc w:val="center"/>
              <w:rPr>
                <w:sz w:val="26"/>
                <w:szCs w:val="26"/>
              </w:rPr>
            </w:pPr>
            <w:r>
              <w:rPr>
                <w:sz w:val="26"/>
                <w:szCs w:val="26"/>
              </w:rPr>
              <w:t>0.47</w:t>
            </w:r>
          </w:p>
        </w:tc>
        <w:tc>
          <w:tcPr>
            <w:tcW w:w="926" w:type="dxa"/>
            <w:tcBorders>
              <w:top w:val="single" w:sz="4" w:space="0" w:color="auto"/>
              <w:left w:val="single" w:sz="4" w:space="0" w:color="auto"/>
              <w:bottom w:val="single" w:sz="4" w:space="0" w:color="auto"/>
              <w:right w:val="single" w:sz="4" w:space="0" w:color="auto"/>
            </w:tcBorders>
          </w:tcPr>
          <w:p w14:paraId="6296D06E" w14:textId="77777777" w:rsidR="00523EBC" w:rsidRDefault="00523EBC">
            <w:pPr>
              <w:spacing w:before="20" w:after="20"/>
              <w:jc w:val="center"/>
              <w:rPr>
                <w:sz w:val="26"/>
                <w:szCs w:val="26"/>
              </w:rPr>
            </w:pPr>
            <w:r>
              <w:rPr>
                <w:sz w:val="26"/>
                <w:szCs w:val="26"/>
              </w:rPr>
              <w:t>0.39</w:t>
            </w:r>
          </w:p>
        </w:tc>
      </w:tr>
      <w:tr w:rsidR="00523EBC" w14:paraId="625E4992"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41C65FFC" w14:textId="77777777" w:rsidR="00523EBC" w:rsidRDefault="00523EBC">
            <w:pPr>
              <w:spacing w:before="20" w:after="20"/>
              <w:jc w:val="center"/>
              <w:rPr>
                <w:sz w:val="26"/>
                <w:szCs w:val="26"/>
              </w:rPr>
            </w:pPr>
            <w:r>
              <w:rPr>
                <w:sz w:val="26"/>
                <w:szCs w:val="26"/>
              </w:rPr>
              <w:t>22</w:t>
            </w:r>
          </w:p>
        </w:tc>
        <w:tc>
          <w:tcPr>
            <w:tcW w:w="925" w:type="dxa"/>
            <w:tcBorders>
              <w:top w:val="single" w:sz="4" w:space="0" w:color="auto"/>
              <w:left w:val="single" w:sz="4" w:space="0" w:color="auto"/>
              <w:bottom w:val="single" w:sz="4" w:space="0" w:color="auto"/>
              <w:right w:val="single" w:sz="4" w:space="0" w:color="auto"/>
            </w:tcBorders>
          </w:tcPr>
          <w:p w14:paraId="725D30DE" w14:textId="77777777" w:rsidR="00523EBC" w:rsidRDefault="00523EBC">
            <w:pPr>
              <w:spacing w:before="20" w:after="20"/>
              <w:jc w:val="center"/>
              <w:rPr>
                <w:sz w:val="26"/>
                <w:szCs w:val="26"/>
              </w:rPr>
            </w:pPr>
            <w:r>
              <w:rPr>
                <w:sz w:val="26"/>
                <w:szCs w:val="26"/>
              </w:rPr>
              <w:t>0.38</w:t>
            </w:r>
          </w:p>
        </w:tc>
        <w:tc>
          <w:tcPr>
            <w:tcW w:w="925" w:type="dxa"/>
            <w:tcBorders>
              <w:top w:val="single" w:sz="4" w:space="0" w:color="auto"/>
              <w:left w:val="single" w:sz="4" w:space="0" w:color="auto"/>
              <w:bottom w:val="single" w:sz="4" w:space="0" w:color="auto"/>
              <w:right w:val="single" w:sz="4" w:space="0" w:color="auto"/>
            </w:tcBorders>
          </w:tcPr>
          <w:p w14:paraId="7C28AB2F" w14:textId="77777777" w:rsidR="00523EBC" w:rsidRDefault="00523EBC">
            <w:pPr>
              <w:spacing w:before="20" w:after="20"/>
              <w:jc w:val="center"/>
              <w:rPr>
                <w:sz w:val="26"/>
                <w:szCs w:val="26"/>
              </w:rPr>
            </w:pPr>
            <w:r>
              <w:rPr>
                <w:sz w:val="26"/>
                <w:szCs w:val="26"/>
              </w:rPr>
              <w:t>0.17</w:t>
            </w:r>
          </w:p>
        </w:tc>
        <w:tc>
          <w:tcPr>
            <w:tcW w:w="923" w:type="dxa"/>
            <w:tcBorders>
              <w:top w:val="single" w:sz="4" w:space="0" w:color="auto"/>
              <w:left w:val="single" w:sz="4" w:space="0" w:color="auto"/>
              <w:bottom w:val="single" w:sz="4" w:space="0" w:color="auto"/>
              <w:right w:val="single" w:sz="4" w:space="0" w:color="auto"/>
            </w:tcBorders>
          </w:tcPr>
          <w:p w14:paraId="3F3C11B3" w14:textId="77777777" w:rsidR="00523EBC" w:rsidRDefault="00523EBC">
            <w:pPr>
              <w:spacing w:before="20" w:after="20"/>
              <w:jc w:val="center"/>
              <w:rPr>
                <w:sz w:val="26"/>
                <w:szCs w:val="26"/>
              </w:rPr>
            </w:pPr>
            <w:r>
              <w:rPr>
                <w:sz w:val="26"/>
                <w:szCs w:val="26"/>
              </w:rPr>
              <w:t>22</w:t>
            </w:r>
          </w:p>
        </w:tc>
        <w:tc>
          <w:tcPr>
            <w:tcW w:w="925" w:type="dxa"/>
            <w:tcBorders>
              <w:top w:val="single" w:sz="4" w:space="0" w:color="auto"/>
              <w:left w:val="single" w:sz="4" w:space="0" w:color="auto"/>
              <w:bottom w:val="single" w:sz="4" w:space="0" w:color="auto"/>
              <w:right w:val="single" w:sz="4" w:space="0" w:color="auto"/>
            </w:tcBorders>
          </w:tcPr>
          <w:p w14:paraId="7E7FE1F5" w14:textId="77777777" w:rsidR="00523EBC" w:rsidRDefault="00523EBC">
            <w:pPr>
              <w:spacing w:before="20" w:after="20"/>
              <w:jc w:val="center"/>
              <w:rPr>
                <w:sz w:val="26"/>
                <w:szCs w:val="26"/>
              </w:rPr>
            </w:pPr>
            <w:r>
              <w:rPr>
                <w:sz w:val="26"/>
                <w:szCs w:val="26"/>
              </w:rPr>
              <w:t>0.05</w:t>
            </w:r>
          </w:p>
        </w:tc>
        <w:tc>
          <w:tcPr>
            <w:tcW w:w="925" w:type="dxa"/>
            <w:tcBorders>
              <w:top w:val="single" w:sz="4" w:space="0" w:color="auto"/>
              <w:left w:val="single" w:sz="4" w:space="0" w:color="auto"/>
              <w:bottom w:val="single" w:sz="4" w:space="0" w:color="auto"/>
              <w:right w:val="single" w:sz="4" w:space="0" w:color="auto"/>
            </w:tcBorders>
          </w:tcPr>
          <w:p w14:paraId="0B0C5D5B" w14:textId="77777777" w:rsidR="00523EBC" w:rsidRDefault="00523EBC">
            <w:pPr>
              <w:spacing w:before="20" w:after="20"/>
              <w:jc w:val="center"/>
              <w:rPr>
                <w:sz w:val="26"/>
                <w:szCs w:val="26"/>
              </w:rPr>
            </w:pPr>
            <w:r>
              <w:rPr>
                <w:sz w:val="26"/>
                <w:szCs w:val="26"/>
              </w:rPr>
              <w:t>0.52</w:t>
            </w:r>
          </w:p>
        </w:tc>
        <w:tc>
          <w:tcPr>
            <w:tcW w:w="982" w:type="dxa"/>
            <w:tcBorders>
              <w:top w:val="single" w:sz="4" w:space="0" w:color="auto"/>
              <w:left w:val="single" w:sz="4" w:space="0" w:color="auto"/>
              <w:bottom w:val="single" w:sz="4" w:space="0" w:color="auto"/>
              <w:right w:val="single" w:sz="4" w:space="0" w:color="auto"/>
            </w:tcBorders>
          </w:tcPr>
          <w:p w14:paraId="74662E84" w14:textId="77777777" w:rsidR="00523EBC" w:rsidRDefault="00523EBC">
            <w:pPr>
              <w:spacing w:before="20" w:after="20"/>
              <w:jc w:val="center"/>
              <w:rPr>
                <w:sz w:val="26"/>
                <w:szCs w:val="26"/>
              </w:rPr>
            </w:pPr>
            <w:r>
              <w:rPr>
                <w:sz w:val="26"/>
                <w:szCs w:val="26"/>
              </w:rPr>
              <w:t>22*</w:t>
            </w:r>
          </w:p>
        </w:tc>
        <w:tc>
          <w:tcPr>
            <w:tcW w:w="926" w:type="dxa"/>
            <w:tcBorders>
              <w:top w:val="single" w:sz="4" w:space="0" w:color="auto"/>
              <w:left w:val="single" w:sz="4" w:space="0" w:color="auto"/>
              <w:bottom w:val="single" w:sz="4" w:space="0" w:color="auto"/>
              <w:right w:val="single" w:sz="4" w:space="0" w:color="auto"/>
            </w:tcBorders>
          </w:tcPr>
          <w:p w14:paraId="0F138294" w14:textId="77777777" w:rsidR="00523EBC" w:rsidRDefault="00523EBC">
            <w:pPr>
              <w:spacing w:before="20" w:after="20"/>
              <w:jc w:val="center"/>
              <w:rPr>
                <w:sz w:val="26"/>
                <w:szCs w:val="26"/>
              </w:rPr>
            </w:pPr>
            <w:r>
              <w:rPr>
                <w:sz w:val="26"/>
                <w:szCs w:val="26"/>
              </w:rPr>
              <w:t>0.53</w:t>
            </w:r>
          </w:p>
        </w:tc>
        <w:tc>
          <w:tcPr>
            <w:tcW w:w="926" w:type="dxa"/>
            <w:tcBorders>
              <w:top w:val="single" w:sz="4" w:space="0" w:color="auto"/>
              <w:left w:val="single" w:sz="4" w:space="0" w:color="auto"/>
              <w:bottom w:val="single" w:sz="4" w:space="0" w:color="auto"/>
              <w:right w:val="single" w:sz="4" w:space="0" w:color="auto"/>
            </w:tcBorders>
          </w:tcPr>
          <w:p w14:paraId="7A852EB8" w14:textId="77777777" w:rsidR="00523EBC" w:rsidRDefault="00523EBC">
            <w:pPr>
              <w:spacing w:before="20" w:after="20"/>
              <w:jc w:val="center"/>
              <w:rPr>
                <w:sz w:val="26"/>
                <w:szCs w:val="26"/>
              </w:rPr>
            </w:pPr>
            <w:r>
              <w:rPr>
                <w:sz w:val="26"/>
                <w:szCs w:val="26"/>
              </w:rPr>
              <w:t>0.38</w:t>
            </w:r>
          </w:p>
        </w:tc>
      </w:tr>
      <w:tr w:rsidR="00523EBC" w14:paraId="7CFC4CD9"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56394246" w14:textId="77777777" w:rsidR="00523EBC" w:rsidRDefault="00523EBC">
            <w:pPr>
              <w:spacing w:before="20" w:after="20"/>
              <w:jc w:val="center"/>
              <w:rPr>
                <w:sz w:val="26"/>
                <w:szCs w:val="26"/>
              </w:rPr>
            </w:pPr>
            <w:r>
              <w:rPr>
                <w:sz w:val="26"/>
                <w:szCs w:val="26"/>
              </w:rPr>
              <w:t>23*</w:t>
            </w:r>
          </w:p>
        </w:tc>
        <w:tc>
          <w:tcPr>
            <w:tcW w:w="925" w:type="dxa"/>
            <w:tcBorders>
              <w:top w:val="single" w:sz="4" w:space="0" w:color="auto"/>
              <w:left w:val="single" w:sz="4" w:space="0" w:color="auto"/>
              <w:bottom w:val="single" w:sz="4" w:space="0" w:color="auto"/>
              <w:right w:val="single" w:sz="4" w:space="0" w:color="auto"/>
            </w:tcBorders>
          </w:tcPr>
          <w:p w14:paraId="6DB06845" w14:textId="77777777" w:rsidR="00523EBC" w:rsidRDefault="00523EBC">
            <w:pPr>
              <w:spacing w:before="20" w:after="20"/>
              <w:jc w:val="center"/>
              <w:rPr>
                <w:sz w:val="26"/>
                <w:szCs w:val="26"/>
              </w:rPr>
            </w:pPr>
            <w:r>
              <w:rPr>
                <w:sz w:val="26"/>
                <w:szCs w:val="26"/>
              </w:rPr>
              <w:t>0.45</w:t>
            </w:r>
          </w:p>
        </w:tc>
        <w:tc>
          <w:tcPr>
            <w:tcW w:w="925" w:type="dxa"/>
            <w:tcBorders>
              <w:top w:val="single" w:sz="4" w:space="0" w:color="auto"/>
              <w:left w:val="single" w:sz="4" w:space="0" w:color="auto"/>
              <w:bottom w:val="single" w:sz="4" w:space="0" w:color="auto"/>
              <w:right w:val="single" w:sz="4" w:space="0" w:color="auto"/>
            </w:tcBorders>
          </w:tcPr>
          <w:p w14:paraId="239D0E0A" w14:textId="77777777" w:rsidR="00523EBC" w:rsidRDefault="00523EBC">
            <w:pPr>
              <w:spacing w:before="20" w:after="20"/>
              <w:jc w:val="center"/>
              <w:rPr>
                <w:sz w:val="26"/>
                <w:szCs w:val="26"/>
              </w:rPr>
            </w:pPr>
            <w:r>
              <w:rPr>
                <w:sz w:val="26"/>
                <w:szCs w:val="26"/>
              </w:rPr>
              <w:t>0.43</w:t>
            </w:r>
          </w:p>
        </w:tc>
        <w:tc>
          <w:tcPr>
            <w:tcW w:w="923" w:type="dxa"/>
            <w:tcBorders>
              <w:top w:val="single" w:sz="4" w:space="0" w:color="auto"/>
              <w:left w:val="single" w:sz="4" w:space="0" w:color="auto"/>
              <w:bottom w:val="single" w:sz="4" w:space="0" w:color="auto"/>
              <w:right w:val="single" w:sz="4" w:space="0" w:color="auto"/>
            </w:tcBorders>
          </w:tcPr>
          <w:p w14:paraId="5B30498F" w14:textId="77777777" w:rsidR="00523EBC" w:rsidRDefault="00523EBC">
            <w:pPr>
              <w:spacing w:before="20" w:after="20"/>
              <w:jc w:val="center"/>
              <w:rPr>
                <w:sz w:val="26"/>
                <w:szCs w:val="26"/>
              </w:rPr>
            </w:pPr>
            <w:r>
              <w:rPr>
                <w:sz w:val="26"/>
                <w:szCs w:val="26"/>
              </w:rPr>
              <w:t>23*</w:t>
            </w:r>
          </w:p>
        </w:tc>
        <w:tc>
          <w:tcPr>
            <w:tcW w:w="925" w:type="dxa"/>
            <w:tcBorders>
              <w:top w:val="single" w:sz="4" w:space="0" w:color="auto"/>
              <w:left w:val="single" w:sz="4" w:space="0" w:color="auto"/>
              <w:bottom w:val="single" w:sz="4" w:space="0" w:color="auto"/>
              <w:right w:val="single" w:sz="4" w:space="0" w:color="auto"/>
            </w:tcBorders>
          </w:tcPr>
          <w:p w14:paraId="6682C811" w14:textId="77777777" w:rsidR="00523EBC" w:rsidRDefault="00523EBC">
            <w:pPr>
              <w:spacing w:before="20" w:after="20"/>
              <w:jc w:val="center"/>
              <w:rPr>
                <w:sz w:val="26"/>
                <w:szCs w:val="26"/>
              </w:rPr>
            </w:pPr>
            <w:r>
              <w:rPr>
                <w:sz w:val="26"/>
                <w:szCs w:val="26"/>
              </w:rPr>
              <w:t>0.40</w:t>
            </w:r>
          </w:p>
        </w:tc>
        <w:tc>
          <w:tcPr>
            <w:tcW w:w="925" w:type="dxa"/>
            <w:tcBorders>
              <w:top w:val="single" w:sz="4" w:space="0" w:color="auto"/>
              <w:left w:val="single" w:sz="4" w:space="0" w:color="auto"/>
              <w:bottom w:val="single" w:sz="4" w:space="0" w:color="auto"/>
              <w:right w:val="single" w:sz="4" w:space="0" w:color="auto"/>
            </w:tcBorders>
          </w:tcPr>
          <w:p w14:paraId="42421B34" w14:textId="77777777" w:rsidR="00523EBC" w:rsidRDefault="00523EBC">
            <w:pPr>
              <w:spacing w:before="20" w:after="20"/>
              <w:jc w:val="center"/>
              <w:rPr>
                <w:sz w:val="26"/>
                <w:szCs w:val="26"/>
              </w:rPr>
            </w:pPr>
            <w:r>
              <w:rPr>
                <w:sz w:val="26"/>
                <w:szCs w:val="26"/>
              </w:rPr>
              <w:t>0.40</w:t>
            </w:r>
          </w:p>
        </w:tc>
        <w:tc>
          <w:tcPr>
            <w:tcW w:w="982" w:type="dxa"/>
            <w:tcBorders>
              <w:top w:val="single" w:sz="4" w:space="0" w:color="auto"/>
              <w:left w:val="single" w:sz="4" w:space="0" w:color="auto"/>
              <w:bottom w:val="single" w:sz="4" w:space="0" w:color="auto"/>
              <w:right w:val="single" w:sz="4" w:space="0" w:color="auto"/>
            </w:tcBorders>
          </w:tcPr>
          <w:p w14:paraId="7D1A6A5C" w14:textId="77777777" w:rsidR="00523EBC" w:rsidRDefault="00523EBC">
            <w:pPr>
              <w:spacing w:before="20" w:after="20"/>
              <w:jc w:val="center"/>
              <w:rPr>
                <w:sz w:val="26"/>
                <w:szCs w:val="26"/>
              </w:rPr>
            </w:pPr>
            <w:r>
              <w:rPr>
                <w:sz w:val="26"/>
                <w:szCs w:val="26"/>
              </w:rPr>
              <w:t>23</w:t>
            </w:r>
          </w:p>
        </w:tc>
        <w:tc>
          <w:tcPr>
            <w:tcW w:w="926" w:type="dxa"/>
            <w:tcBorders>
              <w:top w:val="single" w:sz="4" w:space="0" w:color="auto"/>
              <w:left w:val="single" w:sz="4" w:space="0" w:color="auto"/>
              <w:bottom w:val="single" w:sz="4" w:space="0" w:color="auto"/>
              <w:right w:val="single" w:sz="4" w:space="0" w:color="auto"/>
            </w:tcBorders>
          </w:tcPr>
          <w:p w14:paraId="796F4EC5" w14:textId="77777777" w:rsidR="00523EBC" w:rsidRDefault="00523EBC">
            <w:pPr>
              <w:spacing w:before="20" w:after="20"/>
              <w:jc w:val="center"/>
              <w:rPr>
                <w:sz w:val="26"/>
                <w:szCs w:val="26"/>
              </w:rPr>
            </w:pPr>
            <w:r>
              <w:rPr>
                <w:sz w:val="26"/>
                <w:szCs w:val="26"/>
              </w:rPr>
              <w:t>0.12</w:t>
            </w:r>
          </w:p>
        </w:tc>
        <w:tc>
          <w:tcPr>
            <w:tcW w:w="926" w:type="dxa"/>
            <w:tcBorders>
              <w:top w:val="single" w:sz="4" w:space="0" w:color="auto"/>
              <w:left w:val="single" w:sz="4" w:space="0" w:color="auto"/>
              <w:bottom w:val="single" w:sz="4" w:space="0" w:color="auto"/>
              <w:right w:val="single" w:sz="4" w:space="0" w:color="auto"/>
            </w:tcBorders>
          </w:tcPr>
          <w:p w14:paraId="3E2DC571" w14:textId="77777777" w:rsidR="00523EBC" w:rsidRDefault="00523EBC">
            <w:pPr>
              <w:spacing w:before="20" w:after="20"/>
              <w:jc w:val="center"/>
              <w:rPr>
                <w:sz w:val="26"/>
                <w:szCs w:val="26"/>
              </w:rPr>
            </w:pPr>
            <w:r>
              <w:rPr>
                <w:sz w:val="26"/>
                <w:szCs w:val="26"/>
              </w:rPr>
              <w:t>-0.13</w:t>
            </w:r>
          </w:p>
        </w:tc>
      </w:tr>
      <w:tr w:rsidR="00523EBC" w14:paraId="3BCD4905"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761D2800" w14:textId="77777777" w:rsidR="00523EBC" w:rsidRDefault="00523EBC">
            <w:pPr>
              <w:spacing w:before="20" w:after="20"/>
              <w:jc w:val="center"/>
              <w:rPr>
                <w:sz w:val="26"/>
                <w:szCs w:val="26"/>
              </w:rPr>
            </w:pPr>
            <w:r>
              <w:rPr>
                <w:sz w:val="26"/>
                <w:szCs w:val="26"/>
              </w:rPr>
              <w:t>24*</w:t>
            </w:r>
          </w:p>
        </w:tc>
        <w:tc>
          <w:tcPr>
            <w:tcW w:w="925" w:type="dxa"/>
            <w:tcBorders>
              <w:top w:val="single" w:sz="4" w:space="0" w:color="auto"/>
              <w:left w:val="single" w:sz="4" w:space="0" w:color="auto"/>
              <w:bottom w:val="single" w:sz="4" w:space="0" w:color="auto"/>
              <w:right w:val="single" w:sz="4" w:space="0" w:color="auto"/>
            </w:tcBorders>
          </w:tcPr>
          <w:p w14:paraId="57947BEA" w14:textId="77777777" w:rsidR="00523EBC" w:rsidRDefault="00523EBC">
            <w:pPr>
              <w:spacing w:before="20" w:after="20"/>
              <w:jc w:val="center"/>
              <w:rPr>
                <w:sz w:val="26"/>
                <w:szCs w:val="26"/>
              </w:rPr>
            </w:pPr>
            <w:r>
              <w:rPr>
                <w:sz w:val="26"/>
                <w:szCs w:val="26"/>
              </w:rPr>
              <w:t>0.41</w:t>
            </w:r>
          </w:p>
        </w:tc>
        <w:tc>
          <w:tcPr>
            <w:tcW w:w="925" w:type="dxa"/>
            <w:tcBorders>
              <w:top w:val="single" w:sz="4" w:space="0" w:color="auto"/>
              <w:left w:val="single" w:sz="4" w:space="0" w:color="auto"/>
              <w:bottom w:val="single" w:sz="4" w:space="0" w:color="auto"/>
              <w:right w:val="single" w:sz="4" w:space="0" w:color="auto"/>
            </w:tcBorders>
          </w:tcPr>
          <w:p w14:paraId="766299D8" w14:textId="77777777" w:rsidR="00523EBC" w:rsidRDefault="00523EBC">
            <w:pPr>
              <w:spacing w:before="20" w:after="20"/>
              <w:jc w:val="center"/>
              <w:rPr>
                <w:sz w:val="26"/>
                <w:szCs w:val="26"/>
              </w:rPr>
            </w:pPr>
            <w:r>
              <w:rPr>
                <w:sz w:val="26"/>
                <w:szCs w:val="26"/>
              </w:rPr>
              <w:t>0.53</w:t>
            </w:r>
          </w:p>
        </w:tc>
        <w:tc>
          <w:tcPr>
            <w:tcW w:w="923" w:type="dxa"/>
            <w:tcBorders>
              <w:top w:val="single" w:sz="4" w:space="0" w:color="auto"/>
              <w:left w:val="single" w:sz="4" w:space="0" w:color="auto"/>
              <w:bottom w:val="single" w:sz="4" w:space="0" w:color="auto"/>
              <w:right w:val="single" w:sz="4" w:space="0" w:color="auto"/>
            </w:tcBorders>
          </w:tcPr>
          <w:p w14:paraId="3FB4EB81" w14:textId="77777777" w:rsidR="00523EBC" w:rsidRDefault="00523EBC">
            <w:pPr>
              <w:spacing w:before="20" w:after="20"/>
              <w:jc w:val="center"/>
              <w:rPr>
                <w:sz w:val="26"/>
                <w:szCs w:val="26"/>
              </w:rPr>
            </w:pPr>
            <w:r>
              <w:rPr>
                <w:sz w:val="26"/>
                <w:szCs w:val="26"/>
              </w:rPr>
              <w:t>14*</w:t>
            </w:r>
          </w:p>
        </w:tc>
        <w:tc>
          <w:tcPr>
            <w:tcW w:w="925" w:type="dxa"/>
            <w:tcBorders>
              <w:top w:val="single" w:sz="4" w:space="0" w:color="auto"/>
              <w:left w:val="single" w:sz="4" w:space="0" w:color="auto"/>
              <w:bottom w:val="single" w:sz="4" w:space="0" w:color="auto"/>
              <w:right w:val="single" w:sz="4" w:space="0" w:color="auto"/>
            </w:tcBorders>
          </w:tcPr>
          <w:p w14:paraId="1ABB8D68" w14:textId="77777777" w:rsidR="00523EBC" w:rsidRDefault="00523EBC">
            <w:pPr>
              <w:spacing w:before="20" w:after="20"/>
              <w:jc w:val="center"/>
              <w:rPr>
                <w:sz w:val="26"/>
                <w:szCs w:val="26"/>
              </w:rPr>
            </w:pPr>
            <w:r>
              <w:rPr>
                <w:sz w:val="26"/>
                <w:szCs w:val="26"/>
              </w:rPr>
              <w:t>0.38</w:t>
            </w:r>
          </w:p>
        </w:tc>
        <w:tc>
          <w:tcPr>
            <w:tcW w:w="925" w:type="dxa"/>
            <w:tcBorders>
              <w:top w:val="single" w:sz="4" w:space="0" w:color="auto"/>
              <w:left w:val="single" w:sz="4" w:space="0" w:color="auto"/>
              <w:bottom w:val="single" w:sz="4" w:space="0" w:color="auto"/>
              <w:right w:val="single" w:sz="4" w:space="0" w:color="auto"/>
            </w:tcBorders>
          </w:tcPr>
          <w:p w14:paraId="282C8495" w14:textId="77777777" w:rsidR="00523EBC" w:rsidRDefault="00523EBC">
            <w:pPr>
              <w:spacing w:before="20" w:after="20"/>
              <w:jc w:val="center"/>
              <w:rPr>
                <w:sz w:val="26"/>
                <w:szCs w:val="26"/>
              </w:rPr>
            </w:pPr>
            <w:r>
              <w:rPr>
                <w:sz w:val="26"/>
                <w:szCs w:val="26"/>
              </w:rPr>
              <w:t>0.47</w:t>
            </w:r>
          </w:p>
        </w:tc>
        <w:tc>
          <w:tcPr>
            <w:tcW w:w="982" w:type="dxa"/>
            <w:tcBorders>
              <w:top w:val="single" w:sz="4" w:space="0" w:color="auto"/>
              <w:left w:val="single" w:sz="4" w:space="0" w:color="auto"/>
              <w:bottom w:val="single" w:sz="4" w:space="0" w:color="auto"/>
              <w:right w:val="single" w:sz="4" w:space="0" w:color="auto"/>
            </w:tcBorders>
          </w:tcPr>
          <w:p w14:paraId="4EE70BA4" w14:textId="77777777" w:rsidR="00523EBC" w:rsidRDefault="00523EBC">
            <w:pPr>
              <w:spacing w:before="20" w:after="20"/>
              <w:jc w:val="center"/>
              <w:rPr>
                <w:sz w:val="26"/>
                <w:szCs w:val="26"/>
              </w:rPr>
            </w:pPr>
            <w:r>
              <w:rPr>
                <w:sz w:val="26"/>
                <w:szCs w:val="26"/>
              </w:rPr>
              <w:t>24*</w:t>
            </w:r>
          </w:p>
        </w:tc>
        <w:tc>
          <w:tcPr>
            <w:tcW w:w="926" w:type="dxa"/>
            <w:tcBorders>
              <w:top w:val="single" w:sz="4" w:space="0" w:color="auto"/>
              <w:left w:val="single" w:sz="4" w:space="0" w:color="auto"/>
              <w:bottom w:val="single" w:sz="4" w:space="0" w:color="auto"/>
              <w:right w:val="single" w:sz="4" w:space="0" w:color="auto"/>
            </w:tcBorders>
          </w:tcPr>
          <w:p w14:paraId="10B65F4F" w14:textId="77777777" w:rsidR="00523EBC" w:rsidRDefault="00523EBC">
            <w:pPr>
              <w:spacing w:before="20" w:after="20"/>
              <w:jc w:val="center"/>
              <w:rPr>
                <w:sz w:val="26"/>
                <w:szCs w:val="26"/>
              </w:rPr>
            </w:pPr>
            <w:r>
              <w:rPr>
                <w:sz w:val="26"/>
                <w:szCs w:val="26"/>
              </w:rPr>
              <w:t>0.48</w:t>
            </w:r>
          </w:p>
        </w:tc>
        <w:tc>
          <w:tcPr>
            <w:tcW w:w="926" w:type="dxa"/>
            <w:tcBorders>
              <w:top w:val="single" w:sz="4" w:space="0" w:color="auto"/>
              <w:left w:val="single" w:sz="4" w:space="0" w:color="auto"/>
              <w:bottom w:val="single" w:sz="4" w:space="0" w:color="auto"/>
              <w:right w:val="single" w:sz="4" w:space="0" w:color="auto"/>
            </w:tcBorders>
          </w:tcPr>
          <w:p w14:paraId="3F730D2D" w14:textId="77777777" w:rsidR="00523EBC" w:rsidRDefault="00523EBC">
            <w:pPr>
              <w:spacing w:before="20" w:after="20"/>
              <w:jc w:val="center"/>
              <w:rPr>
                <w:sz w:val="26"/>
                <w:szCs w:val="26"/>
              </w:rPr>
            </w:pPr>
            <w:r>
              <w:rPr>
                <w:sz w:val="26"/>
                <w:szCs w:val="26"/>
              </w:rPr>
              <w:t>0.54</w:t>
            </w:r>
          </w:p>
        </w:tc>
      </w:tr>
      <w:tr w:rsidR="00523EBC" w14:paraId="23E6909F"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4D771E35" w14:textId="77777777" w:rsidR="00523EBC" w:rsidRDefault="00523EBC">
            <w:pPr>
              <w:spacing w:before="20" w:after="20"/>
              <w:jc w:val="center"/>
              <w:rPr>
                <w:sz w:val="26"/>
                <w:szCs w:val="26"/>
              </w:rPr>
            </w:pPr>
            <w:r>
              <w:rPr>
                <w:sz w:val="26"/>
                <w:szCs w:val="26"/>
              </w:rPr>
              <w:t>25</w:t>
            </w:r>
          </w:p>
        </w:tc>
        <w:tc>
          <w:tcPr>
            <w:tcW w:w="925" w:type="dxa"/>
            <w:tcBorders>
              <w:top w:val="single" w:sz="4" w:space="0" w:color="auto"/>
              <w:left w:val="single" w:sz="4" w:space="0" w:color="auto"/>
              <w:bottom w:val="single" w:sz="4" w:space="0" w:color="auto"/>
              <w:right w:val="single" w:sz="4" w:space="0" w:color="auto"/>
            </w:tcBorders>
          </w:tcPr>
          <w:p w14:paraId="6DCEA57A" w14:textId="77777777" w:rsidR="00523EBC" w:rsidRDefault="00523EBC">
            <w:pPr>
              <w:spacing w:before="20" w:after="20"/>
              <w:jc w:val="center"/>
              <w:rPr>
                <w:sz w:val="26"/>
                <w:szCs w:val="26"/>
              </w:rPr>
            </w:pPr>
            <w:r>
              <w:rPr>
                <w:sz w:val="26"/>
                <w:szCs w:val="26"/>
              </w:rPr>
              <w:t>0.15</w:t>
            </w:r>
          </w:p>
        </w:tc>
        <w:tc>
          <w:tcPr>
            <w:tcW w:w="925" w:type="dxa"/>
            <w:tcBorders>
              <w:top w:val="single" w:sz="4" w:space="0" w:color="auto"/>
              <w:left w:val="single" w:sz="4" w:space="0" w:color="auto"/>
              <w:bottom w:val="single" w:sz="4" w:space="0" w:color="auto"/>
              <w:right w:val="single" w:sz="4" w:space="0" w:color="auto"/>
            </w:tcBorders>
          </w:tcPr>
          <w:p w14:paraId="2BAF2B70" w14:textId="77777777" w:rsidR="00523EBC" w:rsidRDefault="00523EBC">
            <w:pPr>
              <w:spacing w:before="20" w:after="20"/>
              <w:jc w:val="center"/>
              <w:rPr>
                <w:sz w:val="26"/>
                <w:szCs w:val="26"/>
              </w:rPr>
            </w:pPr>
            <w:r>
              <w:rPr>
                <w:sz w:val="26"/>
                <w:szCs w:val="26"/>
              </w:rPr>
              <w:t>-0.17</w:t>
            </w:r>
          </w:p>
        </w:tc>
        <w:tc>
          <w:tcPr>
            <w:tcW w:w="923" w:type="dxa"/>
            <w:tcBorders>
              <w:top w:val="single" w:sz="4" w:space="0" w:color="auto"/>
              <w:left w:val="single" w:sz="4" w:space="0" w:color="auto"/>
              <w:bottom w:val="single" w:sz="4" w:space="0" w:color="auto"/>
              <w:right w:val="single" w:sz="4" w:space="0" w:color="auto"/>
            </w:tcBorders>
          </w:tcPr>
          <w:p w14:paraId="7A2233BD" w14:textId="77777777" w:rsidR="00523EBC" w:rsidRDefault="00523EBC">
            <w:pPr>
              <w:spacing w:before="20" w:after="20"/>
              <w:jc w:val="center"/>
              <w:rPr>
                <w:sz w:val="26"/>
                <w:szCs w:val="26"/>
              </w:rPr>
            </w:pPr>
            <w:r>
              <w:rPr>
                <w:sz w:val="26"/>
                <w:szCs w:val="26"/>
              </w:rPr>
              <w:t>25*</w:t>
            </w:r>
          </w:p>
        </w:tc>
        <w:tc>
          <w:tcPr>
            <w:tcW w:w="925" w:type="dxa"/>
            <w:tcBorders>
              <w:top w:val="single" w:sz="4" w:space="0" w:color="auto"/>
              <w:left w:val="single" w:sz="4" w:space="0" w:color="auto"/>
              <w:bottom w:val="single" w:sz="4" w:space="0" w:color="auto"/>
              <w:right w:val="single" w:sz="4" w:space="0" w:color="auto"/>
            </w:tcBorders>
          </w:tcPr>
          <w:p w14:paraId="0D27C184" w14:textId="77777777" w:rsidR="00523EBC" w:rsidRDefault="00523EBC">
            <w:pPr>
              <w:spacing w:before="20" w:after="20"/>
              <w:jc w:val="center"/>
              <w:rPr>
                <w:sz w:val="26"/>
                <w:szCs w:val="26"/>
              </w:rPr>
            </w:pPr>
            <w:r>
              <w:rPr>
                <w:sz w:val="26"/>
                <w:szCs w:val="26"/>
              </w:rPr>
              <w:t>0.54</w:t>
            </w:r>
          </w:p>
        </w:tc>
        <w:tc>
          <w:tcPr>
            <w:tcW w:w="925" w:type="dxa"/>
            <w:tcBorders>
              <w:top w:val="single" w:sz="4" w:space="0" w:color="auto"/>
              <w:left w:val="single" w:sz="4" w:space="0" w:color="auto"/>
              <w:bottom w:val="single" w:sz="4" w:space="0" w:color="auto"/>
              <w:right w:val="single" w:sz="4" w:space="0" w:color="auto"/>
            </w:tcBorders>
          </w:tcPr>
          <w:p w14:paraId="49378F23" w14:textId="77777777" w:rsidR="00523EBC" w:rsidRDefault="00523EBC">
            <w:pPr>
              <w:spacing w:before="20" w:after="20"/>
              <w:jc w:val="center"/>
              <w:rPr>
                <w:sz w:val="26"/>
                <w:szCs w:val="26"/>
              </w:rPr>
            </w:pPr>
            <w:r>
              <w:rPr>
                <w:sz w:val="26"/>
                <w:szCs w:val="26"/>
              </w:rPr>
              <w:t>0.47</w:t>
            </w:r>
          </w:p>
        </w:tc>
        <w:tc>
          <w:tcPr>
            <w:tcW w:w="982" w:type="dxa"/>
            <w:tcBorders>
              <w:top w:val="single" w:sz="4" w:space="0" w:color="auto"/>
              <w:left w:val="single" w:sz="4" w:space="0" w:color="auto"/>
              <w:bottom w:val="single" w:sz="4" w:space="0" w:color="auto"/>
              <w:right w:val="single" w:sz="4" w:space="0" w:color="auto"/>
            </w:tcBorders>
          </w:tcPr>
          <w:p w14:paraId="737B15AB" w14:textId="77777777" w:rsidR="00523EBC" w:rsidRDefault="00523EBC">
            <w:pPr>
              <w:spacing w:before="20" w:after="20"/>
              <w:jc w:val="center"/>
              <w:rPr>
                <w:sz w:val="26"/>
                <w:szCs w:val="26"/>
              </w:rPr>
            </w:pPr>
            <w:r>
              <w:rPr>
                <w:sz w:val="26"/>
                <w:szCs w:val="26"/>
              </w:rPr>
              <w:t>25</w:t>
            </w:r>
          </w:p>
        </w:tc>
        <w:tc>
          <w:tcPr>
            <w:tcW w:w="926" w:type="dxa"/>
            <w:tcBorders>
              <w:top w:val="single" w:sz="4" w:space="0" w:color="auto"/>
              <w:left w:val="single" w:sz="4" w:space="0" w:color="auto"/>
              <w:bottom w:val="single" w:sz="4" w:space="0" w:color="auto"/>
              <w:right w:val="single" w:sz="4" w:space="0" w:color="auto"/>
            </w:tcBorders>
          </w:tcPr>
          <w:p w14:paraId="53FB26CC" w14:textId="77777777" w:rsidR="00523EBC" w:rsidRDefault="00523EBC">
            <w:pPr>
              <w:spacing w:before="20" w:after="20"/>
              <w:jc w:val="center"/>
              <w:rPr>
                <w:sz w:val="26"/>
                <w:szCs w:val="26"/>
              </w:rPr>
            </w:pPr>
            <w:r>
              <w:rPr>
                <w:sz w:val="26"/>
                <w:szCs w:val="26"/>
              </w:rPr>
              <w:t>0.14</w:t>
            </w:r>
          </w:p>
        </w:tc>
        <w:tc>
          <w:tcPr>
            <w:tcW w:w="926" w:type="dxa"/>
            <w:tcBorders>
              <w:top w:val="single" w:sz="4" w:space="0" w:color="auto"/>
              <w:left w:val="single" w:sz="4" w:space="0" w:color="auto"/>
              <w:bottom w:val="single" w:sz="4" w:space="0" w:color="auto"/>
              <w:right w:val="single" w:sz="4" w:space="0" w:color="auto"/>
            </w:tcBorders>
          </w:tcPr>
          <w:p w14:paraId="650C4CAE" w14:textId="77777777" w:rsidR="00523EBC" w:rsidRDefault="00523EBC">
            <w:pPr>
              <w:spacing w:before="20" w:after="20"/>
              <w:jc w:val="center"/>
              <w:rPr>
                <w:sz w:val="26"/>
                <w:szCs w:val="26"/>
              </w:rPr>
            </w:pPr>
            <w:r>
              <w:rPr>
                <w:sz w:val="26"/>
                <w:szCs w:val="26"/>
              </w:rPr>
              <w:t>0.05</w:t>
            </w:r>
          </w:p>
        </w:tc>
      </w:tr>
      <w:tr w:rsidR="00523EBC" w14:paraId="0C42F5CB"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5F46DC55" w14:textId="77777777" w:rsidR="00523EBC" w:rsidRDefault="00523EBC">
            <w:pPr>
              <w:spacing w:before="20" w:after="20"/>
              <w:jc w:val="center"/>
              <w:rPr>
                <w:sz w:val="26"/>
                <w:szCs w:val="26"/>
              </w:rPr>
            </w:pPr>
            <w:r>
              <w:rPr>
                <w:sz w:val="26"/>
                <w:szCs w:val="26"/>
              </w:rPr>
              <w:t>26*</w:t>
            </w:r>
          </w:p>
        </w:tc>
        <w:tc>
          <w:tcPr>
            <w:tcW w:w="925" w:type="dxa"/>
            <w:tcBorders>
              <w:top w:val="single" w:sz="4" w:space="0" w:color="auto"/>
              <w:left w:val="single" w:sz="4" w:space="0" w:color="auto"/>
              <w:bottom w:val="single" w:sz="4" w:space="0" w:color="auto"/>
              <w:right w:val="single" w:sz="4" w:space="0" w:color="auto"/>
            </w:tcBorders>
          </w:tcPr>
          <w:p w14:paraId="3C7F880A" w14:textId="77777777" w:rsidR="00523EBC" w:rsidRDefault="00523EBC">
            <w:pPr>
              <w:spacing w:before="20" w:after="20"/>
              <w:jc w:val="center"/>
              <w:rPr>
                <w:sz w:val="26"/>
                <w:szCs w:val="26"/>
              </w:rPr>
            </w:pPr>
            <w:r>
              <w:rPr>
                <w:sz w:val="26"/>
                <w:szCs w:val="26"/>
              </w:rPr>
              <w:t>0.48</w:t>
            </w:r>
          </w:p>
        </w:tc>
        <w:tc>
          <w:tcPr>
            <w:tcW w:w="925" w:type="dxa"/>
            <w:tcBorders>
              <w:top w:val="single" w:sz="4" w:space="0" w:color="auto"/>
              <w:left w:val="single" w:sz="4" w:space="0" w:color="auto"/>
              <w:bottom w:val="single" w:sz="4" w:space="0" w:color="auto"/>
              <w:right w:val="single" w:sz="4" w:space="0" w:color="auto"/>
            </w:tcBorders>
          </w:tcPr>
          <w:p w14:paraId="0392B556" w14:textId="77777777" w:rsidR="00523EBC" w:rsidRDefault="00523EBC">
            <w:pPr>
              <w:spacing w:before="20" w:after="20"/>
              <w:jc w:val="center"/>
              <w:rPr>
                <w:sz w:val="26"/>
                <w:szCs w:val="26"/>
              </w:rPr>
            </w:pPr>
            <w:r>
              <w:rPr>
                <w:sz w:val="26"/>
                <w:szCs w:val="26"/>
              </w:rPr>
              <w:t>0.54</w:t>
            </w:r>
          </w:p>
        </w:tc>
        <w:tc>
          <w:tcPr>
            <w:tcW w:w="923" w:type="dxa"/>
            <w:tcBorders>
              <w:top w:val="single" w:sz="4" w:space="0" w:color="auto"/>
              <w:left w:val="single" w:sz="4" w:space="0" w:color="auto"/>
              <w:bottom w:val="single" w:sz="4" w:space="0" w:color="auto"/>
              <w:right w:val="single" w:sz="4" w:space="0" w:color="auto"/>
            </w:tcBorders>
          </w:tcPr>
          <w:p w14:paraId="2E436595" w14:textId="77777777" w:rsidR="00523EBC" w:rsidRDefault="00523EBC">
            <w:pPr>
              <w:spacing w:before="20" w:after="20"/>
              <w:jc w:val="center"/>
              <w:rPr>
                <w:sz w:val="26"/>
                <w:szCs w:val="26"/>
              </w:rPr>
            </w:pPr>
            <w:r>
              <w:rPr>
                <w:sz w:val="26"/>
                <w:szCs w:val="26"/>
              </w:rPr>
              <w:t>26*</w:t>
            </w:r>
          </w:p>
        </w:tc>
        <w:tc>
          <w:tcPr>
            <w:tcW w:w="925" w:type="dxa"/>
            <w:tcBorders>
              <w:top w:val="single" w:sz="4" w:space="0" w:color="auto"/>
              <w:left w:val="single" w:sz="4" w:space="0" w:color="auto"/>
              <w:bottom w:val="single" w:sz="4" w:space="0" w:color="auto"/>
              <w:right w:val="single" w:sz="4" w:space="0" w:color="auto"/>
            </w:tcBorders>
          </w:tcPr>
          <w:p w14:paraId="6A9CC797" w14:textId="77777777" w:rsidR="00523EBC" w:rsidRDefault="00523EBC">
            <w:pPr>
              <w:spacing w:before="20" w:after="20"/>
              <w:jc w:val="center"/>
              <w:rPr>
                <w:sz w:val="26"/>
                <w:szCs w:val="26"/>
              </w:rPr>
            </w:pPr>
            <w:r>
              <w:rPr>
                <w:sz w:val="26"/>
                <w:szCs w:val="26"/>
              </w:rPr>
              <w:t>0.47</w:t>
            </w:r>
          </w:p>
        </w:tc>
        <w:tc>
          <w:tcPr>
            <w:tcW w:w="925" w:type="dxa"/>
            <w:tcBorders>
              <w:top w:val="single" w:sz="4" w:space="0" w:color="auto"/>
              <w:left w:val="single" w:sz="4" w:space="0" w:color="auto"/>
              <w:bottom w:val="single" w:sz="4" w:space="0" w:color="auto"/>
              <w:right w:val="single" w:sz="4" w:space="0" w:color="auto"/>
            </w:tcBorders>
          </w:tcPr>
          <w:p w14:paraId="1BA1CA1E" w14:textId="77777777" w:rsidR="00523EBC" w:rsidRDefault="00523EBC">
            <w:pPr>
              <w:spacing w:before="20" w:after="20"/>
              <w:jc w:val="center"/>
              <w:rPr>
                <w:sz w:val="26"/>
                <w:szCs w:val="26"/>
              </w:rPr>
            </w:pPr>
            <w:r>
              <w:rPr>
                <w:sz w:val="26"/>
                <w:szCs w:val="26"/>
              </w:rPr>
              <w:t>0.32</w:t>
            </w:r>
          </w:p>
        </w:tc>
        <w:tc>
          <w:tcPr>
            <w:tcW w:w="982" w:type="dxa"/>
            <w:tcBorders>
              <w:top w:val="single" w:sz="4" w:space="0" w:color="auto"/>
              <w:left w:val="single" w:sz="4" w:space="0" w:color="auto"/>
              <w:bottom w:val="single" w:sz="4" w:space="0" w:color="auto"/>
              <w:right w:val="single" w:sz="4" w:space="0" w:color="auto"/>
            </w:tcBorders>
          </w:tcPr>
          <w:p w14:paraId="28D3A7B5" w14:textId="77777777" w:rsidR="00523EBC" w:rsidRDefault="00523EBC">
            <w:pPr>
              <w:spacing w:before="20" w:after="20"/>
              <w:jc w:val="center"/>
              <w:rPr>
                <w:sz w:val="26"/>
                <w:szCs w:val="26"/>
              </w:rPr>
            </w:pPr>
            <w:r>
              <w:rPr>
                <w:sz w:val="26"/>
                <w:szCs w:val="26"/>
              </w:rPr>
              <w:t>26*</w:t>
            </w:r>
          </w:p>
        </w:tc>
        <w:tc>
          <w:tcPr>
            <w:tcW w:w="926" w:type="dxa"/>
            <w:tcBorders>
              <w:top w:val="single" w:sz="4" w:space="0" w:color="auto"/>
              <w:left w:val="single" w:sz="4" w:space="0" w:color="auto"/>
              <w:bottom w:val="single" w:sz="4" w:space="0" w:color="auto"/>
              <w:right w:val="single" w:sz="4" w:space="0" w:color="auto"/>
            </w:tcBorders>
          </w:tcPr>
          <w:p w14:paraId="5AD5972E" w14:textId="77777777" w:rsidR="00523EBC" w:rsidRDefault="00523EBC">
            <w:pPr>
              <w:spacing w:before="20" w:after="20"/>
              <w:jc w:val="center"/>
              <w:rPr>
                <w:sz w:val="26"/>
                <w:szCs w:val="26"/>
              </w:rPr>
            </w:pPr>
            <w:r>
              <w:rPr>
                <w:sz w:val="26"/>
                <w:szCs w:val="26"/>
              </w:rPr>
              <w:t>0.49</w:t>
            </w:r>
          </w:p>
        </w:tc>
        <w:tc>
          <w:tcPr>
            <w:tcW w:w="926" w:type="dxa"/>
            <w:tcBorders>
              <w:top w:val="single" w:sz="4" w:space="0" w:color="auto"/>
              <w:left w:val="single" w:sz="4" w:space="0" w:color="auto"/>
              <w:bottom w:val="single" w:sz="4" w:space="0" w:color="auto"/>
              <w:right w:val="single" w:sz="4" w:space="0" w:color="auto"/>
            </w:tcBorders>
          </w:tcPr>
          <w:p w14:paraId="4F15A40A" w14:textId="77777777" w:rsidR="00523EBC" w:rsidRDefault="00523EBC">
            <w:pPr>
              <w:spacing w:before="20" w:after="20"/>
              <w:jc w:val="center"/>
              <w:rPr>
                <w:sz w:val="26"/>
                <w:szCs w:val="26"/>
              </w:rPr>
            </w:pPr>
            <w:r>
              <w:rPr>
                <w:sz w:val="26"/>
                <w:szCs w:val="26"/>
              </w:rPr>
              <w:t>0.38</w:t>
            </w:r>
          </w:p>
        </w:tc>
      </w:tr>
      <w:tr w:rsidR="00523EBC" w14:paraId="699C2425"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7FDC1E45" w14:textId="77777777" w:rsidR="00523EBC" w:rsidRDefault="00523EBC">
            <w:pPr>
              <w:spacing w:before="20" w:after="20"/>
              <w:jc w:val="center"/>
              <w:rPr>
                <w:sz w:val="26"/>
                <w:szCs w:val="26"/>
              </w:rPr>
            </w:pPr>
            <w:r>
              <w:rPr>
                <w:sz w:val="26"/>
                <w:szCs w:val="26"/>
              </w:rPr>
              <w:t>27.</w:t>
            </w:r>
          </w:p>
        </w:tc>
        <w:tc>
          <w:tcPr>
            <w:tcW w:w="925" w:type="dxa"/>
            <w:tcBorders>
              <w:top w:val="single" w:sz="4" w:space="0" w:color="auto"/>
              <w:left w:val="single" w:sz="4" w:space="0" w:color="auto"/>
              <w:bottom w:val="single" w:sz="4" w:space="0" w:color="auto"/>
              <w:right w:val="single" w:sz="4" w:space="0" w:color="auto"/>
            </w:tcBorders>
          </w:tcPr>
          <w:p w14:paraId="3A823FBE" w14:textId="77777777" w:rsidR="00523EBC" w:rsidRDefault="00523EBC">
            <w:pPr>
              <w:spacing w:before="20" w:after="20"/>
              <w:jc w:val="center"/>
              <w:rPr>
                <w:sz w:val="26"/>
                <w:szCs w:val="26"/>
              </w:rPr>
            </w:pPr>
            <w:r>
              <w:rPr>
                <w:sz w:val="26"/>
                <w:szCs w:val="26"/>
              </w:rPr>
              <w:t>0.05</w:t>
            </w:r>
          </w:p>
        </w:tc>
        <w:tc>
          <w:tcPr>
            <w:tcW w:w="925" w:type="dxa"/>
            <w:tcBorders>
              <w:top w:val="single" w:sz="4" w:space="0" w:color="auto"/>
              <w:left w:val="single" w:sz="4" w:space="0" w:color="auto"/>
              <w:bottom w:val="single" w:sz="4" w:space="0" w:color="auto"/>
              <w:right w:val="single" w:sz="4" w:space="0" w:color="auto"/>
            </w:tcBorders>
          </w:tcPr>
          <w:p w14:paraId="31D42D79" w14:textId="77777777" w:rsidR="00523EBC" w:rsidRDefault="00523EBC">
            <w:pPr>
              <w:spacing w:before="20" w:after="20"/>
              <w:jc w:val="center"/>
              <w:rPr>
                <w:sz w:val="26"/>
                <w:szCs w:val="26"/>
              </w:rPr>
            </w:pPr>
            <w:r>
              <w:rPr>
                <w:sz w:val="26"/>
                <w:szCs w:val="26"/>
              </w:rPr>
              <w:t>0.17</w:t>
            </w:r>
          </w:p>
        </w:tc>
        <w:tc>
          <w:tcPr>
            <w:tcW w:w="923" w:type="dxa"/>
            <w:tcBorders>
              <w:top w:val="single" w:sz="4" w:space="0" w:color="auto"/>
              <w:left w:val="single" w:sz="4" w:space="0" w:color="auto"/>
              <w:bottom w:val="single" w:sz="4" w:space="0" w:color="auto"/>
              <w:right w:val="single" w:sz="4" w:space="0" w:color="auto"/>
            </w:tcBorders>
          </w:tcPr>
          <w:p w14:paraId="33E13F71" w14:textId="77777777" w:rsidR="00523EBC" w:rsidRDefault="00523EBC">
            <w:pPr>
              <w:spacing w:before="20" w:after="20"/>
              <w:jc w:val="center"/>
              <w:rPr>
                <w:sz w:val="26"/>
                <w:szCs w:val="26"/>
              </w:rPr>
            </w:pPr>
            <w:r>
              <w:rPr>
                <w:sz w:val="26"/>
                <w:szCs w:val="26"/>
              </w:rPr>
              <w:t>27</w:t>
            </w:r>
          </w:p>
        </w:tc>
        <w:tc>
          <w:tcPr>
            <w:tcW w:w="925" w:type="dxa"/>
            <w:tcBorders>
              <w:top w:val="single" w:sz="4" w:space="0" w:color="auto"/>
              <w:left w:val="single" w:sz="4" w:space="0" w:color="auto"/>
              <w:bottom w:val="single" w:sz="4" w:space="0" w:color="auto"/>
              <w:right w:val="single" w:sz="4" w:space="0" w:color="auto"/>
            </w:tcBorders>
          </w:tcPr>
          <w:p w14:paraId="634BACA3" w14:textId="77777777" w:rsidR="00523EBC" w:rsidRDefault="00523EBC">
            <w:pPr>
              <w:spacing w:before="20" w:after="20"/>
              <w:jc w:val="center"/>
              <w:rPr>
                <w:sz w:val="26"/>
                <w:szCs w:val="26"/>
              </w:rPr>
            </w:pPr>
            <w:r>
              <w:rPr>
                <w:sz w:val="26"/>
                <w:szCs w:val="26"/>
              </w:rPr>
              <w:t>0.31</w:t>
            </w:r>
          </w:p>
        </w:tc>
        <w:tc>
          <w:tcPr>
            <w:tcW w:w="925" w:type="dxa"/>
            <w:tcBorders>
              <w:top w:val="single" w:sz="4" w:space="0" w:color="auto"/>
              <w:left w:val="single" w:sz="4" w:space="0" w:color="auto"/>
              <w:bottom w:val="single" w:sz="4" w:space="0" w:color="auto"/>
              <w:right w:val="single" w:sz="4" w:space="0" w:color="auto"/>
            </w:tcBorders>
          </w:tcPr>
          <w:p w14:paraId="692ADA34" w14:textId="77777777" w:rsidR="00523EBC" w:rsidRDefault="00523EBC">
            <w:pPr>
              <w:spacing w:before="20" w:after="20"/>
              <w:jc w:val="center"/>
              <w:rPr>
                <w:sz w:val="26"/>
                <w:szCs w:val="26"/>
              </w:rPr>
            </w:pPr>
            <w:r>
              <w:rPr>
                <w:sz w:val="26"/>
                <w:szCs w:val="26"/>
              </w:rPr>
              <w:t>0.40</w:t>
            </w:r>
          </w:p>
        </w:tc>
        <w:tc>
          <w:tcPr>
            <w:tcW w:w="982" w:type="dxa"/>
            <w:tcBorders>
              <w:top w:val="single" w:sz="4" w:space="0" w:color="auto"/>
              <w:left w:val="single" w:sz="4" w:space="0" w:color="auto"/>
              <w:bottom w:val="single" w:sz="4" w:space="0" w:color="auto"/>
              <w:right w:val="single" w:sz="4" w:space="0" w:color="auto"/>
            </w:tcBorders>
          </w:tcPr>
          <w:p w14:paraId="2C01F9CC" w14:textId="77777777" w:rsidR="00523EBC" w:rsidRDefault="00523EBC">
            <w:pPr>
              <w:spacing w:before="20" w:after="20"/>
              <w:jc w:val="center"/>
              <w:rPr>
                <w:sz w:val="26"/>
                <w:szCs w:val="26"/>
              </w:rPr>
            </w:pPr>
            <w:r>
              <w:rPr>
                <w:sz w:val="26"/>
                <w:szCs w:val="26"/>
              </w:rPr>
              <w:t>27*</w:t>
            </w:r>
          </w:p>
        </w:tc>
        <w:tc>
          <w:tcPr>
            <w:tcW w:w="926" w:type="dxa"/>
            <w:tcBorders>
              <w:top w:val="single" w:sz="4" w:space="0" w:color="auto"/>
              <w:left w:val="single" w:sz="4" w:space="0" w:color="auto"/>
              <w:bottom w:val="single" w:sz="4" w:space="0" w:color="auto"/>
              <w:right w:val="single" w:sz="4" w:space="0" w:color="auto"/>
            </w:tcBorders>
          </w:tcPr>
          <w:p w14:paraId="62D8D914" w14:textId="77777777" w:rsidR="00523EBC" w:rsidRDefault="00523EBC">
            <w:pPr>
              <w:spacing w:before="20" w:after="20"/>
              <w:jc w:val="center"/>
              <w:rPr>
                <w:sz w:val="26"/>
                <w:szCs w:val="26"/>
              </w:rPr>
            </w:pPr>
            <w:r>
              <w:rPr>
                <w:sz w:val="26"/>
                <w:szCs w:val="26"/>
              </w:rPr>
              <w:t>0.60</w:t>
            </w:r>
          </w:p>
        </w:tc>
        <w:tc>
          <w:tcPr>
            <w:tcW w:w="926" w:type="dxa"/>
            <w:tcBorders>
              <w:top w:val="single" w:sz="4" w:space="0" w:color="auto"/>
              <w:left w:val="single" w:sz="4" w:space="0" w:color="auto"/>
              <w:bottom w:val="single" w:sz="4" w:space="0" w:color="auto"/>
              <w:right w:val="single" w:sz="4" w:space="0" w:color="auto"/>
            </w:tcBorders>
          </w:tcPr>
          <w:p w14:paraId="340CC988" w14:textId="77777777" w:rsidR="00523EBC" w:rsidRDefault="00523EBC">
            <w:pPr>
              <w:spacing w:before="20" w:after="20"/>
              <w:jc w:val="center"/>
              <w:rPr>
                <w:sz w:val="26"/>
                <w:szCs w:val="26"/>
              </w:rPr>
            </w:pPr>
            <w:r>
              <w:rPr>
                <w:sz w:val="26"/>
                <w:szCs w:val="26"/>
              </w:rPr>
              <w:t>0.44</w:t>
            </w:r>
          </w:p>
        </w:tc>
      </w:tr>
      <w:tr w:rsidR="00523EBC" w14:paraId="47847098"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2623930F" w14:textId="77777777" w:rsidR="00523EBC" w:rsidRDefault="00523EBC">
            <w:pPr>
              <w:spacing w:before="20" w:after="20"/>
              <w:jc w:val="center"/>
              <w:rPr>
                <w:sz w:val="26"/>
                <w:szCs w:val="26"/>
              </w:rPr>
            </w:pPr>
            <w:r>
              <w:rPr>
                <w:sz w:val="26"/>
                <w:szCs w:val="26"/>
              </w:rPr>
              <w:t>28</w:t>
            </w:r>
          </w:p>
        </w:tc>
        <w:tc>
          <w:tcPr>
            <w:tcW w:w="925" w:type="dxa"/>
            <w:tcBorders>
              <w:top w:val="single" w:sz="4" w:space="0" w:color="auto"/>
              <w:left w:val="single" w:sz="4" w:space="0" w:color="auto"/>
              <w:bottom w:val="single" w:sz="4" w:space="0" w:color="auto"/>
              <w:right w:val="single" w:sz="4" w:space="0" w:color="auto"/>
            </w:tcBorders>
          </w:tcPr>
          <w:p w14:paraId="3DCD6457" w14:textId="77777777" w:rsidR="00523EBC" w:rsidRDefault="00523EBC">
            <w:pPr>
              <w:spacing w:before="20" w:after="20"/>
              <w:jc w:val="center"/>
              <w:rPr>
                <w:sz w:val="26"/>
                <w:szCs w:val="26"/>
              </w:rPr>
            </w:pPr>
            <w:r>
              <w:rPr>
                <w:sz w:val="26"/>
                <w:szCs w:val="26"/>
              </w:rPr>
              <w:t>0.22</w:t>
            </w:r>
          </w:p>
        </w:tc>
        <w:tc>
          <w:tcPr>
            <w:tcW w:w="925" w:type="dxa"/>
            <w:tcBorders>
              <w:top w:val="single" w:sz="4" w:space="0" w:color="auto"/>
              <w:left w:val="single" w:sz="4" w:space="0" w:color="auto"/>
              <w:bottom w:val="single" w:sz="4" w:space="0" w:color="auto"/>
              <w:right w:val="single" w:sz="4" w:space="0" w:color="auto"/>
            </w:tcBorders>
          </w:tcPr>
          <w:p w14:paraId="0B8F38CC" w14:textId="77777777" w:rsidR="00523EBC" w:rsidRDefault="00523EBC">
            <w:pPr>
              <w:spacing w:before="20" w:after="20"/>
              <w:jc w:val="center"/>
              <w:rPr>
                <w:sz w:val="26"/>
                <w:szCs w:val="26"/>
              </w:rPr>
            </w:pPr>
            <w:r>
              <w:rPr>
                <w:sz w:val="26"/>
                <w:szCs w:val="26"/>
              </w:rPr>
              <w:t>0.31</w:t>
            </w:r>
          </w:p>
        </w:tc>
        <w:tc>
          <w:tcPr>
            <w:tcW w:w="923" w:type="dxa"/>
            <w:tcBorders>
              <w:top w:val="single" w:sz="4" w:space="0" w:color="auto"/>
              <w:left w:val="single" w:sz="4" w:space="0" w:color="auto"/>
              <w:bottom w:val="single" w:sz="4" w:space="0" w:color="auto"/>
              <w:right w:val="single" w:sz="4" w:space="0" w:color="auto"/>
            </w:tcBorders>
          </w:tcPr>
          <w:p w14:paraId="10829FC3" w14:textId="77777777" w:rsidR="00523EBC" w:rsidRDefault="00523EBC">
            <w:pPr>
              <w:spacing w:before="20" w:after="20"/>
              <w:jc w:val="center"/>
              <w:rPr>
                <w:sz w:val="26"/>
                <w:szCs w:val="26"/>
              </w:rPr>
            </w:pPr>
            <w:r>
              <w:rPr>
                <w:sz w:val="26"/>
                <w:szCs w:val="26"/>
              </w:rPr>
              <w:t>28*</w:t>
            </w:r>
          </w:p>
        </w:tc>
        <w:tc>
          <w:tcPr>
            <w:tcW w:w="925" w:type="dxa"/>
            <w:tcBorders>
              <w:top w:val="single" w:sz="4" w:space="0" w:color="auto"/>
              <w:left w:val="single" w:sz="4" w:space="0" w:color="auto"/>
              <w:bottom w:val="single" w:sz="4" w:space="0" w:color="auto"/>
              <w:right w:val="single" w:sz="4" w:space="0" w:color="auto"/>
            </w:tcBorders>
          </w:tcPr>
          <w:p w14:paraId="7E37B169" w14:textId="77777777" w:rsidR="00523EBC" w:rsidRDefault="00523EBC">
            <w:pPr>
              <w:spacing w:before="20" w:after="20"/>
              <w:jc w:val="center"/>
              <w:rPr>
                <w:sz w:val="26"/>
                <w:szCs w:val="26"/>
              </w:rPr>
            </w:pPr>
            <w:r>
              <w:rPr>
                <w:sz w:val="26"/>
                <w:szCs w:val="26"/>
              </w:rPr>
              <w:t>0.35</w:t>
            </w:r>
          </w:p>
        </w:tc>
        <w:tc>
          <w:tcPr>
            <w:tcW w:w="925" w:type="dxa"/>
            <w:tcBorders>
              <w:top w:val="single" w:sz="4" w:space="0" w:color="auto"/>
              <w:left w:val="single" w:sz="4" w:space="0" w:color="auto"/>
              <w:bottom w:val="single" w:sz="4" w:space="0" w:color="auto"/>
              <w:right w:val="single" w:sz="4" w:space="0" w:color="auto"/>
            </w:tcBorders>
          </w:tcPr>
          <w:p w14:paraId="399E047A" w14:textId="77777777" w:rsidR="00523EBC" w:rsidRDefault="00523EBC">
            <w:pPr>
              <w:spacing w:before="20" w:after="20"/>
              <w:jc w:val="center"/>
              <w:rPr>
                <w:sz w:val="26"/>
                <w:szCs w:val="26"/>
              </w:rPr>
            </w:pPr>
            <w:r>
              <w:rPr>
                <w:sz w:val="26"/>
                <w:szCs w:val="26"/>
              </w:rPr>
              <w:t>0.38</w:t>
            </w:r>
          </w:p>
        </w:tc>
        <w:tc>
          <w:tcPr>
            <w:tcW w:w="982" w:type="dxa"/>
            <w:tcBorders>
              <w:top w:val="single" w:sz="4" w:space="0" w:color="auto"/>
              <w:left w:val="single" w:sz="4" w:space="0" w:color="auto"/>
              <w:bottom w:val="single" w:sz="4" w:space="0" w:color="auto"/>
              <w:right w:val="single" w:sz="4" w:space="0" w:color="auto"/>
            </w:tcBorders>
          </w:tcPr>
          <w:p w14:paraId="7E1E958E" w14:textId="77777777" w:rsidR="00523EBC" w:rsidRDefault="00523EBC">
            <w:pPr>
              <w:spacing w:before="20" w:after="20"/>
              <w:jc w:val="center"/>
              <w:rPr>
                <w:sz w:val="26"/>
                <w:szCs w:val="26"/>
              </w:rPr>
            </w:pPr>
            <w:r>
              <w:rPr>
                <w:sz w:val="26"/>
                <w:szCs w:val="26"/>
              </w:rPr>
              <w:t>28</w:t>
            </w:r>
          </w:p>
        </w:tc>
        <w:tc>
          <w:tcPr>
            <w:tcW w:w="926" w:type="dxa"/>
            <w:tcBorders>
              <w:top w:val="single" w:sz="4" w:space="0" w:color="auto"/>
              <w:left w:val="single" w:sz="4" w:space="0" w:color="auto"/>
              <w:bottom w:val="single" w:sz="4" w:space="0" w:color="auto"/>
              <w:right w:val="single" w:sz="4" w:space="0" w:color="auto"/>
            </w:tcBorders>
          </w:tcPr>
          <w:p w14:paraId="765C7599" w14:textId="77777777" w:rsidR="00523EBC" w:rsidRDefault="00523EBC">
            <w:pPr>
              <w:spacing w:before="20" w:after="20"/>
              <w:jc w:val="center"/>
              <w:rPr>
                <w:sz w:val="26"/>
                <w:szCs w:val="26"/>
              </w:rPr>
            </w:pPr>
            <w:r>
              <w:rPr>
                <w:sz w:val="26"/>
                <w:szCs w:val="26"/>
              </w:rPr>
              <w:t>0.23</w:t>
            </w:r>
          </w:p>
        </w:tc>
        <w:tc>
          <w:tcPr>
            <w:tcW w:w="926" w:type="dxa"/>
            <w:tcBorders>
              <w:top w:val="single" w:sz="4" w:space="0" w:color="auto"/>
              <w:left w:val="single" w:sz="4" w:space="0" w:color="auto"/>
              <w:bottom w:val="single" w:sz="4" w:space="0" w:color="auto"/>
              <w:right w:val="single" w:sz="4" w:space="0" w:color="auto"/>
            </w:tcBorders>
          </w:tcPr>
          <w:p w14:paraId="54186917" w14:textId="77777777" w:rsidR="00523EBC" w:rsidRDefault="00523EBC">
            <w:pPr>
              <w:spacing w:before="20" w:after="20"/>
              <w:jc w:val="center"/>
              <w:rPr>
                <w:sz w:val="26"/>
                <w:szCs w:val="26"/>
              </w:rPr>
            </w:pPr>
            <w:r>
              <w:rPr>
                <w:sz w:val="26"/>
                <w:szCs w:val="26"/>
              </w:rPr>
              <w:t>0.28</w:t>
            </w:r>
          </w:p>
        </w:tc>
      </w:tr>
      <w:tr w:rsidR="00523EBC" w14:paraId="237D664C"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3EE05DDF" w14:textId="77777777" w:rsidR="00523EBC" w:rsidRDefault="00523EBC">
            <w:pPr>
              <w:spacing w:before="20" w:after="20"/>
              <w:jc w:val="center"/>
              <w:rPr>
                <w:sz w:val="26"/>
                <w:szCs w:val="26"/>
              </w:rPr>
            </w:pPr>
            <w:r>
              <w:rPr>
                <w:sz w:val="26"/>
                <w:szCs w:val="26"/>
              </w:rPr>
              <w:t>29</w:t>
            </w:r>
          </w:p>
        </w:tc>
        <w:tc>
          <w:tcPr>
            <w:tcW w:w="925" w:type="dxa"/>
            <w:tcBorders>
              <w:top w:val="single" w:sz="4" w:space="0" w:color="auto"/>
              <w:left w:val="single" w:sz="4" w:space="0" w:color="auto"/>
              <w:bottom w:val="single" w:sz="4" w:space="0" w:color="auto"/>
              <w:right w:val="single" w:sz="4" w:space="0" w:color="auto"/>
            </w:tcBorders>
          </w:tcPr>
          <w:p w14:paraId="407E0802" w14:textId="77777777" w:rsidR="00523EBC" w:rsidRDefault="00523EBC">
            <w:pPr>
              <w:spacing w:before="20" w:after="20"/>
              <w:jc w:val="center"/>
              <w:rPr>
                <w:sz w:val="26"/>
                <w:szCs w:val="26"/>
              </w:rPr>
            </w:pPr>
            <w:r>
              <w:rPr>
                <w:sz w:val="26"/>
                <w:szCs w:val="26"/>
              </w:rPr>
              <w:t>0.40</w:t>
            </w:r>
          </w:p>
        </w:tc>
        <w:tc>
          <w:tcPr>
            <w:tcW w:w="925" w:type="dxa"/>
            <w:tcBorders>
              <w:top w:val="single" w:sz="4" w:space="0" w:color="auto"/>
              <w:left w:val="single" w:sz="4" w:space="0" w:color="auto"/>
              <w:bottom w:val="single" w:sz="4" w:space="0" w:color="auto"/>
              <w:right w:val="single" w:sz="4" w:space="0" w:color="auto"/>
            </w:tcBorders>
          </w:tcPr>
          <w:p w14:paraId="3E05FFF4" w14:textId="77777777" w:rsidR="00523EBC" w:rsidRDefault="00523EBC">
            <w:pPr>
              <w:spacing w:before="20" w:after="20"/>
              <w:jc w:val="center"/>
              <w:rPr>
                <w:sz w:val="26"/>
                <w:szCs w:val="26"/>
              </w:rPr>
            </w:pPr>
            <w:r>
              <w:rPr>
                <w:sz w:val="26"/>
                <w:szCs w:val="26"/>
              </w:rPr>
              <w:t>0.30</w:t>
            </w:r>
          </w:p>
        </w:tc>
        <w:tc>
          <w:tcPr>
            <w:tcW w:w="923" w:type="dxa"/>
            <w:tcBorders>
              <w:top w:val="single" w:sz="4" w:space="0" w:color="auto"/>
              <w:left w:val="single" w:sz="4" w:space="0" w:color="auto"/>
              <w:bottom w:val="single" w:sz="4" w:space="0" w:color="auto"/>
              <w:right w:val="single" w:sz="4" w:space="0" w:color="auto"/>
            </w:tcBorders>
          </w:tcPr>
          <w:p w14:paraId="07391B92" w14:textId="77777777" w:rsidR="00523EBC" w:rsidRDefault="00523EBC">
            <w:pPr>
              <w:spacing w:before="20" w:after="20"/>
              <w:jc w:val="center"/>
              <w:rPr>
                <w:sz w:val="26"/>
                <w:szCs w:val="26"/>
              </w:rPr>
            </w:pPr>
            <w:r>
              <w:rPr>
                <w:sz w:val="26"/>
                <w:szCs w:val="26"/>
              </w:rPr>
              <w:t>29</w:t>
            </w:r>
          </w:p>
        </w:tc>
        <w:tc>
          <w:tcPr>
            <w:tcW w:w="925" w:type="dxa"/>
            <w:tcBorders>
              <w:top w:val="single" w:sz="4" w:space="0" w:color="auto"/>
              <w:left w:val="single" w:sz="4" w:space="0" w:color="auto"/>
              <w:bottom w:val="single" w:sz="4" w:space="0" w:color="auto"/>
              <w:right w:val="single" w:sz="4" w:space="0" w:color="auto"/>
            </w:tcBorders>
          </w:tcPr>
          <w:p w14:paraId="34E3610B" w14:textId="77777777" w:rsidR="00523EBC" w:rsidRDefault="00523EBC">
            <w:pPr>
              <w:spacing w:before="20" w:after="20"/>
              <w:jc w:val="center"/>
              <w:rPr>
                <w:sz w:val="26"/>
                <w:szCs w:val="26"/>
              </w:rPr>
            </w:pPr>
            <w:r>
              <w:rPr>
                <w:sz w:val="26"/>
                <w:szCs w:val="26"/>
              </w:rPr>
              <w:t>0.25</w:t>
            </w:r>
          </w:p>
        </w:tc>
        <w:tc>
          <w:tcPr>
            <w:tcW w:w="925" w:type="dxa"/>
            <w:tcBorders>
              <w:top w:val="single" w:sz="4" w:space="0" w:color="auto"/>
              <w:left w:val="single" w:sz="4" w:space="0" w:color="auto"/>
              <w:bottom w:val="single" w:sz="4" w:space="0" w:color="auto"/>
              <w:right w:val="single" w:sz="4" w:space="0" w:color="auto"/>
            </w:tcBorders>
          </w:tcPr>
          <w:p w14:paraId="120EB4E5" w14:textId="77777777" w:rsidR="00523EBC" w:rsidRDefault="00523EBC">
            <w:pPr>
              <w:spacing w:before="20" w:after="20"/>
              <w:jc w:val="center"/>
              <w:rPr>
                <w:sz w:val="26"/>
                <w:szCs w:val="26"/>
              </w:rPr>
            </w:pPr>
            <w:r>
              <w:rPr>
                <w:sz w:val="26"/>
                <w:szCs w:val="26"/>
              </w:rPr>
              <w:t>0.17</w:t>
            </w:r>
          </w:p>
        </w:tc>
        <w:tc>
          <w:tcPr>
            <w:tcW w:w="982" w:type="dxa"/>
            <w:tcBorders>
              <w:top w:val="single" w:sz="4" w:space="0" w:color="auto"/>
              <w:left w:val="single" w:sz="4" w:space="0" w:color="auto"/>
              <w:bottom w:val="single" w:sz="4" w:space="0" w:color="auto"/>
              <w:right w:val="single" w:sz="4" w:space="0" w:color="auto"/>
            </w:tcBorders>
          </w:tcPr>
          <w:p w14:paraId="593E7D1F" w14:textId="77777777" w:rsidR="00523EBC" w:rsidRDefault="00523EBC">
            <w:pPr>
              <w:spacing w:before="20" w:after="20"/>
              <w:jc w:val="center"/>
              <w:rPr>
                <w:sz w:val="26"/>
                <w:szCs w:val="26"/>
              </w:rPr>
            </w:pPr>
            <w:r>
              <w:rPr>
                <w:sz w:val="26"/>
                <w:szCs w:val="26"/>
              </w:rPr>
              <w:t>29*</w:t>
            </w:r>
          </w:p>
        </w:tc>
        <w:tc>
          <w:tcPr>
            <w:tcW w:w="926" w:type="dxa"/>
            <w:tcBorders>
              <w:top w:val="single" w:sz="4" w:space="0" w:color="auto"/>
              <w:left w:val="single" w:sz="4" w:space="0" w:color="auto"/>
              <w:bottom w:val="single" w:sz="4" w:space="0" w:color="auto"/>
              <w:right w:val="single" w:sz="4" w:space="0" w:color="auto"/>
            </w:tcBorders>
          </w:tcPr>
          <w:p w14:paraId="4D52F67D" w14:textId="77777777" w:rsidR="00523EBC" w:rsidRDefault="00523EBC">
            <w:pPr>
              <w:spacing w:before="20" w:after="20"/>
              <w:jc w:val="center"/>
              <w:rPr>
                <w:sz w:val="26"/>
                <w:szCs w:val="26"/>
              </w:rPr>
            </w:pPr>
            <w:r>
              <w:rPr>
                <w:sz w:val="26"/>
                <w:szCs w:val="26"/>
              </w:rPr>
              <w:t>0.39</w:t>
            </w:r>
          </w:p>
        </w:tc>
        <w:tc>
          <w:tcPr>
            <w:tcW w:w="926" w:type="dxa"/>
            <w:tcBorders>
              <w:top w:val="single" w:sz="4" w:space="0" w:color="auto"/>
              <w:left w:val="single" w:sz="4" w:space="0" w:color="auto"/>
              <w:bottom w:val="single" w:sz="4" w:space="0" w:color="auto"/>
              <w:right w:val="single" w:sz="4" w:space="0" w:color="auto"/>
            </w:tcBorders>
          </w:tcPr>
          <w:p w14:paraId="02C6E64A" w14:textId="77777777" w:rsidR="00523EBC" w:rsidRDefault="00523EBC">
            <w:pPr>
              <w:spacing w:before="20" w:after="20"/>
              <w:jc w:val="center"/>
              <w:rPr>
                <w:sz w:val="26"/>
                <w:szCs w:val="26"/>
              </w:rPr>
            </w:pPr>
            <w:r>
              <w:rPr>
                <w:sz w:val="26"/>
                <w:szCs w:val="26"/>
              </w:rPr>
              <w:t>0.48</w:t>
            </w:r>
          </w:p>
        </w:tc>
      </w:tr>
      <w:tr w:rsidR="00523EBC" w14:paraId="56A481FD" w14:textId="77777777">
        <w:tblPrEx>
          <w:tblCellMar>
            <w:top w:w="0" w:type="dxa"/>
            <w:bottom w:w="0" w:type="dxa"/>
          </w:tblCellMar>
        </w:tblPrEx>
        <w:tc>
          <w:tcPr>
            <w:tcW w:w="924" w:type="dxa"/>
            <w:tcBorders>
              <w:top w:val="single" w:sz="4" w:space="0" w:color="auto"/>
              <w:left w:val="single" w:sz="4" w:space="0" w:color="auto"/>
              <w:bottom w:val="single" w:sz="4" w:space="0" w:color="auto"/>
              <w:right w:val="single" w:sz="4" w:space="0" w:color="auto"/>
            </w:tcBorders>
          </w:tcPr>
          <w:p w14:paraId="1CCA3B0B" w14:textId="77777777" w:rsidR="00523EBC" w:rsidRDefault="00523EBC">
            <w:pPr>
              <w:spacing w:before="20" w:after="20"/>
              <w:jc w:val="center"/>
              <w:rPr>
                <w:sz w:val="26"/>
                <w:szCs w:val="26"/>
              </w:rPr>
            </w:pPr>
            <w:r>
              <w:rPr>
                <w:sz w:val="26"/>
                <w:szCs w:val="26"/>
              </w:rPr>
              <w:lastRenderedPageBreak/>
              <w:t>30*</w:t>
            </w:r>
          </w:p>
        </w:tc>
        <w:tc>
          <w:tcPr>
            <w:tcW w:w="925" w:type="dxa"/>
            <w:tcBorders>
              <w:top w:val="single" w:sz="4" w:space="0" w:color="auto"/>
              <w:left w:val="single" w:sz="4" w:space="0" w:color="auto"/>
              <w:bottom w:val="single" w:sz="4" w:space="0" w:color="auto"/>
              <w:right w:val="single" w:sz="4" w:space="0" w:color="auto"/>
            </w:tcBorders>
          </w:tcPr>
          <w:p w14:paraId="1547DFC7" w14:textId="77777777" w:rsidR="00523EBC" w:rsidRDefault="00523EBC">
            <w:pPr>
              <w:spacing w:before="20" w:after="20"/>
              <w:jc w:val="center"/>
              <w:rPr>
                <w:sz w:val="26"/>
                <w:szCs w:val="26"/>
              </w:rPr>
            </w:pPr>
            <w:r>
              <w:rPr>
                <w:sz w:val="26"/>
                <w:szCs w:val="26"/>
              </w:rPr>
              <w:t>0.55</w:t>
            </w:r>
          </w:p>
        </w:tc>
        <w:tc>
          <w:tcPr>
            <w:tcW w:w="925" w:type="dxa"/>
            <w:tcBorders>
              <w:top w:val="single" w:sz="4" w:space="0" w:color="auto"/>
              <w:left w:val="single" w:sz="4" w:space="0" w:color="auto"/>
              <w:bottom w:val="single" w:sz="4" w:space="0" w:color="auto"/>
              <w:right w:val="single" w:sz="4" w:space="0" w:color="auto"/>
            </w:tcBorders>
          </w:tcPr>
          <w:p w14:paraId="0160936A" w14:textId="77777777" w:rsidR="00523EBC" w:rsidRDefault="00523EBC">
            <w:pPr>
              <w:spacing w:before="20" w:after="20"/>
              <w:jc w:val="center"/>
              <w:rPr>
                <w:sz w:val="26"/>
                <w:szCs w:val="26"/>
              </w:rPr>
            </w:pPr>
            <w:r>
              <w:rPr>
                <w:sz w:val="26"/>
                <w:szCs w:val="26"/>
              </w:rPr>
              <w:t>0.41</w:t>
            </w:r>
          </w:p>
        </w:tc>
        <w:tc>
          <w:tcPr>
            <w:tcW w:w="923" w:type="dxa"/>
            <w:tcBorders>
              <w:top w:val="single" w:sz="4" w:space="0" w:color="auto"/>
              <w:left w:val="single" w:sz="4" w:space="0" w:color="auto"/>
              <w:bottom w:val="single" w:sz="4" w:space="0" w:color="auto"/>
              <w:right w:val="single" w:sz="4" w:space="0" w:color="auto"/>
            </w:tcBorders>
          </w:tcPr>
          <w:p w14:paraId="7103ECDF" w14:textId="77777777" w:rsidR="00523EBC" w:rsidRDefault="00523EBC">
            <w:pPr>
              <w:spacing w:before="20" w:after="20"/>
              <w:jc w:val="center"/>
              <w:rPr>
                <w:sz w:val="26"/>
                <w:szCs w:val="26"/>
              </w:rPr>
            </w:pPr>
            <w:r>
              <w:rPr>
                <w:sz w:val="26"/>
                <w:szCs w:val="26"/>
              </w:rPr>
              <w:t>30</w:t>
            </w:r>
          </w:p>
        </w:tc>
        <w:tc>
          <w:tcPr>
            <w:tcW w:w="925" w:type="dxa"/>
            <w:tcBorders>
              <w:top w:val="single" w:sz="4" w:space="0" w:color="auto"/>
              <w:left w:val="single" w:sz="4" w:space="0" w:color="auto"/>
              <w:bottom w:val="single" w:sz="4" w:space="0" w:color="auto"/>
              <w:right w:val="single" w:sz="4" w:space="0" w:color="auto"/>
            </w:tcBorders>
          </w:tcPr>
          <w:p w14:paraId="3EA31D06" w14:textId="77777777" w:rsidR="00523EBC" w:rsidRDefault="00523EBC">
            <w:pPr>
              <w:spacing w:before="20" w:after="20"/>
              <w:jc w:val="center"/>
              <w:rPr>
                <w:sz w:val="26"/>
                <w:szCs w:val="26"/>
              </w:rPr>
            </w:pPr>
            <w:r>
              <w:rPr>
                <w:sz w:val="26"/>
                <w:szCs w:val="26"/>
              </w:rPr>
              <w:t>0.31</w:t>
            </w:r>
          </w:p>
        </w:tc>
        <w:tc>
          <w:tcPr>
            <w:tcW w:w="925" w:type="dxa"/>
            <w:tcBorders>
              <w:top w:val="single" w:sz="4" w:space="0" w:color="auto"/>
              <w:left w:val="single" w:sz="4" w:space="0" w:color="auto"/>
              <w:bottom w:val="single" w:sz="4" w:space="0" w:color="auto"/>
              <w:right w:val="single" w:sz="4" w:space="0" w:color="auto"/>
            </w:tcBorders>
          </w:tcPr>
          <w:p w14:paraId="129D57DC" w14:textId="77777777" w:rsidR="00523EBC" w:rsidRDefault="00523EBC">
            <w:pPr>
              <w:spacing w:before="20" w:after="20"/>
              <w:jc w:val="center"/>
              <w:rPr>
                <w:sz w:val="26"/>
                <w:szCs w:val="26"/>
              </w:rPr>
            </w:pPr>
            <w:r>
              <w:rPr>
                <w:sz w:val="26"/>
                <w:szCs w:val="26"/>
              </w:rPr>
              <w:t>0.18</w:t>
            </w:r>
          </w:p>
        </w:tc>
        <w:tc>
          <w:tcPr>
            <w:tcW w:w="982" w:type="dxa"/>
            <w:tcBorders>
              <w:top w:val="single" w:sz="4" w:space="0" w:color="auto"/>
              <w:left w:val="single" w:sz="4" w:space="0" w:color="auto"/>
              <w:bottom w:val="single" w:sz="4" w:space="0" w:color="auto"/>
              <w:right w:val="single" w:sz="4" w:space="0" w:color="auto"/>
            </w:tcBorders>
          </w:tcPr>
          <w:p w14:paraId="39403CE2" w14:textId="77777777" w:rsidR="00523EBC" w:rsidRDefault="00523EBC">
            <w:pPr>
              <w:spacing w:before="20" w:after="20"/>
              <w:jc w:val="center"/>
              <w:rPr>
                <w:sz w:val="26"/>
                <w:szCs w:val="26"/>
              </w:rPr>
            </w:pPr>
            <w:r>
              <w:rPr>
                <w:sz w:val="26"/>
                <w:szCs w:val="26"/>
              </w:rPr>
              <w:t>30*</w:t>
            </w:r>
          </w:p>
        </w:tc>
        <w:tc>
          <w:tcPr>
            <w:tcW w:w="926" w:type="dxa"/>
            <w:tcBorders>
              <w:top w:val="single" w:sz="4" w:space="0" w:color="auto"/>
              <w:left w:val="single" w:sz="4" w:space="0" w:color="auto"/>
              <w:bottom w:val="single" w:sz="4" w:space="0" w:color="auto"/>
              <w:right w:val="single" w:sz="4" w:space="0" w:color="auto"/>
            </w:tcBorders>
          </w:tcPr>
          <w:p w14:paraId="706C7926" w14:textId="77777777" w:rsidR="00523EBC" w:rsidRDefault="00523EBC">
            <w:pPr>
              <w:spacing w:before="20" w:after="20"/>
              <w:jc w:val="center"/>
              <w:rPr>
                <w:sz w:val="26"/>
                <w:szCs w:val="26"/>
              </w:rPr>
            </w:pPr>
            <w:r>
              <w:rPr>
                <w:sz w:val="26"/>
                <w:szCs w:val="26"/>
              </w:rPr>
              <w:t>0.47</w:t>
            </w:r>
          </w:p>
        </w:tc>
        <w:tc>
          <w:tcPr>
            <w:tcW w:w="926" w:type="dxa"/>
            <w:tcBorders>
              <w:top w:val="single" w:sz="4" w:space="0" w:color="auto"/>
              <w:left w:val="single" w:sz="4" w:space="0" w:color="auto"/>
              <w:bottom w:val="single" w:sz="4" w:space="0" w:color="auto"/>
              <w:right w:val="single" w:sz="4" w:space="0" w:color="auto"/>
            </w:tcBorders>
          </w:tcPr>
          <w:p w14:paraId="0C7098D9" w14:textId="77777777" w:rsidR="00523EBC" w:rsidRDefault="00523EBC">
            <w:pPr>
              <w:spacing w:before="20" w:after="20"/>
              <w:jc w:val="center"/>
              <w:rPr>
                <w:sz w:val="26"/>
                <w:szCs w:val="26"/>
              </w:rPr>
            </w:pPr>
            <w:r>
              <w:rPr>
                <w:sz w:val="26"/>
                <w:szCs w:val="26"/>
              </w:rPr>
              <w:t>0.39</w:t>
            </w:r>
          </w:p>
        </w:tc>
      </w:tr>
    </w:tbl>
    <w:p w14:paraId="001BB9DB" w14:textId="77777777" w:rsidR="00523EBC" w:rsidRDefault="00523EBC">
      <w:pPr>
        <w:spacing w:after="200"/>
        <w:rPr>
          <w:sz w:val="26"/>
          <w:szCs w:val="26"/>
        </w:rPr>
      </w:pPr>
      <w:r>
        <w:rPr>
          <w:sz w:val="26"/>
          <w:szCs w:val="26"/>
        </w:rPr>
        <w:t>Note:  * Indicates the items that are selected for final test</w:t>
      </w:r>
    </w:p>
    <w:p w14:paraId="42B5AC19" w14:textId="77777777" w:rsidR="00523EBC" w:rsidRDefault="00523EBC">
      <w:pPr>
        <w:spacing w:after="200" w:line="480" w:lineRule="auto"/>
        <w:jc w:val="both"/>
        <w:rPr>
          <w:sz w:val="26"/>
          <w:szCs w:val="26"/>
        </w:rPr>
      </w:pPr>
      <w:r>
        <w:rPr>
          <w:sz w:val="26"/>
          <w:szCs w:val="26"/>
        </w:rPr>
        <w:tab/>
        <w:t xml:space="preserve">Items having difficulty index around 0.5 and discriminating power around 0.4 were selected.    Thus 16 items each were selected in Physics, Chemistry and Biology for the final test.  Together there are 48 items in the final test. </w:t>
      </w:r>
    </w:p>
    <w:p w14:paraId="4E9814FF" w14:textId="77777777" w:rsidR="00523EBC" w:rsidRDefault="00523EBC">
      <w:pPr>
        <w:spacing w:after="200" w:line="480" w:lineRule="auto"/>
        <w:jc w:val="both"/>
        <w:rPr>
          <w:b/>
          <w:bCs/>
          <w:sz w:val="26"/>
          <w:szCs w:val="26"/>
        </w:rPr>
      </w:pPr>
      <w:r>
        <w:rPr>
          <w:b/>
          <w:bCs/>
          <w:sz w:val="26"/>
          <w:szCs w:val="26"/>
        </w:rPr>
        <w:t>Preparation of Final Test</w:t>
      </w:r>
    </w:p>
    <w:p w14:paraId="3B6A61AA" w14:textId="77777777" w:rsidR="00523EBC" w:rsidRDefault="00523EBC">
      <w:pPr>
        <w:spacing w:after="200" w:line="480" w:lineRule="auto"/>
        <w:jc w:val="both"/>
        <w:rPr>
          <w:sz w:val="26"/>
          <w:szCs w:val="26"/>
        </w:rPr>
      </w:pPr>
      <w:r>
        <w:rPr>
          <w:sz w:val="26"/>
          <w:szCs w:val="26"/>
        </w:rPr>
        <w:tab/>
        <w:t xml:space="preserve">The 16 items in each, selected were arranged in the order of difficulty.  The test was printed with necessary instructions.  The time limit was fixed as 15 minutes for each part.  A response sheet is prepared.  Copy of the final test, English translation, response sheet and scoring key are given as Appendices - II, III, IV &amp; V respectively. </w:t>
      </w:r>
    </w:p>
    <w:p w14:paraId="7B31873A" w14:textId="77777777" w:rsidR="00523EBC" w:rsidRDefault="00523EBC">
      <w:pPr>
        <w:spacing w:after="200" w:line="480" w:lineRule="auto"/>
        <w:jc w:val="both"/>
        <w:rPr>
          <w:b/>
          <w:bCs/>
          <w:sz w:val="26"/>
          <w:szCs w:val="26"/>
        </w:rPr>
      </w:pPr>
      <w:r>
        <w:rPr>
          <w:b/>
          <w:bCs/>
          <w:sz w:val="26"/>
          <w:szCs w:val="26"/>
        </w:rPr>
        <w:t>Reliability and Validity of the Test</w:t>
      </w:r>
    </w:p>
    <w:p w14:paraId="361DBF6C" w14:textId="77777777" w:rsidR="00523EBC" w:rsidRDefault="00523EBC">
      <w:pPr>
        <w:spacing w:after="200" w:line="480" w:lineRule="auto"/>
        <w:jc w:val="both"/>
        <w:rPr>
          <w:sz w:val="26"/>
          <w:szCs w:val="26"/>
        </w:rPr>
      </w:pPr>
      <w:r>
        <w:rPr>
          <w:sz w:val="26"/>
          <w:szCs w:val="26"/>
        </w:rPr>
        <w:tab/>
        <w:t>Content and construct validity of the test was ensured by preparing the following scientific procedure of construction of an achievement test.  It was ensured by giving proper weightage to content of each lesson.  Concurrent validity of the achievement test was estimated by correlating the scores of the test with marks obtained in the second terminal examination in science using Pearson's 'r'.  It was found to be 0.59 (N=40).</w:t>
      </w:r>
    </w:p>
    <w:p w14:paraId="2E4555BF" w14:textId="77777777" w:rsidR="00523EBC" w:rsidRDefault="00523EBC">
      <w:pPr>
        <w:spacing w:after="200" w:line="480" w:lineRule="auto"/>
        <w:jc w:val="both"/>
        <w:rPr>
          <w:sz w:val="26"/>
          <w:szCs w:val="26"/>
        </w:rPr>
      </w:pPr>
      <w:r>
        <w:rPr>
          <w:sz w:val="26"/>
          <w:szCs w:val="26"/>
        </w:rPr>
        <w:tab/>
        <w:t>Reliability of the test was found out by split-half method using odd-even technique.  From the reliability of the half test, the reliability of the test was estimated using Spearman-Brown prophecy formula,</w:t>
      </w:r>
    </w:p>
    <w:p w14:paraId="34F74D1D" w14:textId="77777777" w:rsidR="00523EBC" w:rsidRDefault="00523EBC">
      <w:pPr>
        <w:spacing w:after="200"/>
        <w:jc w:val="both"/>
        <w:rPr>
          <w:sz w:val="26"/>
          <w:szCs w:val="26"/>
        </w:rPr>
      </w:pPr>
      <w:r>
        <w:rPr>
          <w:noProof/>
        </w:rPr>
        <w:lastRenderedPageBreak/>
        <w:pict w14:anchorId="29567101">
          <v:line id="_x0000_s1026" style="position:absolute;left:0;text-align:left;z-index:251659264" from="112.5pt,18pt" to="148.5pt,18pt"/>
        </w:pict>
      </w:r>
      <w:r>
        <w:rPr>
          <w:sz w:val="26"/>
          <w:szCs w:val="26"/>
        </w:rPr>
        <w:tab/>
        <w:t>r</w:t>
      </w:r>
      <w:r>
        <w:rPr>
          <w:sz w:val="26"/>
          <w:szCs w:val="26"/>
          <w:vertAlign w:val="subscript"/>
        </w:rPr>
        <w:t>11</w:t>
      </w:r>
      <w:r>
        <w:rPr>
          <w:sz w:val="26"/>
          <w:szCs w:val="26"/>
        </w:rPr>
        <w:tab/>
        <w:t>=</w:t>
      </w:r>
      <w:r>
        <w:rPr>
          <w:sz w:val="26"/>
          <w:szCs w:val="26"/>
        </w:rPr>
        <w:tab/>
        <w:t>2r</w:t>
      </w:r>
      <w:r>
        <w:rPr>
          <w:sz w:val="26"/>
          <w:szCs w:val="26"/>
          <w:vertAlign w:val="subscript"/>
        </w:rPr>
        <w:t>½ 1/11</w:t>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vertAlign w:val="subscript"/>
        </w:rPr>
        <w:tab/>
      </w:r>
      <w:r>
        <w:rPr>
          <w:sz w:val="26"/>
          <w:szCs w:val="26"/>
        </w:rPr>
        <w:t xml:space="preserve">   1+r </w:t>
      </w:r>
      <w:r>
        <w:rPr>
          <w:sz w:val="26"/>
          <w:szCs w:val="26"/>
          <w:vertAlign w:val="subscript"/>
        </w:rPr>
        <w:t>½ 1/11</w:t>
      </w:r>
      <w:r>
        <w:rPr>
          <w:sz w:val="26"/>
          <w:szCs w:val="26"/>
        </w:rPr>
        <w:tab/>
      </w:r>
      <w:r>
        <w:rPr>
          <w:sz w:val="26"/>
          <w:szCs w:val="26"/>
        </w:rPr>
        <w:tab/>
      </w:r>
      <w:r>
        <w:rPr>
          <w:sz w:val="26"/>
          <w:szCs w:val="26"/>
        </w:rPr>
        <w:tab/>
      </w:r>
      <w:r>
        <w:rPr>
          <w:sz w:val="26"/>
          <w:szCs w:val="26"/>
        </w:rPr>
        <w:tab/>
        <w:t>(Garrett, 1981)</w:t>
      </w:r>
    </w:p>
    <w:p w14:paraId="0E562B61" w14:textId="77777777" w:rsidR="00523EBC" w:rsidRDefault="00523EBC">
      <w:pPr>
        <w:spacing w:after="200" w:line="480" w:lineRule="auto"/>
        <w:jc w:val="both"/>
        <w:rPr>
          <w:sz w:val="26"/>
          <w:szCs w:val="26"/>
        </w:rPr>
      </w:pPr>
      <w:r>
        <w:rPr>
          <w:sz w:val="26"/>
          <w:szCs w:val="26"/>
        </w:rPr>
        <w:tab/>
        <w:t>Where r</w:t>
      </w:r>
      <w:r>
        <w:rPr>
          <w:sz w:val="26"/>
          <w:szCs w:val="26"/>
          <w:vertAlign w:val="subscript"/>
        </w:rPr>
        <w:t>11</w:t>
      </w:r>
      <w:r>
        <w:rPr>
          <w:sz w:val="26"/>
          <w:szCs w:val="26"/>
        </w:rPr>
        <w:t xml:space="preserve"> - the reliability coefficient of the whole test and                     r</w:t>
      </w:r>
      <w:r>
        <w:rPr>
          <w:sz w:val="26"/>
          <w:szCs w:val="26"/>
          <w:vertAlign w:val="subscript"/>
        </w:rPr>
        <w:t xml:space="preserve">1/2 1/11   - </w:t>
      </w:r>
      <w:r>
        <w:rPr>
          <w:sz w:val="26"/>
          <w:szCs w:val="26"/>
        </w:rPr>
        <w:t>the reliability coefficient of the half test found experimentally.</w:t>
      </w:r>
    </w:p>
    <w:p w14:paraId="1ACAD38D" w14:textId="77777777" w:rsidR="00523EBC" w:rsidRDefault="00523EBC">
      <w:pPr>
        <w:spacing w:after="200" w:line="480" w:lineRule="auto"/>
        <w:jc w:val="both"/>
        <w:rPr>
          <w:sz w:val="26"/>
          <w:szCs w:val="26"/>
        </w:rPr>
      </w:pPr>
      <w:r>
        <w:rPr>
          <w:sz w:val="26"/>
          <w:szCs w:val="26"/>
        </w:rPr>
        <w:tab/>
        <w:t>The reliability coefficient of the half test was 0.77 and the whole test was 0.87.</w:t>
      </w:r>
    </w:p>
    <w:p w14:paraId="72227B3F" w14:textId="77777777" w:rsidR="00523EBC" w:rsidRDefault="00523EBC">
      <w:pPr>
        <w:spacing w:after="200" w:line="480" w:lineRule="auto"/>
        <w:jc w:val="both"/>
        <w:rPr>
          <w:sz w:val="26"/>
          <w:szCs w:val="26"/>
        </w:rPr>
      </w:pPr>
      <w:r>
        <w:rPr>
          <w:sz w:val="26"/>
          <w:szCs w:val="26"/>
        </w:rPr>
        <w:tab/>
        <w:t>The psychometric properties of the test suggest that the test is an adequate instrument for measuring the variable, Achievement in Science of standard IX.</w:t>
      </w:r>
    </w:p>
    <w:p w14:paraId="2FDF147A" w14:textId="77777777" w:rsidR="00523EBC" w:rsidRDefault="00523EBC">
      <w:pPr>
        <w:spacing w:after="200" w:line="480" w:lineRule="auto"/>
        <w:jc w:val="both"/>
        <w:rPr>
          <w:b/>
          <w:bCs/>
          <w:sz w:val="26"/>
          <w:szCs w:val="26"/>
        </w:rPr>
      </w:pPr>
      <w:r>
        <w:rPr>
          <w:b/>
          <w:bCs/>
          <w:sz w:val="26"/>
          <w:szCs w:val="26"/>
        </w:rPr>
        <w:t>3.4.4</w:t>
      </w:r>
      <w:r>
        <w:rPr>
          <w:b/>
          <w:bCs/>
          <w:sz w:val="26"/>
          <w:szCs w:val="26"/>
        </w:rPr>
        <w:tab/>
        <w:t>Questionnaire on Tutoring</w:t>
      </w:r>
    </w:p>
    <w:p w14:paraId="1C215813" w14:textId="77777777" w:rsidR="00523EBC" w:rsidRDefault="00523EBC">
      <w:pPr>
        <w:spacing w:after="200" w:line="480" w:lineRule="auto"/>
        <w:jc w:val="both"/>
        <w:rPr>
          <w:sz w:val="26"/>
          <w:szCs w:val="26"/>
        </w:rPr>
      </w:pPr>
      <w:r>
        <w:rPr>
          <w:sz w:val="26"/>
          <w:szCs w:val="26"/>
        </w:rPr>
        <w:tab/>
        <w:t>The questionnaire is prepared by the investigator in collaboration with the supervising teacher in order to collect sufficient informations about Private Tuition in Science subjects.  It has two parts.  The first part of the questionnaire is intended to get informations about the availability and extent of Private Tuition in Science subjects, viz., Physics, Chemistry, Biology separately. The second part is intended to know the reasons attributed by pupils for availing Private Tuition.  The construction of this tool is detailed under the headings, viz., planning and construction of the questionnaire and finalisation of the questionnaire.</w:t>
      </w:r>
    </w:p>
    <w:p w14:paraId="463C9CE1" w14:textId="77777777" w:rsidR="00523EBC" w:rsidRDefault="00523EBC">
      <w:pPr>
        <w:spacing w:after="200" w:line="480" w:lineRule="auto"/>
        <w:jc w:val="both"/>
        <w:rPr>
          <w:b/>
          <w:bCs/>
          <w:sz w:val="26"/>
          <w:szCs w:val="26"/>
        </w:rPr>
      </w:pPr>
      <w:r>
        <w:rPr>
          <w:b/>
          <w:bCs/>
          <w:sz w:val="26"/>
          <w:szCs w:val="26"/>
        </w:rPr>
        <w:br w:type="page"/>
      </w:r>
      <w:r>
        <w:rPr>
          <w:b/>
          <w:bCs/>
          <w:sz w:val="26"/>
          <w:szCs w:val="26"/>
        </w:rPr>
        <w:lastRenderedPageBreak/>
        <w:t>Planning and Construction of the Questionnaire</w:t>
      </w:r>
    </w:p>
    <w:p w14:paraId="1E5B449F" w14:textId="77777777" w:rsidR="00523EBC" w:rsidRDefault="00523EBC">
      <w:pPr>
        <w:spacing w:after="200" w:line="480" w:lineRule="auto"/>
        <w:jc w:val="both"/>
        <w:rPr>
          <w:sz w:val="26"/>
          <w:szCs w:val="26"/>
        </w:rPr>
      </w:pPr>
      <w:r>
        <w:rPr>
          <w:b/>
          <w:bCs/>
          <w:sz w:val="26"/>
          <w:szCs w:val="26"/>
        </w:rPr>
        <w:tab/>
      </w:r>
      <w:r>
        <w:rPr>
          <w:sz w:val="26"/>
          <w:szCs w:val="26"/>
        </w:rPr>
        <w:t>As the first step in planning for the questionnaire, the investigator reviewed the literature on tutoring and discussed with teachers.  Based on the information got from different sources, the investigator decided to include items for getting the extent of time spent on tuition in hours in science subjects.  This time spent for receiving Private Tuition in school working days, holidays, week end days, vacation time are considered.  Investigator enquired to teachers, peers and pupils about the reasons for the arrangement of Private Tuition and they are listed in the questionnaire.  The questionnaire is to be administered in face to face contact with the group, so that any doubt regarding any of the item could be explained.</w:t>
      </w:r>
    </w:p>
    <w:p w14:paraId="2E645C48" w14:textId="77777777" w:rsidR="00523EBC" w:rsidRDefault="00523EBC">
      <w:pPr>
        <w:spacing w:after="200" w:line="480" w:lineRule="auto"/>
        <w:jc w:val="both"/>
        <w:rPr>
          <w:b/>
          <w:bCs/>
          <w:sz w:val="26"/>
          <w:szCs w:val="26"/>
        </w:rPr>
      </w:pPr>
      <w:r>
        <w:rPr>
          <w:b/>
          <w:bCs/>
          <w:sz w:val="26"/>
          <w:szCs w:val="26"/>
        </w:rPr>
        <w:t>Finalisation of Questionnaire</w:t>
      </w:r>
    </w:p>
    <w:p w14:paraId="5B350BCC" w14:textId="77777777" w:rsidR="00523EBC" w:rsidRDefault="00523EBC">
      <w:pPr>
        <w:spacing w:after="200" w:line="480" w:lineRule="auto"/>
        <w:jc w:val="both"/>
        <w:rPr>
          <w:sz w:val="26"/>
          <w:szCs w:val="26"/>
        </w:rPr>
      </w:pPr>
      <w:r>
        <w:rPr>
          <w:sz w:val="26"/>
          <w:szCs w:val="26"/>
        </w:rPr>
        <w:tab/>
        <w:t>Many revisions of the constructed questionnaire were conducted before finalisation.  It was given to friends, teachers and experts in the areas of questionnaire construction.  Then it was administered to the target group.  Necessary instructions were given in the questionnaire to make questions clear.  The investigator has assured the respondent about the confidentiality of the response.  The questions and instructions were stated in clear, direct, simple language.  The investigator ensured that the question are related to the topic.  Draft of the questionnaire in Malayalam and its English version is appended as appendices - VII &amp; VIII respectively.</w:t>
      </w:r>
    </w:p>
    <w:p w14:paraId="1D12828E" w14:textId="77777777" w:rsidR="00523EBC" w:rsidRDefault="00523EBC">
      <w:pPr>
        <w:spacing w:after="200" w:line="480" w:lineRule="auto"/>
        <w:jc w:val="both"/>
        <w:rPr>
          <w:b/>
          <w:bCs/>
          <w:sz w:val="26"/>
          <w:szCs w:val="26"/>
        </w:rPr>
      </w:pPr>
      <w:r>
        <w:rPr>
          <w:b/>
          <w:bCs/>
          <w:sz w:val="26"/>
          <w:szCs w:val="26"/>
        </w:rPr>
        <w:t>3.5</w:t>
      </w:r>
      <w:r>
        <w:rPr>
          <w:b/>
          <w:bCs/>
          <w:sz w:val="26"/>
          <w:szCs w:val="26"/>
        </w:rPr>
        <w:tab/>
        <w:t>Sample Used for the study</w:t>
      </w:r>
    </w:p>
    <w:p w14:paraId="6A273536" w14:textId="77777777" w:rsidR="00523EBC" w:rsidRDefault="00523EBC">
      <w:pPr>
        <w:spacing w:after="200" w:line="480" w:lineRule="auto"/>
        <w:jc w:val="both"/>
        <w:rPr>
          <w:bCs/>
          <w:sz w:val="26"/>
          <w:szCs w:val="26"/>
        </w:rPr>
      </w:pPr>
      <w:r>
        <w:rPr>
          <w:b/>
          <w:bCs/>
          <w:sz w:val="26"/>
          <w:szCs w:val="26"/>
        </w:rPr>
        <w:lastRenderedPageBreak/>
        <w:tab/>
      </w:r>
      <w:r>
        <w:rPr>
          <w:bCs/>
          <w:sz w:val="26"/>
          <w:szCs w:val="26"/>
        </w:rPr>
        <w:t>The sample used for the present study is described under the following headings.</w:t>
      </w:r>
    </w:p>
    <w:p w14:paraId="7D313839" w14:textId="77777777" w:rsidR="00523EBC" w:rsidRDefault="00523EBC">
      <w:pPr>
        <w:spacing w:after="200" w:line="480" w:lineRule="auto"/>
        <w:jc w:val="both"/>
        <w:rPr>
          <w:b/>
          <w:bCs/>
          <w:sz w:val="26"/>
          <w:szCs w:val="26"/>
        </w:rPr>
      </w:pPr>
      <w:r>
        <w:rPr>
          <w:b/>
          <w:bCs/>
          <w:sz w:val="26"/>
          <w:szCs w:val="26"/>
        </w:rPr>
        <w:t>3.5.1</w:t>
      </w:r>
      <w:r>
        <w:rPr>
          <w:b/>
          <w:bCs/>
          <w:sz w:val="26"/>
          <w:szCs w:val="26"/>
        </w:rPr>
        <w:tab/>
        <w:t>Population of the study</w:t>
      </w:r>
    </w:p>
    <w:p w14:paraId="6446DA37" w14:textId="77777777" w:rsidR="00523EBC" w:rsidRDefault="00523EBC">
      <w:pPr>
        <w:spacing w:after="200" w:line="480" w:lineRule="auto"/>
        <w:jc w:val="both"/>
        <w:rPr>
          <w:sz w:val="26"/>
          <w:szCs w:val="26"/>
        </w:rPr>
      </w:pPr>
      <w:r>
        <w:rPr>
          <w:sz w:val="26"/>
          <w:szCs w:val="26"/>
        </w:rPr>
        <w:tab/>
        <w:t>The target population for the study is the secondary school pupils.  However, the accessible population  was the pupils of standard IX.</w:t>
      </w:r>
    </w:p>
    <w:p w14:paraId="0D2E6566" w14:textId="77777777" w:rsidR="00523EBC" w:rsidRDefault="00523EBC">
      <w:pPr>
        <w:spacing w:after="200" w:line="480" w:lineRule="auto"/>
        <w:jc w:val="both"/>
        <w:rPr>
          <w:b/>
          <w:bCs/>
          <w:sz w:val="26"/>
          <w:szCs w:val="26"/>
        </w:rPr>
      </w:pPr>
      <w:r>
        <w:rPr>
          <w:b/>
          <w:bCs/>
          <w:sz w:val="26"/>
          <w:szCs w:val="26"/>
        </w:rPr>
        <w:t>3.5.2</w:t>
      </w:r>
      <w:r>
        <w:rPr>
          <w:b/>
          <w:bCs/>
          <w:sz w:val="26"/>
          <w:szCs w:val="26"/>
        </w:rPr>
        <w:tab/>
        <w:t>Size of the sample</w:t>
      </w:r>
    </w:p>
    <w:p w14:paraId="47F49F5E" w14:textId="77777777" w:rsidR="00523EBC" w:rsidRDefault="00523EBC">
      <w:pPr>
        <w:spacing w:after="200" w:line="480" w:lineRule="auto"/>
        <w:jc w:val="both"/>
        <w:rPr>
          <w:sz w:val="26"/>
          <w:szCs w:val="26"/>
        </w:rPr>
      </w:pPr>
      <w:r>
        <w:rPr>
          <w:sz w:val="26"/>
          <w:szCs w:val="26"/>
        </w:rPr>
        <w:tab/>
        <w:t>The sample for the present study was to be about 680 assuring that the strength of the pupils in each class division in standard IX will approximately be 40.</w:t>
      </w:r>
    </w:p>
    <w:p w14:paraId="0E92C486" w14:textId="77777777" w:rsidR="00523EBC" w:rsidRDefault="00523EBC">
      <w:pPr>
        <w:spacing w:after="200" w:line="480" w:lineRule="auto"/>
        <w:jc w:val="both"/>
        <w:rPr>
          <w:b/>
          <w:bCs/>
          <w:sz w:val="26"/>
          <w:szCs w:val="26"/>
        </w:rPr>
      </w:pPr>
      <w:r>
        <w:rPr>
          <w:b/>
          <w:bCs/>
          <w:sz w:val="26"/>
          <w:szCs w:val="26"/>
        </w:rPr>
        <w:t>3.5.3</w:t>
      </w:r>
      <w:r>
        <w:rPr>
          <w:b/>
          <w:bCs/>
          <w:sz w:val="26"/>
          <w:szCs w:val="26"/>
        </w:rPr>
        <w:tab/>
        <w:t>Technique of Sampling</w:t>
      </w:r>
    </w:p>
    <w:p w14:paraId="2F8A0752" w14:textId="77777777" w:rsidR="00523EBC" w:rsidRDefault="00523EBC">
      <w:pPr>
        <w:spacing w:after="200" w:line="480" w:lineRule="auto"/>
        <w:jc w:val="both"/>
        <w:rPr>
          <w:sz w:val="26"/>
          <w:szCs w:val="26"/>
        </w:rPr>
      </w:pPr>
      <w:r>
        <w:rPr>
          <w:sz w:val="26"/>
          <w:szCs w:val="26"/>
        </w:rPr>
        <w:tab/>
        <w:t>Various techniques have been designed for obtaining a sample which will be representative for its population.  Stratified random sampling with optimum allocation technique was used for the selection of the sample for the present study.  This technique was chosen because the population selected for the study namely secondary school pupils is known to be composed of sub groups or strata of different sizes, so that representative sample must contain individuals drawn from each strata in accordance with the sub groups.  Also the investigator had to obtain adequate number of elements in Tuition and Non-tuition groups.</w:t>
      </w:r>
    </w:p>
    <w:p w14:paraId="5D47A8EF" w14:textId="77777777" w:rsidR="00523EBC" w:rsidRDefault="00523EBC">
      <w:pPr>
        <w:spacing w:after="200" w:line="480" w:lineRule="auto"/>
        <w:jc w:val="both"/>
        <w:rPr>
          <w:b/>
          <w:bCs/>
          <w:sz w:val="26"/>
          <w:szCs w:val="26"/>
        </w:rPr>
      </w:pPr>
      <w:r>
        <w:rPr>
          <w:b/>
          <w:bCs/>
          <w:sz w:val="26"/>
          <w:szCs w:val="26"/>
        </w:rPr>
        <w:t>3.5.4</w:t>
      </w:r>
      <w:r>
        <w:rPr>
          <w:b/>
          <w:bCs/>
          <w:sz w:val="26"/>
          <w:szCs w:val="26"/>
        </w:rPr>
        <w:tab/>
        <w:t>Rationale for the different strata considered</w:t>
      </w:r>
    </w:p>
    <w:p w14:paraId="2128B1FE" w14:textId="77777777" w:rsidR="00523EBC" w:rsidRDefault="00523EBC">
      <w:pPr>
        <w:spacing w:after="200" w:line="480" w:lineRule="auto"/>
        <w:jc w:val="both"/>
        <w:rPr>
          <w:sz w:val="26"/>
          <w:szCs w:val="26"/>
        </w:rPr>
      </w:pPr>
      <w:r>
        <w:rPr>
          <w:sz w:val="26"/>
          <w:szCs w:val="26"/>
        </w:rPr>
        <w:lastRenderedPageBreak/>
        <w:tab/>
        <w:t>The most representative sample of the secondary school pupils could be obtained by considering the following factors.</w:t>
      </w:r>
    </w:p>
    <w:p w14:paraId="31411698" w14:textId="77777777" w:rsidR="00523EBC" w:rsidRDefault="00523EBC">
      <w:pPr>
        <w:spacing w:line="480" w:lineRule="auto"/>
        <w:jc w:val="both"/>
        <w:rPr>
          <w:sz w:val="26"/>
          <w:szCs w:val="26"/>
        </w:rPr>
      </w:pPr>
      <w:r>
        <w:rPr>
          <w:sz w:val="26"/>
          <w:szCs w:val="26"/>
        </w:rPr>
        <w:t>i)</w:t>
      </w:r>
      <w:r>
        <w:rPr>
          <w:sz w:val="26"/>
          <w:szCs w:val="26"/>
        </w:rPr>
        <w:tab/>
        <w:t>Sex of the subjects (Boys/Girls)</w:t>
      </w:r>
    </w:p>
    <w:p w14:paraId="290C9D56" w14:textId="77777777" w:rsidR="00523EBC" w:rsidRDefault="00523EBC">
      <w:pPr>
        <w:spacing w:line="480" w:lineRule="auto"/>
        <w:jc w:val="both"/>
        <w:rPr>
          <w:sz w:val="26"/>
          <w:szCs w:val="26"/>
        </w:rPr>
      </w:pPr>
      <w:r>
        <w:rPr>
          <w:sz w:val="26"/>
          <w:szCs w:val="26"/>
        </w:rPr>
        <w:t>ii)</w:t>
      </w:r>
      <w:r>
        <w:rPr>
          <w:sz w:val="26"/>
          <w:szCs w:val="26"/>
        </w:rPr>
        <w:tab/>
        <w:t>Locale of the schools (Rural/Urban)</w:t>
      </w:r>
    </w:p>
    <w:p w14:paraId="63FCB718" w14:textId="77777777" w:rsidR="00523EBC" w:rsidRDefault="00523EBC">
      <w:pPr>
        <w:spacing w:after="200" w:line="480" w:lineRule="auto"/>
        <w:jc w:val="both"/>
        <w:rPr>
          <w:sz w:val="26"/>
          <w:szCs w:val="26"/>
        </w:rPr>
      </w:pPr>
      <w:r>
        <w:rPr>
          <w:sz w:val="26"/>
          <w:szCs w:val="26"/>
        </w:rPr>
        <w:t>iii)</w:t>
      </w:r>
      <w:r>
        <w:rPr>
          <w:sz w:val="26"/>
          <w:szCs w:val="26"/>
        </w:rPr>
        <w:tab/>
        <w:t>Type of Management of School (Government/Private)</w:t>
      </w:r>
    </w:p>
    <w:p w14:paraId="7108FF2A" w14:textId="77777777" w:rsidR="00523EBC" w:rsidRDefault="00523EBC">
      <w:pPr>
        <w:spacing w:after="200" w:line="480" w:lineRule="auto"/>
        <w:jc w:val="both"/>
        <w:rPr>
          <w:b/>
          <w:bCs/>
          <w:sz w:val="26"/>
          <w:szCs w:val="26"/>
        </w:rPr>
      </w:pPr>
      <w:r>
        <w:rPr>
          <w:b/>
          <w:bCs/>
          <w:sz w:val="26"/>
          <w:szCs w:val="26"/>
        </w:rPr>
        <w:t>3.5.4.1</w:t>
      </w:r>
      <w:r>
        <w:rPr>
          <w:b/>
          <w:bCs/>
          <w:sz w:val="26"/>
          <w:szCs w:val="26"/>
        </w:rPr>
        <w:tab/>
        <w:t xml:space="preserve">  Sex of the Subjects</w:t>
      </w:r>
    </w:p>
    <w:p w14:paraId="0131DA3C" w14:textId="77777777" w:rsidR="00523EBC" w:rsidRDefault="00523EBC">
      <w:pPr>
        <w:spacing w:after="200" w:line="480" w:lineRule="auto"/>
        <w:jc w:val="both"/>
        <w:rPr>
          <w:sz w:val="26"/>
          <w:szCs w:val="26"/>
        </w:rPr>
      </w:pPr>
      <w:r>
        <w:rPr>
          <w:sz w:val="26"/>
          <w:szCs w:val="26"/>
        </w:rPr>
        <w:tab/>
        <w:t>Sex of the subjects is one of the important factors that influences various traits of the children.  Roughly equal number of boys and girls were included in the sample as boys and girls have equal  opportunities to school education in Kerala.</w:t>
      </w:r>
    </w:p>
    <w:p w14:paraId="708DD988" w14:textId="77777777" w:rsidR="00523EBC" w:rsidRDefault="00523EBC">
      <w:pPr>
        <w:spacing w:after="200" w:line="480" w:lineRule="auto"/>
        <w:jc w:val="both"/>
        <w:rPr>
          <w:b/>
          <w:bCs/>
          <w:sz w:val="26"/>
          <w:szCs w:val="26"/>
        </w:rPr>
      </w:pPr>
      <w:r>
        <w:rPr>
          <w:b/>
          <w:bCs/>
          <w:sz w:val="26"/>
          <w:szCs w:val="26"/>
        </w:rPr>
        <w:t>3.5.4.2</w:t>
      </w:r>
      <w:r>
        <w:rPr>
          <w:b/>
          <w:bCs/>
          <w:sz w:val="26"/>
          <w:szCs w:val="26"/>
        </w:rPr>
        <w:tab/>
        <w:t xml:space="preserve">  Locale of the Schools</w:t>
      </w:r>
    </w:p>
    <w:p w14:paraId="0CDF16EB" w14:textId="77777777" w:rsidR="00523EBC" w:rsidRDefault="00523EBC">
      <w:pPr>
        <w:spacing w:after="200" w:line="480" w:lineRule="auto"/>
        <w:jc w:val="both"/>
        <w:rPr>
          <w:sz w:val="26"/>
          <w:szCs w:val="26"/>
        </w:rPr>
      </w:pPr>
      <w:r>
        <w:rPr>
          <w:sz w:val="26"/>
          <w:szCs w:val="26"/>
        </w:rPr>
        <w:tab/>
        <w:t>Many studies have reported that locale of the school is related with pupils performance.  Moreover percentage of success in Secondary School Leaving Certificate Examination shows that rural-urban differences still exist in academic achievement of secondary school pupils.  The proportion decided for rural-urban subjects was 5:3. Schools which are situated within the Panchayat limits were grouped under Rural category and those situated within Municipal and Corporation limits were grouped under Urban category.</w:t>
      </w:r>
    </w:p>
    <w:p w14:paraId="657EF296" w14:textId="77777777" w:rsidR="00523EBC" w:rsidRDefault="00523EBC">
      <w:pPr>
        <w:spacing w:after="200" w:line="480" w:lineRule="auto"/>
        <w:jc w:val="both"/>
        <w:rPr>
          <w:b/>
          <w:bCs/>
          <w:sz w:val="26"/>
          <w:szCs w:val="26"/>
        </w:rPr>
      </w:pPr>
      <w:r>
        <w:rPr>
          <w:b/>
          <w:bCs/>
          <w:sz w:val="26"/>
          <w:szCs w:val="26"/>
        </w:rPr>
        <w:br w:type="page"/>
      </w:r>
      <w:r>
        <w:rPr>
          <w:b/>
          <w:bCs/>
          <w:sz w:val="26"/>
          <w:szCs w:val="26"/>
        </w:rPr>
        <w:lastRenderedPageBreak/>
        <w:t>3.5.4.3</w:t>
      </w:r>
      <w:r>
        <w:rPr>
          <w:b/>
          <w:bCs/>
          <w:sz w:val="26"/>
          <w:szCs w:val="26"/>
        </w:rPr>
        <w:tab/>
        <w:t xml:space="preserve">  Type of Management of Schools</w:t>
      </w:r>
    </w:p>
    <w:p w14:paraId="522D4DB1" w14:textId="77777777" w:rsidR="00523EBC" w:rsidRDefault="00523EBC">
      <w:pPr>
        <w:spacing w:after="200" w:line="480" w:lineRule="auto"/>
        <w:jc w:val="both"/>
        <w:rPr>
          <w:sz w:val="26"/>
          <w:szCs w:val="26"/>
        </w:rPr>
      </w:pPr>
      <w:r>
        <w:rPr>
          <w:sz w:val="26"/>
          <w:szCs w:val="26"/>
        </w:rPr>
        <w:tab/>
        <w:t>Based on the agencies which manage the schools in Kerala, there are two major categories of schools,</w:t>
      </w:r>
    </w:p>
    <w:p w14:paraId="2F0A5A0A" w14:textId="77777777" w:rsidR="00523EBC" w:rsidRDefault="00523EBC">
      <w:pPr>
        <w:spacing w:after="200" w:line="480" w:lineRule="auto"/>
        <w:ind w:left="720" w:hanging="720"/>
        <w:jc w:val="both"/>
        <w:rPr>
          <w:sz w:val="26"/>
          <w:szCs w:val="26"/>
        </w:rPr>
      </w:pPr>
      <w:r>
        <w:rPr>
          <w:sz w:val="26"/>
          <w:szCs w:val="26"/>
        </w:rPr>
        <w:t>i)</w:t>
      </w:r>
      <w:r>
        <w:rPr>
          <w:sz w:val="26"/>
          <w:szCs w:val="26"/>
        </w:rPr>
        <w:tab/>
        <w:t>Government Schools which are directly managed by government through Director of Public Instruction and</w:t>
      </w:r>
    </w:p>
    <w:p w14:paraId="3B2D0A33" w14:textId="77777777" w:rsidR="00523EBC" w:rsidRDefault="00523EBC">
      <w:pPr>
        <w:spacing w:after="200" w:line="480" w:lineRule="auto"/>
        <w:jc w:val="both"/>
        <w:rPr>
          <w:sz w:val="26"/>
          <w:szCs w:val="26"/>
        </w:rPr>
      </w:pPr>
      <w:r>
        <w:rPr>
          <w:sz w:val="26"/>
          <w:szCs w:val="26"/>
        </w:rPr>
        <w:t>ii)</w:t>
      </w:r>
      <w:r>
        <w:rPr>
          <w:sz w:val="26"/>
          <w:szCs w:val="26"/>
        </w:rPr>
        <w:tab/>
        <w:t xml:space="preserve">Aided schools which are managed by private agencies.  </w:t>
      </w:r>
    </w:p>
    <w:p w14:paraId="49ED14D4" w14:textId="77777777" w:rsidR="00523EBC" w:rsidRDefault="00523EBC">
      <w:pPr>
        <w:spacing w:after="200" w:line="480" w:lineRule="auto"/>
        <w:jc w:val="both"/>
        <w:rPr>
          <w:sz w:val="26"/>
          <w:szCs w:val="26"/>
        </w:rPr>
      </w:pPr>
      <w:r>
        <w:rPr>
          <w:sz w:val="26"/>
          <w:szCs w:val="26"/>
        </w:rPr>
        <w:tab/>
        <w:t xml:space="preserve">Investigator </w:t>
      </w:r>
      <w:r>
        <w:rPr>
          <w:sz w:val="26"/>
          <w:szCs w:val="26"/>
        </w:rPr>
        <w:tab/>
        <w:t>included sample from Government schools and private aided schools in the proportion 2:3.  Private unaided recognized schools were not included in the study.</w:t>
      </w:r>
    </w:p>
    <w:p w14:paraId="2744DBBD" w14:textId="77777777" w:rsidR="00523EBC" w:rsidRDefault="00523EBC">
      <w:pPr>
        <w:spacing w:after="200" w:line="480" w:lineRule="auto"/>
        <w:jc w:val="both"/>
        <w:rPr>
          <w:sz w:val="26"/>
          <w:szCs w:val="26"/>
        </w:rPr>
      </w:pPr>
      <w:r>
        <w:rPr>
          <w:sz w:val="26"/>
          <w:szCs w:val="26"/>
        </w:rPr>
        <w:tab/>
        <w:t>Details of school wise distribution of 664 pupils obtained for analysis are presented in Table-5.</w:t>
      </w:r>
    </w:p>
    <w:p w14:paraId="17AEA985" w14:textId="77777777" w:rsidR="00523EBC" w:rsidRDefault="00523EBC">
      <w:pPr>
        <w:jc w:val="center"/>
        <w:rPr>
          <w:b/>
          <w:bCs/>
          <w:sz w:val="26"/>
          <w:szCs w:val="26"/>
        </w:rPr>
      </w:pPr>
      <w:r>
        <w:rPr>
          <w:b/>
          <w:bCs/>
          <w:sz w:val="26"/>
          <w:szCs w:val="26"/>
        </w:rPr>
        <w:br w:type="page"/>
      </w:r>
      <w:r>
        <w:rPr>
          <w:b/>
          <w:bCs/>
          <w:sz w:val="26"/>
          <w:szCs w:val="26"/>
        </w:rPr>
        <w:lastRenderedPageBreak/>
        <w:t>TABLE - 5</w:t>
      </w:r>
    </w:p>
    <w:p w14:paraId="22AA0E36" w14:textId="77777777" w:rsidR="00523EBC" w:rsidRDefault="00523EBC">
      <w:pPr>
        <w:jc w:val="center"/>
        <w:rPr>
          <w:b/>
          <w:bCs/>
          <w:sz w:val="26"/>
          <w:szCs w:val="26"/>
        </w:rPr>
      </w:pPr>
      <w:r>
        <w:rPr>
          <w:b/>
          <w:bCs/>
          <w:sz w:val="26"/>
          <w:szCs w:val="26"/>
        </w:rPr>
        <w:t>List of Schools Selected for the study</w:t>
      </w:r>
    </w:p>
    <w:p w14:paraId="70EFFE9D" w14:textId="77777777" w:rsidR="00523EBC" w:rsidRDefault="00523EBC">
      <w:pPr>
        <w:jc w:val="center"/>
        <w:rPr>
          <w:b/>
          <w:bCs/>
          <w:sz w:val="26"/>
          <w:szCs w:val="26"/>
        </w:rPr>
      </w:pPr>
    </w:p>
    <w:tbl>
      <w:tblPr>
        <w:tblW w:w="92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600"/>
        <w:gridCol w:w="1080"/>
        <w:gridCol w:w="1350"/>
        <w:gridCol w:w="810"/>
        <w:gridCol w:w="900"/>
        <w:gridCol w:w="832"/>
      </w:tblGrid>
      <w:tr w:rsidR="00523EBC" w14:paraId="217B61D4" w14:textId="77777777">
        <w:tblPrEx>
          <w:tblCellMar>
            <w:top w:w="0" w:type="dxa"/>
            <w:bottom w:w="0" w:type="dxa"/>
          </w:tblCellMar>
        </w:tblPrEx>
        <w:trPr>
          <w:cantSplit/>
        </w:trPr>
        <w:tc>
          <w:tcPr>
            <w:tcW w:w="630" w:type="dxa"/>
            <w:vMerge w:val="restart"/>
            <w:tcBorders>
              <w:top w:val="single" w:sz="4" w:space="0" w:color="auto"/>
              <w:left w:val="single" w:sz="4" w:space="0" w:color="auto"/>
              <w:bottom w:val="single" w:sz="4" w:space="0" w:color="auto"/>
              <w:right w:val="single" w:sz="4" w:space="0" w:color="auto"/>
            </w:tcBorders>
          </w:tcPr>
          <w:p w14:paraId="4207B470" w14:textId="77777777" w:rsidR="00523EBC" w:rsidRDefault="00523EBC">
            <w:pPr>
              <w:spacing w:before="20" w:after="20"/>
              <w:jc w:val="center"/>
              <w:rPr>
                <w:sz w:val="26"/>
                <w:szCs w:val="26"/>
              </w:rPr>
            </w:pPr>
            <w:r>
              <w:rPr>
                <w:sz w:val="26"/>
                <w:szCs w:val="26"/>
              </w:rPr>
              <w:t>Sl. No.</w:t>
            </w:r>
          </w:p>
        </w:tc>
        <w:tc>
          <w:tcPr>
            <w:tcW w:w="3600" w:type="dxa"/>
            <w:vMerge w:val="restart"/>
            <w:tcBorders>
              <w:top w:val="single" w:sz="4" w:space="0" w:color="auto"/>
              <w:left w:val="single" w:sz="4" w:space="0" w:color="auto"/>
              <w:bottom w:val="single" w:sz="4" w:space="0" w:color="auto"/>
              <w:right w:val="single" w:sz="4" w:space="0" w:color="auto"/>
            </w:tcBorders>
          </w:tcPr>
          <w:p w14:paraId="3CA1F9A4" w14:textId="77777777" w:rsidR="00523EBC" w:rsidRDefault="00523EBC">
            <w:pPr>
              <w:spacing w:before="20" w:after="20"/>
              <w:jc w:val="center"/>
              <w:rPr>
                <w:sz w:val="26"/>
                <w:szCs w:val="26"/>
              </w:rPr>
            </w:pPr>
            <w:r>
              <w:rPr>
                <w:sz w:val="26"/>
                <w:szCs w:val="26"/>
              </w:rPr>
              <w:t>Name of School</w:t>
            </w:r>
          </w:p>
        </w:tc>
        <w:tc>
          <w:tcPr>
            <w:tcW w:w="1080" w:type="dxa"/>
            <w:vMerge w:val="restart"/>
            <w:tcBorders>
              <w:top w:val="single" w:sz="4" w:space="0" w:color="auto"/>
              <w:left w:val="single" w:sz="4" w:space="0" w:color="auto"/>
              <w:bottom w:val="single" w:sz="4" w:space="0" w:color="auto"/>
              <w:right w:val="single" w:sz="4" w:space="0" w:color="auto"/>
            </w:tcBorders>
          </w:tcPr>
          <w:p w14:paraId="2CF2D0F6" w14:textId="77777777" w:rsidR="00523EBC" w:rsidRDefault="00523EBC">
            <w:pPr>
              <w:spacing w:before="20" w:after="20"/>
              <w:jc w:val="center"/>
              <w:rPr>
                <w:sz w:val="26"/>
                <w:szCs w:val="26"/>
              </w:rPr>
            </w:pPr>
            <w:r>
              <w:rPr>
                <w:sz w:val="26"/>
                <w:szCs w:val="26"/>
              </w:rPr>
              <w:t>Locale</w:t>
            </w:r>
          </w:p>
          <w:p w14:paraId="7A4732AC" w14:textId="77777777" w:rsidR="00523EBC" w:rsidRDefault="00523EBC">
            <w:pPr>
              <w:spacing w:before="20" w:after="20"/>
              <w:jc w:val="center"/>
              <w:rPr>
                <w:sz w:val="26"/>
                <w:szCs w:val="26"/>
              </w:rPr>
            </w:pPr>
            <w:r>
              <w:rPr>
                <w:sz w:val="26"/>
                <w:szCs w:val="26"/>
              </w:rPr>
              <w:t>Rural/</w:t>
            </w:r>
          </w:p>
          <w:p w14:paraId="186FF15D" w14:textId="77777777" w:rsidR="00523EBC" w:rsidRDefault="00523EBC">
            <w:pPr>
              <w:spacing w:before="20" w:after="20"/>
              <w:jc w:val="center"/>
              <w:rPr>
                <w:sz w:val="26"/>
                <w:szCs w:val="26"/>
              </w:rPr>
            </w:pPr>
            <w:r>
              <w:rPr>
                <w:sz w:val="26"/>
                <w:szCs w:val="26"/>
              </w:rPr>
              <w:t>Urban</w:t>
            </w:r>
          </w:p>
        </w:tc>
        <w:tc>
          <w:tcPr>
            <w:tcW w:w="1350" w:type="dxa"/>
            <w:vMerge w:val="restart"/>
            <w:tcBorders>
              <w:top w:val="single" w:sz="4" w:space="0" w:color="auto"/>
              <w:left w:val="single" w:sz="4" w:space="0" w:color="auto"/>
              <w:bottom w:val="single" w:sz="4" w:space="0" w:color="auto"/>
              <w:right w:val="single" w:sz="4" w:space="0" w:color="auto"/>
            </w:tcBorders>
          </w:tcPr>
          <w:p w14:paraId="198B4073" w14:textId="77777777" w:rsidR="00523EBC" w:rsidRDefault="00523EBC">
            <w:pPr>
              <w:spacing w:before="20" w:after="20"/>
              <w:jc w:val="center"/>
              <w:rPr>
                <w:sz w:val="26"/>
                <w:szCs w:val="26"/>
              </w:rPr>
            </w:pPr>
            <w:r>
              <w:rPr>
                <w:sz w:val="26"/>
                <w:szCs w:val="26"/>
              </w:rPr>
              <w:t>Manage-</w:t>
            </w:r>
          </w:p>
          <w:p w14:paraId="0E343015" w14:textId="77777777" w:rsidR="00523EBC" w:rsidRDefault="00523EBC">
            <w:pPr>
              <w:spacing w:before="20" w:after="20"/>
              <w:jc w:val="center"/>
              <w:rPr>
                <w:sz w:val="26"/>
                <w:szCs w:val="26"/>
              </w:rPr>
            </w:pPr>
            <w:r>
              <w:rPr>
                <w:sz w:val="26"/>
                <w:szCs w:val="26"/>
              </w:rPr>
              <w:t>ment</w:t>
            </w:r>
          </w:p>
          <w:p w14:paraId="032540DE" w14:textId="77777777" w:rsidR="00523EBC" w:rsidRDefault="00523EBC">
            <w:pPr>
              <w:spacing w:before="20" w:after="20"/>
              <w:jc w:val="center"/>
              <w:rPr>
                <w:sz w:val="26"/>
                <w:szCs w:val="26"/>
              </w:rPr>
            </w:pPr>
            <w:r>
              <w:rPr>
                <w:sz w:val="26"/>
                <w:szCs w:val="26"/>
              </w:rPr>
              <w:t>Private/</w:t>
            </w:r>
          </w:p>
          <w:p w14:paraId="473630B5" w14:textId="77777777" w:rsidR="00523EBC" w:rsidRDefault="00523EBC">
            <w:pPr>
              <w:spacing w:before="20" w:after="20"/>
              <w:jc w:val="center"/>
              <w:rPr>
                <w:sz w:val="26"/>
                <w:szCs w:val="26"/>
              </w:rPr>
            </w:pPr>
            <w:r>
              <w:rPr>
                <w:sz w:val="26"/>
                <w:szCs w:val="26"/>
              </w:rPr>
              <w:t>Govt.</w:t>
            </w:r>
          </w:p>
        </w:tc>
        <w:tc>
          <w:tcPr>
            <w:tcW w:w="2542" w:type="dxa"/>
            <w:gridSpan w:val="3"/>
            <w:tcBorders>
              <w:top w:val="single" w:sz="4" w:space="0" w:color="auto"/>
              <w:left w:val="single" w:sz="4" w:space="0" w:color="auto"/>
              <w:bottom w:val="single" w:sz="4" w:space="0" w:color="auto"/>
              <w:right w:val="single" w:sz="4" w:space="0" w:color="auto"/>
            </w:tcBorders>
          </w:tcPr>
          <w:p w14:paraId="04F7621B" w14:textId="77777777" w:rsidR="00523EBC" w:rsidRDefault="00523EBC">
            <w:pPr>
              <w:spacing w:before="20" w:after="20"/>
              <w:jc w:val="center"/>
              <w:rPr>
                <w:sz w:val="26"/>
                <w:szCs w:val="26"/>
              </w:rPr>
            </w:pPr>
            <w:r>
              <w:rPr>
                <w:sz w:val="26"/>
                <w:szCs w:val="26"/>
              </w:rPr>
              <w:t>No. of pupils</w:t>
            </w:r>
          </w:p>
        </w:tc>
      </w:tr>
      <w:tr w:rsidR="00523EBC" w14:paraId="4AB2D849" w14:textId="77777777">
        <w:tblPrEx>
          <w:tblCellMar>
            <w:top w:w="0" w:type="dxa"/>
            <w:bottom w:w="0" w:type="dxa"/>
          </w:tblCellMar>
        </w:tblPrEx>
        <w:trPr>
          <w:cantSplit/>
        </w:trPr>
        <w:tc>
          <w:tcPr>
            <w:tcW w:w="630" w:type="dxa"/>
            <w:vMerge/>
            <w:tcBorders>
              <w:top w:val="single" w:sz="4" w:space="0" w:color="auto"/>
              <w:left w:val="single" w:sz="4" w:space="0" w:color="auto"/>
              <w:bottom w:val="single" w:sz="4" w:space="0" w:color="auto"/>
              <w:right w:val="single" w:sz="4" w:space="0" w:color="auto"/>
            </w:tcBorders>
          </w:tcPr>
          <w:p w14:paraId="1564C873" w14:textId="77777777" w:rsidR="00523EBC" w:rsidRDefault="00523EBC">
            <w:pPr>
              <w:spacing w:before="20" w:after="20"/>
              <w:jc w:val="center"/>
              <w:rPr>
                <w:sz w:val="26"/>
                <w:szCs w:val="26"/>
              </w:rPr>
            </w:pPr>
          </w:p>
        </w:tc>
        <w:tc>
          <w:tcPr>
            <w:tcW w:w="3600" w:type="dxa"/>
            <w:vMerge/>
            <w:tcBorders>
              <w:top w:val="single" w:sz="4" w:space="0" w:color="auto"/>
              <w:left w:val="single" w:sz="4" w:space="0" w:color="auto"/>
              <w:bottom w:val="single" w:sz="4" w:space="0" w:color="auto"/>
              <w:right w:val="single" w:sz="4" w:space="0" w:color="auto"/>
            </w:tcBorders>
          </w:tcPr>
          <w:p w14:paraId="566AB3BA" w14:textId="77777777" w:rsidR="00523EBC" w:rsidRDefault="00523EBC">
            <w:pPr>
              <w:spacing w:before="20" w:after="20"/>
              <w:jc w:val="center"/>
              <w:rPr>
                <w:sz w:val="26"/>
                <w:szCs w:val="26"/>
              </w:rPr>
            </w:pPr>
          </w:p>
        </w:tc>
        <w:tc>
          <w:tcPr>
            <w:tcW w:w="1080" w:type="dxa"/>
            <w:vMerge/>
            <w:tcBorders>
              <w:top w:val="single" w:sz="4" w:space="0" w:color="auto"/>
              <w:left w:val="single" w:sz="4" w:space="0" w:color="auto"/>
              <w:bottom w:val="single" w:sz="4" w:space="0" w:color="auto"/>
              <w:right w:val="single" w:sz="4" w:space="0" w:color="auto"/>
            </w:tcBorders>
          </w:tcPr>
          <w:p w14:paraId="567DB924" w14:textId="77777777" w:rsidR="00523EBC" w:rsidRDefault="00523EBC">
            <w:pPr>
              <w:spacing w:before="20" w:after="20"/>
              <w:jc w:val="center"/>
              <w:rPr>
                <w:sz w:val="26"/>
                <w:szCs w:val="26"/>
              </w:rPr>
            </w:pPr>
          </w:p>
        </w:tc>
        <w:tc>
          <w:tcPr>
            <w:tcW w:w="1350" w:type="dxa"/>
            <w:vMerge/>
            <w:tcBorders>
              <w:top w:val="single" w:sz="4" w:space="0" w:color="auto"/>
              <w:left w:val="single" w:sz="4" w:space="0" w:color="auto"/>
              <w:bottom w:val="single" w:sz="4" w:space="0" w:color="auto"/>
              <w:right w:val="single" w:sz="4" w:space="0" w:color="auto"/>
            </w:tcBorders>
          </w:tcPr>
          <w:p w14:paraId="30347A5D" w14:textId="77777777" w:rsidR="00523EBC" w:rsidRDefault="00523EBC">
            <w:pPr>
              <w:spacing w:before="20" w:after="20"/>
              <w:jc w:val="center"/>
              <w:rPr>
                <w:sz w:val="26"/>
                <w:szCs w:val="26"/>
              </w:rPr>
            </w:pPr>
          </w:p>
        </w:tc>
        <w:tc>
          <w:tcPr>
            <w:tcW w:w="810" w:type="dxa"/>
            <w:tcBorders>
              <w:top w:val="single" w:sz="4" w:space="0" w:color="auto"/>
              <w:left w:val="single" w:sz="4" w:space="0" w:color="auto"/>
              <w:bottom w:val="single" w:sz="4" w:space="0" w:color="auto"/>
              <w:right w:val="single" w:sz="4" w:space="0" w:color="auto"/>
            </w:tcBorders>
          </w:tcPr>
          <w:p w14:paraId="684704EB" w14:textId="77777777" w:rsidR="00523EBC" w:rsidRDefault="00523EBC">
            <w:pPr>
              <w:spacing w:before="20" w:after="20"/>
              <w:jc w:val="center"/>
              <w:rPr>
                <w:sz w:val="26"/>
                <w:szCs w:val="26"/>
              </w:rPr>
            </w:pPr>
            <w:r>
              <w:rPr>
                <w:sz w:val="26"/>
                <w:szCs w:val="26"/>
              </w:rPr>
              <w:t>Boys</w:t>
            </w:r>
          </w:p>
        </w:tc>
        <w:tc>
          <w:tcPr>
            <w:tcW w:w="900" w:type="dxa"/>
            <w:tcBorders>
              <w:top w:val="single" w:sz="4" w:space="0" w:color="auto"/>
              <w:left w:val="single" w:sz="4" w:space="0" w:color="auto"/>
              <w:bottom w:val="single" w:sz="4" w:space="0" w:color="auto"/>
              <w:right w:val="single" w:sz="4" w:space="0" w:color="auto"/>
            </w:tcBorders>
          </w:tcPr>
          <w:p w14:paraId="0794A1FD" w14:textId="77777777" w:rsidR="00523EBC" w:rsidRDefault="00523EBC">
            <w:pPr>
              <w:spacing w:before="20" w:after="20"/>
              <w:jc w:val="center"/>
              <w:rPr>
                <w:sz w:val="26"/>
                <w:szCs w:val="26"/>
              </w:rPr>
            </w:pPr>
            <w:r>
              <w:rPr>
                <w:sz w:val="26"/>
                <w:szCs w:val="26"/>
              </w:rPr>
              <w:t>Girls</w:t>
            </w:r>
          </w:p>
        </w:tc>
        <w:tc>
          <w:tcPr>
            <w:tcW w:w="832" w:type="dxa"/>
            <w:tcBorders>
              <w:top w:val="single" w:sz="4" w:space="0" w:color="auto"/>
              <w:left w:val="single" w:sz="4" w:space="0" w:color="auto"/>
              <w:bottom w:val="single" w:sz="4" w:space="0" w:color="auto"/>
              <w:right w:val="single" w:sz="4" w:space="0" w:color="auto"/>
            </w:tcBorders>
          </w:tcPr>
          <w:p w14:paraId="6C1708A0" w14:textId="77777777" w:rsidR="00523EBC" w:rsidRDefault="00523EBC">
            <w:pPr>
              <w:spacing w:before="20" w:after="20"/>
              <w:jc w:val="center"/>
              <w:rPr>
                <w:sz w:val="26"/>
                <w:szCs w:val="26"/>
              </w:rPr>
            </w:pPr>
            <w:r>
              <w:rPr>
                <w:sz w:val="26"/>
                <w:szCs w:val="26"/>
              </w:rPr>
              <w:t>Total</w:t>
            </w:r>
          </w:p>
        </w:tc>
      </w:tr>
      <w:tr w:rsidR="00523EBC" w14:paraId="2B6BC929"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4A205397" w14:textId="77777777" w:rsidR="00523EBC" w:rsidRDefault="00523EBC">
            <w:pPr>
              <w:spacing w:before="20" w:after="20"/>
              <w:jc w:val="center"/>
              <w:rPr>
                <w:sz w:val="26"/>
                <w:szCs w:val="26"/>
              </w:rPr>
            </w:pPr>
            <w:r>
              <w:rPr>
                <w:sz w:val="26"/>
                <w:szCs w:val="26"/>
              </w:rPr>
              <w:t>1</w:t>
            </w:r>
          </w:p>
        </w:tc>
        <w:tc>
          <w:tcPr>
            <w:tcW w:w="3600" w:type="dxa"/>
            <w:tcBorders>
              <w:top w:val="single" w:sz="4" w:space="0" w:color="auto"/>
              <w:left w:val="single" w:sz="4" w:space="0" w:color="auto"/>
              <w:bottom w:val="single" w:sz="4" w:space="0" w:color="auto"/>
              <w:right w:val="single" w:sz="4" w:space="0" w:color="auto"/>
            </w:tcBorders>
          </w:tcPr>
          <w:p w14:paraId="5533B759" w14:textId="77777777" w:rsidR="00523EBC" w:rsidRDefault="00523EBC">
            <w:pPr>
              <w:spacing w:before="20" w:after="20"/>
              <w:rPr>
                <w:sz w:val="26"/>
                <w:szCs w:val="26"/>
              </w:rPr>
            </w:pPr>
            <w:r>
              <w:rPr>
                <w:sz w:val="26"/>
                <w:szCs w:val="26"/>
              </w:rPr>
              <w:t>Ramakrishna Mission H.S.S, Meenchanda</w:t>
            </w:r>
          </w:p>
        </w:tc>
        <w:tc>
          <w:tcPr>
            <w:tcW w:w="1080" w:type="dxa"/>
            <w:tcBorders>
              <w:top w:val="single" w:sz="4" w:space="0" w:color="auto"/>
              <w:left w:val="single" w:sz="4" w:space="0" w:color="auto"/>
              <w:bottom w:val="single" w:sz="4" w:space="0" w:color="auto"/>
              <w:right w:val="single" w:sz="4" w:space="0" w:color="auto"/>
            </w:tcBorders>
          </w:tcPr>
          <w:p w14:paraId="3C0DB5F6" w14:textId="77777777" w:rsidR="00523EBC" w:rsidRDefault="00523EBC">
            <w:pPr>
              <w:spacing w:before="20" w:after="20"/>
              <w:jc w:val="center"/>
              <w:rPr>
                <w:sz w:val="26"/>
                <w:szCs w:val="26"/>
              </w:rPr>
            </w:pPr>
            <w:r>
              <w:rPr>
                <w:sz w:val="26"/>
                <w:szCs w:val="26"/>
              </w:rPr>
              <w:t>Urban</w:t>
            </w:r>
          </w:p>
        </w:tc>
        <w:tc>
          <w:tcPr>
            <w:tcW w:w="1350" w:type="dxa"/>
            <w:tcBorders>
              <w:top w:val="single" w:sz="4" w:space="0" w:color="auto"/>
              <w:left w:val="single" w:sz="4" w:space="0" w:color="auto"/>
              <w:bottom w:val="single" w:sz="4" w:space="0" w:color="auto"/>
              <w:right w:val="single" w:sz="4" w:space="0" w:color="auto"/>
            </w:tcBorders>
          </w:tcPr>
          <w:p w14:paraId="750A7608"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2D5EFEAD" w14:textId="77777777" w:rsidR="00523EBC" w:rsidRDefault="00523EBC">
            <w:pPr>
              <w:spacing w:before="20" w:after="20"/>
              <w:jc w:val="center"/>
              <w:rPr>
                <w:sz w:val="26"/>
                <w:szCs w:val="26"/>
              </w:rPr>
            </w:pPr>
            <w:r>
              <w:rPr>
                <w:sz w:val="26"/>
                <w:szCs w:val="26"/>
              </w:rPr>
              <w:t>15</w:t>
            </w:r>
          </w:p>
        </w:tc>
        <w:tc>
          <w:tcPr>
            <w:tcW w:w="900" w:type="dxa"/>
            <w:tcBorders>
              <w:top w:val="single" w:sz="4" w:space="0" w:color="auto"/>
              <w:left w:val="single" w:sz="4" w:space="0" w:color="auto"/>
              <w:bottom w:val="single" w:sz="4" w:space="0" w:color="auto"/>
              <w:right w:val="single" w:sz="4" w:space="0" w:color="auto"/>
            </w:tcBorders>
          </w:tcPr>
          <w:p w14:paraId="305D10BC" w14:textId="77777777" w:rsidR="00523EBC" w:rsidRDefault="00523EBC">
            <w:pPr>
              <w:spacing w:before="20" w:after="20"/>
              <w:jc w:val="center"/>
              <w:rPr>
                <w:sz w:val="26"/>
                <w:szCs w:val="26"/>
              </w:rPr>
            </w:pPr>
            <w:r>
              <w:rPr>
                <w:sz w:val="26"/>
                <w:szCs w:val="26"/>
              </w:rPr>
              <w:t>33</w:t>
            </w:r>
          </w:p>
        </w:tc>
        <w:tc>
          <w:tcPr>
            <w:tcW w:w="832" w:type="dxa"/>
            <w:tcBorders>
              <w:top w:val="single" w:sz="4" w:space="0" w:color="auto"/>
              <w:left w:val="single" w:sz="4" w:space="0" w:color="auto"/>
              <w:bottom w:val="single" w:sz="4" w:space="0" w:color="auto"/>
              <w:right w:val="single" w:sz="4" w:space="0" w:color="auto"/>
            </w:tcBorders>
          </w:tcPr>
          <w:p w14:paraId="7D57C69F" w14:textId="77777777" w:rsidR="00523EBC" w:rsidRDefault="00523EBC">
            <w:pPr>
              <w:spacing w:before="20" w:after="20"/>
              <w:jc w:val="center"/>
              <w:rPr>
                <w:sz w:val="26"/>
                <w:szCs w:val="26"/>
              </w:rPr>
            </w:pPr>
            <w:r>
              <w:rPr>
                <w:sz w:val="26"/>
                <w:szCs w:val="26"/>
              </w:rPr>
              <w:t>48</w:t>
            </w:r>
          </w:p>
        </w:tc>
      </w:tr>
      <w:tr w:rsidR="00523EBC" w14:paraId="6E42C205"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6110E60F" w14:textId="77777777" w:rsidR="00523EBC" w:rsidRDefault="00523EBC">
            <w:pPr>
              <w:spacing w:before="20" w:after="20"/>
              <w:jc w:val="center"/>
              <w:rPr>
                <w:sz w:val="26"/>
                <w:szCs w:val="26"/>
              </w:rPr>
            </w:pPr>
            <w:r>
              <w:rPr>
                <w:sz w:val="26"/>
                <w:szCs w:val="26"/>
              </w:rPr>
              <w:t>2</w:t>
            </w:r>
          </w:p>
        </w:tc>
        <w:tc>
          <w:tcPr>
            <w:tcW w:w="3600" w:type="dxa"/>
            <w:tcBorders>
              <w:top w:val="single" w:sz="4" w:space="0" w:color="auto"/>
              <w:left w:val="single" w:sz="4" w:space="0" w:color="auto"/>
              <w:bottom w:val="single" w:sz="4" w:space="0" w:color="auto"/>
              <w:right w:val="single" w:sz="4" w:space="0" w:color="auto"/>
            </w:tcBorders>
          </w:tcPr>
          <w:p w14:paraId="6056C82E" w14:textId="77777777" w:rsidR="00523EBC" w:rsidRDefault="00523EBC">
            <w:pPr>
              <w:spacing w:before="20" w:after="20"/>
              <w:rPr>
                <w:sz w:val="26"/>
                <w:szCs w:val="26"/>
              </w:rPr>
            </w:pPr>
            <w:r>
              <w:rPr>
                <w:sz w:val="26"/>
                <w:szCs w:val="26"/>
              </w:rPr>
              <w:t>Farook H.S.S., Farook College</w:t>
            </w:r>
          </w:p>
        </w:tc>
        <w:tc>
          <w:tcPr>
            <w:tcW w:w="1080" w:type="dxa"/>
            <w:tcBorders>
              <w:top w:val="single" w:sz="4" w:space="0" w:color="auto"/>
              <w:left w:val="single" w:sz="4" w:space="0" w:color="auto"/>
              <w:bottom w:val="single" w:sz="4" w:space="0" w:color="auto"/>
              <w:right w:val="single" w:sz="4" w:space="0" w:color="auto"/>
            </w:tcBorders>
          </w:tcPr>
          <w:p w14:paraId="7C4A7AC7"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50551DFA"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6C6BD90F" w14:textId="77777777" w:rsidR="00523EBC" w:rsidRDefault="00523EBC">
            <w:pPr>
              <w:spacing w:before="20" w:after="20"/>
              <w:jc w:val="center"/>
              <w:rPr>
                <w:sz w:val="26"/>
                <w:szCs w:val="26"/>
              </w:rPr>
            </w:pPr>
            <w:r>
              <w:rPr>
                <w:sz w:val="26"/>
                <w:szCs w:val="26"/>
              </w:rPr>
              <w:t>48</w:t>
            </w:r>
          </w:p>
        </w:tc>
        <w:tc>
          <w:tcPr>
            <w:tcW w:w="900" w:type="dxa"/>
            <w:tcBorders>
              <w:top w:val="single" w:sz="4" w:space="0" w:color="auto"/>
              <w:left w:val="single" w:sz="4" w:space="0" w:color="auto"/>
              <w:bottom w:val="single" w:sz="4" w:space="0" w:color="auto"/>
              <w:right w:val="single" w:sz="4" w:space="0" w:color="auto"/>
            </w:tcBorders>
          </w:tcPr>
          <w:p w14:paraId="0072FB1B" w14:textId="77777777" w:rsidR="00523EBC" w:rsidRDefault="00523EBC">
            <w:pPr>
              <w:spacing w:before="20" w:after="20"/>
              <w:jc w:val="center"/>
              <w:rPr>
                <w:sz w:val="26"/>
                <w:szCs w:val="26"/>
              </w:rPr>
            </w:pPr>
            <w:r>
              <w:rPr>
                <w:sz w:val="26"/>
                <w:szCs w:val="26"/>
              </w:rPr>
              <w:t>49</w:t>
            </w:r>
          </w:p>
        </w:tc>
        <w:tc>
          <w:tcPr>
            <w:tcW w:w="832" w:type="dxa"/>
            <w:tcBorders>
              <w:top w:val="single" w:sz="4" w:space="0" w:color="auto"/>
              <w:left w:val="single" w:sz="4" w:space="0" w:color="auto"/>
              <w:bottom w:val="single" w:sz="4" w:space="0" w:color="auto"/>
              <w:right w:val="single" w:sz="4" w:space="0" w:color="auto"/>
            </w:tcBorders>
          </w:tcPr>
          <w:p w14:paraId="5617E897" w14:textId="77777777" w:rsidR="00523EBC" w:rsidRDefault="00523EBC">
            <w:pPr>
              <w:spacing w:before="20" w:after="20"/>
              <w:jc w:val="center"/>
              <w:rPr>
                <w:sz w:val="26"/>
                <w:szCs w:val="26"/>
              </w:rPr>
            </w:pPr>
            <w:r>
              <w:rPr>
                <w:sz w:val="26"/>
                <w:szCs w:val="26"/>
              </w:rPr>
              <w:t>97</w:t>
            </w:r>
          </w:p>
        </w:tc>
      </w:tr>
      <w:tr w:rsidR="00523EBC" w14:paraId="4F760B9A"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121A24F8" w14:textId="77777777" w:rsidR="00523EBC" w:rsidRDefault="00523EBC">
            <w:pPr>
              <w:spacing w:before="20" w:after="20"/>
              <w:jc w:val="center"/>
              <w:rPr>
                <w:sz w:val="26"/>
                <w:szCs w:val="26"/>
              </w:rPr>
            </w:pPr>
            <w:r>
              <w:rPr>
                <w:sz w:val="26"/>
                <w:szCs w:val="26"/>
              </w:rPr>
              <w:t>3</w:t>
            </w:r>
          </w:p>
        </w:tc>
        <w:tc>
          <w:tcPr>
            <w:tcW w:w="3600" w:type="dxa"/>
            <w:tcBorders>
              <w:top w:val="single" w:sz="4" w:space="0" w:color="auto"/>
              <w:left w:val="single" w:sz="4" w:space="0" w:color="auto"/>
              <w:bottom w:val="single" w:sz="4" w:space="0" w:color="auto"/>
              <w:right w:val="single" w:sz="4" w:space="0" w:color="auto"/>
            </w:tcBorders>
          </w:tcPr>
          <w:p w14:paraId="1008E7FB" w14:textId="77777777" w:rsidR="00523EBC" w:rsidRDefault="00523EBC">
            <w:pPr>
              <w:spacing w:before="20" w:after="20"/>
              <w:rPr>
                <w:sz w:val="26"/>
                <w:szCs w:val="26"/>
              </w:rPr>
            </w:pPr>
            <w:r>
              <w:rPr>
                <w:sz w:val="26"/>
                <w:szCs w:val="26"/>
              </w:rPr>
              <w:t>M.M.V.H.S.S. Parappil, Calicut</w:t>
            </w:r>
          </w:p>
        </w:tc>
        <w:tc>
          <w:tcPr>
            <w:tcW w:w="1080" w:type="dxa"/>
            <w:tcBorders>
              <w:top w:val="single" w:sz="4" w:space="0" w:color="auto"/>
              <w:left w:val="single" w:sz="4" w:space="0" w:color="auto"/>
              <w:bottom w:val="single" w:sz="4" w:space="0" w:color="auto"/>
              <w:right w:val="single" w:sz="4" w:space="0" w:color="auto"/>
            </w:tcBorders>
          </w:tcPr>
          <w:p w14:paraId="40B85044" w14:textId="77777777" w:rsidR="00523EBC" w:rsidRDefault="00523EBC">
            <w:pPr>
              <w:spacing w:before="20" w:after="20"/>
              <w:jc w:val="center"/>
              <w:rPr>
                <w:sz w:val="26"/>
                <w:szCs w:val="26"/>
              </w:rPr>
            </w:pPr>
            <w:r>
              <w:rPr>
                <w:sz w:val="26"/>
                <w:szCs w:val="26"/>
              </w:rPr>
              <w:t>Urban</w:t>
            </w:r>
          </w:p>
        </w:tc>
        <w:tc>
          <w:tcPr>
            <w:tcW w:w="1350" w:type="dxa"/>
            <w:tcBorders>
              <w:top w:val="single" w:sz="4" w:space="0" w:color="auto"/>
              <w:left w:val="single" w:sz="4" w:space="0" w:color="auto"/>
              <w:bottom w:val="single" w:sz="4" w:space="0" w:color="auto"/>
              <w:right w:val="single" w:sz="4" w:space="0" w:color="auto"/>
            </w:tcBorders>
          </w:tcPr>
          <w:p w14:paraId="79EC1080"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7041E97F" w14:textId="77777777" w:rsidR="00523EBC" w:rsidRDefault="00523EBC">
            <w:pPr>
              <w:spacing w:before="20" w:after="20"/>
              <w:jc w:val="center"/>
              <w:rPr>
                <w:sz w:val="26"/>
                <w:szCs w:val="26"/>
              </w:rPr>
            </w:pPr>
            <w:r>
              <w:rPr>
                <w:sz w:val="26"/>
                <w:szCs w:val="26"/>
              </w:rPr>
              <w:t>37</w:t>
            </w:r>
          </w:p>
        </w:tc>
        <w:tc>
          <w:tcPr>
            <w:tcW w:w="900" w:type="dxa"/>
            <w:tcBorders>
              <w:top w:val="single" w:sz="4" w:space="0" w:color="auto"/>
              <w:left w:val="single" w:sz="4" w:space="0" w:color="auto"/>
              <w:bottom w:val="single" w:sz="4" w:space="0" w:color="auto"/>
              <w:right w:val="single" w:sz="4" w:space="0" w:color="auto"/>
            </w:tcBorders>
          </w:tcPr>
          <w:p w14:paraId="2BA795AA" w14:textId="77777777" w:rsidR="00523EBC" w:rsidRDefault="00523EBC">
            <w:pPr>
              <w:spacing w:before="20" w:after="20"/>
              <w:jc w:val="center"/>
              <w:rPr>
                <w:sz w:val="26"/>
                <w:szCs w:val="26"/>
              </w:rPr>
            </w:pPr>
            <w:r>
              <w:rPr>
                <w:sz w:val="26"/>
                <w:szCs w:val="26"/>
              </w:rPr>
              <w:t>-</w:t>
            </w:r>
          </w:p>
        </w:tc>
        <w:tc>
          <w:tcPr>
            <w:tcW w:w="832" w:type="dxa"/>
            <w:tcBorders>
              <w:top w:val="single" w:sz="4" w:space="0" w:color="auto"/>
              <w:left w:val="single" w:sz="4" w:space="0" w:color="auto"/>
              <w:bottom w:val="single" w:sz="4" w:space="0" w:color="auto"/>
              <w:right w:val="single" w:sz="4" w:space="0" w:color="auto"/>
            </w:tcBorders>
          </w:tcPr>
          <w:p w14:paraId="57255D38" w14:textId="77777777" w:rsidR="00523EBC" w:rsidRDefault="00523EBC">
            <w:pPr>
              <w:spacing w:before="20" w:after="20"/>
              <w:jc w:val="center"/>
              <w:rPr>
                <w:sz w:val="26"/>
                <w:szCs w:val="26"/>
              </w:rPr>
            </w:pPr>
            <w:r>
              <w:rPr>
                <w:sz w:val="26"/>
                <w:szCs w:val="26"/>
              </w:rPr>
              <w:t>37</w:t>
            </w:r>
          </w:p>
        </w:tc>
      </w:tr>
      <w:tr w:rsidR="00523EBC" w14:paraId="51AD8776"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7EA8001D" w14:textId="77777777" w:rsidR="00523EBC" w:rsidRDefault="00523EBC">
            <w:pPr>
              <w:spacing w:before="20" w:after="20"/>
              <w:jc w:val="center"/>
              <w:rPr>
                <w:sz w:val="26"/>
                <w:szCs w:val="26"/>
              </w:rPr>
            </w:pPr>
            <w:r>
              <w:rPr>
                <w:sz w:val="26"/>
                <w:szCs w:val="26"/>
              </w:rPr>
              <w:t>4</w:t>
            </w:r>
          </w:p>
        </w:tc>
        <w:tc>
          <w:tcPr>
            <w:tcW w:w="3600" w:type="dxa"/>
            <w:tcBorders>
              <w:top w:val="single" w:sz="4" w:space="0" w:color="auto"/>
              <w:left w:val="single" w:sz="4" w:space="0" w:color="auto"/>
              <w:bottom w:val="single" w:sz="4" w:space="0" w:color="auto"/>
              <w:right w:val="single" w:sz="4" w:space="0" w:color="auto"/>
            </w:tcBorders>
          </w:tcPr>
          <w:p w14:paraId="0E194B54" w14:textId="77777777" w:rsidR="00523EBC" w:rsidRDefault="00523EBC">
            <w:pPr>
              <w:spacing w:before="20" w:after="20"/>
              <w:rPr>
                <w:sz w:val="26"/>
                <w:szCs w:val="26"/>
              </w:rPr>
            </w:pPr>
            <w:r>
              <w:rPr>
                <w:sz w:val="26"/>
                <w:szCs w:val="26"/>
              </w:rPr>
              <w:t>C.M.C.H.S. for Boys, Elathur</w:t>
            </w:r>
          </w:p>
        </w:tc>
        <w:tc>
          <w:tcPr>
            <w:tcW w:w="1080" w:type="dxa"/>
            <w:tcBorders>
              <w:top w:val="single" w:sz="4" w:space="0" w:color="auto"/>
              <w:left w:val="single" w:sz="4" w:space="0" w:color="auto"/>
              <w:bottom w:val="single" w:sz="4" w:space="0" w:color="auto"/>
              <w:right w:val="single" w:sz="4" w:space="0" w:color="auto"/>
            </w:tcBorders>
          </w:tcPr>
          <w:p w14:paraId="7B6B937A"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6905B7D6"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1B6A8B26" w14:textId="77777777" w:rsidR="00523EBC" w:rsidRDefault="00523EBC">
            <w:pPr>
              <w:spacing w:before="20" w:after="20"/>
              <w:jc w:val="center"/>
              <w:rPr>
                <w:sz w:val="26"/>
                <w:szCs w:val="26"/>
              </w:rPr>
            </w:pPr>
            <w:r>
              <w:rPr>
                <w:sz w:val="26"/>
                <w:szCs w:val="26"/>
              </w:rPr>
              <w:t>30</w:t>
            </w:r>
          </w:p>
        </w:tc>
        <w:tc>
          <w:tcPr>
            <w:tcW w:w="900" w:type="dxa"/>
            <w:tcBorders>
              <w:top w:val="single" w:sz="4" w:space="0" w:color="auto"/>
              <w:left w:val="single" w:sz="4" w:space="0" w:color="auto"/>
              <w:bottom w:val="single" w:sz="4" w:space="0" w:color="auto"/>
              <w:right w:val="single" w:sz="4" w:space="0" w:color="auto"/>
            </w:tcBorders>
          </w:tcPr>
          <w:p w14:paraId="6168F4B0" w14:textId="77777777" w:rsidR="00523EBC" w:rsidRDefault="00523EBC">
            <w:pPr>
              <w:spacing w:before="20" w:after="20"/>
              <w:jc w:val="center"/>
              <w:rPr>
                <w:sz w:val="26"/>
                <w:szCs w:val="26"/>
              </w:rPr>
            </w:pPr>
            <w:r>
              <w:rPr>
                <w:sz w:val="26"/>
                <w:szCs w:val="26"/>
              </w:rPr>
              <w:t>-</w:t>
            </w:r>
          </w:p>
        </w:tc>
        <w:tc>
          <w:tcPr>
            <w:tcW w:w="832" w:type="dxa"/>
            <w:tcBorders>
              <w:top w:val="single" w:sz="4" w:space="0" w:color="auto"/>
              <w:left w:val="single" w:sz="4" w:space="0" w:color="auto"/>
              <w:bottom w:val="single" w:sz="4" w:space="0" w:color="auto"/>
              <w:right w:val="single" w:sz="4" w:space="0" w:color="auto"/>
            </w:tcBorders>
          </w:tcPr>
          <w:p w14:paraId="127FF382" w14:textId="77777777" w:rsidR="00523EBC" w:rsidRDefault="00523EBC">
            <w:pPr>
              <w:spacing w:before="20" w:after="20"/>
              <w:jc w:val="center"/>
              <w:rPr>
                <w:sz w:val="26"/>
                <w:szCs w:val="26"/>
              </w:rPr>
            </w:pPr>
            <w:r>
              <w:rPr>
                <w:sz w:val="26"/>
                <w:szCs w:val="26"/>
              </w:rPr>
              <w:t>30</w:t>
            </w:r>
          </w:p>
        </w:tc>
      </w:tr>
      <w:tr w:rsidR="00523EBC" w14:paraId="76F39048"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09328D6A" w14:textId="77777777" w:rsidR="00523EBC" w:rsidRDefault="00523EBC">
            <w:pPr>
              <w:spacing w:before="20" w:after="20"/>
              <w:jc w:val="center"/>
              <w:rPr>
                <w:sz w:val="26"/>
                <w:szCs w:val="26"/>
              </w:rPr>
            </w:pPr>
            <w:r>
              <w:rPr>
                <w:sz w:val="26"/>
                <w:szCs w:val="26"/>
              </w:rPr>
              <w:t>5</w:t>
            </w:r>
          </w:p>
        </w:tc>
        <w:tc>
          <w:tcPr>
            <w:tcW w:w="3600" w:type="dxa"/>
            <w:tcBorders>
              <w:top w:val="single" w:sz="4" w:space="0" w:color="auto"/>
              <w:left w:val="single" w:sz="4" w:space="0" w:color="auto"/>
              <w:bottom w:val="single" w:sz="4" w:space="0" w:color="auto"/>
              <w:right w:val="single" w:sz="4" w:space="0" w:color="auto"/>
            </w:tcBorders>
          </w:tcPr>
          <w:p w14:paraId="7367E349" w14:textId="77777777" w:rsidR="00523EBC" w:rsidRDefault="00523EBC">
            <w:pPr>
              <w:spacing w:before="20" w:after="20"/>
              <w:rPr>
                <w:sz w:val="26"/>
                <w:szCs w:val="26"/>
              </w:rPr>
            </w:pPr>
            <w:r>
              <w:rPr>
                <w:sz w:val="26"/>
                <w:szCs w:val="26"/>
              </w:rPr>
              <w:t>C.M.C.H.S. for Girls, Elathur</w:t>
            </w:r>
          </w:p>
        </w:tc>
        <w:tc>
          <w:tcPr>
            <w:tcW w:w="1080" w:type="dxa"/>
            <w:tcBorders>
              <w:top w:val="single" w:sz="4" w:space="0" w:color="auto"/>
              <w:left w:val="single" w:sz="4" w:space="0" w:color="auto"/>
              <w:bottom w:val="single" w:sz="4" w:space="0" w:color="auto"/>
              <w:right w:val="single" w:sz="4" w:space="0" w:color="auto"/>
            </w:tcBorders>
          </w:tcPr>
          <w:p w14:paraId="7387682B"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2CB4352E"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1868ED6C" w14:textId="77777777" w:rsidR="00523EBC" w:rsidRDefault="00523EBC">
            <w:pPr>
              <w:spacing w:before="20" w:after="20"/>
              <w:jc w:val="center"/>
              <w:rPr>
                <w:sz w:val="26"/>
                <w:szCs w:val="26"/>
              </w:rPr>
            </w:pPr>
            <w:r>
              <w:rPr>
                <w:sz w:val="26"/>
                <w:szCs w:val="26"/>
              </w:rPr>
              <w:t>-</w:t>
            </w:r>
          </w:p>
        </w:tc>
        <w:tc>
          <w:tcPr>
            <w:tcW w:w="900" w:type="dxa"/>
            <w:tcBorders>
              <w:top w:val="single" w:sz="4" w:space="0" w:color="auto"/>
              <w:left w:val="single" w:sz="4" w:space="0" w:color="auto"/>
              <w:bottom w:val="single" w:sz="4" w:space="0" w:color="auto"/>
              <w:right w:val="single" w:sz="4" w:space="0" w:color="auto"/>
            </w:tcBorders>
          </w:tcPr>
          <w:p w14:paraId="0C68F532" w14:textId="77777777" w:rsidR="00523EBC" w:rsidRDefault="00523EBC">
            <w:pPr>
              <w:spacing w:before="20" w:after="20"/>
              <w:jc w:val="center"/>
              <w:rPr>
                <w:sz w:val="26"/>
                <w:szCs w:val="26"/>
              </w:rPr>
            </w:pPr>
            <w:r>
              <w:rPr>
                <w:sz w:val="26"/>
                <w:szCs w:val="26"/>
              </w:rPr>
              <w:t>37</w:t>
            </w:r>
          </w:p>
        </w:tc>
        <w:tc>
          <w:tcPr>
            <w:tcW w:w="832" w:type="dxa"/>
            <w:tcBorders>
              <w:top w:val="single" w:sz="4" w:space="0" w:color="auto"/>
              <w:left w:val="single" w:sz="4" w:space="0" w:color="auto"/>
              <w:bottom w:val="single" w:sz="4" w:space="0" w:color="auto"/>
              <w:right w:val="single" w:sz="4" w:space="0" w:color="auto"/>
            </w:tcBorders>
          </w:tcPr>
          <w:p w14:paraId="3193320B" w14:textId="77777777" w:rsidR="00523EBC" w:rsidRDefault="00523EBC">
            <w:pPr>
              <w:spacing w:before="20" w:after="20"/>
              <w:jc w:val="center"/>
              <w:rPr>
                <w:sz w:val="26"/>
                <w:szCs w:val="26"/>
              </w:rPr>
            </w:pPr>
            <w:r>
              <w:rPr>
                <w:sz w:val="26"/>
                <w:szCs w:val="26"/>
              </w:rPr>
              <w:t>37</w:t>
            </w:r>
          </w:p>
        </w:tc>
      </w:tr>
      <w:tr w:rsidR="00523EBC" w14:paraId="19B80E04"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78F31483" w14:textId="77777777" w:rsidR="00523EBC" w:rsidRDefault="00523EBC">
            <w:pPr>
              <w:spacing w:before="20" w:after="20"/>
              <w:jc w:val="center"/>
              <w:rPr>
                <w:sz w:val="26"/>
                <w:szCs w:val="26"/>
              </w:rPr>
            </w:pPr>
            <w:r>
              <w:rPr>
                <w:sz w:val="26"/>
                <w:szCs w:val="26"/>
              </w:rPr>
              <w:t>6</w:t>
            </w:r>
          </w:p>
        </w:tc>
        <w:tc>
          <w:tcPr>
            <w:tcW w:w="3600" w:type="dxa"/>
            <w:tcBorders>
              <w:top w:val="single" w:sz="4" w:space="0" w:color="auto"/>
              <w:left w:val="single" w:sz="4" w:space="0" w:color="auto"/>
              <w:bottom w:val="single" w:sz="4" w:space="0" w:color="auto"/>
              <w:right w:val="single" w:sz="4" w:space="0" w:color="auto"/>
            </w:tcBorders>
          </w:tcPr>
          <w:p w14:paraId="2066D742" w14:textId="77777777" w:rsidR="00523EBC" w:rsidRDefault="00523EBC">
            <w:pPr>
              <w:spacing w:before="20" w:after="20"/>
              <w:rPr>
                <w:sz w:val="26"/>
                <w:szCs w:val="26"/>
              </w:rPr>
            </w:pPr>
            <w:r>
              <w:rPr>
                <w:sz w:val="26"/>
                <w:szCs w:val="26"/>
              </w:rPr>
              <w:t>G.G.H.S.S. Feroke</w:t>
            </w:r>
          </w:p>
        </w:tc>
        <w:tc>
          <w:tcPr>
            <w:tcW w:w="1080" w:type="dxa"/>
            <w:tcBorders>
              <w:top w:val="single" w:sz="4" w:space="0" w:color="auto"/>
              <w:left w:val="single" w:sz="4" w:space="0" w:color="auto"/>
              <w:bottom w:val="single" w:sz="4" w:space="0" w:color="auto"/>
              <w:right w:val="single" w:sz="4" w:space="0" w:color="auto"/>
            </w:tcBorders>
          </w:tcPr>
          <w:p w14:paraId="245CC796"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16617958" w14:textId="77777777" w:rsidR="00523EBC" w:rsidRDefault="00523EBC">
            <w:pPr>
              <w:spacing w:before="20" w:after="20"/>
              <w:jc w:val="center"/>
              <w:rPr>
                <w:sz w:val="26"/>
                <w:szCs w:val="26"/>
              </w:rPr>
            </w:pPr>
            <w:r>
              <w:rPr>
                <w:sz w:val="26"/>
                <w:szCs w:val="26"/>
              </w:rPr>
              <w:t>Govt.</w:t>
            </w:r>
          </w:p>
        </w:tc>
        <w:tc>
          <w:tcPr>
            <w:tcW w:w="810" w:type="dxa"/>
            <w:tcBorders>
              <w:top w:val="single" w:sz="4" w:space="0" w:color="auto"/>
              <w:left w:val="single" w:sz="4" w:space="0" w:color="auto"/>
              <w:bottom w:val="single" w:sz="4" w:space="0" w:color="auto"/>
              <w:right w:val="single" w:sz="4" w:space="0" w:color="auto"/>
            </w:tcBorders>
          </w:tcPr>
          <w:p w14:paraId="3478F31F" w14:textId="77777777" w:rsidR="00523EBC" w:rsidRDefault="00523EBC">
            <w:pPr>
              <w:spacing w:before="20" w:after="20"/>
              <w:jc w:val="center"/>
              <w:rPr>
                <w:sz w:val="26"/>
                <w:szCs w:val="26"/>
              </w:rPr>
            </w:pPr>
            <w:r>
              <w:rPr>
                <w:sz w:val="26"/>
                <w:szCs w:val="26"/>
              </w:rPr>
              <w:t>19</w:t>
            </w:r>
          </w:p>
        </w:tc>
        <w:tc>
          <w:tcPr>
            <w:tcW w:w="900" w:type="dxa"/>
            <w:tcBorders>
              <w:top w:val="single" w:sz="4" w:space="0" w:color="auto"/>
              <w:left w:val="single" w:sz="4" w:space="0" w:color="auto"/>
              <w:bottom w:val="single" w:sz="4" w:space="0" w:color="auto"/>
              <w:right w:val="single" w:sz="4" w:space="0" w:color="auto"/>
            </w:tcBorders>
          </w:tcPr>
          <w:p w14:paraId="1F13B10C" w14:textId="77777777" w:rsidR="00523EBC" w:rsidRDefault="00523EBC">
            <w:pPr>
              <w:spacing w:before="20" w:after="20"/>
              <w:jc w:val="center"/>
              <w:rPr>
                <w:sz w:val="26"/>
                <w:szCs w:val="26"/>
              </w:rPr>
            </w:pPr>
            <w:r>
              <w:rPr>
                <w:sz w:val="26"/>
                <w:szCs w:val="26"/>
              </w:rPr>
              <w:t>20</w:t>
            </w:r>
          </w:p>
        </w:tc>
        <w:tc>
          <w:tcPr>
            <w:tcW w:w="832" w:type="dxa"/>
            <w:tcBorders>
              <w:top w:val="single" w:sz="4" w:space="0" w:color="auto"/>
              <w:left w:val="single" w:sz="4" w:space="0" w:color="auto"/>
              <w:bottom w:val="single" w:sz="4" w:space="0" w:color="auto"/>
              <w:right w:val="single" w:sz="4" w:space="0" w:color="auto"/>
            </w:tcBorders>
          </w:tcPr>
          <w:p w14:paraId="517BE975" w14:textId="77777777" w:rsidR="00523EBC" w:rsidRDefault="00523EBC">
            <w:pPr>
              <w:spacing w:before="20" w:after="20"/>
              <w:jc w:val="center"/>
              <w:rPr>
                <w:sz w:val="26"/>
                <w:szCs w:val="26"/>
              </w:rPr>
            </w:pPr>
            <w:r>
              <w:rPr>
                <w:sz w:val="26"/>
                <w:szCs w:val="26"/>
              </w:rPr>
              <w:t>39</w:t>
            </w:r>
          </w:p>
        </w:tc>
      </w:tr>
      <w:tr w:rsidR="00523EBC" w14:paraId="18CAAE59"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44FE6121" w14:textId="77777777" w:rsidR="00523EBC" w:rsidRDefault="00523EBC">
            <w:pPr>
              <w:spacing w:before="20" w:after="20"/>
              <w:jc w:val="center"/>
              <w:rPr>
                <w:sz w:val="26"/>
                <w:szCs w:val="26"/>
              </w:rPr>
            </w:pPr>
            <w:r>
              <w:rPr>
                <w:sz w:val="26"/>
                <w:szCs w:val="26"/>
              </w:rPr>
              <w:t>7</w:t>
            </w:r>
          </w:p>
        </w:tc>
        <w:tc>
          <w:tcPr>
            <w:tcW w:w="3600" w:type="dxa"/>
            <w:tcBorders>
              <w:top w:val="single" w:sz="4" w:space="0" w:color="auto"/>
              <w:left w:val="single" w:sz="4" w:space="0" w:color="auto"/>
              <w:bottom w:val="single" w:sz="4" w:space="0" w:color="auto"/>
              <w:right w:val="single" w:sz="4" w:space="0" w:color="auto"/>
            </w:tcBorders>
          </w:tcPr>
          <w:p w14:paraId="6DE1193C" w14:textId="77777777" w:rsidR="00523EBC" w:rsidRDefault="00523EBC">
            <w:pPr>
              <w:spacing w:before="20" w:after="20"/>
              <w:rPr>
                <w:sz w:val="26"/>
                <w:szCs w:val="26"/>
              </w:rPr>
            </w:pPr>
            <w:r>
              <w:rPr>
                <w:sz w:val="26"/>
                <w:szCs w:val="26"/>
              </w:rPr>
              <w:t>Crescent H.S. Vanimal</w:t>
            </w:r>
          </w:p>
        </w:tc>
        <w:tc>
          <w:tcPr>
            <w:tcW w:w="1080" w:type="dxa"/>
            <w:tcBorders>
              <w:top w:val="single" w:sz="4" w:space="0" w:color="auto"/>
              <w:left w:val="single" w:sz="4" w:space="0" w:color="auto"/>
              <w:bottom w:val="single" w:sz="4" w:space="0" w:color="auto"/>
              <w:right w:val="single" w:sz="4" w:space="0" w:color="auto"/>
            </w:tcBorders>
          </w:tcPr>
          <w:p w14:paraId="6F92025D"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4F719575"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537F8417" w14:textId="77777777" w:rsidR="00523EBC" w:rsidRDefault="00523EBC">
            <w:pPr>
              <w:spacing w:before="20" w:after="20"/>
              <w:jc w:val="center"/>
              <w:rPr>
                <w:sz w:val="26"/>
                <w:szCs w:val="26"/>
              </w:rPr>
            </w:pPr>
            <w:r>
              <w:rPr>
                <w:sz w:val="26"/>
                <w:szCs w:val="26"/>
              </w:rPr>
              <w:t>23</w:t>
            </w:r>
          </w:p>
        </w:tc>
        <w:tc>
          <w:tcPr>
            <w:tcW w:w="900" w:type="dxa"/>
            <w:tcBorders>
              <w:top w:val="single" w:sz="4" w:space="0" w:color="auto"/>
              <w:left w:val="single" w:sz="4" w:space="0" w:color="auto"/>
              <w:bottom w:val="single" w:sz="4" w:space="0" w:color="auto"/>
              <w:right w:val="single" w:sz="4" w:space="0" w:color="auto"/>
            </w:tcBorders>
          </w:tcPr>
          <w:p w14:paraId="5DFB5759" w14:textId="77777777" w:rsidR="00523EBC" w:rsidRDefault="00523EBC">
            <w:pPr>
              <w:spacing w:before="20" w:after="20"/>
              <w:jc w:val="center"/>
              <w:rPr>
                <w:sz w:val="26"/>
                <w:szCs w:val="26"/>
              </w:rPr>
            </w:pPr>
            <w:r>
              <w:rPr>
                <w:sz w:val="26"/>
                <w:szCs w:val="26"/>
              </w:rPr>
              <w:t>24</w:t>
            </w:r>
          </w:p>
        </w:tc>
        <w:tc>
          <w:tcPr>
            <w:tcW w:w="832" w:type="dxa"/>
            <w:tcBorders>
              <w:top w:val="single" w:sz="4" w:space="0" w:color="auto"/>
              <w:left w:val="single" w:sz="4" w:space="0" w:color="auto"/>
              <w:bottom w:val="single" w:sz="4" w:space="0" w:color="auto"/>
              <w:right w:val="single" w:sz="4" w:space="0" w:color="auto"/>
            </w:tcBorders>
          </w:tcPr>
          <w:p w14:paraId="0E52C7E1" w14:textId="77777777" w:rsidR="00523EBC" w:rsidRDefault="00523EBC">
            <w:pPr>
              <w:spacing w:before="20" w:after="20"/>
              <w:jc w:val="center"/>
              <w:rPr>
                <w:sz w:val="26"/>
                <w:szCs w:val="26"/>
              </w:rPr>
            </w:pPr>
            <w:r>
              <w:rPr>
                <w:sz w:val="26"/>
                <w:szCs w:val="26"/>
              </w:rPr>
              <w:t>47</w:t>
            </w:r>
          </w:p>
        </w:tc>
      </w:tr>
      <w:tr w:rsidR="00523EBC" w14:paraId="134A843F"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328F5B3C" w14:textId="77777777" w:rsidR="00523EBC" w:rsidRDefault="00523EBC">
            <w:pPr>
              <w:spacing w:before="20" w:after="20"/>
              <w:jc w:val="center"/>
              <w:rPr>
                <w:sz w:val="26"/>
                <w:szCs w:val="26"/>
              </w:rPr>
            </w:pPr>
            <w:r>
              <w:rPr>
                <w:sz w:val="26"/>
                <w:szCs w:val="26"/>
              </w:rPr>
              <w:t>8</w:t>
            </w:r>
          </w:p>
        </w:tc>
        <w:tc>
          <w:tcPr>
            <w:tcW w:w="3600" w:type="dxa"/>
            <w:tcBorders>
              <w:top w:val="single" w:sz="4" w:space="0" w:color="auto"/>
              <w:left w:val="single" w:sz="4" w:space="0" w:color="auto"/>
              <w:bottom w:val="single" w:sz="4" w:space="0" w:color="auto"/>
              <w:right w:val="single" w:sz="4" w:space="0" w:color="auto"/>
            </w:tcBorders>
          </w:tcPr>
          <w:p w14:paraId="40ABCA8A" w14:textId="77777777" w:rsidR="00523EBC" w:rsidRDefault="00523EBC">
            <w:pPr>
              <w:spacing w:before="20" w:after="20"/>
              <w:rPr>
                <w:sz w:val="26"/>
                <w:szCs w:val="26"/>
              </w:rPr>
            </w:pPr>
            <w:r>
              <w:rPr>
                <w:sz w:val="26"/>
                <w:szCs w:val="26"/>
              </w:rPr>
              <w:t>G.V.H.S.S. Meppayur</w:t>
            </w:r>
          </w:p>
        </w:tc>
        <w:tc>
          <w:tcPr>
            <w:tcW w:w="1080" w:type="dxa"/>
            <w:tcBorders>
              <w:top w:val="single" w:sz="4" w:space="0" w:color="auto"/>
              <w:left w:val="single" w:sz="4" w:space="0" w:color="auto"/>
              <w:bottom w:val="single" w:sz="4" w:space="0" w:color="auto"/>
              <w:right w:val="single" w:sz="4" w:space="0" w:color="auto"/>
            </w:tcBorders>
          </w:tcPr>
          <w:p w14:paraId="1985DD63"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3F8ADCDB" w14:textId="77777777" w:rsidR="00523EBC" w:rsidRDefault="00523EBC">
            <w:pPr>
              <w:spacing w:before="20" w:after="20"/>
              <w:jc w:val="center"/>
              <w:rPr>
                <w:sz w:val="26"/>
                <w:szCs w:val="26"/>
              </w:rPr>
            </w:pPr>
            <w:r>
              <w:rPr>
                <w:sz w:val="26"/>
                <w:szCs w:val="26"/>
              </w:rPr>
              <w:t>Govt.</w:t>
            </w:r>
          </w:p>
        </w:tc>
        <w:tc>
          <w:tcPr>
            <w:tcW w:w="810" w:type="dxa"/>
            <w:tcBorders>
              <w:top w:val="single" w:sz="4" w:space="0" w:color="auto"/>
              <w:left w:val="single" w:sz="4" w:space="0" w:color="auto"/>
              <w:bottom w:val="single" w:sz="4" w:space="0" w:color="auto"/>
              <w:right w:val="single" w:sz="4" w:space="0" w:color="auto"/>
            </w:tcBorders>
          </w:tcPr>
          <w:p w14:paraId="4D4798BF" w14:textId="77777777" w:rsidR="00523EBC" w:rsidRDefault="00523EBC">
            <w:pPr>
              <w:spacing w:before="20" w:after="20"/>
              <w:jc w:val="center"/>
              <w:rPr>
                <w:sz w:val="26"/>
                <w:szCs w:val="26"/>
              </w:rPr>
            </w:pPr>
            <w:r>
              <w:rPr>
                <w:sz w:val="26"/>
                <w:szCs w:val="26"/>
              </w:rPr>
              <w:t>36</w:t>
            </w:r>
          </w:p>
        </w:tc>
        <w:tc>
          <w:tcPr>
            <w:tcW w:w="900" w:type="dxa"/>
            <w:tcBorders>
              <w:top w:val="single" w:sz="4" w:space="0" w:color="auto"/>
              <w:left w:val="single" w:sz="4" w:space="0" w:color="auto"/>
              <w:bottom w:val="single" w:sz="4" w:space="0" w:color="auto"/>
              <w:right w:val="single" w:sz="4" w:space="0" w:color="auto"/>
            </w:tcBorders>
          </w:tcPr>
          <w:p w14:paraId="4EBBB366" w14:textId="77777777" w:rsidR="00523EBC" w:rsidRDefault="00523EBC">
            <w:pPr>
              <w:spacing w:before="20" w:after="20"/>
              <w:jc w:val="center"/>
              <w:rPr>
                <w:sz w:val="26"/>
                <w:szCs w:val="26"/>
              </w:rPr>
            </w:pPr>
            <w:r>
              <w:rPr>
                <w:sz w:val="26"/>
                <w:szCs w:val="26"/>
              </w:rPr>
              <w:t>37</w:t>
            </w:r>
          </w:p>
        </w:tc>
        <w:tc>
          <w:tcPr>
            <w:tcW w:w="832" w:type="dxa"/>
            <w:tcBorders>
              <w:top w:val="single" w:sz="4" w:space="0" w:color="auto"/>
              <w:left w:val="single" w:sz="4" w:space="0" w:color="auto"/>
              <w:bottom w:val="single" w:sz="4" w:space="0" w:color="auto"/>
              <w:right w:val="single" w:sz="4" w:space="0" w:color="auto"/>
            </w:tcBorders>
          </w:tcPr>
          <w:p w14:paraId="11DE2BFF" w14:textId="77777777" w:rsidR="00523EBC" w:rsidRDefault="00523EBC">
            <w:pPr>
              <w:spacing w:before="20" w:after="20"/>
              <w:jc w:val="center"/>
              <w:rPr>
                <w:sz w:val="26"/>
                <w:szCs w:val="26"/>
              </w:rPr>
            </w:pPr>
            <w:r>
              <w:rPr>
                <w:sz w:val="26"/>
                <w:szCs w:val="26"/>
              </w:rPr>
              <w:t>73</w:t>
            </w:r>
          </w:p>
        </w:tc>
      </w:tr>
      <w:tr w:rsidR="00523EBC" w14:paraId="78B2BF35"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2CC0179D" w14:textId="77777777" w:rsidR="00523EBC" w:rsidRDefault="00523EBC">
            <w:pPr>
              <w:spacing w:before="20" w:after="20"/>
              <w:jc w:val="center"/>
              <w:rPr>
                <w:sz w:val="26"/>
                <w:szCs w:val="26"/>
              </w:rPr>
            </w:pPr>
            <w:r>
              <w:rPr>
                <w:sz w:val="26"/>
                <w:szCs w:val="26"/>
              </w:rPr>
              <w:t>9</w:t>
            </w:r>
          </w:p>
        </w:tc>
        <w:tc>
          <w:tcPr>
            <w:tcW w:w="3600" w:type="dxa"/>
            <w:tcBorders>
              <w:top w:val="single" w:sz="4" w:space="0" w:color="auto"/>
              <w:left w:val="single" w:sz="4" w:space="0" w:color="auto"/>
              <w:bottom w:val="single" w:sz="4" w:space="0" w:color="auto"/>
              <w:right w:val="single" w:sz="4" w:space="0" w:color="auto"/>
            </w:tcBorders>
          </w:tcPr>
          <w:p w14:paraId="6056BAC0" w14:textId="77777777" w:rsidR="00523EBC" w:rsidRDefault="00523EBC">
            <w:pPr>
              <w:spacing w:before="20" w:after="20"/>
              <w:rPr>
                <w:sz w:val="26"/>
                <w:szCs w:val="26"/>
              </w:rPr>
            </w:pPr>
            <w:r>
              <w:rPr>
                <w:sz w:val="26"/>
                <w:szCs w:val="26"/>
              </w:rPr>
              <w:t>M.I.M H.S.S. Perode</w:t>
            </w:r>
          </w:p>
        </w:tc>
        <w:tc>
          <w:tcPr>
            <w:tcW w:w="1080" w:type="dxa"/>
            <w:tcBorders>
              <w:top w:val="single" w:sz="4" w:space="0" w:color="auto"/>
              <w:left w:val="single" w:sz="4" w:space="0" w:color="auto"/>
              <w:bottom w:val="single" w:sz="4" w:space="0" w:color="auto"/>
              <w:right w:val="single" w:sz="4" w:space="0" w:color="auto"/>
            </w:tcBorders>
          </w:tcPr>
          <w:p w14:paraId="7A4733FC"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18A23B64"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22CD3416" w14:textId="77777777" w:rsidR="00523EBC" w:rsidRDefault="00523EBC">
            <w:pPr>
              <w:spacing w:before="20" w:after="20"/>
              <w:jc w:val="center"/>
              <w:rPr>
                <w:sz w:val="26"/>
                <w:szCs w:val="26"/>
              </w:rPr>
            </w:pPr>
            <w:r>
              <w:rPr>
                <w:sz w:val="26"/>
                <w:szCs w:val="26"/>
              </w:rPr>
              <w:t>19</w:t>
            </w:r>
          </w:p>
        </w:tc>
        <w:tc>
          <w:tcPr>
            <w:tcW w:w="900" w:type="dxa"/>
            <w:tcBorders>
              <w:top w:val="single" w:sz="4" w:space="0" w:color="auto"/>
              <w:left w:val="single" w:sz="4" w:space="0" w:color="auto"/>
              <w:bottom w:val="single" w:sz="4" w:space="0" w:color="auto"/>
              <w:right w:val="single" w:sz="4" w:space="0" w:color="auto"/>
            </w:tcBorders>
          </w:tcPr>
          <w:p w14:paraId="3553F1C8" w14:textId="77777777" w:rsidR="00523EBC" w:rsidRDefault="00523EBC">
            <w:pPr>
              <w:spacing w:before="20" w:after="20"/>
              <w:jc w:val="center"/>
              <w:rPr>
                <w:sz w:val="26"/>
                <w:szCs w:val="26"/>
              </w:rPr>
            </w:pPr>
            <w:r>
              <w:rPr>
                <w:sz w:val="26"/>
                <w:szCs w:val="26"/>
              </w:rPr>
              <w:t>21</w:t>
            </w:r>
          </w:p>
        </w:tc>
        <w:tc>
          <w:tcPr>
            <w:tcW w:w="832" w:type="dxa"/>
            <w:tcBorders>
              <w:top w:val="single" w:sz="4" w:space="0" w:color="auto"/>
              <w:left w:val="single" w:sz="4" w:space="0" w:color="auto"/>
              <w:bottom w:val="single" w:sz="4" w:space="0" w:color="auto"/>
              <w:right w:val="single" w:sz="4" w:space="0" w:color="auto"/>
            </w:tcBorders>
          </w:tcPr>
          <w:p w14:paraId="706F4B90" w14:textId="77777777" w:rsidR="00523EBC" w:rsidRDefault="00523EBC">
            <w:pPr>
              <w:spacing w:before="20" w:after="20"/>
              <w:jc w:val="center"/>
              <w:rPr>
                <w:sz w:val="26"/>
                <w:szCs w:val="26"/>
              </w:rPr>
            </w:pPr>
            <w:r>
              <w:rPr>
                <w:sz w:val="26"/>
                <w:szCs w:val="26"/>
              </w:rPr>
              <w:t>40</w:t>
            </w:r>
          </w:p>
        </w:tc>
      </w:tr>
      <w:tr w:rsidR="00523EBC" w14:paraId="3D99A1B3"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7C5E43AB" w14:textId="77777777" w:rsidR="00523EBC" w:rsidRDefault="00523EBC">
            <w:pPr>
              <w:spacing w:before="20" w:after="20"/>
              <w:jc w:val="center"/>
              <w:rPr>
                <w:sz w:val="26"/>
                <w:szCs w:val="26"/>
              </w:rPr>
            </w:pPr>
            <w:r>
              <w:rPr>
                <w:sz w:val="26"/>
                <w:szCs w:val="26"/>
              </w:rPr>
              <w:t>10</w:t>
            </w:r>
          </w:p>
        </w:tc>
        <w:tc>
          <w:tcPr>
            <w:tcW w:w="3600" w:type="dxa"/>
            <w:tcBorders>
              <w:top w:val="single" w:sz="4" w:space="0" w:color="auto"/>
              <w:left w:val="single" w:sz="4" w:space="0" w:color="auto"/>
              <w:bottom w:val="single" w:sz="4" w:space="0" w:color="auto"/>
              <w:right w:val="single" w:sz="4" w:space="0" w:color="auto"/>
            </w:tcBorders>
          </w:tcPr>
          <w:p w14:paraId="4756FB38" w14:textId="77777777" w:rsidR="00523EBC" w:rsidRDefault="00523EBC">
            <w:pPr>
              <w:spacing w:before="20" w:after="20"/>
              <w:rPr>
                <w:sz w:val="26"/>
                <w:szCs w:val="26"/>
              </w:rPr>
            </w:pPr>
            <w:r>
              <w:rPr>
                <w:sz w:val="26"/>
                <w:szCs w:val="26"/>
              </w:rPr>
              <w:t>Govt.V.H.S.S. Meechanda</w:t>
            </w:r>
          </w:p>
        </w:tc>
        <w:tc>
          <w:tcPr>
            <w:tcW w:w="1080" w:type="dxa"/>
            <w:tcBorders>
              <w:top w:val="single" w:sz="4" w:space="0" w:color="auto"/>
              <w:left w:val="single" w:sz="4" w:space="0" w:color="auto"/>
              <w:bottom w:val="single" w:sz="4" w:space="0" w:color="auto"/>
              <w:right w:val="single" w:sz="4" w:space="0" w:color="auto"/>
            </w:tcBorders>
          </w:tcPr>
          <w:p w14:paraId="6EF0762C" w14:textId="77777777" w:rsidR="00523EBC" w:rsidRDefault="00523EBC">
            <w:pPr>
              <w:spacing w:before="20" w:after="20"/>
              <w:jc w:val="center"/>
              <w:rPr>
                <w:sz w:val="26"/>
                <w:szCs w:val="26"/>
              </w:rPr>
            </w:pPr>
            <w:r>
              <w:rPr>
                <w:sz w:val="26"/>
                <w:szCs w:val="26"/>
              </w:rPr>
              <w:t>Urban</w:t>
            </w:r>
          </w:p>
        </w:tc>
        <w:tc>
          <w:tcPr>
            <w:tcW w:w="1350" w:type="dxa"/>
            <w:tcBorders>
              <w:top w:val="single" w:sz="4" w:space="0" w:color="auto"/>
              <w:left w:val="single" w:sz="4" w:space="0" w:color="auto"/>
              <w:bottom w:val="single" w:sz="4" w:space="0" w:color="auto"/>
              <w:right w:val="single" w:sz="4" w:space="0" w:color="auto"/>
            </w:tcBorders>
          </w:tcPr>
          <w:p w14:paraId="19F2663B" w14:textId="77777777" w:rsidR="00523EBC" w:rsidRDefault="00523EBC">
            <w:pPr>
              <w:spacing w:before="20" w:after="20"/>
              <w:jc w:val="center"/>
              <w:rPr>
                <w:sz w:val="26"/>
                <w:szCs w:val="26"/>
              </w:rPr>
            </w:pPr>
            <w:r>
              <w:rPr>
                <w:sz w:val="26"/>
                <w:szCs w:val="26"/>
              </w:rPr>
              <w:t>Govt.</w:t>
            </w:r>
          </w:p>
        </w:tc>
        <w:tc>
          <w:tcPr>
            <w:tcW w:w="810" w:type="dxa"/>
            <w:tcBorders>
              <w:top w:val="single" w:sz="4" w:space="0" w:color="auto"/>
              <w:left w:val="single" w:sz="4" w:space="0" w:color="auto"/>
              <w:bottom w:val="single" w:sz="4" w:space="0" w:color="auto"/>
              <w:right w:val="single" w:sz="4" w:space="0" w:color="auto"/>
            </w:tcBorders>
          </w:tcPr>
          <w:p w14:paraId="03489CCF" w14:textId="77777777" w:rsidR="00523EBC" w:rsidRDefault="00523EBC">
            <w:pPr>
              <w:spacing w:before="20" w:after="20"/>
              <w:jc w:val="center"/>
              <w:rPr>
                <w:sz w:val="26"/>
                <w:szCs w:val="26"/>
              </w:rPr>
            </w:pPr>
            <w:r>
              <w:rPr>
                <w:sz w:val="26"/>
                <w:szCs w:val="26"/>
              </w:rPr>
              <w:t>24</w:t>
            </w:r>
          </w:p>
        </w:tc>
        <w:tc>
          <w:tcPr>
            <w:tcW w:w="900" w:type="dxa"/>
            <w:tcBorders>
              <w:top w:val="single" w:sz="4" w:space="0" w:color="auto"/>
              <w:left w:val="single" w:sz="4" w:space="0" w:color="auto"/>
              <w:bottom w:val="single" w:sz="4" w:space="0" w:color="auto"/>
              <w:right w:val="single" w:sz="4" w:space="0" w:color="auto"/>
            </w:tcBorders>
          </w:tcPr>
          <w:p w14:paraId="13B46D98" w14:textId="77777777" w:rsidR="00523EBC" w:rsidRDefault="00523EBC">
            <w:pPr>
              <w:spacing w:before="20" w:after="20"/>
              <w:jc w:val="center"/>
              <w:rPr>
                <w:sz w:val="26"/>
                <w:szCs w:val="26"/>
              </w:rPr>
            </w:pPr>
            <w:r>
              <w:rPr>
                <w:sz w:val="26"/>
                <w:szCs w:val="26"/>
              </w:rPr>
              <w:t>23</w:t>
            </w:r>
          </w:p>
        </w:tc>
        <w:tc>
          <w:tcPr>
            <w:tcW w:w="832" w:type="dxa"/>
            <w:tcBorders>
              <w:top w:val="single" w:sz="4" w:space="0" w:color="auto"/>
              <w:left w:val="single" w:sz="4" w:space="0" w:color="auto"/>
              <w:bottom w:val="single" w:sz="4" w:space="0" w:color="auto"/>
              <w:right w:val="single" w:sz="4" w:space="0" w:color="auto"/>
            </w:tcBorders>
          </w:tcPr>
          <w:p w14:paraId="0BDD2323" w14:textId="77777777" w:rsidR="00523EBC" w:rsidRDefault="00523EBC">
            <w:pPr>
              <w:spacing w:before="20" w:after="20"/>
              <w:jc w:val="center"/>
              <w:rPr>
                <w:sz w:val="26"/>
                <w:szCs w:val="26"/>
              </w:rPr>
            </w:pPr>
            <w:r>
              <w:rPr>
                <w:sz w:val="26"/>
                <w:szCs w:val="26"/>
              </w:rPr>
              <w:t>47</w:t>
            </w:r>
          </w:p>
        </w:tc>
      </w:tr>
      <w:tr w:rsidR="00523EBC" w14:paraId="6BBB943D"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49DD1B68" w14:textId="77777777" w:rsidR="00523EBC" w:rsidRDefault="00523EBC">
            <w:pPr>
              <w:spacing w:before="20" w:after="20"/>
              <w:jc w:val="center"/>
              <w:rPr>
                <w:sz w:val="26"/>
                <w:szCs w:val="26"/>
              </w:rPr>
            </w:pPr>
            <w:r>
              <w:rPr>
                <w:sz w:val="26"/>
                <w:szCs w:val="26"/>
              </w:rPr>
              <w:t>11</w:t>
            </w:r>
          </w:p>
        </w:tc>
        <w:tc>
          <w:tcPr>
            <w:tcW w:w="3600" w:type="dxa"/>
            <w:tcBorders>
              <w:top w:val="single" w:sz="4" w:space="0" w:color="auto"/>
              <w:left w:val="single" w:sz="4" w:space="0" w:color="auto"/>
              <w:bottom w:val="single" w:sz="4" w:space="0" w:color="auto"/>
              <w:right w:val="single" w:sz="4" w:space="0" w:color="auto"/>
            </w:tcBorders>
          </w:tcPr>
          <w:p w14:paraId="42713448" w14:textId="77777777" w:rsidR="00523EBC" w:rsidRDefault="00523EBC">
            <w:pPr>
              <w:spacing w:before="20" w:after="20"/>
              <w:rPr>
                <w:sz w:val="26"/>
                <w:szCs w:val="26"/>
              </w:rPr>
            </w:pPr>
            <w:r>
              <w:rPr>
                <w:sz w:val="26"/>
                <w:szCs w:val="26"/>
              </w:rPr>
              <w:t>JDT Islam V.H.S.S. Calicut</w:t>
            </w:r>
          </w:p>
        </w:tc>
        <w:tc>
          <w:tcPr>
            <w:tcW w:w="1080" w:type="dxa"/>
            <w:tcBorders>
              <w:top w:val="single" w:sz="4" w:space="0" w:color="auto"/>
              <w:left w:val="single" w:sz="4" w:space="0" w:color="auto"/>
              <w:bottom w:val="single" w:sz="4" w:space="0" w:color="auto"/>
              <w:right w:val="single" w:sz="4" w:space="0" w:color="auto"/>
            </w:tcBorders>
          </w:tcPr>
          <w:p w14:paraId="0BEF7D49" w14:textId="77777777" w:rsidR="00523EBC" w:rsidRDefault="00523EBC">
            <w:pPr>
              <w:spacing w:before="20" w:after="20"/>
              <w:jc w:val="center"/>
              <w:rPr>
                <w:sz w:val="26"/>
                <w:szCs w:val="26"/>
              </w:rPr>
            </w:pPr>
            <w:r>
              <w:rPr>
                <w:sz w:val="26"/>
                <w:szCs w:val="26"/>
              </w:rPr>
              <w:t>Urban</w:t>
            </w:r>
          </w:p>
        </w:tc>
        <w:tc>
          <w:tcPr>
            <w:tcW w:w="1350" w:type="dxa"/>
            <w:tcBorders>
              <w:top w:val="single" w:sz="4" w:space="0" w:color="auto"/>
              <w:left w:val="single" w:sz="4" w:space="0" w:color="auto"/>
              <w:bottom w:val="single" w:sz="4" w:space="0" w:color="auto"/>
              <w:right w:val="single" w:sz="4" w:space="0" w:color="auto"/>
            </w:tcBorders>
          </w:tcPr>
          <w:p w14:paraId="7DA605CC"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653970B9" w14:textId="77777777" w:rsidR="00523EBC" w:rsidRDefault="00523EBC">
            <w:pPr>
              <w:spacing w:before="20" w:after="20"/>
              <w:jc w:val="center"/>
              <w:rPr>
                <w:sz w:val="26"/>
                <w:szCs w:val="26"/>
              </w:rPr>
            </w:pPr>
            <w:r>
              <w:rPr>
                <w:sz w:val="26"/>
                <w:szCs w:val="26"/>
              </w:rPr>
              <w:t>22</w:t>
            </w:r>
          </w:p>
        </w:tc>
        <w:tc>
          <w:tcPr>
            <w:tcW w:w="900" w:type="dxa"/>
            <w:tcBorders>
              <w:top w:val="single" w:sz="4" w:space="0" w:color="auto"/>
              <w:left w:val="single" w:sz="4" w:space="0" w:color="auto"/>
              <w:bottom w:val="single" w:sz="4" w:space="0" w:color="auto"/>
              <w:right w:val="single" w:sz="4" w:space="0" w:color="auto"/>
            </w:tcBorders>
          </w:tcPr>
          <w:p w14:paraId="67A64EBC" w14:textId="77777777" w:rsidR="00523EBC" w:rsidRDefault="00523EBC">
            <w:pPr>
              <w:spacing w:before="20" w:after="20"/>
              <w:jc w:val="center"/>
              <w:rPr>
                <w:sz w:val="26"/>
                <w:szCs w:val="26"/>
              </w:rPr>
            </w:pPr>
            <w:r>
              <w:rPr>
                <w:sz w:val="26"/>
                <w:szCs w:val="26"/>
              </w:rPr>
              <w:t>26</w:t>
            </w:r>
          </w:p>
        </w:tc>
        <w:tc>
          <w:tcPr>
            <w:tcW w:w="832" w:type="dxa"/>
            <w:tcBorders>
              <w:top w:val="single" w:sz="4" w:space="0" w:color="auto"/>
              <w:left w:val="single" w:sz="4" w:space="0" w:color="auto"/>
              <w:bottom w:val="single" w:sz="4" w:space="0" w:color="auto"/>
              <w:right w:val="single" w:sz="4" w:space="0" w:color="auto"/>
            </w:tcBorders>
          </w:tcPr>
          <w:p w14:paraId="722760DB" w14:textId="77777777" w:rsidR="00523EBC" w:rsidRDefault="00523EBC">
            <w:pPr>
              <w:spacing w:before="20" w:after="20"/>
              <w:jc w:val="center"/>
              <w:rPr>
                <w:sz w:val="26"/>
                <w:szCs w:val="26"/>
              </w:rPr>
            </w:pPr>
            <w:r>
              <w:rPr>
                <w:sz w:val="26"/>
                <w:szCs w:val="26"/>
              </w:rPr>
              <w:t>48</w:t>
            </w:r>
          </w:p>
        </w:tc>
      </w:tr>
      <w:tr w:rsidR="00523EBC" w14:paraId="3E07D8CB"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1632CA8B" w14:textId="77777777" w:rsidR="00523EBC" w:rsidRDefault="00523EBC">
            <w:pPr>
              <w:spacing w:before="20" w:after="20"/>
              <w:jc w:val="center"/>
              <w:rPr>
                <w:sz w:val="26"/>
                <w:szCs w:val="26"/>
              </w:rPr>
            </w:pPr>
            <w:r>
              <w:rPr>
                <w:sz w:val="26"/>
                <w:szCs w:val="26"/>
              </w:rPr>
              <w:t>12</w:t>
            </w:r>
          </w:p>
        </w:tc>
        <w:tc>
          <w:tcPr>
            <w:tcW w:w="3600" w:type="dxa"/>
            <w:tcBorders>
              <w:top w:val="single" w:sz="4" w:space="0" w:color="auto"/>
              <w:left w:val="single" w:sz="4" w:space="0" w:color="auto"/>
              <w:bottom w:val="single" w:sz="4" w:space="0" w:color="auto"/>
              <w:right w:val="single" w:sz="4" w:space="0" w:color="auto"/>
            </w:tcBorders>
          </w:tcPr>
          <w:p w14:paraId="3590FD01" w14:textId="77777777" w:rsidR="00523EBC" w:rsidRDefault="00523EBC">
            <w:pPr>
              <w:spacing w:before="20" w:after="20"/>
              <w:rPr>
                <w:sz w:val="26"/>
                <w:szCs w:val="26"/>
              </w:rPr>
            </w:pPr>
            <w:r>
              <w:rPr>
                <w:sz w:val="26"/>
                <w:szCs w:val="26"/>
              </w:rPr>
              <w:t>Govt. Model H.S.S. Calicut</w:t>
            </w:r>
          </w:p>
        </w:tc>
        <w:tc>
          <w:tcPr>
            <w:tcW w:w="1080" w:type="dxa"/>
            <w:tcBorders>
              <w:top w:val="single" w:sz="4" w:space="0" w:color="auto"/>
              <w:left w:val="single" w:sz="4" w:space="0" w:color="auto"/>
              <w:bottom w:val="single" w:sz="4" w:space="0" w:color="auto"/>
              <w:right w:val="single" w:sz="4" w:space="0" w:color="auto"/>
            </w:tcBorders>
          </w:tcPr>
          <w:p w14:paraId="1646E648" w14:textId="77777777" w:rsidR="00523EBC" w:rsidRDefault="00523EBC">
            <w:pPr>
              <w:spacing w:before="20" w:after="20"/>
              <w:jc w:val="center"/>
              <w:rPr>
                <w:sz w:val="26"/>
                <w:szCs w:val="26"/>
              </w:rPr>
            </w:pPr>
            <w:r>
              <w:rPr>
                <w:sz w:val="26"/>
                <w:szCs w:val="26"/>
              </w:rPr>
              <w:t>Urban</w:t>
            </w:r>
          </w:p>
        </w:tc>
        <w:tc>
          <w:tcPr>
            <w:tcW w:w="1350" w:type="dxa"/>
            <w:tcBorders>
              <w:top w:val="single" w:sz="4" w:space="0" w:color="auto"/>
              <w:left w:val="single" w:sz="4" w:space="0" w:color="auto"/>
              <w:bottom w:val="single" w:sz="4" w:space="0" w:color="auto"/>
              <w:right w:val="single" w:sz="4" w:space="0" w:color="auto"/>
            </w:tcBorders>
          </w:tcPr>
          <w:p w14:paraId="38FD269B" w14:textId="77777777" w:rsidR="00523EBC" w:rsidRDefault="00523EBC">
            <w:pPr>
              <w:spacing w:before="20" w:after="20"/>
              <w:jc w:val="center"/>
              <w:rPr>
                <w:sz w:val="26"/>
                <w:szCs w:val="26"/>
              </w:rPr>
            </w:pPr>
            <w:r>
              <w:rPr>
                <w:sz w:val="26"/>
                <w:szCs w:val="26"/>
              </w:rPr>
              <w:t>Govt.</w:t>
            </w:r>
          </w:p>
        </w:tc>
        <w:tc>
          <w:tcPr>
            <w:tcW w:w="810" w:type="dxa"/>
            <w:tcBorders>
              <w:top w:val="single" w:sz="4" w:space="0" w:color="auto"/>
              <w:left w:val="single" w:sz="4" w:space="0" w:color="auto"/>
              <w:bottom w:val="single" w:sz="4" w:space="0" w:color="auto"/>
              <w:right w:val="single" w:sz="4" w:space="0" w:color="auto"/>
            </w:tcBorders>
          </w:tcPr>
          <w:p w14:paraId="62BEE8F7" w14:textId="77777777" w:rsidR="00523EBC" w:rsidRDefault="00523EBC">
            <w:pPr>
              <w:spacing w:before="20" w:after="20"/>
              <w:jc w:val="center"/>
              <w:rPr>
                <w:sz w:val="26"/>
                <w:szCs w:val="26"/>
              </w:rPr>
            </w:pPr>
            <w:r>
              <w:rPr>
                <w:sz w:val="26"/>
                <w:szCs w:val="26"/>
              </w:rPr>
              <w:t>21</w:t>
            </w:r>
          </w:p>
        </w:tc>
        <w:tc>
          <w:tcPr>
            <w:tcW w:w="900" w:type="dxa"/>
            <w:tcBorders>
              <w:top w:val="single" w:sz="4" w:space="0" w:color="auto"/>
              <w:left w:val="single" w:sz="4" w:space="0" w:color="auto"/>
              <w:bottom w:val="single" w:sz="4" w:space="0" w:color="auto"/>
              <w:right w:val="single" w:sz="4" w:space="0" w:color="auto"/>
            </w:tcBorders>
          </w:tcPr>
          <w:p w14:paraId="50FC31B5" w14:textId="77777777" w:rsidR="00523EBC" w:rsidRDefault="00523EBC">
            <w:pPr>
              <w:spacing w:before="20" w:after="20"/>
              <w:jc w:val="center"/>
              <w:rPr>
                <w:sz w:val="26"/>
                <w:szCs w:val="26"/>
              </w:rPr>
            </w:pPr>
            <w:r>
              <w:rPr>
                <w:sz w:val="26"/>
                <w:szCs w:val="26"/>
              </w:rPr>
              <w:t>24</w:t>
            </w:r>
          </w:p>
        </w:tc>
        <w:tc>
          <w:tcPr>
            <w:tcW w:w="832" w:type="dxa"/>
            <w:tcBorders>
              <w:top w:val="single" w:sz="4" w:space="0" w:color="auto"/>
              <w:left w:val="single" w:sz="4" w:space="0" w:color="auto"/>
              <w:bottom w:val="single" w:sz="4" w:space="0" w:color="auto"/>
              <w:right w:val="single" w:sz="4" w:space="0" w:color="auto"/>
            </w:tcBorders>
          </w:tcPr>
          <w:p w14:paraId="760BCEC2" w14:textId="77777777" w:rsidR="00523EBC" w:rsidRDefault="00523EBC">
            <w:pPr>
              <w:spacing w:before="20" w:after="20"/>
              <w:jc w:val="center"/>
              <w:rPr>
                <w:sz w:val="26"/>
                <w:szCs w:val="26"/>
              </w:rPr>
            </w:pPr>
            <w:r>
              <w:rPr>
                <w:sz w:val="26"/>
                <w:szCs w:val="26"/>
              </w:rPr>
              <w:t>45</w:t>
            </w:r>
          </w:p>
        </w:tc>
      </w:tr>
      <w:tr w:rsidR="00523EBC" w14:paraId="31FC0961"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4E14C860" w14:textId="77777777" w:rsidR="00523EBC" w:rsidRDefault="00523EBC">
            <w:pPr>
              <w:spacing w:before="20" w:after="20"/>
              <w:jc w:val="center"/>
              <w:rPr>
                <w:sz w:val="26"/>
                <w:szCs w:val="26"/>
              </w:rPr>
            </w:pPr>
            <w:r>
              <w:rPr>
                <w:sz w:val="26"/>
                <w:szCs w:val="26"/>
              </w:rPr>
              <w:t>13</w:t>
            </w:r>
          </w:p>
        </w:tc>
        <w:tc>
          <w:tcPr>
            <w:tcW w:w="3600" w:type="dxa"/>
            <w:tcBorders>
              <w:top w:val="single" w:sz="4" w:space="0" w:color="auto"/>
              <w:left w:val="single" w:sz="4" w:space="0" w:color="auto"/>
              <w:bottom w:val="single" w:sz="4" w:space="0" w:color="auto"/>
              <w:right w:val="single" w:sz="4" w:space="0" w:color="auto"/>
            </w:tcBorders>
          </w:tcPr>
          <w:p w14:paraId="0E57E28B" w14:textId="77777777" w:rsidR="00523EBC" w:rsidRDefault="00523EBC">
            <w:pPr>
              <w:spacing w:before="20" w:after="20"/>
              <w:rPr>
                <w:sz w:val="26"/>
                <w:szCs w:val="26"/>
              </w:rPr>
            </w:pPr>
            <w:r>
              <w:rPr>
                <w:sz w:val="26"/>
                <w:szCs w:val="26"/>
              </w:rPr>
              <w:t>U.H.S.S. Chaliyam</w:t>
            </w:r>
          </w:p>
        </w:tc>
        <w:tc>
          <w:tcPr>
            <w:tcW w:w="1080" w:type="dxa"/>
            <w:tcBorders>
              <w:top w:val="single" w:sz="4" w:space="0" w:color="auto"/>
              <w:left w:val="single" w:sz="4" w:space="0" w:color="auto"/>
              <w:bottom w:val="single" w:sz="4" w:space="0" w:color="auto"/>
              <w:right w:val="single" w:sz="4" w:space="0" w:color="auto"/>
            </w:tcBorders>
          </w:tcPr>
          <w:p w14:paraId="5C9AB5E7"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36413CBB" w14:textId="77777777" w:rsidR="00523EBC" w:rsidRDefault="00523EBC">
            <w:pPr>
              <w:spacing w:before="20" w:after="20"/>
              <w:jc w:val="center"/>
              <w:rPr>
                <w:sz w:val="26"/>
                <w:szCs w:val="26"/>
              </w:rPr>
            </w:pPr>
            <w:r>
              <w:rPr>
                <w:sz w:val="26"/>
                <w:szCs w:val="26"/>
              </w:rPr>
              <w:t>Aided</w:t>
            </w:r>
          </w:p>
        </w:tc>
        <w:tc>
          <w:tcPr>
            <w:tcW w:w="810" w:type="dxa"/>
            <w:tcBorders>
              <w:top w:val="single" w:sz="4" w:space="0" w:color="auto"/>
              <w:left w:val="single" w:sz="4" w:space="0" w:color="auto"/>
              <w:bottom w:val="single" w:sz="4" w:space="0" w:color="auto"/>
              <w:right w:val="single" w:sz="4" w:space="0" w:color="auto"/>
            </w:tcBorders>
          </w:tcPr>
          <w:p w14:paraId="7FC3954A" w14:textId="77777777" w:rsidR="00523EBC" w:rsidRDefault="00523EBC">
            <w:pPr>
              <w:spacing w:before="20" w:after="20"/>
              <w:jc w:val="center"/>
              <w:rPr>
                <w:sz w:val="26"/>
                <w:szCs w:val="26"/>
              </w:rPr>
            </w:pPr>
            <w:r>
              <w:rPr>
                <w:sz w:val="26"/>
                <w:szCs w:val="26"/>
              </w:rPr>
              <w:t>20</w:t>
            </w:r>
          </w:p>
        </w:tc>
        <w:tc>
          <w:tcPr>
            <w:tcW w:w="900" w:type="dxa"/>
            <w:tcBorders>
              <w:top w:val="single" w:sz="4" w:space="0" w:color="auto"/>
              <w:left w:val="single" w:sz="4" w:space="0" w:color="auto"/>
              <w:bottom w:val="single" w:sz="4" w:space="0" w:color="auto"/>
              <w:right w:val="single" w:sz="4" w:space="0" w:color="auto"/>
            </w:tcBorders>
          </w:tcPr>
          <w:p w14:paraId="0D434367" w14:textId="77777777" w:rsidR="00523EBC" w:rsidRDefault="00523EBC">
            <w:pPr>
              <w:spacing w:before="20" w:after="20"/>
              <w:jc w:val="center"/>
              <w:rPr>
                <w:sz w:val="26"/>
                <w:szCs w:val="26"/>
              </w:rPr>
            </w:pPr>
            <w:r>
              <w:rPr>
                <w:sz w:val="26"/>
                <w:szCs w:val="26"/>
              </w:rPr>
              <w:t>23</w:t>
            </w:r>
          </w:p>
        </w:tc>
        <w:tc>
          <w:tcPr>
            <w:tcW w:w="832" w:type="dxa"/>
            <w:tcBorders>
              <w:top w:val="single" w:sz="4" w:space="0" w:color="auto"/>
              <w:left w:val="single" w:sz="4" w:space="0" w:color="auto"/>
              <w:bottom w:val="single" w:sz="4" w:space="0" w:color="auto"/>
              <w:right w:val="single" w:sz="4" w:space="0" w:color="auto"/>
            </w:tcBorders>
          </w:tcPr>
          <w:p w14:paraId="687D8249" w14:textId="77777777" w:rsidR="00523EBC" w:rsidRDefault="00523EBC">
            <w:pPr>
              <w:spacing w:before="20" w:after="20"/>
              <w:jc w:val="center"/>
              <w:rPr>
                <w:sz w:val="26"/>
                <w:szCs w:val="26"/>
              </w:rPr>
            </w:pPr>
            <w:r>
              <w:rPr>
                <w:sz w:val="26"/>
                <w:szCs w:val="26"/>
              </w:rPr>
              <w:t>43</w:t>
            </w:r>
          </w:p>
        </w:tc>
      </w:tr>
      <w:tr w:rsidR="00523EBC" w14:paraId="1021A6E3" w14:textId="77777777">
        <w:tblPrEx>
          <w:tblCellMar>
            <w:top w:w="0" w:type="dxa"/>
            <w:bottom w:w="0" w:type="dxa"/>
          </w:tblCellMar>
        </w:tblPrEx>
        <w:tc>
          <w:tcPr>
            <w:tcW w:w="630" w:type="dxa"/>
            <w:tcBorders>
              <w:top w:val="single" w:sz="4" w:space="0" w:color="auto"/>
              <w:left w:val="single" w:sz="4" w:space="0" w:color="auto"/>
              <w:bottom w:val="single" w:sz="4" w:space="0" w:color="auto"/>
              <w:right w:val="single" w:sz="4" w:space="0" w:color="auto"/>
            </w:tcBorders>
          </w:tcPr>
          <w:p w14:paraId="2D00A66E" w14:textId="77777777" w:rsidR="00523EBC" w:rsidRDefault="00523EBC">
            <w:pPr>
              <w:spacing w:before="20" w:after="20"/>
              <w:jc w:val="center"/>
              <w:rPr>
                <w:sz w:val="26"/>
                <w:szCs w:val="26"/>
              </w:rPr>
            </w:pPr>
            <w:r>
              <w:rPr>
                <w:sz w:val="26"/>
                <w:szCs w:val="26"/>
              </w:rPr>
              <w:t>14</w:t>
            </w:r>
          </w:p>
        </w:tc>
        <w:tc>
          <w:tcPr>
            <w:tcW w:w="3600" w:type="dxa"/>
            <w:tcBorders>
              <w:top w:val="single" w:sz="4" w:space="0" w:color="auto"/>
              <w:left w:val="single" w:sz="4" w:space="0" w:color="auto"/>
              <w:bottom w:val="single" w:sz="4" w:space="0" w:color="auto"/>
              <w:right w:val="single" w:sz="4" w:space="0" w:color="auto"/>
            </w:tcBorders>
          </w:tcPr>
          <w:p w14:paraId="0CFD9BC9" w14:textId="77777777" w:rsidR="00523EBC" w:rsidRDefault="00523EBC">
            <w:pPr>
              <w:spacing w:before="20" w:after="20"/>
              <w:rPr>
                <w:sz w:val="26"/>
                <w:szCs w:val="26"/>
              </w:rPr>
            </w:pPr>
            <w:r>
              <w:rPr>
                <w:sz w:val="26"/>
                <w:szCs w:val="26"/>
              </w:rPr>
              <w:t>G.H.S.S. Beypore</w:t>
            </w:r>
          </w:p>
        </w:tc>
        <w:tc>
          <w:tcPr>
            <w:tcW w:w="1080" w:type="dxa"/>
            <w:tcBorders>
              <w:top w:val="single" w:sz="4" w:space="0" w:color="auto"/>
              <w:left w:val="single" w:sz="4" w:space="0" w:color="auto"/>
              <w:bottom w:val="single" w:sz="4" w:space="0" w:color="auto"/>
              <w:right w:val="single" w:sz="4" w:space="0" w:color="auto"/>
            </w:tcBorders>
          </w:tcPr>
          <w:p w14:paraId="784E2EFB" w14:textId="77777777" w:rsidR="00523EBC" w:rsidRDefault="00523EBC">
            <w:pPr>
              <w:spacing w:before="20" w:after="20"/>
              <w:jc w:val="center"/>
              <w:rPr>
                <w:sz w:val="26"/>
                <w:szCs w:val="26"/>
              </w:rPr>
            </w:pPr>
            <w:r>
              <w:rPr>
                <w:sz w:val="26"/>
                <w:szCs w:val="26"/>
              </w:rPr>
              <w:t>Rural</w:t>
            </w:r>
          </w:p>
        </w:tc>
        <w:tc>
          <w:tcPr>
            <w:tcW w:w="1350" w:type="dxa"/>
            <w:tcBorders>
              <w:top w:val="single" w:sz="4" w:space="0" w:color="auto"/>
              <w:left w:val="single" w:sz="4" w:space="0" w:color="auto"/>
              <w:bottom w:val="single" w:sz="4" w:space="0" w:color="auto"/>
              <w:right w:val="single" w:sz="4" w:space="0" w:color="auto"/>
            </w:tcBorders>
          </w:tcPr>
          <w:p w14:paraId="6A6D3F87" w14:textId="77777777" w:rsidR="00523EBC" w:rsidRDefault="00523EBC">
            <w:pPr>
              <w:spacing w:before="20" w:after="20"/>
              <w:jc w:val="center"/>
              <w:rPr>
                <w:sz w:val="26"/>
                <w:szCs w:val="26"/>
              </w:rPr>
            </w:pPr>
            <w:r>
              <w:rPr>
                <w:sz w:val="26"/>
                <w:szCs w:val="26"/>
              </w:rPr>
              <w:t>Govt.</w:t>
            </w:r>
          </w:p>
        </w:tc>
        <w:tc>
          <w:tcPr>
            <w:tcW w:w="810" w:type="dxa"/>
            <w:tcBorders>
              <w:top w:val="single" w:sz="4" w:space="0" w:color="auto"/>
              <w:left w:val="single" w:sz="4" w:space="0" w:color="auto"/>
              <w:bottom w:val="single" w:sz="4" w:space="0" w:color="auto"/>
              <w:right w:val="single" w:sz="4" w:space="0" w:color="auto"/>
            </w:tcBorders>
          </w:tcPr>
          <w:p w14:paraId="7C2B110E" w14:textId="77777777" w:rsidR="00523EBC" w:rsidRDefault="00523EBC">
            <w:pPr>
              <w:spacing w:before="20" w:after="20"/>
              <w:jc w:val="center"/>
              <w:rPr>
                <w:sz w:val="26"/>
                <w:szCs w:val="26"/>
              </w:rPr>
            </w:pPr>
            <w:r>
              <w:rPr>
                <w:sz w:val="26"/>
                <w:szCs w:val="26"/>
              </w:rPr>
              <w:t>16</w:t>
            </w:r>
          </w:p>
        </w:tc>
        <w:tc>
          <w:tcPr>
            <w:tcW w:w="900" w:type="dxa"/>
            <w:tcBorders>
              <w:top w:val="single" w:sz="4" w:space="0" w:color="auto"/>
              <w:left w:val="single" w:sz="4" w:space="0" w:color="auto"/>
              <w:bottom w:val="single" w:sz="4" w:space="0" w:color="auto"/>
              <w:right w:val="single" w:sz="4" w:space="0" w:color="auto"/>
            </w:tcBorders>
          </w:tcPr>
          <w:p w14:paraId="1B3A3F53" w14:textId="77777777" w:rsidR="00523EBC" w:rsidRDefault="00523EBC">
            <w:pPr>
              <w:spacing w:before="20" w:after="20"/>
              <w:jc w:val="center"/>
              <w:rPr>
                <w:sz w:val="26"/>
                <w:szCs w:val="26"/>
              </w:rPr>
            </w:pPr>
            <w:r>
              <w:rPr>
                <w:sz w:val="26"/>
                <w:szCs w:val="26"/>
              </w:rPr>
              <w:t>17</w:t>
            </w:r>
          </w:p>
        </w:tc>
        <w:tc>
          <w:tcPr>
            <w:tcW w:w="832" w:type="dxa"/>
            <w:tcBorders>
              <w:top w:val="single" w:sz="4" w:space="0" w:color="auto"/>
              <w:left w:val="single" w:sz="4" w:space="0" w:color="auto"/>
              <w:bottom w:val="single" w:sz="4" w:space="0" w:color="auto"/>
              <w:right w:val="single" w:sz="4" w:space="0" w:color="auto"/>
            </w:tcBorders>
          </w:tcPr>
          <w:p w14:paraId="249C02BC" w14:textId="77777777" w:rsidR="00523EBC" w:rsidRDefault="00523EBC">
            <w:pPr>
              <w:spacing w:before="20" w:after="20"/>
              <w:jc w:val="center"/>
              <w:rPr>
                <w:sz w:val="26"/>
                <w:szCs w:val="26"/>
              </w:rPr>
            </w:pPr>
            <w:r>
              <w:rPr>
                <w:sz w:val="26"/>
                <w:szCs w:val="26"/>
              </w:rPr>
              <w:t>33</w:t>
            </w:r>
          </w:p>
        </w:tc>
      </w:tr>
    </w:tbl>
    <w:p w14:paraId="760C1BF7" w14:textId="77777777" w:rsidR="00523EBC" w:rsidRDefault="00523EBC">
      <w:pPr>
        <w:spacing w:after="200"/>
        <w:jc w:val="center"/>
        <w:rPr>
          <w:sz w:val="26"/>
          <w:szCs w:val="26"/>
        </w:rPr>
      </w:pPr>
    </w:p>
    <w:p w14:paraId="4999DA33" w14:textId="77777777" w:rsidR="00523EBC" w:rsidRDefault="00523EBC">
      <w:pPr>
        <w:spacing w:after="200" w:line="480" w:lineRule="auto"/>
        <w:rPr>
          <w:b/>
          <w:bCs/>
          <w:sz w:val="26"/>
          <w:szCs w:val="26"/>
        </w:rPr>
      </w:pPr>
      <w:r>
        <w:rPr>
          <w:b/>
          <w:bCs/>
          <w:sz w:val="26"/>
          <w:szCs w:val="26"/>
        </w:rPr>
        <w:t>3.6</w:t>
      </w:r>
      <w:r>
        <w:rPr>
          <w:b/>
          <w:bCs/>
          <w:sz w:val="26"/>
          <w:szCs w:val="26"/>
        </w:rPr>
        <w:tab/>
        <w:t>DATA COLLECTION PROCEDURE</w:t>
      </w:r>
    </w:p>
    <w:p w14:paraId="2E54BFF4" w14:textId="77777777" w:rsidR="00523EBC" w:rsidRDefault="00523EBC">
      <w:pPr>
        <w:spacing w:after="200" w:line="480" w:lineRule="auto"/>
        <w:jc w:val="both"/>
        <w:rPr>
          <w:sz w:val="26"/>
          <w:szCs w:val="26"/>
        </w:rPr>
      </w:pPr>
      <w:r>
        <w:rPr>
          <w:sz w:val="26"/>
          <w:szCs w:val="26"/>
        </w:rPr>
        <w:tab/>
        <w:t xml:space="preserve">Three tools used for the study are in the form of re-usable booklets.  Test booklets and separate response sheets were prepared.  After deciding the number of  sample, the investigator fixed the schools for data collection.  The Head teachers of the schools were contacted well in advance, through the Principal of Farook Training College, Calicut.  A schedule for data collection was prepared.  The tests were administered in proper order with the help of the school teachers.  The pupils were </w:t>
      </w:r>
      <w:r>
        <w:rPr>
          <w:sz w:val="26"/>
          <w:szCs w:val="26"/>
        </w:rPr>
        <w:lastRenderedPageBreak/>
        <w:t>informed that the tests were conducted for the research purpose and have nothing to do with their class room examination or others.  The investigator was able to secure full support of the pupils for the successful completion of data collection.  The investigator also collected the marks scored by the pupils in various science subjects for second terminal examination.  The administration of the test was commenced on the month January 2005.</w:t>
      </w:r>
    </w:p>
    <w:p w14:paraId="0454BCED" w14:textId="77777777" w:rsidR="00523EBC" w:rsidRDefault="00523EBC">
      <w:pPr>
        <w:spacing w:after="200" w:line="480" w:lineRule="auto"/>
        <w:jc w:val="both"/>
        <w:rPr>
          <w:b/>
          <w:bCs/>
          <w:sz w:val="26"/>
          <w:szCs w:val="26"/>
        </w:rPr>
      </w:pPr>
      <w:r>
        <w:rPr>
          <w:b/>
          <w:bCs/>
          <w:sz w:val="26"/>
          <w:szCs w:val="26"/>
        </w:rPr>
        <w:t>3.7</w:t>
      </w:r>
      <w:r>
        <w:rPr>
          <w:b/>
          <w:bCs/>
          <w:sz w:val="26"/>
          <w:szCs w:val="26"/>
        </w:rPr>
        <w:tab/>
        <w:t>SCORING AND CONSOLIDATION OF DATA</w:t>
      </w:r>
    </w:p>
    <w:p w14:paraId="41E075F0" w14:textId="77777777" w:rsidR="00523EBC" w:rsidRDefault="00523EBC">
      <w:pPr>
        <w:spacing w:after="200" w:line="480" w:lineRule="auto"/>
        <w:jc w:val="both"/>
        <w:rPr>
          <w:sz w:val="26"/>
          <w:szCs w:val="26"/>
        </w:rPr>
      </w:pPr>
      <w:r>
        <w:rPr>
          <w:sz w:val="26"/>
          <w:szCs w:val="26"/>
        </w:rPr>
        <w:tab/>
        <w:t>Response sheets of Achievement in Science and Verbal Group Test of Intelligence were scored by using punched scoring keys.  One marks is given for each correct response.</w:t>
      </w:r>
    </w:p>
    <w:p w14:paraId="5B19479C" w14:textId="77777777" w:rsidR="00523EBC" w:rsidRDefault="00523EBC">
      <w:pPr>
        <w:spacing w:after="200" w:line="480" w:lineRule="auto"/>
        <w:jc w:val="both"/>
        <w:rPr>
          <w:sz w:val="26"/>
          <w:szCs w:val="26"/>
        </w:rPr>
      </w:pPr>
      <w:r>
        <w:rPr>
          <w:sz w:val="26"/>
          <w:szCs w:val="26"/>
        </w:rPr>
        <w:tab/>
        <w:t xml:space="preserve">Response for questionnaire on tutoring was scored separately with necessary precautions and as per scoring procedures.  From the questionnaire, the science subjects which are availed Private Tuition can be detected easily.  The availability of tutoring on school days, week-end days, holidays and vacation were considered.  The investigator gave logical weightage to each of them.  A weightage of 9 score is given for having one hour tutoring in school days and week-end days, a weightage of 1 score is given for having one hour tutoring in  holidays and a weightage of 2 score is given for having one hour tutoring on vacation days.  The total score obtained is calculated for each subjects separately. The total of them is taken as the tuition score in Science. </w:t>
      </w:r>
    </w:p>
    <w:p w14:paraId="73DD1A30" w14:textId="77777777" w:rsidR="00523EBC" w:rsidRDefault="00523EBC">
      <w:pPr>
        <w:spacing w:after="200" w:line="480" w:lineRule="auto"/>
        <w:jc w:val="both"/>
        <w:rPr>
          <w:sz w:val="26"/>
          <w:szCs w:val="26"/>
        </w:rPr>
      </w:pPr>
      <w:r>
        <w:rPr>
          <w:sz w:val="26"/>
          <w:szCs w:val="26"/>
        </w:rPr>
        <w:tab/>
        <w:t xml:space="preserve">The scores of 664 pupils of the tests were tabulated on a consolidated data sheet.  Each subject was given a specific serial number and against this number, data </w:t>
      </w:r>
      <w:r>
        <w:rPr>
          <w:sz w:val="26"/>
          <w:szCs w:val="26"/>
        </w:rPr>
        <w:lastRenderedPageBreak/>
        <w:t>concerned were entered in the same line.  The consolidated data were subjected to different analysis using appropriate statistical techniques. Break up of the final sample is presented in Table - 6.</w:t>
      </w:r>
    </w:p>
    <w:p w14:paraId="0442A092" w14:textId="77777777" w:rsidR="00523EBC" w:rsidRDefault="00523EBC">
      <w:pPr>
        <w:spacing w:after="200"/>
        <w:jc w:val="center"/>
        <w:rPr>
          <w:b/>
          <w:bCs/>
          <w:sz w:val="26"/>
          <w:szCs w:val="26"/>
        </w:rPr>
      </w:pPr>
      <w:r>
        <w:rPr>
          <w:b/>
          <w:bCs/>
          <w:sz w:val="26"/>
          <w:szCs w:val="26"/>
        </w:rPr>
        <w:t>TABLE - 6</w:t>
      </w:r>
    </w:p>
    <w:p w14:paraId="0B16C1B5" w14:textId="77777777" w:rsidR="00523EBC" w:rsidRDefault="00523EBC">
      <w:pPr>
        <w:spacing w:after="200"/>
        <w:jc w:val="center"/>
        <w:rPr>
          <w:b/>
          <w:bCs/>
          <w:sz w:val="26"/>
          <w:szCs w:val="26"/>
        </w:rPr>
      </w:pPr>
      <w:r>
        <w:rPr>
          <w:b/>
          <w:bCs/>
          <w:sz w:val="26"/>
          <w:szCs w:val="26"/>
        </w:rPr>
        <w:t>Break up of the Final sample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800"/>
        <w:gridCol w:w="1710"/>
        <w:gridCol w:w="1530"/>
      </w:tblGrid>
      <w:tr w:rsidR="00523EBC" w14:paraId="4D6A7B0A" w14:textId="77777777">
        <w:tblPrEx>
          <w:tblCellMar>
            <w:top w:w="0" w:type="dxa"/>
            <w:bottom w:w="0" w:type="dxa"/>
          </w:tblCellMar>
        </w:tblPrEx>
        <w:tc>
          <w:tcPr>
            <w:tcW w:w="1620" w:type="dxa"/>
            <w:tcBorders>
              <w:top w:val="single" w:sz="4" w:space="0" w:color="auto"/>
              <w:left w:val="single" w:sz="4" w:space="0" w:color="auto"/>
              <w:bottom w:val="single" w:sz="4" w:space="0" w:color="auto"/>
              <w:right w:val="single" w:sz="4" w:space="0" w:color="auto"/>
            </w:tcBorders>
          </w:tcPr>
          <w:p w14:paraId="0311E6DE" w14:textId="77777777" w:rsidR="00523EBC" w:rsidRDefault="00523EBC">
            <w:pPr>
              <w:spacing w:before="40" w:after="40"/>
              <w:jc w:val="center"/>
              <w:rPr>
                <w:sz w:val="26"/>
                <w:szCs w:val="26"/>
              </w:rPr>
            </w:pPr>
            <w:r>
              <w:rPr>
                <w:sz w:val="26"/>
                <w:szCs w:val="26"/>
              </w:rPr>
              <w:t>Sample</w:t>
            </w:r>
          </w:p>
        </w:tc>
        <w:tc>
          <w:tcPr>
            <w:tcW w:w="1800" w:type="dxa"/>
            <w:tcBorders>
              <w:top w:val="single" w:sz="4" w:space="0" w:color="auto"/>
              <w:left w:val="single" w:sz="4" w:space="0" w:color="auto"/>
              <w:bottom w:val="single" w:sz="4" w:space="0" w:color="auto"/>
              <w:right w:val="single" w:sz="4" w:space="0" w:color="auto"/>
            </w:tcBorders>
          </w:tcPr>
          <w:p w14:paraId="60D28945" w14:textId="77777777" w:rsidR="00523EBC" w:rsidRDefault="00523EBC">
            <w:pPr>
              <w:spacing w:before="40" w:after="40"/>
              <w:jc w:val="center"/>
              <w:rPr>
                <w:sz w:val="26"/>
                <w:szCs w:val="26"/>
              </w:rPr>
            </w:pPr>
            <w:r>
              <w:rPr>
                <w:sz w:val="26"/>
                <w:szCs w:val="26"/>
              </w:rPr>
              <w:t>Rural</w:t>
            </w:r>
          </w:p>
        </w:tc>
        <w:tc>
          <w:tcPr>
            <w:tcW w:w="1710" w:type="dxa"/>
            <w:tcBorders>
              <w:top w:val="single" w:sz="4" w:space="0" w:color="auto"/>
              <w:left w:val="single" w:sz="4" w:space="0" w:color="auto"/>
              <w:bottom w:val="single" w:sz="4" w:space="0" w:color="auto"/>
              <w:right w:val="single" w:sz="4" w:space="0" w:color="auto"/>
            </w:tcBorders>
          </w:tcPr>
          <w:p w14:paraId="07E905DF" w14:textId="77777777" w:rsidR="00523EBC" w:rsidRDefault="00523EBC">
            <w:pPr>
              <w:spacing w:before="40" w:after="40"/>
              <w:jc w:val="center"/>
              <w:rPr>
                <w:sz w:val="26"/>
                <w:szCs w:val="26"/>
              </w:rPr>
            </w:pPr>
            <w:r>
              <w:rPr>
                <w:sz w:val="26"/>
                <w:szCs w:val="26"/>
              </w:rPr>
              <w:t>Urban</w:t>
            </w:r>
          </w:p>
        </w:tc>
        <w:tc>
          <w:tcPr>
            <w:tcW w:w="1530" w:type="dxa"/>
            <w:tcBorders>
              <w:top w:val="single" w:sz="4" w:space="0" w:color="auto"/>
              <w:left w:val="single" w:sz="4" w:space="0" w:color="auto"/>
              <w:bottom w:val="single" w:sz="4" w:space="0" w:color="auto"/>
              <w:right w:val="single" w:sz="4" w:space="0" w:color="auto"/>
            </w:tcBorders>
          </w:tcPr>
          <w:p w14:paraId="1192F26A" w14:textId="77777777" w:rsidR="00523EBC" w:rsidRDefault="00523EBC">
            <w:pPr>
              <w:spacing w:before="40" w:after="40"/>
              <w:jc w:val="center"/>
              <w:rPr>
                <w:sz w:val="26"/>
                <w:szCs w:val="26"/>
              </w:rPr>
            </w:pPr>
            <w:r>
              <w:rPr>
                <w:sz w:val="26"/>
                <w:szCs w:val="26"/>
              </w:rPr>
              <w:t>Total</w:t>
            </w:r>
          </w:p>
        </w:tc>
      </w:tr>
      <w:tr w:rsidR="00523EBC" w14:paraId="0DDC417B" w14:textId="77777777">
        <w:tblPrEx>
          <w:tblCellMar>
            <w:top w:w="0" w:type="dxa"/>
            <w:bottom w:w="0" w:type="dxa"/>
          </w:tblCellMar>
        </w:tblPrEx>
        <w:tc>
          <w:tcPr>
            <w:tcW w:w="1620" w:type="dxa"/>
            <w:tcBorders>
              <w:top w:val="single" w:sz="4" w:space="0" w:color="auto"/>
              <w:left w:val="single" w:sz="4" w:space="0" w:color="auto"/>
              <w:bottom w:val="single" w:sz="4" w:space="0" w:color="auto"/>
              <w:right w:val="single" w:sz="4" w:space="0" w:color="auto"/>
            </w:tcBorders>
          </w:tcPr>
          <w:p w14:paraId="08FF00C2" w14:textId="77777777" w:rsidR="00523EBC" w:rsidRDefault="00523EBC">
            <w:pPr>
              <w:spacing w:before="40" w:after="40"/>
              <w:jc w:val="center"/>
              <w:rPr>
                <w:sz w:val="26"/>
                <w:szCs w:val="26"/>
              </w:rPr>
            </w:pPr>
            <w:r>
              <w:rPr>
                <w:sz w:val="26"/>
                <w:szCs w:val="26"/>
              </w:rPr>
              <w:t>Boys</w:t>
            </w:r>
          </w:p>
        </w:tc>
        <w:tc>
          <w:tcPr>
            <w:tcW w:w="1800" w:type="dxa"/>
            <w:tcBorders>
              <w:top w:val="single" w:sz="4" w:space="0" w:color="auto"/>
              <w:left w:val="single" w:sz="4" w:space="0" w:color="auto"/>
              <w:bottom w:val="single" w:sz="4" w:space="0" w:color="auto"/>
              <w:right w:val="single" w:sz="4" w:space="0" w:color="auto"/>
            </w:tcBorders>
          </w:tcPr>
          <w:p w14:paraId="39CCC8F3" w14:textId="77777777" w:rsidR="00523EBC" w:rsidRDefault="00523EBC">
            <w:pPr>
              <w:spacing w:before="40" w:after="40"/>
              <w:jc w:val="center"/>
              <w:rPr>
                <w:sz w:val="26"/>
                <w:szCs w:val="26"/>
              </w:rPr>
            </w:pPr>
            <w:r>
              <w:rPr>
                <w:sz w:val="26"/>
                <w:szCs w:val="26"/>
              </w:rPr>
              <w:t>206</w:t>
            </w:r>
          </w:p>
        </w:tc>
        <w:tc>
          <w:tcPr>
            <w:tcW w:w="1710" w:type="dxa"/>
            <w:tcBorders>
              <w:top w:val="single" w:sz="4" w:space="0" w:color="auto"/>
              <w:left w:val="single" w:sz="4" w:space="0" w:color="auto"/>
              <w:bottom w:val="single" w:sz="4" w:space="0" w:color="auto"/>
              <w:right w:val="single" w:sz="4" w:space="0" w:color="auto"/>
            </w:tcBorders>
          </w:tcPr>
          <w:p w14:paraId="0045EE25" w14:textId="77777777" w:rsidR="00523EBC" w:rsidRDefault="00523EBC">
            <w:pPr>
              <w:spacing w:before="40" w:after="40"/>
              <w:jc w:val="center"/>
              <w:rPr>
                <w:sz w:val="26"/>
                <w:szCs w:val="26"/>
              </w:rPr>
            </w:pPr>
            <w:r>
              <w:rPr>
                <w:sz w:val="26"/>
                <w:szCs w:val="26"/>
              </w:rPr>
              <w:t>122</w:t>
            </w:r>
          </w:p>
        </w:tc>
        <w:tc>
          <w:tcPr>
            <w:tcW w:w="1530" w:type="dxa"/>
            <w:tcBorders>
              <w:top w:val="single" w:sz="4" w:space="0" w:color="auto"/>
              <w:left w:val="single" w:sz="4" w:space="0" w:color="auto"/>
              <w:bottom w:val="single" w:sz="4" w:space="0" w:color="auto"/>
              <w:right w:val="single" w:sz="4" w:space="0" w:color="auto"/>
            </w:tcBorders>
          </w:tcPr>
          <w:p w14:paraId="15CDA915" w14:textId="77777777" w:rsidR="00523EBC" w:rsidRDefault="00523EBC">
            <w:pPr>
              <w:spacing w:before="40" w:after="40"/>
              <w:jc w:val="center"/>
              <w:rPr>
                <w:sz w:val="26"/>
                <w:szCs w:val="26"/>
              </w:rPr>
            </w:pPr>
            <w:r>
              <w:rPr>
                <w:sz w:val="26"/>
                <w:szCs w:val="26"/>
              </w:rPr>
              <w:t>328</w:t>
            </w:r>
          </w:p>
        </w:tc>
      </w:tr>
      <w:tr w:rsidR="00523EBC" w14:paraId="0DBBF646" w14:textId="77777777">
        <w:tblPrEx>
          <w:tblCellMar>
            <w:top w:w="0" w:type="dxa"/>
            <w:bottom w:w="0" w:type="dxa"/>
          </w:tblCellMar>
        </w:tblPrEx>
        <w:tc>
          <w:tcPr>
            <w:tcW w:w="1620" w:type="dxa"/>
            <w:tcBorders>
              <w:top w:val="single" w:sz="4" w:space="0" w:color="auto"/>
              <w:left w:val="single" w:sz="4" w:space="0" w:color="auto"/>
              <w:bottom w:val="single" w:sz="4" w:space="0" w:color="auto"/>
              <w:right w:val="single" w:sz="4" w:space="0" w:color="auto"/>
            </w:tcBorders>
          </w:tcPr>
          <w:p w14:paraId="55C8CC07" w14:textId="77777777" w:rsidR="00523EBC" w:rsidRDefault="00523EBC">
            <w:pPr>
              <w:spacing w:before="40" w:after="40"/>
              <w:jc w:val="center"/>
              <w:rPr>
                <w:sz w:val="26"/>
                <w:szCs w:val="26"/>
              </w:rPr>
            </w:pPr>
            <w:r>
              <w:rPr>
                <w:sz w:val="26"/>
                <w:szCs w:val="26"/>
              </w:rPr>
              <w:t>Girls</w:t>
            </w:r>
          </w:p>
        </w:tc>
        <w:tc>
          <w:tcPr>
            <w:tcW w:w="1800" w:type="dxa"/>
            <w:tcBorders>
              <w:top w:val="single" w:sz="4" w:space="0" w:color="auto"/>
              <w:left w:val="single" w:sz="4" w:space="0" w:color="auto"/>
              <w:bottom w:val="single" w:sz="4" w:space="0" w:color="auto"/>
              <w:right w:val="single" w:sz="4" w:space="0" w:color="auto"/>
            </w:tcBorders>
          </w:tcPr>
          <w:p w14:paraId="13480B5C" w14:textId="77777777" w:rsidR="00523EBC" w:rsidRDefault="00523EBC">
            <w:pPr>
              <w:spacing w:before="40" w:after="40"/>
              <w:jc w:val="center"/>
              <w:rPr>
                <w:sz w:val="26"/>
                <w:szCs w:val="26"/>
              </w:rPr>
            </w:pPr>
            <w:r>
              <w:rPr>
                <w:sz w:val="26"/>
                <w:szCs w:val="26"/>
              </w:rPr>
              <w:t>204</w:t>
            </w:r>
          </w:p>
        </w:tc>
        <w:tc>
          <w:tcPr>
            <w:tcW w:w="1710" w:type="dxa"/>
            <w:tcBorders>
              <w:top w:val="single" w:sz="4" w:space="0" w:color="auto"/>
              <w:left w:val="single" w:sz="4" w:space="0" w:color="auto"/>
              <w:bottom w:val="single" w:sz="4" w:space="0" w:color="auto"/>
              <w:right w:val="single" w:sz="4" w:space="0" w:color="auto"/>
            </w:tcBorders>
          </w:tcPr>
          <w:p w14:paraId="4DE873CE" w14:textId="77777777" w:rsidR="00523EBC" w:rsidRDefault="00523EBC">
            <w:pPr>
              <w:spacing w:before="40" w:after="40"/>
              <w:jc w:val="center"/>
              <w:rPr>
                <w:sz w:val="26"/>
                <w:szCs w:val="26"/>
              </w:rPr>
            </w:pPr>
            <w:r>
              <w:rPr>
                <w:sz w:val="26"/>
                <w:szCs w:val="26"/>
              </w:rPr>
              <w:t>132</w:t>
            </w:r>
          </w:p>
        </w:tc>
        <w:tc>
          <w:tcPr>
            <w:tcW w:w="1530" w:type="dxa"/>
            <w:tcBorders>
              <w:top w:val="single" w:sz="4" w:space="0" w:color="auto"/>
              <w:left w:val="single" w:sz="4" w:space="0" w:color="auto"/>
              <w:bottom w:val="single" w:sz="4" w:space="0" w:color="auto"/>
              <w:right w:val="single" w:sz="4" w:space="0" w:color="auto"/>
            </w:tcBorders>
          </w:tcPr>
          <w:p w14:paraId="69AF8631" w14:textId="77777777" w:rsidR="00523EBC" w:rsidRDefault="00523EBC">
            <w:pPr>
              <w:spacing w:before="40" w:after="40"/>
              <w:jc w:val="center"/>
              <w:rPr>
                <w:sz w:val="26"/>
                <w:szCs w:val="26"/>
              </w:rPr>
            </w:pPr>
            <w:r>
              <w:rPr>
                <w:sz w:val="26"/>
                <w:szCs w:val="26"/>
              </w:rPr>
              <w:t>336</w:t>
            </w:r>
          </w:p>
        </w:tc>
      </w:tr>
      <w:tr w:rsidR="00523EBC" w14:paraId="08EAA758" w14:textId="77777777">
        <w:tblPrEx>
          <w:tblCellMar>
            <w:top w:w="0" w:type="dxa"/>
            <w:bottom w:w="0" w:type="dxa"/>
          </w:tblCellMar>
        </w:tblPrEx>
        <w:tc>
          <w:tcPr>
            <w:tcW w:w="1620" w:type="dxa"/>
            <w:tcBorders>
              <w:top w:val="single" w:sz="4" w:space="0" w:color="auto"/>
              <w:left w:val="single" w:sz="4" w:space="0" w:color="auto"/>
              <w:bottom w:val="single" w:sz="4" w:space="0" w:color="auto"/>
              <w:right w:val="single" w:sz="4" w:space="0" w:color="auto"/>
            </w:tcBorders>
          </w:tcPr>
          <w:p w14:paraId="7EE38131" w14:textId="77777777" w:rsidR="00523EBC" w:rsidRDefault="00523EBC">
            <w:pPr>
              <w:spacing w:before="40" w:after="40"/>
              <w:jc w:val="center"/>
              <w:rPr>
                <w:sz w:val="26"/>
                <w:szCs w:val="26"/>
              </w:rPr>
            </w:pPr>
            <w:r>
              <w:rPr>
                <w:sz w:val="26"/>
                <w:szCs w:val="26"/>
              </w:rPr>
              <w:t>Total</w:t>
            </w:r>
          </w:p>
        </w:tc>
        <w:tc>
          <w:tcPr>
            <w:tcW w:w="1800" w:type="dxa"/>
            <w:tcBorders>
              <w:top w:val="single" w:sz="4" w:space="0" w:color="auto"/>
              <w:left w:val="single" w:sz="4" w:space="0" w:color="auto"/>
              <w:bottom w:val="single" w:sz="4" w:space="0" w:color="auto"/>
              <w:right w:val="single" w:sz="4" w:space="0" w:color="auto"/>
            </w:tcBorders>
          </w:tcPr>
          <w:p w14:paraId="78E0239E" w14:textId="77777777" w:rsidR="00523EBC" w:rsidRDefault="00523EBC">
            <w:pPr>
              <w:spacing w:before="40" w:after="40"/>
              <w:jc w:val="center"/>
              <w:rPr>
                <w:sz w:val="26"/>
                <w:szCs w:val="26"/>
              </w:rPr>
            </w:pPr>
            <w:r>
              <w:rPr>
                <w:sz w:val="26"/>
                <w:szCs w:val="26"/>
              </w:rPr>
              <w:t>410</w:t>
            </w:r>
          </w:p>
        </w:tc>
        <w:tc>
          <w:tcPr>
            <w:tcW w:w="1710" w:type="dxa"/>
            <w:tcBorders>
              <w:top w:val="single" w:sz="4" w:space="0" w:color="auto"/>
              <w:left w:val="single" w:sz="4" w:space="0" w:color="auto"/>
              <w:bottom w:val="single" w:sz="4" w:space="0" w:color="auto"/>
              <w:right w:val="single" w:sz="4" w:space="0" w:color="auto"/>
            </w:tcBorders>
          </w:tcPr>
          <w:p w14:paraId="49C3571D" w14:textId="77777777" w:rsidR="00523EBC" w:rsidRDefault="00523EBC">
            <w:pPr>
              <w:spacing w:before="40" w:after="40"/>
              <w:jc w:val="center"/>
              <w:rPr>
                <w:sz w:val="26"/>
                <w:szCs w:val="26"/>
              </w:rPr>
            </w:pPr>
            <w:r>
              <w:rPr>
                <w:sz w:val="26"/>
                <w:szCs w:val="26"/>
              </w:rPr>
              <w:t>254</w:t>
            </w:r>
          </w:p>
        </w:tc>
        <w:tc>
          <w:tcPr>
            <w:tcW w:w="1530" w:type="dxa"/>
            <w:tcBorders>
              <w:top w:val="single" w:sz="4" w:space="0" w:color="auto"/>
              <w:left w:val="single" w:sz="4" w:space="0" w:color="auto"/>
              <w:bottom w:val="single" w:sz="4" w:space="0" w:color="auto"/>
              <w:right w:val="single" w:sz="4" w:space="0" w:color="auto"/>
            </w:tcBorders>
          </w:tcPr>
          <w:p w14:paraId="65F1D0F8" w14:textId="77777777" w:rsidR="00523EBC" w:rsidRDefault="00523EBC">
            <w:pPr>
              <w:spacing w:before="40" w:after="40"/>
              <w:jc w:val="center"/>
              <w:rPr>
                <w:sz w:val="26"/>
                <w:szCs w:val="26"/>
              </w:rPr>
            </w:pPr>
            <w:r>
              <w:rPr>
                <w:sz w:val="26"/>
                <w:szCs w:val="26"/>
              </w:rPr>
              <w:t>664</w:t>
            </w:r>
          </w:p>
        </w:tc>
      </w:tr>
    </w:tbl>
    <w:p w14:paraId="2D228801" w14:textId="77777777" w:rsidR="00523EBC" w:rsidRDefault="00523EBC">
      <w:pPr>
        <w:spacing w:after="200"/>
        <w:rPr>
          <w:sz w:val="26"/>
          <w:szCs w:val="26"/>
        </w:rPr>
      </w:pPr>
    </w:p>
    <w:p w14:paraId="20C84836" w14:textId="77777777" w:rsidR="00523EBC" w:rsidRDefault="00523EBC">
      <w:pPr>
        <w:spacing w:after="200" w:line="480" w:lineRule="auto"/>
        <w:rPr>
          <w:b/>
          <w:bCs/>
          <w:sz w:val="26"/>
          <w:szCs w:val="26"/>
        </w:rPr>
      </w:pPr>
      <w:r>
        <w:rPr>
          <w:b/>
          <w:bCs/>
          <w:sz w:val="26"/>
          <w:szCs w:val="26"/>
        </w:rPr>
        <w:t>Categorisation into Tuition group and Non-tuition group</w:t>
      </w:r>
    </w:p>
    <w:p w14:paraId="3E86FBC9" w14:textId="77777777" w:rsidR="00523EBC" w:rsidRDefault="00523EBC">
      <w:pPr>
        <w:spacing w:after="200" w:line="480" w:lineRule="auto"/>
        <w:rPr>
          <w:sz w:val="26"/>
          <w:szCs w:val="26"/>
        </w:rPr>
      </w:pPr>
      <w:r>
        <w:rPr>
          <w:sz w:val="26"/>
          <w:szCs w:val="26"/>
        </w:rPr>
        <w:tab/>
        <w:t>The total sample includes the  categories of Non-tuition and Tuition groups.</w:t>
      </w:r>
    </w:p>
    <w:p w14:paraId="5B762263" w14:textId="77777777" w:rsidR="00523EBC" w:rsidRDefault="00523EBC">
      <w:pPr>
        <w:spacing w:after="200" w:line="480" w:lineRule="auto"/>
        <w:ind w:left="720" w:hanging="720"/>
        <w:rPr>
          <w:sz w:val="26"/>
          <w:szCs w:val="26"/>
        </w:rPr>
      </w:pPr>
      <w:r>
        <w:rPr>
          <w:sz w:val="26"/>
          <w:szCs w:val="26"/>
        </w:rPr>
        <w:tab/>
        <w:t>a)</w:t>
      </w:r>
      <w:r>
        <w:rPr>
          <w:sz w:val="26"/>
          <w:szCs w:val="26"/>
        </w:rPr>
        <w:tab/>
        <w:t>Non-tuition group:  It includes the pupil who have not received Private Tuition at all in science subjects viz., Physics, Chemistry, Biology and hence have tuition score of zero.</w:t>
      </w:r>
    </w:p>
    <w:p w14:paraId="5E121E08" w14:textId="77777777" w:rsidR="00523EBC" w:rsidRDefault="00523EBC">
      <w:pPr>
        <w:spacing w:after="200" w:line="480" w:lineRule="auto"/>
        <w:ind w:left="720" w:hanging="720"/>
        <w:jc w:val="both"/>
        <w:rPr>
          <w:sz w:val="26"/>
          <w:szCs w:val="26"/>
        </w:rPr>
      </w:pPr>
      <w:r>
        <w:rPr>
          <w:sz w:val="26"/>
          <w:szCs w:val="26"/>
        </w:rPr>
        <w:tab/>
        <w:t>b)</w:t>
      </w:r>
      <w:r>
        <w:rPr>
          <w:sz w:val="26"/>
          <w:szCs w:val="26"/>
        </w:rPr>
        <w:tab/>
        <w:t>Tuition group:  This group consists of pupils who have received Private Tuition in science subjects.  Their tuition score lies above zero and it varies within a limit.</w:t>
      </w:r>
    </w:p>
    <w:p w14:paraId="78171296" w14:textId="77777777" w:rsidR="00523EBC" w:rsidRDefault="00523EBC">
      <w:pPr>
        <w:spacing w:after="200" w:line="480" w:lineRule="auto"/>
        <w:jc w:val="both"/>
        <w:rPr>
          <w:b/>
          <w:bCs/>
          <w:sz w:val="26"/>
          <w:szCs w:val="26"/>
        </w:rPr>
      </w:pPr>
      <w:r>
        <w:rPr>
          <w:b/>
          <w:bCs/>
          <w:sz w:val="26"/>
          <w:szCs w:val="26"/>
        </w:rPr>
        <w:br w:type="page"/>
      </w:r>
      <w:r>
        <w:rPr>
          <w:b/>
          <w:bCs/>
          <w:sz w:val="26"/>
          <w:szCs w:val="26"/>
        </w:rPr>
        <w:lastRenderedPageBreak/>
        <w:t>Formation of Intelligence and Achievement Motivation equated groups</w:t>
      </w:r>
    </w:p>
    <w:p w14:paraId="28310419" w14:textId="77777777" w:rsidR="00523EBC" w:rsidRDefault="00523EBC">
      <w:pPr>
        <w:spacing w:after="200" w:line="480" w:lineRule="auto"/>
        <w:jc w:val="both"/>
        <w:rPr>
          <w:sz w:val="26"/>
          <w:szCs w:val="26"/>
        </w:rPr>
      </w:pPr>
      <w:r>
        <w:rPr>
          <w:sz w:val="26"/>
          <w:szCs w:val="26"/>
        </w:rPr>
        <w:tab/>
        <w:t>For the analysis, Tuition group and Non-tuition group were equated for their Intelligence and Achievement Motivation.  This is done by selecting a pupil of given Intelligence score and Achievement Motivation score from Non-tuition group and a pupil of the same Intelligence score and Achievement Motivation score from Tuition group.  Thus individual matching was done.  The investigator got 81 pupils from both Tuition group and Non-tuition group, equated for their Intelligence and Achievement Motivation.  Both the groups include pupils of high, average and low Intelligence and Achievement Motivation.</w:t>
      </w:r>
    </w:p>
    <w:p w14:paraId="7B76F371" w14:textId="77777777" w:rsidR="00523EBC" w:rsidRDefault="00523EBC">
      <w:pPr>
        <w:spacing w:after="200" w:line="480" w:lineRule="auto"/>
        <w:jc w:val="both"/>
        <w:rPr>
          <w:b/>
          <w:bCs/>
          <w:sz w:val="26"/>
          <w:szCs w:val="26"/>
        </w:rPr>
      </w:pPr>
      <w:r>
        <w:rPr>
          <w:b/>
          <w:bCs/>
          <w:sz w:val="26"/>
          <w:szCs w:val="26"/>
        </w:rPr>
        <w:t>Categorisation into High, Average and Low Intelligence and Achievement Motivation groups</w:t>
      </w:r>
    </w:p>
    <w:p w14:paraId="1D663761" w14:textId="77777777" w:rsidR="00523EBC" w:rsidRDefault="00523EBC">
      <w:pPr>
        <w:spacing w:after="200" w:line="480" w:lineRule="auto"/>
        <w:jc w:val="both"/>
        <w:rPr>
          <w:sz w:val="26"/>
          <w:szCs w:val="26"/>
        </w:rPr>
      </w:pPr>
      <w:r>
        <w:rPr>
          <w:sz w:val="26"/>
          <w:szCs w:val="26"/>
        </w:rPr>
        <w:tab/>
        <w:t>For categorising the variable Intelligence into three groups, the conventional procedure of '</w:t>
      </w:r>
      <w:r>
        <w:rPr>
          <w:sz w:val="26"/>
          <w:szCs w:val="26"/>
        </w:rPr>
        <w:sym w:font="Symbol" w:char="F073"/>
      </w:r>
      <w:r>
        <w:rPr>
          <w:sz w:val="26"/>
          <w:szCs w:val="26"/>
        </w:rPr>
        <w:t>' of distance from mean 'M' was used.  By this procedure, pupils having scores above the rounded score (M+</w:t>
      </w:r>
      <w:r>
        <w:rPr>
          <w:sz w:val="26"/>
          <w:szCs w:val="26"/>
        </w:rPr>
        <w:sym w:font="Symbol" w:char="F073"/>
      </w:r>
      <w:r>
        <w:rPr>
          <w:sz w:val="26"/>
          <w:szCs w:val="26"/>
        </w:rPr>
        <w:t>) were treated as high group in that variable.  Pupils who obtained score below the rounded score (M-</w:t>
      </w:r>
      <w:r>
        <w:rPr>
          <w:sz w:val="26"/>
          <w:szCs w:val="26"/>
        </w:rPr>
        <w:sym w:font="Symbol" w:char="F073"/>
      </w:r>
      <w:r>
        <w:rPr>
          <w:sz w:val="26"/>
          <w:szCs w:val="26"/>
        </w:rPr>
        <w:t>) were treated as low group and those getting scores between M+</w:t>
      </w:r>
      <w:r>
        <w:rPr>
          <w:sz w:val="26"/>
          <w:szCs w:val="26"/>
        </w:rPr>
        <w:sym w:font="Symbol" w:char="F073"/>
      </w:r>
      <w:r>
        <w:rPr>
          <w:sz w:val="26"/>
          <w:szCs w:val="26"/>
        </w:rPr>
        <w:t xml:space="preserve"> and M-</w:t>
      </w:r>
      <w:r>
        <w:rPr>
          <w:sz w:val="26"/>
          <w:szCs w:val="26"/>
        </w:rPr>
        <w:sym w:font="Symbol" w:char="F073"/>
      </w:r>
      <w:r>
        <w:rPr>
          <w:sz w:val="26"/>
          <w:szCs w:val="26"/>
        </w:rPr>
        <w:t xml:space="preserve"> are treated as average group in that variable.  It is done in the Intelligence equated groups of pupils in the Tuition  and Non-tuition groups.</w:t>
      </w:r>
    </w:p>
    <w:p w14:paraId="75674B7E" w14:textId="77777777" w:rsidR="00523EBC" w:rsidRDefault="00523EBC">
      <w:pPr>
        <w:spacing w:after="200" w:line="480" w:lineRule="auto"/>
        <w:jc w:val="both"/>
        <w:rPr>
          <w:sz w:val="26"/>
          <w:szCs w:val="26"/>
        </w:rPr>
      </w:pPr>
      <w:r>
        <w:rPr>
          <w:sz w:val="26"/>
          <w:szCs w:val="26"/>
        </w:rPr>
        <w:tab/>
        <w:t>The same steps are followed in the categorisation of Achievement Motivation also.</w:t>
      </w:r>
    </w:p>
    <w:p w14:paraId="16C81703" w14:textId="77777777" w:rsidR="00523EBC" w:rsidRDefault="00523EBC">
      <w:pPr>
        <w:spacing w:after="200" w:line="480" w:lineRule="auto"/>
        <w:jc w:val="both"/>
        <w:rPr>
          <w:b/>
          <w:bCs/>
          <w:sz w:val="26"/>
          <w:szCs w:val="26"/>
        </w:rPr>
      </w:pPr>
      <w:r>
        <w:rPr>
          <w:b/>
          <w:bCs/>
          <w:sz w:val="26"/>
          <w:szCs w:val="26"/>
        </w:rPr>
        <w:lastRenderedPageBreak/>
        <w:t>3.8</w:t>
      </w:r>
      <w:r>
        <w:rPr>
          <w:b/>
          <w:bCs/>
          <w:sz w:val="26"/>
          <w:szCs w:val="26"/>
        </w:rPr>
        <w:tab/>
        <w:t>PROCEDURE FOR DATA ANALYSIS</w:t>
      </w:r>
    </w:p>
    <w:p w14:paraId="152799D8" w14:textId="77777777" w:rsidR="00523EBC" w:rsidRDefault="00523EBC">
      <w:pPr>
        <w:spacing w:after="200" w:line="480" w:lineRule="auto"/>
        <w:jc w:val="both"/>
        <w:rPr>
          <w:sz w:val="26"/>
          <w:szCs w:val="26"/>
        </w:rPr>
      </w:pPr>
      <w:r>
        <w:rPr>
          <w:sz w:val="26"/>
          <w:szCs w:val="26"/>
        </w:rPr>
        <w:tab/>
        <w:t>The following statistical techniques were used for the analysis of data.</w:t>
      </w:r>
    </w:p>
    <w:p w14:paraId="2B45BF73" w14:textId="77777777" w:rsidR="00523EBC" w:rsidRDefault="00523EBC">
      <w:pPr>
        <w:spacing w:after="200" w:line="480" w:lineRule="auto"/>
        <w:jc w:val="both"/>
        <w:rPr>
          <w:b/>
          <w:bCs/>
          <w:sz w:val="26"/>
          <w:szCs w:val="26"/>
        </w:rPr>
      </w:pPr>
      <w:r>
        <w:rPr>
          <w:b/>
          <w:bCs/>
          <w:sz w:val="26"/>
          <w:szCs w:val="26"/>
        </w:rPr>
        <w:t>3.8.1</w:t>
      </w:r>
      <w:r>
        <w:rPr>
          <w:b/>
          <w:bCs/>
          <w:sz w:val="26"/>
          <w:szCs w:val="26"/>
        </w:rPr>
        <w:tab/>
        <w:t>Preliminary Statistics</w:t>
      </w:r>
    </w:p>
    <w:p w14:paraId="2DCE594C" w14:textId="77777777" w:rsidR="00523EBC" w:rsidRDefault="00523EBC">
      <w:pPr>
        <w:spacing w:after="200" w:line="480" w:lineRule="auto"/>
        <w:jc w:val="both"/>
        <w:rPr>
          <w:sz w:val="26"/>
          <w:szCs w:val="26"/>
        </w:rPr>
      </w:pPr>
      <w:r>
        <w:rPr>
          <w:sz w:val="26"/>
          <w:szCs w:val="26"/>
        </w:rPr>
        <w:tab/>
        <w:t>Preliminary statistics like arithmetic mean, median, mode, standard deviation, skewness and kurtosis were calculated in order to arrive at conclusion about the nature of the distribution of dependent variable.</w:t>
      </w:r>
    </w:p>
    <w:p w14:paraId="60448D20" w14:textId="77777777" w:rsidR="00523EBC" w:rsidRDefault="00523EBC">
      <w:pPr>
        <w:spacing w:after="200" w:line="480" w:lineRule="auto"/>
        <w:jc w:val="both"/>
        <w:rPr>
          <w:b/>
          <w:bCs/>
          <w:sz w:val="26"/>
          <w:szCs w:val="26"/>
        </w:rPr>
      </w:pPr>
      <w:r>
        <w:rPr>
          <w:b/>
          <w:bCs/>
          <w:sz w:val="26"/>
          <w:szCs w:val="26"/>
        </w:rPr>
        <w:t>3.8.2</w:t>
      </w:r>
      <w:r>
        <w:rPr>
          <w:b/>
          <w:bCs/>
          <w:sz w:val="26"/>
          <w:szCs w:val="26"/>
        </w:rPr>
        <w:tab/>
        <w:t>Two-tailed test of significance of difference between means</w:t>
      </w:r>
    </w:p>
    <w:p w14:paraId="40E700A2" w14:textId="77777777" w:rsidR="00523EBC" w:rsidRDefault="00523EBC">
      <w:pPr>
        <w:spacing w:after="200" w:line="480" w:lineRule="auto"/>
        <w:jc w:val="both"/>
        <w:rPr>
          <w:sz w:val="26"/>
          <w:szCs w:val="26"/>
        </w:rPr>
      </w:pPr>
      <w:r>
        <w:rPr>
          <w:sz w:val="26"/>
          <w:szCs w:val="26"/>
        </w:rPr>
        <w:tab/>
        <w:t>The difference in mean scores of Achievement in Science of pupils belonging to Tuition and Non-tuition groups in the sample was tested for significance using the formulae.</w:t>
      </w:r>
    </w:p>
    <w:p w14:paraId="791011ED" w14:textId="77777777" w:rsidR="00523EBC" w:rsidRDefault="00523EBC">
      <w:pPr>
        <w:spacing w:after="200" w:line="480" w:lineRule="auto"/>
        <w:jc w:val="both"/>
        <w:rPr>
          <w:sz w:val="26"/>
          <w:szCs w:val="26"/>
        </w:rPr>
      </w:pPr>
      <w:r>
        <w:rPr>
          <w:sz w:val="26"/>
          <w:szCs w:val="26"/>
        </w:rPr>
        <w:tab/>
        <w:t xml:space="preserve">t = </w:t>
      </w:r>
      <w:r>
        <w:rPr>
          <w:position w:val="-78"/>
          <w:sz w:val="26"/>
        </w:rPr>
        <w:object w:dxaOrig="1340" w:dyaOrig="1240" w14:anchorId="6FB9D211">
          <v:shape id="_x0000_i1027" type="#_x0000_t75" style="width:66.85pt;height:62.2pt" o:ole="">
            <v:imagedata r:id="rId11" o:title=""/>
          </v:shape>
          <o:OLEObject Type="Embed" ProgID="Equation.3" ShapeID="_x0000_i1027" DrawAspect="Content" ObjectID="_1707502957" r:id="rId12"/>
        </w:object>
      </w:r>
      <w:r>
        <w:rPr>
          <w:sz w:val="26"/>
          <w:szCs w:val="26"/>
        </w:rPr>
        <w:t xml:space="preserve">  for large independent sample   (Garrett,1979)</w:t>
      </w:r>
    </w:p>
    <w:p w14:paraId="788CB172" w14:textId="77777777" w:rsidR="00523EBC" w:rsidRDefault="00523EBC">
      <w:pPr>
        <w:spacing w:after="200" w:line="480" w:lineRule="auto"/>
        <w:ind w:right="-457"/>
        <w:jc w:val="both"/>
        <w:rPr>
          <w:sz w:val="26"/>
          <w:szCs w:val="26"/>
        </w:rPr>
      </w:pPr>
      <w:r>
        <w:rPr>
          <w:sz w:val="26"/>
          <w:szCs w:val="26"/>
        </w:rPr>
        <w:t xml:space="preserve"> and  t = </w:t>
      </w:r>
      <w:r>
        <w:rPr>
          <w:position w:val="-80"/>
          <w:sz w:val="26"/>
          <w:szCs w:val="26"/>
        </w:rPr>
        <w:object w:dxaOrig="2780" w:dyaOrig="1260" w14:anchorId="46BCC67F">
          <v:shape id="_x0000_i1028" type="#_x0000_t75" style="width:138.85pt;height:63.1pt" o:ole="">
            <v:imagedata r:id="rId13" o:title=""/>
          </v:shape>
          <o:OLEObject Type="Embed" ProgID="Equation.3" ShapeID="_x0000_i1028" DrawAspect="Content" ObjectID="_1707502958" r:id="rId14"/>
        </w:object>
      </w:r>
      <w:r>
        <w:rPr>
          <w:sz w:val="26"/>
          <w:szCs w:val="26"/>
        </w:rPr>
        <w:t>for small independent sample (Garrett, 1979)</w:t>
      </w:r>
    </w:p>
    <w:p w14:paraId="48806876" w14:textId="77777777" w:rsidR="00523EBC" w:rsidRDefault="00523EBC">
      <w:pPr>
        <w:spacing w:after="200" w:line="480" w:lineRule="auto"/>
        <w:jc w:val="both"/>
        <w:rPr>
          <w:sz w:val="26"/>
          <w:szCs w:val="26"/>
        </w:rPr>
      </w:pPr>
      <w:r>
        <w:rPr>
          <w:sz w:val="26"/>
          <w:szCs w:val="26"/>
        </w:rPr>
        <w:tab/>
        <w:t xml:space="preserve">Where </w:t>
      </w:r>
      <w:r>
        <w:rPr>
          <w:position w:val="-10"/>
          <w:sz w:val="26"/>
          <w:szCs w:val="26"/>
        </w:rPr>
        <w:object w:dxaOrig="360" w:dyaOrig="380" w14:anchorId="5317CB54">
          <v:shape id="_x0000_i1029" type="#_x0000_t75" style="width:18.25pt;height:19.15pt" o:ole="">
            <v:imagedata r:id="rId15" o:title=""/>
          </v:shape>
          <o:OLEObject Type="Embed" ProgID="Equation.DSMT4" ShapeID="_x0000_i1029" DrawAspect="Content" ObjectID="_1707502959" r:id="rId16"/>
        </w:object>
      </w:r>
      <w:r>
        <w:rPr>
          <w:sz w:val="26"/>
          <w:szCs w:val="26"/>
        </w:rPr>
        <w:t xml:space="preserve">and </w:t>
      </w:r>
      <w:r>
        <w:rPr>
          <w:position w:val="-10"/>
          <w:sz w:val="26"/>
          <w:szCs w:val="26"/>
        </w:rPr>
        <w:object w:dxaOrig="380" w:dyaOrig="380" w14:anchorId="52E04382">
          <v:shape id="_x0000_i1030" type="#_x0000_t75" style="width:19.15pt;height:19.15pt" o:ole="">
            <v:imagedata r:id="rId17" o:title=""/>
          </v:shape>
          <o:OLEObject Type="Embed" ProgID="Equation.DSMT4" ShapeID="_x0000_i1030" DrawAspect="Content" ObjectID="_1707502960" r:id="rId18"/>
        </w:object>
      </w:r>
      <w:r>
        <w:rPr>
          <w:sz w:val="26"/>
          <w:szCs w:val="26"/>
        </w:rPr>
        <w:t xml:space="preserve"> are the means of the different groups to be computed, </w:t>
      </w:r>
      <w:r>
        <w:rPr>
          <w:sz w:val="26"/>
          <w:szCs w:val="26"/>
        </w:rPr>
        <w:sym w:font="Symbol" w:char="F073"/>
      </w:r>
      <w:r>
        <w:rPr>
          <w:sz w:val="26"/>
          <w:szCs w:val="26"/>
        </w:rPr>
        <w:softHyphen/>
      </w:r>
      <w:r>
        <w:rPr>
          <w:sz w:val="26"/>
          <w:szCs w:val="26"/>
          <w:vertAlign w:val="subscript"/>
        </w:rPr>
        <w:t>1</w:t>
      </w:r>
      <w:r>
        <w:rPr>
          <w:sz w:val="26"/>
          <w:szCs w:val="26"/>
        </w:rPr>
        <w:t xml:space="preserve"> and </w:t>
      </w:r>
      <w:r>
        <w:rPr>
          <w:sz w:val="26"/>
          <w:szCs w:val="26"/>
        </w:rPr>
        <w:sym w:font="Symbol" w:char="F073"/>
      </w:r>
      <w:r>
        <w:rPr>
          <w:sz w:val="26"/>
          <w:szCs w:val="26"/>
          <w:vertAlign w:val="subscript"/>
        </w:rPr>
        <w:t>2</w:t>
      </w:r>
      <w:r>
        <w:rPr>
          <w:sz w:val="26"/>
          <w:szCs w:val="26"/>
        </w:rPr>
        <w:t xml:space="preserve"> are the standard deviations of these groups.  N</w:t>
      </w:r>
      <w:r>
        <w:rPr>
          <w:sz w:val="26"/>
          <w:szCs w:val="26"/>
          <w:vertAlign w:val="subscript"/>
        </w:rPr>
        <w:t>1</w:t>
      </w:r>
      <w:r>
        <w:rPr>
          <w:sz w:val="26"/>
          <w:szCs w:val="26"/>
        </w:rPr>
        <w:t xml:space="preserve"> and N</w:t>
      </w:r>
      <w:r>
        <w:rPr>
          <w:sz w:val="26"/>
          <w:szCs w:val="26"/>
          <w:vertAlign w:val="subscript"/>
        </w:rPr>
        <w:t>2</w:t>
      </w:r>
      <w:r>
        <w:rPr>
          <w:sz w:val="26"/>
          <w:szCs w:val="26"/>
        </w:rPr>
        <w:t xml:space="preserve"> are the number of observations in each group.</w:t>
      </w:r>
    </w:p>
    <w:p w14:paraId="01344F10" w14:textId="77777777" w:rsidR="00523EBC" w:rsidRDefault="00523EBC">
      <w:pPr>
        <w:spacing w:after="200" w:line="480" w:lineRule="auto"/>
        <w:jc w:val="both"/>
        <w:rPr>
          <w:b/>
          <w:bCs/>
          <w:sz w:val="26"/>
          <w:szCs w:val="26"/>
        </w:rPr>
      </w:pPr>
      <w:r>
        <w:rPr>
          <w:b/>
          <w:bCs/>
          <w:sz w:val="26"/>
          <w:szCs w:val="26"/>
        </w:rPr>
        <w:t>3.3.3</w:t>
      </w:r>
      <w:r>
        <w:rPr>
          <w:b/>
          <w:bCs/>
          <w:sz w:val="26"/>
          <w:szCs w:val="26"/>
        </w:rPr>
        <w:tab/>
        <w:t>Pearson's Product Moment Coefficient of Correlation</w:t>
      </w:r>
    </w:p>
    <w:p w14:paraId="4EC9C445" w14:textId="77777777" w:rsidR="00523EBC" w:rsidRDefault="00523EBC">
      <w:pPr>
        <w:spacing w:after="200" w:line="480" w:lineRule="auto"/>
        <w:jc w:val="both"/>
        <w:rPr>
          <w:sz w:val="26"/>
          <w:szCs w:val="26"/>
        </w:rPr>
      </w:pPr>
      <w:r>
        <w:rPr>
          <w:sz w:val="26"/>
          <w:szCs w:val="26"/>
        </w:rPr>
        <w:lastRenderedPageBreak/>
        <w:tab/>
        <w:t>Pearson's Product Moment Coefficient of Correlation was calculated using the formula.</w:t>
      </w:r>
    </w:p>
    <w:p w14:paraId="2D7B7265" w14:textId="77777777" w:rsidR="00523EBC" w:rsidRDefault="00523EBC">
      <w:pPr>
        <w:spacing w:after="200" w:line="480" w:lineRule="auto"/>
        <w:jc w:val="both"/>
        <w:rPr>
          <w:sz w:val="26"/>
          <w:szCs w:val="26"/>
        </w:rPr>
      </w:pPr>
      <w:r>
        <w:rPr>
          <w:sz w:val="26"/>
          <w:szCs w:val="26"/>
        </w:rPr>
        <w:tab/>
        <w:t>r  =</w:t>
      </w:r>
      <w:r>
        <w:rPr>
          <w:sz w:val="26"/>
          <w:szCs w:val="26"/>
        </w:rPr>
        <w:tab/>
      </w:r>
      <w:r>
        <w:rPr>
          <w:position w:val="-36"/>
          <w:sz w:val="26"/>
          <w:szCs w:val="26"/>
        </w:rPr>
        <w:object w:dxaOrig="3400" w:dyaOrig="740" w14:anchorId="008AC4F2">
          <v:shape id="_x0000_i1031" type="#_x0000_t75" style="width:170.2pt;height:36.95pt" o:ole="">
            <v:imagedata r:id="rId19" o:title=""/>
          </v:shape>
          <o:OLEObject Type="Embed" ProgID="Equation.DSMT4" ShapeID="_x0000_i1031" DrawAspect="Content" ObjectID="_1707502961" r:id="rId20"/>
        </w:object>
      </w:r>
      <w:r>
        <w:rPr>
          <w:sz w:val="26"/>
          <w:szCs w:val="26"/>
        </w:rPr>
        <w:t xml:space="preserve">               (Ferguson, 1976)</w:t>
      </w:r>
    </w:p>
    <w:p w14:paraId="73E05E23" w14:textId="77777777" w:rsidR="00523EBC" w:rsidRDefault="00523EBC">
      <w:pPr>
        <w:spacing w:line="480" w:lineRule="auto"/>
        <w:jc w:val="both"/>
        <w:rPr>
          <w:sz w:val="26"/>
          <w:szCs w:val="26"/>
        </w:rPr>
      </w:pPr>
      <w:r>
        <w:rPr>
          <w:sz w:val="26"/>
          <w:szCs w:val="26"/>
        </w:rPr>
        <w:t xml:space="preserve">Where,    </w:t>
      </w:r>
      <w:r>
        <w:rPr>
          <w:sz w:val="26"/>
          <w:szCs w:val="26"/>
        </w:rPr>
        <w:sym w:font="Symbol" w:char="F053"/>
      </w:r>
      <w:r>
        <w:rPr>
          <w:sz w:val="26"/>
          <w:szCs w:val="26"/>
        </w:rPr>
        <w:t>X   =  Sum of the X scores</w:t>
      </w:r>
    </w:p>
    <w:p w14:paraId="01884F91" w14:textId="77777777" w:rsidR="00523EBC" w:rsidRDefault="00523EBC">
      <w:pPr>
        <w:spacing w:line="480" w:lineRule="auto"/>
        <w:jc w:val="both"/>
        <w:rPr>
          <w:sz w:val="26"/>
          <w:szCs w:val="26"/>
        </w:rPr>
      </w:pPr>
      <w:r>
        <w:rPr>
          <w:sz w:val="26"/>
          <w:szCs w:val="26"/>
        </w:rPr>
        <w:tab/>
        <w:t xml:space="preserve">    </w:t>
      </w:r>
      <w:r>
        <w:rPr>
          <w:sz w:val="26"/>
          <w:szCs w:val="26"/>
        </w:rPr>
        <w:sym w:font="Symbol" w:char="F053"/>
      </w:r>
      <w:r>
        <w:rPr>
          <w:sz w:val="26"/>
          <w:szCs w:val="26"/>
        </w:rPr>
        <w:t>Y =  Sum of the Y scores</w:t>
      </w:r>
    </w:p>
    <w:p w14:paraId="6561220C" w14:textId="77777777" w:rsidR="00523EBC" w:rsidRDefault="00523EBC">
      <w:pPr>
        <w:spacing w:line="480" w:lineRule="auto"/>
        <w:jc w:val="both"/>
        <w:rPr>
          <w:sz w:val="26"/>
          <w:szCs w:val="26"/>
        </w:rPr>
      </w:pPr>
      <w:r>
        <w:rPr>
          <w:sz w:val="26"/>
          <w:szCs w:val="26"/>
        </w:rPr>
        <w:tab/>
        <w:t xml:space="preserve">    </w:t>
      </w:r>
      <w:r>
        <w:rPr>
          <w:sz w:val="26"/>
          <w:szCs w:val="26"/>
        </w:rPr>
        <w:sym w:font="Symbol" w:char="F053"/>
      </w:r>
      <w:r>
        <w:rPr>
          <w:sz w:val="26"/>
          <w:szCs w:val="26"/>
        </w:rPr>
        <w:t>X</w:t>
      </w:r>
      <w:r>
        <w:rPr>
          <w:sz w:val="26"/>
          <w:szCs w:val="26"/>
          <w:vertAlign w:val="superscript"/>
        </w:rPr>
        <w:t>2</w:t>
      </w:r>
      <w:r>
        <w:rPr>
          <w:sz w:val="26"/>
          <w:szCs w:val="26"/>
        </w:rPr>
        <w:t xml:space="preserve">  =  Sum of the squared X - scores</w:t>
      </w:r>
    </w:p>
    <w:p w14:paraId="5A64254A" w14:textId="77777777" w:rsidR="00523EBC" w:rsidRDefault="00523EBC">
      <w:pPr>
        <w:spacing w:line="480" w:lineRule="auto"/>
        <w:jc w:val="both"/>
        <w:rPr>
          <w:sz w:val="26"/>
          <w:szCs w:val="26"/>
        </w:rPr>
      </w:pPr>
      <w:r>
        <w:rPr>
          <w:sz w:val="26"/>
          <w:szCs w:val="26"/>
        </w:rPr>
        <w:tab/>
        <w:t xml:space="preserve">    </w:t>
      </w:r>
      <w:r>
        <w:rPr>
          <w:sz w:val="26"/>
          <w:szCs w:val="26"/>
        </w:rPr>
        <w:sym w:font="Symbol" w:char="F053"/>
      </w:r>
      <w:r>
        <w:rPr>
          <w:sz w:val="26"/>
          <w:szCs w:val="26"/>
        </w:rPr>
        <w:t>Y</w:t>
      </w:r>
      <w:r>
        <w:rPr>
          <w:sz w:val="26"/>
          <w:szCs w:val="26"/>
          <w:vertAlign w:val="superscript"/>
        </w:rPr>
        <w:t>2</w:t>
      </w:r>
      <w:r>
        <w:rPr>
          <w:sz w:val="26"/>
          <w:szCs w:val="26"/>
        </w:rPr>
        <w:t xml:space="preserve"> =  Sum of the squared Y-scores</w:t>
      </w:r>
    </w:p>
    <w:p w14:paraId="4EF761A5" w14:textId="77777777" w:rsidR="00523EBC" w:rsidRDefault="00523EBC">
      <w:pPr>
        <w:spacing w:line="480" w:lineRule="auto"/>
        <w:jc w:val="both"/>
        <w:rPr>
          <w:sz w:val="26"/>
          <w:szCs w:val="26"/>
        </w:rPr>
      </w:pPr>
      <w:r>
        <w:rPr>
          <w:sz w:val="26"/>
          <w:szCs w:val="26"/>
        </w:rPr>
        <w:tab/>
        <w:t xml:space="preserve">    </w:t>
      </w:r>
      <w:r>
        <w:rPr>
          <w:sz w:val="26"/>
          <w:szCs w:val="26"/>
        </w:rPr>
        <w:sym w:font="Symbol" w:char="F053"/>
      </w:r>
      <w:r>
        <w:rPr>
          <w:sz w:val="26"/>
          <w:szCs w:val="26"/>
        </w:rPr>
        <w:t>XY  =  Sum of the products of paired X and Y scores</w:t>
      </w:r>
    </w:p>
    <w:p w14:paraId="0369E803" w14:textId="77777777" w:rsidR="00523EBC" w:rsidRDefault="00523EBC">
      <w:pPr>
        <w:spacing w:after="200" w:line="480" w:lineRule="auto"/>
        <w:jc w:val="both"/>
        <w:rPr>
          <w:sz w:val="26"/>
          <w:szCs w:val="26"/>
        </w:rPr>
      </w:pPr>
      <w:r>
        <w:rPr>
          <w:sz w:val="26"/>
          <w:szCs w:val="26"/>
        </w:rPr>
        <w:tab/>
        <w:t xml:space="preserve">    N  =  Number of paired scores.</w:t>
      </w:r>
    </w:p>
    <w:p w14:paraId="10F6723E" w14:textId="77777777" w:rsidR="00523EBC" w:rsidRDefault="00523EBC">
      <w:pPr>
        <w:spacing w:after="200" w:line="480" w:lineRule="auto"/>
        <w:jc w:val="both"/>
        <w:rPr>
          <w:sz w:val="26"/>
          <w:szCs w:val="26"/>
        </w:rPr>
      </w:pPr>
      <w:r>
        <w:rPr>
          <w:sz w:val="26"/>
          <w:szCs w:val="26"/>
        </w:rPr>
        <w:tab/>
        <w:t>The correlation obtained were interpreted using the following procedures.</w:t>
      </w:r>
    </w:p>
    <w:p w14:paraId="59895C02" w14:textId="77777777" w:rsidR="00523EBC" w:rsidRDefault="00523EBC">
      <w:pPr>
        <w:spacing w:after="200" w:line="480" w:lineRule="auto"/>
        <w:jc w:val="both"/>
        <w:rPr>
          <w:sz w:val="26"/>
          <w:szCs w:val="26"/>
        </w:rPr>
      </w:pPr>
      <w:r>
        <w:rPr>
          <w:sz w:val="26"/>
          <w:szCs w:val="26"/>
        </w:rPr>
        <w:t>a)</w:t>
      </w:r>
      <w:r>
        <w:rPr>
          <w:sz w:val="26"/>
          <w:szCs w:val="26"/>
        </w:rPr>
        <w:tab/>
        <w:t xml:space="preserve">Testing the significance of the obtained correlation against the null hypothesis, r =0 </w:t>
      </w:r>
      <w:r>
        <w:rPr>
          <w:sz w:val="26"/>
          <w:szCs w:val="26"/>
        </w:rPr>
        <w:tab/>
      </w:r>
      <w:r>
        <w:rPr>
          <w:sz w:val="26"/>
          <w:szCs w:val="26"/>
        </w:rPr>
        <w:tab/>
      </w:r>
      <w:r>
        <w:rPr>
          <w:sz w:val="26"/>
          <w:szCs w:val="26"/>
        </w:rPr>
        <w:tab/>
      </w:r>
      <w:r>
        <w:rPr>
          <w:sz w:val="26"/>
          <w:szCs w:val="26"/>
        </w:rPr>
        <w:tab/>
      </w:r>
      <w:r>
        <w:rPr>
          <w:sz w:val="26"/>
          <w:szCs w:val="26"/>
        </w:rPr>
        <w:tab/>
      </w:r>
      <w:r>
        <w:rPr>
          <w:sz w:val="26"/>
          <w:szCs w:val="26"/>
        </w:rPr>
        <w:tab/>
        <w:t>(Ferguson, 1976)</w:t>
      </w:r>
    </w:p>
    <w:p w14:paraId="059BAE5E" w14:textId="77777777" w:rsidR="00523EBC" w:rsidRDefault="00523EBC">
      <w:pPr>
        <w:spacing w:after="200" w:line="480" w:lineRule="auto"/>
        <w:jc w:val="both"/>
        <w:rPr>
          <w:sz w:val="26"/>
          <w:szCs w:val="26"/>
        </w:rPr>
      </w:pPr>
      <w:r>
        <w:rPr>
          <w:sz w:val="26"/>
          <w:szCs w:val="26"/>
        </w:rPr>
        <w:tab/>
        <w:t>For this Fisher's 't' was computed.</w:t>
      </w:r>
    </w:p>
    <w:p w14:paraId="407D065E" w14:textId="77777777" w:rsidR="00523EBC" w:rsidRDefault="00523EBC">
      <w:pPr>
        <w:spacing w:after="200" w:line="480" w:lineRule="auto"/>
        <w:jc w:val="both"/>
        <w:rPr>
          <w:sz w:val="26"/>
          <w:szCs w:val="26"/>
        </w:rPr>
      </w:pPr>
      <w:r>
        <w:rPr>
          <w:sz w:val="26"/>
          <w:szCs w:val="26"/>
        </w:rPr>
        <w:tab/>
        <w:t>Testing the significance of Fishers 't'.</w:t>
      </w:r>
    </w:p>
    <w:p w14:paraId="176A2329" w14:textId="77777777" w:rsidR="00523EBC" w:rsidRDefault="00523EBC">
      <w:pPr>
        <w:spacing w:after="200" w:line="480" w:lineRule="auto"/>
        <w:jc w:val="both"/>
        <w:rPr>
          <w:sz w:val="26"/>
          <w:szCs w:val="26"/>
        </w:rPr>
      </w:pPr>
      <w:r>
        <w:rPr>
          <w:sz w:val="26"/>
          <w:szCs w:val="26"/>
        </w:rPr>
        <w:tab/>
        <w:t xml:space="preserve">Fisher has described that the appropriate procedure for determining whether or not an 'r' obtained from the random sample is significant, was to compute the value of t = r </w:t>
      </w:r>
      <w:r>
        <w:rPr>
          <w:position w:val="-28"/>
          <w:sz w:val="26"/>
          <w:szCs w:val="26"/>
        </w:rPr>
        <w:object w:dxaOrig="880" w:dyaOrig="740" w14:anchorId="66B22EE9">
          <v:shape id="_x0000_i1032" type="#_x0000_t75" style="width:43.95pt;height:36.95pt" o:ole="">
            <v:imagedata r:id="rId21" o:title=""/>
          </v:shape>
          <o:OLEObject Type="Embed" ProgID="Equation.3" ShapeID="_x0000_i1032" DrawAspect="Content" ObjectID="_1707502962" r:id="rId22"/>
        </w:object>
      </w:r>
      <w:r>
        <w:rPr>
          <w:sz w:val="26"/>
          <w:szCs w:val="26"/>
        </w:rPr>
        <w:t xml:space="preserve">  where 'r' is the obtained correlation from the sample, N-2 is the degree </w:t>
      </w:r>
      <w:r>
        <w:rPr>
          <w:sz w:val="26"/>
          <w:szCs w:val="26"/>
        </w:rPr>
        <w:lastRenderedPageBreak/>
        <w:t>of freedom.  The values exceeding 2.58 were significant at 0.01 level and values exceeding 1.96 were treated as significant at 0.05 level.</w:t>
      </w:r>
    </w:p>
    <w:p w14:paraId="5DD39BA8" w14:textId="77777777" w:rsidR="00523EBC" w:rsidRDefault="00523EBC">
      <w:pPr>
        <w:spacing w:after="200" w:line="480" w:lineRule="auto"/>
        <w:jc w:val="both"/>
        <w:rPr>
          <w:sz w:val="26"/>
          <w:szCs w:val="26"/>
        </w:rPr>
      </w:pPr>
      <w:r>
        <w:rPr>
          <w:sz w:val="26"/>
          <w:szCs w:val="26"/>
        </w:rPr>
        <w:t>(b)</w:t>
      </w:r>
      <w:r>
        <w:rPr>
          <w:sz w:val="26"/>
          <w:szCs w:val="26"/>
        </w:rPr>
        <w:tab/>
        <w:t>Working at the 0.01 confidence interval for 'r' (Garrett, 1981)</w:t>
      </w:r>
    </w:p>
    <w:p w14:paraId="1A076BFA" w14:textId="77777777" w:rsidR="00523EBC" w:rsidRDefault="00523EBC">
      <w:pPr>
        <w:spacing w:after="200" w:line="480" w:lineRule="auto"/>
        <w:jc w:val="both"/>
        <w:rPr>
          <w:sz w:val="26"/>
          <w:szCs w:val="26"/>
        </w:rPr>
      </w:pPr>
      <w:r>
        <w:rPr>
          <w:sz w:val="26"/>
          <w:szCs w:val="26"/>
        </w:rPr>
        <w:tab/>
        <w:t>The 0.01 confidence interval for 'r' was worked out using the formula suggested by (Garrett, 1981)</w:t>
      </w:r>
    </w:p>
    <w:p w14:paraId="29C61789" w14:textId="77777777" w:rsidR="00523EBC" w:rsidRDefault="00523EBC">
      <w:pPr>
        <w:spacing w:after="200" w:line="480" w:lineRule="auto"/>
        <w:jc w:val="both"/>
        <w:rPr>
          <w:sz w:val="26"/>
          <w:szCs w:val="26"/>
        </w:rPr>
      </w:pPr>
      <w:r>
        <w:rPr>
          <w:sz w:val="26"/>
          <w:szCs w:val="26"/>
        </w:rPr>
        <w:tab/>
        <w:t>C.I</w:t>
      </w:r>
      <w:r>
        <w:rPr>
          <w:sz w:val="26"/>
          <w:szCs w:val="26"/>
        </w:rPr>
        <w:tab/>
        <w:t>=</w:t>
      </w:r>
      <w:r>
        <w:rPr>
          <w:sz w:val="26"/>
          <w:szCs w:val="26"/>
        </w:rPr>
        <w:tab/>
        <w:t xml:space="preserve">r </w:t>
      </w:r>
      <w:r>
        <w:rPr>
          <w:sz w:val="26"/>
          <w:szCs w:val="26"/>
        </w:rPr>
        <w:sym w:font="Symbol" w:char="F0B1"/>
      </w:r>
      <w:r>
        <w:rPr>
          <w:sz w:val="26"/>
          <w:szCs w:val="26"/>
        </w:rPr>
        <w:t xml:space="preserve"> 2.58xSE</w:t>
      </w:r>
      <w:r>
        <w:rPr>
          <w:sz w:val="26"/>
          <w:szCs w:val="26"/>
          <w:vertAlign w:val="subscript"/>
        </w:rPr>
        <w:t>r</w:t>
      </w:r>
    </w:p>
    <w:p w14:paraId="2F81A1B6" w14:textId="77777777" w:rsidR="00523EBC" w:rsidRDefault="00523EBC">
      <w:pPr>
        <w:spacing w:after="200" w:line="480" w:lineRule="auto"/>
        <w:jc w:val="both"/>
        <w:rPr>
          <w:sz w:val="26"/>
          <w:szCs w:val="26"/>
        </w:rPr>
      </w:pPr>
      <w:r>
        <w:rPr>
          <w:sz w:val="26"/>
          <w:szCs w:val="26"/>
        </w:rPr>
        <w:tab/>
        <w:t>Where SE</w:t>
      </w:r>
      <w:r>
        <w:rPr>
          <w:sz w:val="26"/>
          <w:szCs w:val="26"/>
          <w:vertAlign w:val="subscript"/>
        </w:rPr>
        <w:t>r</w:t>
      </w:r>
      <w:r>
        <w:rPr>
          <w:sz w:val="26"/>
          <w:szCs w:val="26"/>
        </w:rPr>
        <w:t xml:space="preserve"> = </w:t>
      </w:r>
      <w:r>
        <w:rPr>
          <w:position w:val="-28"/>
          <w:sz w:val="26"/>
          <w:szCs w:val="26"/>
        </w:rPr>
        <w:object w:dxaOrig="800" w:dyaOrig="700" w14:anchorId="5CBE86EC">
          <v:shape id="_x0000_i1033" type="#_x0000_t75" style="width:40.2pt;height:35.05pt" o:ole="">
            <v:imagedata r:id="rId23" o:title=""/>
          </v:shape>
          <o:OLEObject Type="Embed" ProgID="Equation.DSMT4" ShapeID="_x0000_i1033" DrawAspect="Content" ObjectID="_1707502963" r:id="rId24"/>
        </w:object>
      </w:r>
    </w:p>
    <w:p w14:paraId="1B258CC6" w14:textId="77777777" w:rsidR="00523EBC" w:rsidRDefault="00523EBC">
      <w:pPr>
        <w:spacing w:line="480" w:lineRule="auto"/>
        <w:jc w:val="both"/>
        <w:rPr>
          <w:sz w:val="26"/>
          <w:szCs w:val="26"/>
        </w:rPr>
      </w:pPr>
      <w:r>
        <w:rPr>
          <w:sz w:val="26"/>
          <w:szCs w:val="26"/>
        </w:rPr>
        <w:tab/>
        <w:t>r</w:t>
      </w:r>
      <w:r>
        <w:rPr>
          <w:sz w:val="26"/>
          <w:szCs w:val="26"/>
        </w:rPr>
        <w:tab/>
        <w:t xml:space="preserve">=  The value of correlation and </w:t>
      </w:r>
    </w:p>
    <w:p w14:paraId="0A96509D" w14:textId="77777777" w:rsidR="00523EBC" w:rsidRDefault="00523EBC">
      <w:pPr>
        <w:spacing w:after="200" w:line="480" w:lineRule="auto"/>
        <w:jc w:val="both"/>
        <w:rPr>
          <w:sz w:val="26"/>
          <w:szCs w:val="26"/>
        </w:rPr>
      </w:pPr>
      <w:r>
        <w:rPr>
          <w:sz w:val="26"/>
          <w:szCs w:val="26"/>
        </w:rPr>
        <w:tab/>
        <w:t xml:space="preserve">N </w:t>
      </w:r>
      <w:r>
        <w:rPr>
          <w:sz w:val="26"/>
          <w:szCs w:val="26"/>
        </w:rPr>
        <w:tab/>
        <w:t>=  Size of the sample.</w:t>
      </w:r>
    </w:p>
    <w:p w14:paraId="439F51DB" w14:textId="77777777" w:rsidR="00523EBC" w:rsidRDefault="00523EBC">
      <w:pPr>
        <w:spacing w:after="200" w:line="480" w:lineRule="auto"/>
        <w:jc w:val="both"/>
        <w:rPr>
          <w:sz w:val="26"/>
          <w:szCs w:val="26"/>
        </w:rPr>
      </w:pPr>
      <w:r>
        <w:rPr>
          <w:sz w:val="26"/>
          <w:szCs w:val="26"/>
        </w:rPr>
        <w:tab/>
        <w:t>The values give an indication of the interval with which equivalent population would lie at the 0.01 level of probability or the chances are 0.99 that the population 'r' lies between the two values.</w:t>
      </w:r>
    </w:p>
    <w:p w14:paraId="52140896" w14:textId="77777777" w:rsidR="00523EBC" w:rsidRDefault="00523EBC">
      <w:pPr>
        <w:spacing w:after="200" w:line="480" w:lineRule="auto"/>
        <w:jc w:val="both"/>
        <w:rPr>
          <w:sz w:val="26"/>
          <w:szCs w:val="26"/>
        </w:rPr>
      </w:pPr>
      <w:r>
        <w:rPr>
          <w:sz w:val="26"/>
          <w:szCs w:val="26"/>
        </w:rPr>
        <w:br w:type="page"/>
      </w:r>
      <w:r>
        <w:rPr>
          <w:sz w:val="26"/>
          <w:szCs w:val="26"/>
        </w:rPr>
        <w:lastRenderedPageBreak/>
        <w:t>(c)</w:t>
      </w:r>
      <w:r>
        <w:rPr>
          <w:sz w:val="26"/>
          <w:szCs w:val="26"/>
        </w:rPr>
        <w:tab/>
        <w:t>Verbally interpreting the correlation coefficient 'r'</w:t>
      </w:r>
    </w:p>
    <w:p w14:paraId="659A4E03" w14:textId="77777777" w:rsidR="00523EBC" w:rsidRDefault="00523EBC">
      <w:pPr>
        <w:spacing w:after="200" w:line="480" w:lineRule="auto"/>
        <w:jc w:val="both"/>
        <w:rPr>
          <w:sz w:val="26"/>
          <w:szCs w:val="26"/>
        </w:rPr>
      </w:pPr>
      <w:r>
        <w:rPr>
          <w:sz w:val="26"/>
          <w:szCs w:val="26"/>
        </w:rPr>
        <w:tab/>
        <w:t>Verbal interpretation of the significance of 'r' is done using the following classification suggested by Garrett (1961)</w:t>
      </w:r>
    </w:p>
    <w:p w14:paraId="6BAFBC07" w14:textId="77777777" w:rsidR="00523EBC" w:rsidRDefault="00523EBC">
      <w:pPr>
        <w:spacing w:line="480" w:lineRule="auto"/>
        <w:jc w:val="both"/>
        <w:rPr>
          <w:sz w:val="26"/>
          <w:szCs w:val="26"/>
        </w:rPr>
      </w:pPr>
      <w:r>
        <w:rPr>
          <w:sz w:val="26"/>
          <w:szCs w:val="26"/>
        </w:rPr>
        <w:t>i)</w:t>
      </w:r>
      <w:r>
        <w:rPr>
          <w:sz w:val="26"/>
          <w:szCs w:val="26"/>
        </w:rPr>
        <w:tab/>
        <w:t>'r' from 0.00 to 0.20 denotes -indifferent or 'negligible' relationship.</w:t>
      </w:r>
    </w:p>
    <w:p w14:paraId="4FCD4ACF" w14:textId="77777777" w:rsidR="00523EBC" w:rsidRDefault="00523EBC">
      <w:pPr>
        <w:spacing w:line="480" w:lineRule="auto"/>
        <w:jc w:val="both"/>
        <w:rPr>
          <w:sz w:val="26"/>
          <w:szCs w:val="26"/>
        </w:rPr>
      </w:pPr>
      <w:r>
        <w:rPr>
          <w:sz w:val="26"/>
          <w:szCs w:val="26"/>
        </w:rPr>
        <w:t>ii)</w:t>
      </w:r>
      <w:r>
        <w:rPr>
          <w:sz w:val="26"/>
          <w:szCs w:val="26"/>
        </w:rPr>
        <w:tab/>
        <w:t xml:space="preserve">'r' from </w:t>
      </w:r>
      <w:r>
        <w:rPr>
          <w:sz w:val="26"/>
          <w:szCs w:val="26"/>
        </w:rPr>
        <w:sym w:font="Symbol" w:char="F0B1"/>
      </w:r>
      <w:r>
        <w:rPr>
          <w:sz w:val="26"/>
          <w:szCs w:val="26"/>
        </w:rPr>
        <w:t xml:space="preserve">0.20 to </w:t>
      </w:r>
      <w:r>
        <w:rPr>
          <w:sz w:val="26"/>
          <w:szCs w:val="26"/>
        </w:rPr>
        <w:sym w:font="Symbol" w:char="F0B1"/>
      </w:r>
      <w:r>
        <w:rPr>
          <w:sz w:val="26"/>
          <w:szCs w:val="26"/>
        </w:rPr>
        <w:t>0.40 denotes 'low' correlation.</w:t>
      </w:r>
    </w:p>
    <w:p w14:paraId="11BBC131" w14:textId="77777777" w:rsidR="00523EBC" w:rsidRDefault="00523EBC">
      <w:pPr>
        <w:spacing w:line="480" w:lineRule="auto"/>
        <w:jc w:val="both"/>
        <w:rPr>
          <w:sz w:val="26"/>
          <w:szCs w:val="26"/>
        </w:rPr>
      </w:pPr>
      <w:r>
        <w:rPr>
          <w:sz w:val="26"/>
          <w:szCs w:val="26"/>
        </w:rPr>
        <w:t>iii)</w:t>
      </w:r>
      <w:r>
        <w:rPr>
          <w:sz w:val="26"/>
          <w:szCs w:val="26"/>
        </w:rPr>
        <w:tab/>
        <w:t xml:space="preserve">'r' from </w:t>
      </w:r>
      <w:r>
        <w:rPr>
          <w:sz w:val="26"/>
          <w:szCs w:val="26"/>
        </w:rPr>
        <w:sym w:font="Symbol" w:char="F0B1"/>
      </w:r>
      <w:r>
        <w:rPr>
          <w:sz w:val="26"/>
          <w:szCs w:val="26"/>
        </w:rPr>
        <w:t xml:space="preserve"> 0.40 to  </w:t>
      </w:r>
      <w:r>
        <w:rPr>
          <w:sz w:val="26"/>
          <w:szCs w:val="26"/>
        </w:rPr>
        <w:sym w:font="Symbol" w:char="F0B1"/>
      </w:r>
      <w:r>
        <w:rPr>
          <w:sz w:val="26"/>
          <w:szCs w:val="26"/>
        </w:rPr>
        <w:t xml:space="preserve"> 0.80 denotes  'substantial' correlation.</w:t>
      </w:r>
    </w:p>
    <w:p w14:paraId="6AEF2E0B" w14:textId="77777777" w:rsidR="00523EBC" w:rsidRDefault="00523EBC">
      <w:pPr>
        <w:spacing w:after="200" w:line="480" w:lineRule="auto"/>
        <w:jc w:val="both"/>
        <w:rPr>
          <w:sz w:val="26"/>
          <w:szCs w:val="26"/>
        </w:rPr>
      </w:pPr>
      <w:r>
        <w:rPr>
          <w:sz w:val="26"/>
          <w:szCs w:val="26"/>
        </w:rPr>
        <w:t>iv)</w:t>
      </w:r>
      <w:r>
        <w:rPr>
          <w:sz w:val="26"/>
          <w:szCs w:val="26"/>
        </w:rPr>
        <w:tab/>
        <w:t xml:space="preserve">'r' from </w:t>
      </w:r>
      <w:r>
        <w:rPr>
          <w:sz w:val="26"/>
          <w:szCs w:val="26"/>
        </w:rPr>
        <w:sym w:font="Symbol" w:char="F0B1"/>
      </w:r>
      <w:r>
        <w:rPr>
          <w:sz w:val="26"/>
          <w:szCs w:val="26"/>
        </w:rPr>
        <w:t xml:space="preserve">0.80 to </w:t>
      </w:r>
      <w:r>
        <w:rPr>
          <w:sz w:val="26"/>
          <w:szCs w:val="26"/>
        </w:rPr>
        <w:sym w:font="Symbol" w:char="F0B1"/>
      </w:r>
      <w:r>
        <w:rPr>
          <w:sz w:val="26"/>
          <w:szCs w:val="26"/>
        </w:rPr>
        <w:t>1.00 denoted 'very high' relationship.</w:t>
      </w:r>
    </w:p>
    <w:p w14:paraId="74C65381" w14:textId="77777777" w:rsidR="00523EBC" w:rsidRDefault="00523EBC">
      <w:pPr>
        <w:spacing w:after="200" w:line="480" w:lineRule="auto"/>
        <w:jc w:val="both"/>
        <w:rPr>
          <w:sz w:val="26"/>
          <w:szCs w:val="26"/>
        </w:rPr>
      </w:pPr>
      <w:r>
        <w:rPr>
          <w:sz w:val="26"/>
          <w:szCs w:val="26"/>
        </w:rPr>
        <w:t xml:space="preserve"> d)</w:t>
      </w:r>
      <w:r>
        <w:rPr>
          <w:sz w:val="26"/>
          <w:szCs w:val="26"/>
        </w:rPr>
        <w:tab/>
        <w:t>Determining the shared variance (percentage overlap) of variable</w:t>
      </w:r>
      <w:r>
        <w:rPr>
          <w:sz w:val="26"/>
          <w:szCs w:val="26"/>
        </w:rPr>
        <w:tab/>
      </w:r>
    </w:p>
    <w:p w14:paraId="777E7146" w14:textId="77777777" w:rsidR="00523EBC" w:rsidRDefault="00523EBC">
      <w:pPr>
        <w:spacing w:after="200" w:line="480" w:lineRule="auto"/>
        <w:jc w:val="both"/>
        <w:rPr>
          <w:sz w:val="26"/>
          <w:szCs w:val="26"/>
        </w:rPr>
      </w:pPr>
      <w:r>
        <w:rPr>
          <w:sz w:val="26"/>
          <w:szCs w:val="26"/>
        </w:rPr>
        <w:tab/>
        <w:t>In determining the shared variance, the formula suggested by Fox (1984) was used.  The square of 'r' was expressed as percentage (r</w:t>
      </w:r>
      <w:r>
        <w:rPr>
          <w:sz w:val="26"/>
          <w:szCs w:val="26"/>
          <w:vertAlign w:val="superscript"/>
        </w:rPr>
        <w:t>2</w:t>
      </w:r>
      <w:r>
        <w:rPr>
          <w:sz w:val="26"/>
          <w:szCs w:val="26"/>
        </w:rPr>
        <w:t>x100).</w:t>
      </w:r>
    </w:p>
    <w:p w14:paraId="48CC7C8C" w14:textId="77777777" w:rsidR="00523EBC" w:rsidRDefault="00523EBC">
      <w:pPr>
        <w:spacing w:after="200" w:line="480" w:lineRule="auto"/>
        <w:jc w:val="both"/>
        <w:rPr>
          <w:b/>
          <w:bCs/>
          <w:sz w:val="26"/>
          <w:szCs w:val="26"/>
        </w:rPr>
      </w:pPr>
      <w:r>
        <w:rPr>
          <w:sz w:val="26"/>
          <w:szCs w:val="26"/>
        </w:rPr>
        <w:tab/>
        <w:t>This gives an idea of the percentage of the variance that is common for the two correlated variables.</w:t>
      </w:r>
    </w:p>
    <w:p w14:paraId="23E4A177" w14:textId="144AEEB8" w:rsidR="00523EBC" w:rsidRDefault="00523EBC"/>
    <w:p w14:paraId="19B4BA4D" w14:textId="455BCAF4" w:rsidR="00523EBC" w:rsidRDefault="00523EBC"/>
    <w:p w14:paraId="6D85C835" w14:textId="405E83BA" w:rsidR="00523EBC" w:rsidRDefault="00523EBC"/>
    <w:p w14:paraId="04F054C2" w14:textId="12F05652" w:rsidR="00523EBC" w:rsidRDefault="00523EBC"/>
    <w:p w14:paraId="292C31FA" w14:textId="1F86016A" w:rsidR="00523EBC" w:rsidRDefault="00523EBC"/>
    <w:p w14:paraId="72F0FED2" w14:textId="226CAACA" w:rsidR="00523EBC" w:rsidRDefault="00523EBC"/>
    <w:p w14:paraId="3DE0BB75" w14:textId="71845A8E" w:rsidR="00523EBC" w:rsidRDefault="00523EBC"/>
    <w:p w14:paraId="7D92FEBB" w14:textId="0B434399" w:rsidR="00523EBC" w:rsidRDefault="00523EBC"/>
    <w:p w14:paraId="2E84FB35" w14:textId="3EA5E3B1" w:rsidR="00523EBC" w:rsidRDefault="00523EBC"/>
    <w:p w14:paraId="7D1CC30E" w14:textId="5373F469" w:rsidR="00523EBC" w:rsidRDefault="00523EBC"/>
    <w:p w14:paraId="1976FB25" w14:textId="77777777" w:rsidR="00523EBC" w:rsidRDefault="00523EBC">
      <w:pPr>
        <w:spacing w:after="200" w:line="480" w:lineRule="auto"/>
        <w:jc w:val="center"/>
        <w:rPr>
          <w:b/>
          <w:w w:val="140"/>
          <w:sz w:val="26"/>
        </w:rPr>
      </w:pPr>
      <w:r>
        <w:rPr>
          <w:b/>
          <w:w w:val="140"/>
          <w:sz w:val="28"/>
        </w:rPr>
        <w:lastRenderedPageBreak/>
        <w:t>ANALYSIS</w:t>
      </w:r>
    </w:p>
    <w:p w14:paraId="048D6E12" w14:textId="77777777" w:rsidR="00523EBC" w:rsidRDefault="00523EBC">
      <w:pPr>
        <w:spacing w:after="200"/>
        <w:rPr>
          <w:sz w:val="26"/>
        </w:rPr>
      </w:pPr>
    </w:p>
    <w:p w14:paraId="40C461C9" w14:textId="77777777" w:rsidR="00523EBC" w:rsidRDefault="00523EBC">
      <w:pPr>
        <w:spacing w:after="200" w:line="480" w:lineRule="auto"/>
        <w:rPr>
          <w:sz w:val="26"/>
        </w:rPr>
      </w:pPr>
      <w:r>
        <w:rPr>
          <w:sz w:val="26"/>
        </w:rPr>
        <w:tab/>
        <w:t>Analysis of the data of the present study has been taken up to throw light on the objectives set for the study.  The analysis of data and discussion of results are presented under the following headings.</w:t>
      </w:r>
    </w:p>
    <w:p w14:paraId="48E82D2B" w14:textId="77777777" w:rsidR="00523EBC" w:rsidRDefault="00523EBC">
      <w:pPr>
        <w:spacing w:after="200" w:line="480" w:lineRule="auto"/>
        <w:rPr>
          <w:sz w:val="26"/>
        </w:rPr>
      </w:pPr>
      <w:r>
        <w:rPr>
          <w:sz w:val="26"/>
        </w:rPr>
        <w:t>4.1.</w:t>
      </w:r>
      <w:r>
        <w:rPr>
          <w:sz w:val="26"/>
        </w:rPr>
        <w:tab/>
        <w:t>Preliminary Analysis of the Test Scores</w:t>
      </w:r>
    </w:p>
    <w:p w14:paraId="0E199999" w14:textId="77777777" w:rsidR="00523EBC" w:rsidRDefault="00523EBC">
      <w:pPr>
        <w:spacing w:after="200" w:line="480" w:lineRule="auto"/>
        <w:ind w:left="720" w:hanging="720"/>
        <w:jc w:val="both"/>
        <w:rPr>
          <w:sz w:val="26"/>
        </w:rPr>
      </w:pPr>
      <w:r>
        <w:rPr>
          <w:sz w:val="26"/>
        </w:rPr>
        <w:t>4.2.</w:t>
      </w:r>
      <w:r>
        <w:rPr>
          <w:sz w:val="26"/>
        </w:rPr>
        <w:tab/>
        <w:t>Comparison of Mean Scores of Achievement in Science of Pupils belonging to Tuition and Non tuition groups.</w:t>
      </w:r>
    </w:p>
    <w:p w14:paraId="0726474C" w14:textId="77777777" w:rsidR="00523EBC" w:rsidRDefault="00523EBC">
      <w:pPr>
        <w:spacing w:after="200" w:line="480" w:lineRule="auto"/>
        <w:ind w:left="720" w:hanging="720"/>
        <w:jc w:val="both"/>
        <w:rPr>
          <w:sz w:val="26"/>
        </w:rPr>
      </w:pPr>
      <w:r>
        <w:rPr>
          <w:sz w:val="26"/>
        </w:rPr>
        <w:t>4.3.</w:t>
      </w:r>
      <w:r>
        <w:rPr>
          <w:sz w:val="26"/>
        </w:rPr>
        <w:tab/>
        <w:t>Comparison of Mean Scores of Achievement in Science of Intelligence and Achievement Motivation equated groups of pupils belonging to Tuition and Non tuition groups</w:t>
      </w:r>
    </w:p>
    <w:p w14:paraId="6289D160" w14:textId="77777777" w:rsidR="00523EBC" w:rsidRDefault="00523EBC">
      <w:pPr>
        <w:spacing w:after="200" w:line="480" w:lineRule="auto"/>
        <w:ind w:left="720" w:hanging="720"/>
        <w:jc w:val="both"/>
        <w:rPr>
          <w:sz w:val="26"/>
        </w:rPr>
      </w:pPr>
      <w:r>
        <w:rPr>
          <w:sz w:val="26"/>
        </w:rPr>
        <w:t>4.4.</w:t>
      </w:r>
      <w:r>
        <w:rPr>
          <w:sz w:val="26"/>
        </w:rPr>
        <w:tab/>
        <w:t>Relationship between Achievement in Science and Extent of Private Tuition  in the Tuition group</w:t>
      </w:r>
    </w:p>
    <w:p w14:paraId="5C323481" w14:textId="77777777" w:rsidR="00523EBC" w:rsidRDefault="00523EBC">
      <w:pPr>
        <w:spacing w:after="200" w:line="480" w:lineRule="auto"/>
        <w:ind w:left="720" w:hanging="720"/>
        <w:jc w:val="both"/>
        <w:rPr>
          <w:sz w:val="26"/>
        </w:rPr>
      </w:pPr>
      <w:r>
        <w:rPr>
          <w:sz w:val="26"/>
        </w:rPr>
        <w:t>4.5.</w:t>
      </w:r>
      <w:r>
        <w:rPr>
          <w:sz w:val="26"/>
        </w:rPr>
        <w:tab/>
        <w:t xml:space="preserve">Pupils Attributed Reasons for availing Private Tuition </w:t>
      </w:r>
    </w:p>
    <w:p w14:paraId="0D151088" w14:textId="77777777" w:rsidR="00523EBC" w:rsidRDefault="00523EBC">
      <w:pPr>
        <w:spacing w:after="200" w:line="480" w:lineRule="auto"/>
        <w:ind w:left="720" w:hanging="720"/>
        <w:jc w:val="both"/>
        <w:rPr>
          <w:b/>
          <w:sz w:val="26"/>
        </w:rPr>
      </w:pPr>
      <w:r>
        <w:rPr>
          <w:b/>
          <w:sz w:val="26"/>
        </w:rPr>
        <w:t>4.1.</w:t>
      </w:r>
      <w:r>
        <w:rPr>
          <w:b/>
          <w:sz w:val="26"/>
        </w:rPr>
        <w:tab/>
        <w:t>PRELIMINARY ANALYSIS OF TEST SCORES</w:t>
      </w:r>
    </w:p>
    <w:p w14:paraId="7C27F8CF" w14:textId="77777777" w:rsidR="00523EBC" w:rsidRDefault="00523EBC">
      <w:pPr>
        <w:spacing w:after="200" w:line="480" w:lineRule="auto"/>
        <w:ind w:firstLine="720"/>
        <w:jc w:val="both"/>
        <w:rPr>
          <w:sz w:val="26"/>
        </w:rPr>
      </w:pPr>
      <w:r>
        <w:rPr>
          <w:sz w:val="26"/>
        </w:rPr>
        <w:t>The important statistical constants of the dependent variable 'Achievement in Science' for the total sample is calculated.  They are presented in the table-7.</w:t>
      </w:r>
    </w:p>
    <w:p w14:paraId="24812160" w14:textId="77777777" w:rsidR="00523EBC" w:rsidRDefault="00523EBC">
      <w:pPr>
        <w:spacing w:after="200" w:line="480" w:lineRule="auto"/>
        <w:jc w:val="both"/>
        <w:rPr>
          <w:sz w:val="26"/>
        </w:rPr>
      </w:pPr>
    </w:p>
    <w:p w14:paraId="08EA233D" w14:textId="77777777" w:rsidR="00523EBC" w:rsidRDefault="00523EBC">
      <w:pPr>
        <w:spacing w:after="200"/>
        <w:jc w:val="center"/>
        <w:rPr>
          <w:sz w:val="26"/>
        </w:rPr>
      </w:pPr>
      <w:r>
        <w:rPr>
          <w:sz w:val="26"/>
        </w:rPr>
        <w:t>TABLE - 7</w:t>
      </w:r>
    </w:p>
    <w:p w14:paraId="195699F4" w14:textId="77777777" w:rsidR="00523EBC" w:rsidRDefault="00523EBC">
      <w:pPr>
        <w:spacing w:after="200"/>
        <w:jc w:val="center"/>
        <w:rPr>
          <w:b/>
          <w:sz w:val="26"/>
        </w:rPr>
      </w:pPr>
      <w:r>
        <w:rPr>
          <w:b/>
          <w:sz w:val="26"/>
        </w:rPr>
        <w:lastRenderedPageBreak/>
        <w:t>Statistical Constants of Distribution of 'Achievement in Science'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244"/>
        <w:gridCol w:w="1244"/>
        <w:gridCol w:w="1244"/>
        <w:gridCol w:w="1244"/>
        <w:gridCol w:w="1244"/>
        <w:gridCol w:w="1244"/>
      </w:tblGrid>
      <w:tr w:rsidR="00523EBC" w14:paraId="0693D62C" w14:textId="77777777">
        <w:tblPrEx>
          <w:tblCellMar>
            <w:top w:w="0" w:type="dxa"/>
            <w:bottom w:w="0" w:type="dxa"/>
          </w:tblCellMar>
        </w:tblPrEx>
        <w:tc>
          <w:tcPr>
            <w:tcW w:w="1244" w:type="dxa"/>
          </w:tcPr>
          <w:p w14:paraId="2A5CE15C" w14:textId="77777777" w:rsidR="00523EBC" w:rsidRDefault="00523EBC">
            <w:pPr>
              <w:spacing w:before="40" w:after="40"/>
              <w:jc w:val="center"/>
              <w:rPr>
                <w:sz w:val="26"/>
              </w:rPr>
            </w:pPr>
            <w:r>
              <w:rPr>
                <w:sz w:val="26"/>
              </w:rPr>
              <w:t>N</w:t>
            </w:r>
          </w:p>
        </w:tc>
        <w:tc>
          <w:tcPr>
            <w:tcW w:w="1244" w:type="dxa"/>
          </w:tcPr>
          <w:p w14:paraId="483E5758" w14:textId="77777777" w:rsidR="00523EBC" w:rsidRDefault="00523EBC">
            <w:pPr>
              <w:spacing w:before="40" w:after="40"/>
              <w:jc w:val="center"/>
              <w:rPr>
                <w:sz w:val="26"/>
              </w:rPr>
            </w:pPr>
            <w:r>
              <w:rPr>
                <w:sz w:val="26"/>
              </w:rPr>
              <w:t>Mean</w:t>
            </w:r>
          </w:p>
        </w:tc>
        <w:tc>
          <w:tcPr>
            <w:tcW w:w="1244" w:type="dxa"/>
          </w:tcPr>
          <w:p w14:paraId="1AA9AB67" w14:textId="77777777" w:rsidR="00523EBC" w:rsidRDefault="00523EBC">
            <w:pPr>
              <w:spacing w:before="40" w:after="40"/>
              <w:jc w:val="center"/>
              <w:rPr>
                <w:sz w:val="26"/>
              </w:rPr>
            </w:pPr>
            <w:r>
              <w:rPr>
                <w:sz w:val="26"/>
              </w:rPr>
              <w:t>Median</w:t>
            </w:r>
          </w:p>
        </w:tc>
        <w:tc>
          <w:tcPr>
            <w:tcW w:w="1244" w:type="dxa"/>
          </w:tcPr>
          <w:p w14:paraId="7A215F7D" w14:textId="77777777" w:rsidR="00523EBC" w:rsidRDefault="00523EBC">
            <w:pPr>
              <w:spacing w:before="40" w:after="40"/>
              <w:jc w:val="center"/>
              <w:rPr>
                <w:sz w:val="26"/>
              </w:rPr>
            </w:pPr>
            <w:r>
              <w:rPr>
                <w:sz w:val="26"/>
              </w:rPr>
              <w:t>Mode</w:t>
            </w:r>
          </w:p>
        </w:tc>
        <w:tc>
          <w:tcPr>
            <w:tcW w:w="1244" w:type="dxa"/>
          </w:tcPr>
          <w:p w14:paraId="6D592CC7" w14:textId="77777777" w:rsidR="00523EBC" w:rsidRDefault="00523EBC">
            <w:pPr>
              <w:spacing w:before="40" w:after="40"/>
              <w:jc w:val="center"/>
              <w:rPr>
                <w:sz w:val="26"/>
              </w:rPr>
            </w:pPr>
            <w:r>
              <w:rPr>
                <w:sz w:val="26"/>
              </w:rPr>
              <w:t>S.D</w:t>
            </w:r>
          </w:p>
        </w:tc>
        <w:tc>
          <w:tcPr>
            <w:tcW w:w="1244" w:type="dxa"/>
          </w:tcPr>
          <w:p w14:paraId="1117BD91" w14:textId="77777777" w:rsidR="00523EBC" w:rsidRDefault="00523EBC">
            <w:pPr>
              <w:spacing w:before="40" w:after="40"/>
              <w:jc w:val="center"/>
              <w:rPr>
                <w:sz w:val="26"/>
              </w:rPr>
            </w:pPr>
            <w:r>
              <w:rPr>
                <w:sz w:val="26"/>
              </w:rPr>
              <w:t>Skewness</w:t>
            </w:r>
          </w:p>
        </w:tc>
        <w:tc>
          <w:tcPr>
            <w:tcW w:w="1244" w:type="dxa"/>
          </w:tcPr>
          <w:p w14:paraId="56D00D1C" w14:textId="77777777" w:rsidR="00523EBC" w:rsidRDefault="00523EBC">
            <w:pPr>
              <w:spacing w:before="40" w:after="40"/>
              <w:jc w:val="center"/>
              <w:rPr>
                <w:sz w:val="26"/>
              </w:rPr>
            </w:pPr>
            <w:r>
              <w:rPr>
                <w:sz w:val="26"/>
              </w:rPr>
              <w:t>Kurtosis</w:t>
            </w:r>
          </w:p>
        </w:tc>
      </w:tr>
      <w:tr w:rsidR="00523EBC" w14:paraId="762548D3" w14:textId="77777777">
        <w:tblPrEx>
          <w:tblCellMar>
            <w:top w:w="0" w:type="dxa"/>
            <w:bottom w:w="0" w:type="dxa"/>
          </w:tblCellMar>
        </w:tblPrEx>
        <w:tc>
          <w:tcPr>
            <w:tcW w:w="1244" w:type="dxa"/>
          </w:tcPr>
          <w:p w14:paraId="708C1825" w14:textId="77777777" w:rsidR="00523EBC" w:rsidRDefault="00523EBC">
            <w:pPr>
              <w:spacing w:before="40" w:after="40"/>
              <w:jc w:val="center"/>
              <w:rPr>
                <w:sz w:val="26"/>
              </w:rPr>
            </w:pPr>
            <w:r>
              <w:rPr>
                <w:sz w:val="26"/>
              </w:rPr>
              <w:t>664</w:t>
            </w:r>
          </w:p>
        </w:tc>
        <w:tc>
          <w:tcPr>
            <w:tcW w:w="1244" w:type="dxa"/>
          </w:tcPr>
          <w:p w14:paraId="49872C31" w14:textId="77777777" w:rsidR="00523EBC" w:rsidRDefault="00523EBC">
            <w:pPr>
              <w:spacing w:before="40" w:after="40"/>
              <w:jc w:val="center"/>
              <w:rPr>
                <w:sz w:val="26"/>
              </w:rPr>
            </w:pPr>
            <w:r>
              <w:rPr>
                <w:sz w:val="26"/>
              </w:rPr>
              <w:t>25.64</w:t>
            </w:r>
          </w:p>
        </w:tc>
        <w:tc>
          <w:tcPr>
            <w:tcW w:w="1244" w:type="dxa"/>
          </w:tcPr>
          <w:p w14:paraId="61B72B3E" w14:textId="77777777" w:rsidR="00523EBC" w:rsidRDefault="00523EBC">
            <w:pPr>
              <w:spacing w:before="40" w:after="40"/>
              <w:jc w:val="center"/>
              <w:rPr>
                <w:sz w:val="26"/>
              </w:rPr>
            </w:pPr>
            <w:r>
              <w:rPr>
                <w:sz w:val="26"/>
              </w:rPr>
              <w:t>24.8</w:t>
            </w:r>
          </w:p>
        </w:tc>
        <w:tc>
          <w:tcPr>
            <w:tcW w:w="1244" w:type="dxa"/>
          </w:tcPr>
          <w:p w14:paraId="4B02C263" w14:textId="77777777" w:rsidR="00523EBC" w:rsidRDefault="00523EBC">
            <w:pPr>
              <w:spacing w:before="40" w:after="40"/>
              <w:jc w:val="center"/>
              <w:rPr>
                <w:sz w:val="26"/>
              </w:rPr>
            </w:pPr>
            <w:r>
              <w:rPr>
                <w:sz w:val="26"/>
              </w:rPr>
              <w:t>26.0</w:t>
            </w:r>
          </w:p>
        </w:tc>
        <w:tc>
          <w:tcPr>
            <w:tcW w:w="1244" w:type="dxa"/>
          </w:tcPr>
          <w:p w14:paraId="43E83A23" w14:textId="77777777" w:rsidR="00523EBC" w:rsidRDefault="00523EBC">
            <w:pPr>
              <w:spacing w:before="40" w:after="40"/>
              <w:jc w:val="center"/>
              <w:rPr>
                <w:sz w:val="26"/>
              </w:rPr>
            </w:pPr>
            <w:r>
              <w:rPr>
                <w:sz w:val="26"/>
              </w:rPr>
              <w:t>6.70</w:t>
            </w:r>
          </w:p>
        </w:tc>
        <w:tc>
          <w:tcPr>
            <w:tcW w:w="1244" w:type="dxa"/>
          </w:tcPr>
          <w:p w14:paraId="3F0B3951" w14:textId="77777777" w:rsidR="00523EBC" w:rsidRDefault="00523EBC">
            <w:pPr>
              <w:spacing w:before="40" w:after="40"/>
              <w:jc w:val="center"/>
              <w:rPr>
                <w:sz w:val="26"/>
              </w:rPr>
            </w:pPr>
            <w:r>
              <w:rPr>
                <w:sz w:val="26"/>
              </w:rPr>
              <w:t>-0.83</w:t>
            </w:r>
          </w:p>
        </w:tc>
        <w:tc>
          <w:tcPr>
            <w:tcW w:w="1244" w:type="dxa"/>
          </w:tcPr>
          <w:p w14:paraId="2CA2A1C8" w14:textId="77777777" w:rsidR="00523EBC" w:rsidRDefault="00523EBC">
            <w:pPr>
              <w:spacing w:before="40" w:after="40"/>
              <w:jc w:val="center"/>
              <w:rPr>
                <w:sz w:val="26"/>
              </w:rPr>
            </w:pPr>
            <w:r>
              <w:rPr>
                <w:sz w:val="26"/>
              </w:rPr>
              <w:t>0.28</w:t>
            </w:r>
          </w:p>
        </w:tc>
      </w:tr>
    </w:tbl>
    <w:p w14:paraId="0F67B852" w14:textId="77777777" w:rsidR="00523EBC" w:rsidRDefault="00523EBC">
      <w:pPr>
        <w:spacing w:after="200"/>
        <w:jc w:val="center"/>
        <w:rPr>
          <w:sz w:val="26"/>
        </w:rPr>
      </w:pPr>
    </w:p>
    <w:p w14:paraId="1916EA66" w14:textId="77777777" w:rsidR="00523EBC" w:rsidRDefault="00523EBC">
      <w:pPr>
        <w:spacing w:after="200" w:line="480" w:lineRule="auto"/>
        <w:jc w:val="both"/>
        <w:rPr>
          <w:sz w:val="26"/>
        </w:rPr>
      </w:pPr>
      <w:r>
        <w:rPr>
          <w:sz w:val="26"/>
        </w:rPr>
        <w:tab/>
        <w:t>Table 7 reveals that the measures of central tendency viz., mean, median and mode are almost equal.  The extend of skewness is –0.83 i.e., the distribution is negatively skewed.  The measure of kurtosis is 0.288 which is almost mesokurtic.</w:t>
      </w:r>
    </w:p>
    <w:p w14:paraId="1F2AFEE8" w14:textId="77777777" w:rsidR="00523EBC" w:rsidRDefault="00523EBC">
      <w:pPr>
        <w:spacing w:after="200" w:line="480" w:lineRule="auto"/>
        <w:jc w:val="both"/>
        <w:rPr>
          <w:sz w:val="26"/>
        </w:rPr>
      </w:pPr>
      <w:r>
        <w:rPr>
          <w:sz w:val="26"/>
        </w:rPr>
        <w:tab/>
        <w:t>Graphical representation of the scores of the variable Achievement in Science of the total sample is presented in the figure 1.</w:t>
      </w:r>
    </w:p>
    <w:p w14:paraId="4F81D86E" w14:textId="77777777" w:rsidR="00523EBC" w:rsidRDefault="00523EBC">
      <w:pPr>
        <w:spacing w:after="200" w:line="480" w:lineRule="auto"/>
        <w:jc w:val="both"/>
        <w:rPr>
          <w:sz w:val="26"/>
        </w:rPr>
        <w:sectPr w:rsidR="00523EBC" w:rsidSect="00FE7202">
          <w:headerReference w:type="even" r:id="rId25"/>
          <w:headerReference w:type="default" r:id="rId26"/>
          <w:pgSz w:w="11906" w:h="16838"/>
          <w:pgMar w:top="1440" w:right="1440" w:bottom="1440" w:left="1440" w:header="708" w:footer="708" w:gutter="0"/>
          <w:cols w:space="708"/>
          <w:docGrid w:linePitch="360"/>
        </w:sectPr>
      </w:pPr>
    </w:p>
    <w:p w14:paraId="4358DF1C" w14:textId="77777777" w:rsidR="00523EBC" w:rsidRDefault="00523EBC">
      <w:pPr>
        <w:spacing w:after="200" w:line="480" w:lineRule="auto"/>
        <w:jc w:val="both"/>
        <w:rPr>
          <w:sz w:val="26"/>
        </w:rPr>
        <w:sectPr w:rsidR="00523EBC">
          <w:pgSz w:w="11909" w:h="16834" w:orient="landscape" w:code="9"/>
          <w:pgMar w:top="1440" w:right="1440" w:bottom="1440" w:left="1440" w:header="1152" w:footer="1152" w:gutter="0"/>
          <w:cols w:space="720"/>
          <w:titlePg/>
        </w:sectPr>
      </w:pPr>
    </w:p>
    <w:p w14:paraId="43740545" w14:textId="77777777" w:rsidR="00523EBC" w:rsidRDefault="00523EBC">
      <w:pPr>
        <w:spacing w:after="200" w:line="480" w:lineRule="auto"/>
        <w:jc w:val="both"/>
        <w:rPr>
          <w:sz w:val="26"/>
        </w:rPr>
      </w:pPr>
      <w:r>
        <w:rPr>
          <w:sz w:val="26"/>
        </w:rPr>
        <w:lastRenderedPageBreak/>
        <w:tab/>
        <w:t>Statistical constants about the variables Achievement in Science, Intelligence and Achievement Motivation of the Tuition and Non-tuition groups are given in the table-8.</w:t>
      </w:r>
    </w:p>
    <w:p w14:paraId="54FB0893" w14:textId="77777777" w:rsidR="00523EBC" w:rsidRDefault="00523EBC">
      <w:pPr>
        <w:spacing w:after="200"/>
        <w:jc w:val="center"/>
        <w:rPr>
          <w:sz w:val="26"/>
        </w:rPr>
      </w:pPr>
      <w:r>
        <w:rPr>
          <w:sz w:val="26"/>
        </w:rPr>
        <w:t>TABLE -8</w:t>
      </w:r>
    </w:p>
    <w:p w14:paraId="3D84C772" w14:textId="77777777" w:rsidR="00523EBC" w:rsidRDefault="00523EBC">
      <w:pPr>
        <w:spacing w:after="200"/>
        <w:jc w:val="center"/>
        <w:rPr>
          <w:b/>
          <w:sz w:val="26"/>
        </w:rPr>
      </w:pPr>
      <w:r>
        <w:rPr>
          <w:b/>
          <w:sz w:val="26"/>
        </w:rPr>
        <w:t xml:space="preserve">Statistical Constants of the </w:t>
      </w:r>
      <w:r>
        <w:rPr>
          <w:b/>
          <w:sz w:val="26"/>
        </w:rPr>
        <w:br/>
        <w:t xml:space="preserve">Variables Achievement in Science, Intelligence, </w:t>
      </w:r>
      <w:r>
        <w:rPr>
          <w:b/>
          <w:sz w:val="26"/>
        </w:rPr>
        <w:br/>
        <w:t>Achievement Motivation of the Tuition and Non-tuition groups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126"/>
        <w:gridCol w:w="596"/>
        <w:gridCol w:w="878"/>
        <w:gridCol w:w="22"/>
        <w:gridCol w:w="878"/>
        <w:gridCol w:w="22"/>
        <w:gridCol w:w="968"/>
        <w:gridCol w:w="22"/>
        <w:gridCol w:w="878"/>
        <w:gridCol w:w="22"/>
        <w:gridCol w:w="878"/>
        <w:gridCol w:w="22"/>
        <w:gridCol w:w="774"/>
        <w:gridCol w:w="14"/>
      </w:tblGrid>
      <w:tr w:rsidR="00523EBC" w14:paraId="58321944" w14:textId="77777777">
        <w:tblPrEx>
          <w:tblCellMar>
            <w:top w:w="0" w:type="dxa"/>
            <w:bottom w:w="0" w:type="dxa"/>
          </w:tblCellMar>
        </w:tblPrEx>
        <w:trPr>
          <w:gridAfter w:val="1"/>
          <w:wAfter w:w="14" w:type="dxa"/>
          <w:cantSplit/>
          <w:trHeight w:val="315"/>
        </w:trPr>
        <w:tc>
          <w:tcPr>
            <w:tcW w:w="1098" w:type="dxa"/>
            <w:vMerge w:val="restart"/>
          </w:tcPr>
          <w:p w14:paraId="29E4244D" w14:textId="77777777" w:rsidR="00523EBC" w:rsidRDefault="00523EBC">
            <w:pPr>
              <w:spacing w:before="20" w:after="20"/>
              <w:jc w:val="center"/>
              <w:rPr>
                <w:b/>
              </w:rPr>
            </w:pPr>
          </w:p>
        </w:tc>
        <w:tc>
          <w:tcPr>
            <w:tcW w:w="2126" w:type="dxa"/>
            <w:vMerge w:val="restart"/>
          </w:tcPr>
          <w:p w14:paraId="3051672E" w14:textId="77777777" w:rsidR="00523EBC" w:rsidRDefault="00523EBC">
            <w:pPr>
              <w:spacing w:before="20" w:after="20"/>
              <w:jc w:val="center"/>
            </w:pPr>
            <w:r>
              <w:t>Sub sample</w:t>
            </w:r>
          </w:p>
        </w:tc>
        <w:tc>
          <w:tcPr>
            <w:tcW w:w="596" w:type="dxa"/>
            <w:vMerge w:val="restart"/>
          </w:tcPr>
          <w:p w14:paraId="3DF014F2" w14:textId="77777777" w:rsidR="00523EBC" w:rsidRDefault="00523EBC">
            <w:pPr>
              <w:spacing w:before="20" w:after="20"/>
              <w:jc w:val="center"/>
            </w:pPr>
            <w:r>
              <w:t>N</w:t>
            </w:r>
          </w:p>
        </w:tc>
        <w:tc>
          <w:tcPr>
            <w:tcW w:w="1778" w:type="dxa"/>
            <w:gridSpan w:val="3"/>
          </w:tcPr>
          <w:p w14:paraId="3E605B76" w14:textId="77777777" w:rsidR="00523EBC" w:rsidRDefault="00523EBC">
            <w:pPr>
              <w:spacing w:before="20" w:after="20"/>
              <w:jc w:val="center"/>
            </w:pPr>
            <w:r>
              <w:t xml:space="preserve">Achievement in </w:t>
            </w:r>
          </w:p>
          <w:p w14:paraId="11A185A7" w14:textId="77777777" w:rsidR="00523EBC" w:rsidRDefault="00523EBC">
            <w:pPr>
              <w:spacing w:before="20" w:after="20"/>
              <w:jc w:val="center"/>
            </w:pPr>
            <w:r>
              <w:t>Science</w:t>
            </w:r>
          </w:p>
        </w:tc>
        <w:tc>
          <w:tcPr>
            <w:tcW w:w="1912" w:type="dxa"/>
            <w:gridSpan w:val="5"/>
          </w:tcPr>
          <w:p w14:paraId="7C910B97" w14:textId="77777777" w:rsidR="00523EBC" w:rsidRDefault="00523EBC">
            <w:pPr>
              <w:spacing w:before="20" w:after="20"/>
              <w:jc w:val="center"/>
            </w:pPr>
            <w:r>
              <w:t>Intelligence</w:t>
            </w:r>
          </w:p>
        </w:tc>
        <w:tc>
          <w:tcPr>
            <w:tcW w:w="1674" w:type="dxa"/>
            <w:gridSpan w:val="3"/>
          </w:tcPr>
          <w:p w14:paraId="63769B56" w14:textId="77777777" w:rsidR="00523EBC" w:rsidRDefault="00523EBC">
            <w:pPr>
              <w:spacing w:before="20" w:after="20"/>
              <w:jc w:val="center"/>
            </w:pPr>
            <w:r>
              <w:rPr>
                <w:b/>
              </w:rPr>
              <w:t xml:space="preserve"> </w:t>
            </w:r>
            <w:r>
              <w:t>Achievement Motivation</w:t>
            </w:r>
          </w:p>
        </w:tc>
      </w:tr>
      <w:tr w:rsidR="00523EBC" w14:paraId="2D675F88" w14:textId="77777777">
        <w:tblPrEx>
          <w:tblCellMar>
            <w:top w:w="0" w:type="dxa"/>
            <w:bottom w:w="0" w:type="dxa"/>
          </w:tblCellMar>
        </w:tblPrEx>
        <w:trPr>
          <w:gridAfter w:val="1"/>
          <w:wAfter w:w="14" w:type="dxa"/>
          <w:cantSplit/>
          <w:trHeight w:val="255"/>
        </w:trPr>
        <w:tc>
          <w:tcPr>
            <w:tcW w:w="1098" w:type="dxa"/>
            <w:vMerge/>
          </w:tcPr>
          <w:p w14:paraId="15003C8B" w14:textId="77777777" w:rsidR="00523EBC" w:rsidRDefault="00523EBC">
            <w:pPr>
              <w:spacing w:before="20" w:after="20"/>
              <w:jc w:val="center"/>
              <w:rPr>
                <w:b/>
              </w:rPr>
            </w:pPr>
          </w:p>
        </w:tc>
        <w:tc>
          <w:tcPr>
            <w:tcW w:w="2126" w:type="dxa"/>
            <w:vMerge/>
          </w:tcPr>
          <w:p w14:paraId="451F571E" w14:textId="77777777" w:rsidR="00523EBC" w:rsidRDefault="00523EBC">
            <w:pPr>
              <w:spacing w:before="20" w:after="20"/>
              <w:jc w:val="center"/>
            </w:pPr>
          </w:p>
        </w:tc>
        <w:tc>
          <w:tcPr>
            <w:tcW w:w="596" w:type="dxa"/>
            <w:vMerge/>
          </w:tcPr>
          <w:p w14:paraId="5E5E03B2" w14:textId="77777777" w:rsidR="00523EBC" w:rsidRDefault="00523EBC">
            <w:pPr>
              <w:spacing w:before="20" w:after="20"/>
              <w:jc w:val="center"/>
            </w:pPr>
          </w:p>
        </w:tc>
        <w:tc>
          <w:tcPr>
            <w:tcW w:w="878" w:type="dxa"/>
          </w:tcPr>
          <w:p w14:paraId="57C0AFC9" w14:textId="77777777" w:rsidR="00523EBC" w:rsidRDefault="00523EBC">
            <w:pPr>
              <w:spacing w:before="20" w:after="20"/>
              <w:jc w:val="center"/>
            </w:pPr>
            <w:r>
              <w:t>Mean</w:t>
            </w:r>
          </w:p>
        </w:tc>
        <w:tc>
          <w:tcPr>
            <w:tcW w:w="900" w:type="dxa"/>
            <w:gridSpan w:val="2"/>
          </w:tcPr>
          <w:p w14:paraId="16248FFC" w14:textId="77777777" w:rsidR="00523EBC" w:rsidRDefault="00523EBC">
            <w:pPr>
              <w:spacing w:before="20" w:after="20"/>
              <w:jc w:val="center"/>
            </w:pPr>
            <w:r>
              <w:t>S.D.</w:t>
            </w:r>
          </w:p>
        </w:tc>
        <w:tc>
          <w:tcPr>
            <w:tcW w:w="990" w:type="dxa"/>
            <w:gridSpan w:val="2"/>
          </w:tcPr>
          <w:p w14:paraId="13B4617C" w14:textId="77777777" w:rsidR="00523EBC" w:rsidRDefault="00523EBC">
            <w:pPr>
              <w:spacing w:before="20" w:after="20"/>
              <w:jc w:val="center"/>
            </w:pPr>
            <w:r>
              <w:t>Mean</w:t>
            </w:r>
          </w:p>
        </w:tc>
        <w:tc>
          <w:tcPr>
            <w:tcW w:w="922" w:type="dxa"/>
            <w:gridSpan w:val="3"/>
          </w:tcPr>
          <w:p w14:paraId="0A0C8899" w14:textId="77777777" w:rsidR="00523EBC" w:rsidRDefault="00523EBC">
            <w:pPr>
              <w:spacing w:before="20" w:after="20"/>
              <w:jc w:val="center"/>
            </w:pPr>
            <w:r>
              <w:t>S.D.</w:t>
            </w:r>
          </w:p>
        </w:tc>
        <w:tc>
          <w:tcPr>
            <w:tcW w:w="878" w:type="dxa"/>
          </w:tcPr>
          <w:p w14:paraId="1DE1120D" w14:textId="77777777" w:rsidR="00523EBC" w:rsidRDefault="00523EBC">
            <w:pPr>
              <w:spacing w:before="20" w:after="20"/>
              <w:jc w:val="center"/>
            </w:pPr>
            <w:r>
              <w:t>Mean</w:t>
            </w:r>
          </w:p>
        </w:tc>
        <w:tc>
          <w:tcPr>
            <w:tcW w:w="796" w:type="dxa"/>
            <w:gridSpan w:val="2"/>
          </w:tcPr>
          <w:p w14:paraId="5E7E469A" w14:textId="77777777" w:rsidR="00523EBC" w:rsidRDefault="00523EBC">
            <w:pPr>
              <w:spacing w:before="20" w:after="20"/>
              <w:jc w:val="center"/>
            </w:pPr>
            <w:r>
              <w:t>S.D.</w:t>
            </w:r>
          </w:p>
        </w:tc>
      </w:tr>
      <w:tr w:rsidR="00523EBC" w14:paraId="27DD348D" w14:textId="77777777">
        <w:tblPrEx>
          <w:tblCellMar>
            <w:top w:w="0" w:type="dxa"/>
            <w:bottom w:w="0" w:type="dxa"/>
          </w:tblCellMar>
        </w:tblPrEx>
        <w:trPr>
          <w:cantSplit/>
        </w:trPr>
        <w:tc>
          <w:tcPr>
            <w:tcW w:w="1098" w:type="dxa"/>
            <w:vMerge w:val="restart"/>
            <w:textDirection w:val="btLr"/>
          </w:tcPr>
          <w:p w14:paraId="71C8B939" w14:textId="77777777" w:rsidR="00523EBC" w:rsidRDefault="00523EBC">
            <w:pPr>
              <w:spacing w:before="20" w:after="20"/>
              <w:ind w:left="113" w:right="113"/>
              <w:jc w:val="center"/>
              <w:rPr>
                <w:sz w:val="20"/>
              </w:rPr>
            </w:pPr>
            <w:r>
              <w:rPr>
                <w:sz w:val="20"/>
              </w:rPr>
              <w:t>Total</w:t>
            </w:r>
          </w:p>
        </w:tc>
        <w:tc>
          <w:tcPr>
            <w:tcW w:w="2126" w:type="dxa"/>
          </w:tcPr>
          <w:p w14:paraId="3C76B139" w14:textId="77777777" w:rsidR="00523EBC" w:rsidRDefault="00523EBC">
            <w:pPr>
              <w:spacing w:before="20" w:after="20"/>
            </w:pPr>
            <w:r>
              <w:t>Non-tuition group</w:t>
            </w:r>
          </w:p>
        </w:tc>
        <w:tc>
          <w:tcPr>
            <w:tcW w:w="596" w:type="dxa"/>
          </w:tcPr>
          <w:p w14:paraId="3079B8BE" w14:textId="77777777" w:rsidR="00523EBC" w:rsidRDefault="00523EBC">
            <w:pPr>
              <w:spacing w:before="20" w:after="20"/>
              <w:jc w:val="center"/>
            </w:pPr>
            <w:r>
              <w:t>254</w:t>
            </w:r>
          </w:p>
        </w:tc>
        <w:tc>
          <w:tcPr>
            <w:tcW w:w="878" w:type="dxa"/>
          </w:tcPr>
          <w:p w14:paraId="48B10D1E" w14:textId="77777777" w:rsidR="00523EBC" w:rsidRDefault="00523EBC">
            <w:pPr>
              <w:spacing w:before="20" w:after="20"/>
              <w:jc w:val="center"/>
            </w:pPr>
            <w:r>
              <w:t>24.67</w:t>
            </w:r>
          </w:p>
        </w:tc>
        <w:tc>
          <w:tcPr>
            <w:tcW w:w="900" w:type="dxa"/>
            <w:gridSpan w:val="2"/>
          </w:tcPr>
          <w:p w14:paraId="4B51054D" w14:textId="77777777" w:rsidR="00523EBC" w:rsidRDefault="00523EBC">
            <w:pPr>
              <w:spacing w:before="20" w:after="20"/>
              <w:jc w:val="center"/>
            </w:pPr>
            <w:r>
              <w:t>6.63</w:t>
            </w:r>
          </w:p>
        </w:tc>
        <w:tc>
          <w:tcPr>
            <w:tcW w:w="990" w:type="dxa"/>
            <w:gridSpan w:val="2"/>
          </w:tcPr>
          <w:p w14:paraId="7E4526CC" w14:textId="77777777" w:rsidR="00523EBC" w:rsidRDefault="00523EBC">
            <w:pPr>
              <w:spacing w:before="20" w:after="20"/>
              <w:jc w:val="center"/>
            </w:pPr>
            <w:r>
              <w:t>55.85</w:t>
            </w:r>
          </w:p>
        </w:tc>
        <w:tc>
          <w:tcPr>
            <w:tcW w:w="900" w:type="dxa"/>
            <w:gridSpan w:val="2"/>
          </w:tcPr>
          <w:p w14:paraId="3DEE596B" w14:textId="77777777" w:rsidR="00523EBC" w:rsidRDefault="00523EBC">
            <w:pPr>
              <w:spacing w:before="20" w:after="20"/>
              <w:jc w:val="center"/>
            </w:pPr>
            <w:r>
              <w:t>13.86</w:t>
            </w:r>
          </w:p>
        </w:tc>
        <w:tc>
          <w:tcPr>
            <w:tcW w:w="900" w:type="dxa"/>
            <w:gridSpan w:val="2"/>
          </w:tcPr>
          <w:p w14:paraId="7BE93AB4" w14:textId="77777777" w:rsidR="00523EBC" w:rsidRDefault="00523EBC">
            <w:pPr>
              <w:spacing w:before="20" w:after="20"/>
              <w:jc w:val="center"/>
            </w:pPr>
            <w:r>
              <w:t>67.42</w:t>
            </w:r>
          </w:p>
        </w:tc>
        <w:tc>
          <w:tcPr>
            <w:tcW w:w="810" w:type="dxa"/>
            <w:gridSpan w:val="3"/>
          </w:tcPr>
          <w:p w14:paraId="3D7E0D9E" w14:textId="77777777" w:rsidR="00523EBC" w:rsidRDefault="00523EBC">
            <w:pPr>
              <w:spacing w:before="20" w:after="20"/>
              <w:jc w:val="center"/>
            </w:pPr>
            <w:r>
              <w:t>12.19</w:t>
            </w:r>
          </w:p>
        </w:tc>
      </w:tr>
      <w:tr w:rsidR="00523EBC" w14:paraId="6159FAD2" w14:textId="77777777">
        <w:tblPrEx>
          <w:tblCellMar>
            <w:top w:w="0" w:type="dxa"/>
            <w:bottom w:w="0" w:type="dxa"/>
          </w:tblCellMar>
        </w:tblPrEx>
        <w:trPr>
          <w:gridAfter w:val="1"/>
          <w:wAfter w:w="14" w:type="dxa"/>
          <w:cantSplit/>
          <w:trHeight w:val="413"/>
        </w:trPr>
        <w:tc>
          <w:tcPr>
            <w:tcW w:w="1098" w:type="dxa"/>
            <w:vMerge/>
            <w:textDirection w:val="btLr"/>
          </w:tcPr>
          <w:p w14:paraId="6C35CA01" w14:textId="77777777" w:rsidR="00523EBC" w:rsidRDefault="00523EBC">
            <w:pPr>
              <w:spacing w:before="20" w:after="20"/>
              <w:ind w:left="113" w:right="113"/>
              <w:jc w:val="center"/>
              <w:rPr>
                <w:b/>
                <w:sz w:val="20"/>
              </w:rPr>
            </w:pPr>
          </w:p>
        </w:tc>
        <w:tc>
          <w:tcPr>
            <w:tcW w:w="2126" w:type="dxa"/>
          </w:tcPr>
          <w:p w14:paraId="66937ED3" w14:textId="77777777" w:rsidR="00523EBC" w:rsidRDefault="00523EBC">
            <w:pPr>
              <w:spacing w:before="20" w:after="20"/>
            </w:pPr>
            <w:r>
              <w:t>Tuition group</w:t>
            </w:r>
          </w:p>
        </w:tc>
        <w:tc>
          <w:tcPr>
            <w:tcW w:w="596" w:type="dxa"/>
          </w:tcPr>
          <w:p w14:paraId="4375453C" w14:textId="77777777" w:rsidR="00523EBC" w:rsidRDefault="00523EBC">
            <w:pPr>
              <w:spacing w:before="20" w:after="20"/>
              <w:jc w:val="center"/>
            </w:pPr>
            <w:r>
              <w:t>410</w:t>
            </w:r>
          </w:p>
        </w:tc>
        <w:tc>
          <w:tcPr>
            <w:tcW w:w="900" w:type="dxa"/>
            <w:gridSpan w:val="2"/>
          </w:tcPr>
          <w:p w14:paraId="04EDEDCF" w14:textId="77777777" w:rsidR="00523EBC" w:rsidRDefault="00523EBC">
            <w:pPr>
              <w:spacing w:before="20" w:after="20"/>
              <w:jc w:val="center"/>
            </w:pPr>
            <w:r>
              <w:t>26.30</w:t>
            </w:r>
          </w:p>
        </w:tc>
        <w:tc>
          <w:tcPr>
            <w:tcW w:w="900" w:type="dxa"/>
            <w:gridSpan w:val="2"/>
          </w:tcPr>
          <w:p w14:paraId="36C8DDF7" w14:textId="77777777" w:rsidR="00523EBC" w:rsidRDefault="00523EBC">
            <w:pPr>
              <w:spacing w:before="20" w:after="20"/>
              <w:jc w:val="center"/>
            </w:pPr>
            <w:r>
              <w:t>6.73</w:t>
            </w:r>
          </w:p>
        </w:tc>
        <w:tc>
          <w:tcPr>
            <w:tcW w:w="990" w:type="dxa"/>
            <w:gridSpan w:val="2"/>
          </w:tcPr>
          <w:p w14:paraId="52F8164F" w14:textId="77777777" w:rsidR="00523EBC" w:rsidRDefault="00523EBC">
            <w:pPr>
              <w:spacing w:before="20" w:after="20"/>
              <w:jc w:val="center"/>
            </w:pPr>
            <w:r>
              <w:t>59.60</w:t>
            </w:r>
          </w:p>
        </w:tc>
        <w:tc>
          <w:tcPr>
            <w:tcW w:w="900" w:type="dxa"/>
            <w:gridSpan w:val="2"/>
          </w:tcPr>
          <w:p w14:paraId="127CBCC7" w14:textId="77777777" w:rsidR="00523EBC" w:rsidRDefault="00523EBC">
            <w:pPr>
              <w:spacing w:before="20" w:after="20"/>
              <w:jc w:val="center"/>
            </w:pPr>
            <w:r>
              <w:t>12.57</w:t>
            </w:r>
          </w:p>
        </w:tc>
        <w:tc>
          <w:tcPr>
            <w:tcW w:w="900" w:type="dxa"/>
            <w:gridSpan w:val="2"/>
          </w:tcPr>
          <w:p w14:paraId="5662DD3B" w14:textId="77777777" w:rsidR="00523EBC" w:rsidRDefault="00523EBC">
            <w:pPr>
              <w:spacing w:before="20" w:after="20"/>
              <w:jc w:val="center"/>
            </w:pPr>
            <w:r>
              <w:t>68.12</w:t>
            </w:r>
          </w:p>
        </w:tc>
        <w:tc>
          <w:tcPr>
            <w:tcW w:w="774" w:type="dxa"/>
          </w:tcPr>
          <w:p w14:paraId="29CE1074" w14:textId="77777777" w:rsidR="00523EBC" w:rsidRDefault="00523EBC">
            <w:pPr>
              <w:spacing w:before="20" w:after="20"/>
              <w:jc w:val="center"/>
            </w:pPr>
            <w:r>
              <w:t>12.23</w:t>
            </w:r>
          </w:p>
        </w:tc>
      </w:tr>
      <w:tr w:rsidR="00523EBC" w14:paraId="45614646" w14:textId="77777777">
        <w:tblPrEx>
          <w:tblCellMar>
            <w:top w:w="0" w:type="dxa"/>
            <w:bottom w:w="0" w:type="dxa"/>
          </w:tblCellMar>
        </w:tblPrEx>
        <w:trPr>
          <w:gridAfter w:val="1"/>
          <w:wAfter w:w="14" w:type="dxa"/>
          <w:cantSplit/>
        </w:trPr>
        <w:tc>
          <w:tcPr>
            <w:tcW w:w="1098" w:type="dxa"/>
            <w:vMerge w:val="restart"/>
            <w:textDirection w:val="btLr"/>
          </w:tcPr>
          <w:p w14:paraId="53F82B78" w14:textId="77777777" w:rsidR="00523EBC" w:rsidRDefault="00523EBC">
            <w:pPr>
              <w:spacing w:before="20" w:after="20"/>
              <w:ind w:left="113" w:right="113"/>
              <w:jc w:val="center"/>
              <w:rPr>
                <w:sz w:val="20"/>
              </w:rPr>
            </w:pPr>
            <w:r>
              <w:rPr>
                <w:sz w:val="20"/>
              </w:rPr>
              <w:t>Match-ed group</w:t>
            </w:r>
          </w:p>
        </w:tc>
        <w:tc>
          <w:tcPr>
            <w:tcW w:w="2126" w:type="dxa"/>
          </w:tcPr>
          <w:p w14:paraId="72A88AFC" w14:textId="77777777" w:rsidR="00523EBC" w:rsidRDefault="00523EBC">
            <w:pPr>
              <w:spacing w:before="20" w:after="20"/>
            </w:pPr>
            <w:r>
              <w:t>Non-tuition group</w:t>
            </w:r>
          </w:p>
        </w:tc>
        <w:tc>
          <w:tcPr>
            <w:tcW w:w="596" w:type="dxa"/>
          </w:tcPr>
          <w:p w14:paraId="46E8D112" w14:textId="77777777" w:rsidR="00523EBC" w:rsidRDefault="00523EBC">
            <w:pPr>
              <w:spacing w:before="20" w:after="20"/>
              <w:jc w:val="center"/>
            </w:pPr>
            <w:r>
              <w:t>81</w:t>
            </w:r>
          </w:p>
        </w:tc>
        <w:tc>
          <w:tcPr>
            <w:tcW w:w="900" w:type="dxa"/>
            <w:gridSpan w:val="2"/>
          </w:tcPr>
          <w:p w14:paraId="6CA96C30" w14:textId="77777777" w:rsidR="00523EBC" w:rsidRDefault="00523EBC">
            <w:pPr>
              <w:spacing w:before="20" w:after="20"/>
              <w:jc w:val="center"/>
            </w:pPr>
            <w:r>
              <w:t>24.71</w:t>
            </w:r>
          </w:p>
        </w:tc>
        <w:tc>
          <w:tcPr>
            <w:tcW w:w="900" w:type="dxa"/>
            <w:gridSpan w:val="2"/>
          </w:tcPr>
          <w:p w14:paraId="3AA866AC" w14:textId="77777777" w:rsidR="00523EBC" w:rsidRDefault="00523EBC">
            <w:pPr>
              <w:spacing w:before="20" w:after="20"/>
              <w:jc w:val="center"/>
            </w:pPr>
            <w:r>
              <w:t>5.96</w:t>
            </w:r>
          </w:p>
        </w:tc>
        <w:tc>
          <w:tcPr>
            <w:tcW w:w="990" w:type="dxa"/>
            <w:gridSpan w:val="2"/>
            <w:vMerge w:val="restart"/>
            <w:vAlign w:val="center"/>
          </w:tcPr>
          <w:p w14:paraId="6977AA6D" w14:textId="77777777" w:rsidR="00523EBC" w:rsidRDefault="00523EBC">
            <w:pPr>
              <w:spacing w:before="20" w:after="20"/>
              <w:jc w:val="center"/>
            </w:pPr>
            <w:r>
              <w:t>57.64</w:t>
            </w:r>
          </w:p>
        </w:tc>
        <w:tc>
          <w:tcPr>
            <w:tcW w:w="900" w:type="dxa"/>
            <w:gridSpan w:val="2"/>
            <w:vMerge w:val="restart"/>
            <w:vAlign w:val="center"/>
          </w:tcPr>
          <w:p w14:paraId="2ED1FE8D" w14:textId="77777777" w:rsidR="00523EBC" w:rsidRDefault="00523EBC">
            <w:pPr>
              <w:spacing w:before="20" w:after="20"/>
              <w:jc w:val="center"/>
            </w:pPr>
            <w:r>
              <w:t>11.90</w:t>
            </w:r>
          </w:p>
        </w:tc>
        <w:tc>
          <w:tcPr>
            <w:tcW w:w="900" w:type="dxa"/>
            <w:gridSpan w:val="2"/>
            <w:vMerge w:val="restart"/>
            <w:vAlign w:val="center"/>
          </w:tcPr>
          <w:p w14:paraId="491F30BA" w14:textId="77777777" w:rsidR="00523EBC" w:rsidRDefault="00523EBC">
            <w:pPr>
              <w:spacing w:before="20" w:after="20"/>
              <w:jc w:val="center"/>
            </w:pPr>
            <w:r>
              <w:t>67.2</w:t>
            </w:r>
          </w:p>
        </w:tc>
        <w:tc>
          <w:tcPr>
            <w:tcW w:w="774" w:type="dxa"/>
            <w:vMerge w:val="restart"/>
            <w:vAlign w:val="center"/>
          </w:tcPr>
          <w:p w14:paraId="4C9D30AD" w14:textId="77777777" w:rsidR="00523EBC" w:rsidRDefault="00523EBC">
            <w:pPr>
              <w:spacing w:before="20" w:after="20"/>
              <w:jc w:val="center"/>
            </w:pPr>
            <w:r>
              <w:t>10.21</w:t>
            </w:r>
          </w:p>
        </w:tc>
      </w:tr>
      <w:tr w:rsidR="00523EBC" w14:paraId="47E5C90A" w14:textId="77777777">
        <w:tblPrEx>
          <w:tblCellMar>
            <w:top w:w="0" w:type="dxa"/>
            <w:bottom w:w="0" w:type="dxa"/>
          </w:tblCellMar>
        </w:tblPrEx>
        <w:trPr>
          <w:gridAfter w:val="1"/>
          <w:wAfter w:w="14" w:type="dxa"/>
          <w:cantSplit/>
          <w:trHeight w:val="494"/>
        </w:trPr>
        <w:tc>
          <w:tcPr>
            <w:tcW w:w="1098" w:type="dxa"/>
            <w:vMerge/>
          </w:tcPr>
          <w:p w14:paraId="3FD1B4B6" w14:textId="77777777" w:rsidR="00523EBC" w:rsidRDefault="00523EBC">
            <w:pPr>
              <w:spacing w:before="20" w:after="20"/>
              <w:jc w:val="center"/>
              <w:rPr>
                <w:b/>
              </w:rPr>
            </w:pPr>
          </w:p>
        </w:tc>
        <w:tc>
          <w:tcPr>
            <w:tcW w:w="2126" w:type="dxa"/>
          </w:tcPr>
          <w:p w14:paraId="6B0E7651" w14:textId="77777777" w:rsidR="00523EBC" w:rsidRDefault="00523EBC">
            <w:pPr>
              <w:spacing w:before="40" w:after="40"/>
            </w:pPr>
            <w:r>
              <w:t>Tuition group</w:t>
            </w:r>
          </w:p>
        </w:tc>
        <w:tc>
          <w:tcPr>
            <w:tcW w:w="596" w:type="dxa"/>
          </w:tcPr>
          <w:p w14:paraId="24DDF737" w14:textId="77777777" w:rsidR="00523EBC" w:rsidRDefault="00523EBC">
            <w:pPr>
              <w:spacing w:before="40" w:after="40"/>
              <w:jc w:val="center"/>
            </w:pPr>
            <w:r>
              <w:t>81</w:t>
            </w:r>
          </w:p>
        </w:tc>
        <w:tc>
          <w:tcPr>
            <w:tcW w:w="900" w:type="dxa"/>
            <w:gridSpan w:val="2"/>
          </w:tcPr>
          <w:p w14:paraId="7261C122" w14:textId="77777777" w:rsidR="00523EBC" w:rsidRDefault="00523EBC">
            <w:pPr>
              <w:spacing w:before="40" w:after="40"/>
              <w:jc w:val="center"/>
            </w:pPr>
            <w:r>
              <w:t>25.30</w:t>
            </w:r>
          </w:p>
        </w:tc>
        <w:tc>
          <w:tcPr>
            <w:tcW w:w="900" w:type="dxa"/>
            <w:gridSpan w:val="2"/>
          </w:tcPr>
          <w:p w14:paraId="2B3B327C" w14:textId="77777777" w:rsidR="00523EBC" w:rsidRDefault="00523EBC">
            <w:pPr>
              <w:spacing w:before="40" w:after="40"/>
              <w:jc w:val="center"/>
            </w:pPr>
            <w:r>
              <w:t>6.31</w:t>
            </w:r>
          </w:p>
        </w:tc>
        <w:tc>
          <w:tcPr>
            <w:tcW w:w="990" w:type="dxa"/>
            <w:gridSpan w:val="2"/>
            <w:vMerge/>
          </w:tcPr>
          <w:p w14:paraId="190C7FB6" w14:textId="77777777" w:rsidR="00523EBC" w:rsidRDefault="00523EBC">
            <w:pPr>
              <w:spacing w:before="40" w:after="40"/>
              <w:jc w:val="center"/>
            </w:pPr>
          </w:p>
        </w:tc>
        <w:tc>
          <w:tcPr>
            <w:tcW w:w="900" w:type="dxa"/>
            <w:gridSpan w:val="2"/>
            <w:vMerge/>
          </w:tcPr>
          <w:p w14:paraId="0F8C3998" w14:textId="77777777" w:rsidR="00523EBC" w:rsidRDefault="00523EBC">
            <w:pPr>
              <w:spacing w:before="40" w:after="40"/>
              <w:jc w:val="center"/>
            </w:pPr>
          </w:p>
        </w:tc>
        <w:tc>
          <w:tcPr>
            <w:tcW w:w="900" w:type="dxa"/>
            <w:gridSpan w:val="2"/>
            <w:vMerge/>
          </w:tcPr>
          <w:p w14:paraId="118A32D8" w14:textId="77777777" w:rsidR="00523EBC" w:rsidRDefault="00523EBC">
            <w:pPr>
              <w:spacing w:before="40" w:after="40"/>
              <w:jc w:val="center"/>
            </w:pPr>
          </w:p>
        </w:tc>
        <w:tc>
          <w:tcPr>
            <w:tcW w:w="774" w:type="dxa"/>
            <w:vMerge/>
          </w:tcPr>
          <w:p w14:paraId="7DCD4BE7" w14:textId="77777777" w:rsidR="00523EBC" w:rsidRDefault="00523EBC">
            <w:pPr>
              <w:spacing w:before="40" w:after="40"/>
              <w:jc w:val="center"/>
            </w:pPr>
          </w:p>
        </w:tc>
      </w:tr>
    </w:tbl>
    <w:p w14:paraId="555E62AB" w14:textId="77777777" w:rsidR="00523EBC" w:rsidRDefault="00523EBC">
      <w:pPr>
        <w:spacing w:after="200"/>
        <w:jc w:val="center"/>
        <w:rPr>
          <w:b/>
          <w:sz w:val="26"/>
        </w:rPr>
      </w:pPr>
    </w:p>
    <w:p w14:paraId="20FC1264" w14:textId="77777777" w:rsidR="00523EBC" w:rsidRDefault="00523EBC">
      <w:pPr>
        <w:spacing w:after="200" w:line="480" w:lineRule="auto"/>
        <w:jc w:val="both"/>
        <w:rPr>
          <w:sz w:val="26"/>
        </w:rPr>
      </w:pPr>
      <w:r>
        <w:rPr>
          <w:b/>
          <w:sz w:val="26"/>
        </w:rPr>
        <w:tab/>
      </w:r>
      <w:r>
        <w:rPr>
          <w:sz w:val="26"/>
        </w:rPr>
        <w:t xml:space="preserve">From the table it is clear that the mean scores of the variable, Intelligence of the tuition group is greater than that of non-tuition group. i.e., the pupils received Private Tuition  have comparatively high Intelligence.  Also the mean scores of Achievement Motivation of the Tuition and Non tuition groups are almost same. </w:t>
      </w:r>
    </w:p>
    <w:p w14:paraId="015A38C2" w14:textId="77777777" w:rsidR="00523EBC" w:rsidRDefault="00523EBC">
      <w:pPr>
        <w:spacing w:after="200" w:line="480" w:lineRule="auto"/>
        <w:ind w:left="720" w:hanging="720"/>
        <w:jc w:val="both"/>
        <w:rPr>
          <w:b/>
          <w:sz w:val="26"/>
        </w:rPr>
      </w:pPr>
      <w:r>
        <w:rPr>
          <w:b/>
          <w:sz w:val="26"/>
        </w:rPr>
        <w:br w:type="page"/>
      </w:r>
      <w:r>
        <w:rPr>
          <w:b/>
          <w:sz w:val="26"/>
        </w:rPr>
        <w:lastRenderedPageBreak/>
        <w:t>4.2.</w:t>
      </w:r>
      <w:r>
        <w:rPr>
          <w:b/>
          <w:sz w:val="26"/>
        </w:rPr>
        <w:tab/>
        <w:t>COMPARISON OF MEAN SCORES OF ACHIEVEMENT IN SCIENCE OF PUPILS BELONGING TO TUITION AND NON TUITION GROUPS</w:t>
      </w:r>
    </w:p>
    <w:p w14:paraId="7D402751" w14:textId="77777777" w:rsidR="00523EBC" w:rsidRDefault="00523EBC">
      <w:pPr>
        <w:spacing w:after="200" w:line="480" w:lineRule="auto"/>
        <w:jc w:val="both"/>
        <w:rPr>
          <w:sz w:val="26"/>
        </w:rPr>
      </w:pPr>
      <w:r>
        <w:rPr>
          <w:sz w:val="26"/>
        </w:rPr>
        <w:tab/>
        <w:t>The mean scores of Achievement in Science of Tuition and Non-tuition groups were compared to examine whether there exists any significant difference in their Achievement in Science.  Two tailed test of significance of difference between mean scores of Achievement in Science was used for this.  Details of the test of significance are given in Table - 9.</w:t>
      </w:r>
    </w:p>
    <w:p w14:paraId="21313B26" w14:textId="77777777" w:rsidR="00523EBC" w:rsidRDefault="00523EBC">
      <w:pPr>
        <w:spacing w:after="200"/>
        <w:jc w:val="center"/>
        <w:rPr>
          <w:sz w:val="26"/>
        </w:rPr>
      </w:pPr>
      <w:r>
        <w:rPr>
          <w:sz w:val="26"/>
        </w:rPr>
        <w:t>TABLE - 9</w:t>
      </w:r>
    </w:p>
    <w:p w14:paraId="78B6F565" w14:textId="77777777" w:rsidR="00523EBC" w:rsidRDefault="00523EBC">
      <w:pPr>
        <w:spacing w:after="200"/>
        <w:jc w:val="center"/>
        <w:rPr>
          <w:b/>
          <w:sz w:val="26"/>
        </w:rPr>
      </w:pPr>
      <w:r>
        <w:rPr>
          <w:b/>
          <w:sz w:val="26"/>
        </w:rPr>
        <w:t xml:space="preserve">Data and Result of the Test of </w:t>
      </w:r>
      <w:r>
        <w:rPr>
          <w:b/>
          <w:sz w:val="26"/>
        </w:rPr>
        <w:br/>
        <w:t xml:space="preserve">Significance of Mean Difference in Achievement in </w:t>
      </w:r>
      <w:r>
        <w:rPr>
          <w:b/>
          <w:sz w:val="26"/>
        </w:rPr>
        <w:br/>
        <w:t>Science of pupils belonging to Tuition and Non tuition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90"/>
        <w:gridCol w:w="1530"/>
        <w:gridCol w:w="1620"/>
        <w:gridCol w:w="1402"/>
      </w:tblGrid>
      <w:tr w:rsidR="00523EBC" w14:paraId="2D64078C" w14:textId="77777777">
        <w:tblPrEx>
          <w:tblCellMar>
            <w:top w:w="0" w:type="dxa"/>
            <w:bottom w:w="0" w:type="dxa"/>
          </w:tblCellMar>
        </w:tblPrEx>
        <w:tc>
          <w:tcPr>
            <w:tcW w:w="2268" w:type="dxa"/>
          </w:tcPr>
          <w:p w14:paraId="1DF126AB" w14:textId="77777777" w:rsidR="00523EBC" w:rsidRDefault="00523EBC">
            <w:pPr>
              <w:spacing w:before="40" w:after="40"/>
              <w:jc w:val="center"/>
              <w:rPr>
                <w:sz w:val="26"/>
              </w:rPr>
            </w:pPr>
          </w:p>
        </w:tc>
        <w:tc>
          <w:tcPr>
            <w:tcW w:w="1890" w:type="dxa"/>
          </w:tcPr>
          <w:p w14:paraId="47653514" w14:textId="77777777" w:rsidR="00523EBC" w:rsidRDefault="00523EBC">
            <w:pPr>
              <w:spacing w:before="40" w:after="40"/>
              <w:jc w:val="center"/>
              <w:rPr>
                <w:sz w:val="26"/>
              </w:rPr>
            </w:pPr>
            <w:r>
              <w:rPr>
                <w:sz w:val="26"/>
              </w:rPr>
              <w:t>N</w:t>
            </w:r>
          </w:p>
        </w:tc>
        <w:tc>
          <w:tcPr>
            <w:tcW w:w="1530" w:type="dxa"/>
          </w:tcPr>
          <w:p w14:paraId="10B21AA2" w14:textId="77777777" w:rsidR="00523EBC" w:rsidRDefault="00523EBC">
            <w:pPr>
              <w:spacing w:before="40" w:after="40"/>
              <w:jc w:val="center"/>
              <w:rPr>
                <w:sz w:val="26"/>
              </w:rPr>
            </w:pPr>
            <w:r>
              <w:rPr>
                <w:sz w:val="26"/>
              </w:rPr>
              <w:t>Mean</w:t>
            </w:r>
          </w:p>
        </w:tc>
        <w:tc>
          <w:tcPr>
            <w:tcW w:w="1620" w:type="dxa"/>
          </w:tcPr>
          <w:p w14:paraId="1BB46E94" w14:textId="77777777" w:rsidR="00523EBC" w:rsidRDefault="00523EBC">
            <w:pPr>
              <w:spacing w:before="40" w:after="40"/>
              <w:jc w:val="center"/>
              <w:rPr>
                <w:sz w:val="26"/>
              </w:rPr>
            </w:pPr>
            <w:r>
              <w:rPr>
                <w:sz w:val="26"/>
              </w:rPr>
              <w:t>S.D</w:t>
            </w:r>
          </w:p>
        </w:tc>
        <w:tc>
          <w:tcPr>
            <w:tcW w:w="1402" w:type="dxa"/>
          </w:tcPr>
          <w:p w14:paraId="7402E04E" w14:textId="77777777" w:rsidR="00523EBC" w:rsidRDefault="00523EBC">
            <w:pPr>
              <w:spacing w:before="40" w:after="40"/>
              <w:jc w:val="center"/>
              <w:rPr>
                <w:sz w:val="26"/>
              </w:rPr>
            </w:pPr>
            <w:r>
              <w:rPr>
                <w:sz w:val="26"/>
              </w:rPr>
              <w:t>C.R.</w:t>
            </w:r>
          </w:p>
        </w:tc>
      </w:tr>
      <w:tr w:rsidR="00523EBC" w14:paraId="2C3D7ED9" w14:textId="77777777">
        <w:tblPrEx>
          <w:tblCellMar>
            <w:top w:w="0" w:type="dxa"/>
            <w:bottom w:w="0" w:type="dxa"/>
          </w:tblCellMar>
        </w:tblPrEx>
        <w:trPr>
          <w:cantSplit/>
        </w:trPr>
        <w:tc>
          <w:tcPr>
            <w:tcW w:w="2268" w:type="dxa"/>
          </w:tcPr>
          <w:p w14:paraId="71825F65" w14:textId="77777777" w:rsidR="00523EBC" w:rsidRDefault="00523EBC">
            <w:pPr>
              <w:spacing w:before="40" w:after="40"/>
              <w:rPr>
                <w:sz w:val="26"/>
              </w:rPr>
            </w:pPr>
            <w:r>
              <w:rPr>
                <w:sz w:val="26"/>
              </w:rPr>
              <w:t>Tuition group</w:t>
            </w:r>
          </w:p>
        </w:tc>
        <w:tc>
          <w:tcPr>
            <w:tcW w:w="1890" w:type="dxa"/>
          </w:tcPr>
          <w:p w14:paraId="3192A838" w14:textId="77777777" w:rsidR="00523EBC" w:rsidRDefault="00523EBC">
            <w:pPr>
              <w:spacing w:before="40" w:after="40"/>
              <w:jc w:val="center"/>
              <w:rPr>
                <w:sz w:val="26"/>
              </w:rPr>
            </w:pPr>
            <w:r>
              <w:rPr>
                <w:sz w:val="26"/>
              </w:rPr>
              <w:t>410</w:t>
            </w:r>
          </w:p>
        </w:tc>
        <w:tc>
          <w:tcPr>
            <w:tcW w:w="1530" w:type="dxa"/>
          </w:tcPr>
          <w:p w14:paraId="624C3001" w14:textId="77777777" w:rsidR="00523EBC" w:rsidRDefault="00523EBC">
            <w:pPr>
              <w:spacing w:before="40" w:after="40"/>
              <w:jc w:val="center"/>
              <w:rPr>
                <w:sz w:val="26"/>
              </w:rPr>
            </w:pPr>
            <w:r>
              <w:rPr>
                <w:sz w:val="26"/>
              </w:rPr>
              <w:t>26.24</w:t>
            </w:r>
          </w:p>
        </w:tc>
        <w:tc>
          <w:tcPr>
            <w:tcW w:w="1620" w:type="dxa"/>
          </w:tcPr>
          <w:p w14:paraId="1FDA7107" w14:textId="77777777" w:rsidR="00523EBC" w:rsidRDefault="00523EBC">
            <w:pPr>
              <w:spacing w:before="40" w:after="40"/>
              <w:jc w:val="center"/>
              <w:rPr>
                <w:sz w:val="26"/>
              </w:rPr>
            </w:pPr>
            <w:r>
              <w:rPr>
                <w:sz w:val="26"/>
              </w:rPr>
              <w:t>6.73</w:t>
            </w:r>
          </w:p>
        </w:tc>
        <w:tc>
          <w:tcPr>
            <w:tcW w:w="1402" w:type="dxa"/>
            <w:vMerge w:val="restart"/>
          </w:tcPr>
          <w:p w14:paraId="1A2EEB24" w14:textId="77777777" w:rsidR="00523EBC" w:rsidRDefault="00523EBC">
            <w:pPr>
              <w:spacing w:before="40" w:after="40"/>
              <w:jc w:val="center"/>
              <w:rPr>
                <w:sz w:val="26"/>
              </w:rPr>
            </w:pPr>
          </w:p>
          <w:p w14:paraId="14FF9681" w14:textId="77777777" w:rsidR="00523EBC" w:rsidRDefault="00523EBC">
            <w:pPr>
              <w:spacing w:before="40" w:after="40"/>
              <w:jc w:val="center"/>
              <w:rPr>
                <w:sz w:val="26"/>
              </w:rPr>
            </w:pPr>
            <w:r>
              <w:rPr>
                <w:sz w:val="26"/>
              </w:rPr>
              <w:t>2.95**</w:t>
            </w:r>
          </w:p>
        </w:tc>
      </w:tr>
      <w:tr w:rsidR="00523EBC" w14:paraId="0613C74D" w14:textId="77777777">
        <w:tblPrEx>
          <w:tblCellMar>
            <w:top w:w="0" w:type="dxa"/>
            <w:bottom w:w="0" w:type="dxa"/>
          </w:tblCellMar>
        </w:tblPrEx>
        <w:trPr>
          <w:cantSplit/>
        </w:trPr>
        <w:tc>
          <w:tcPr>
            <w:tcW w:w="2268" w:type="dxa"/>
          </w:tcPr>
          <w:p w14:paraId="4E381636" w14:textId="77777777" w:rsidR="00523EBC" w:rsidRDefault="00523EBC">
            <w:pPr>
              <w:spacing w:before="40" w:after="40"/>
              <w:rPr>
                <w:sz w:val="26"/>
              </w:rPr>
            </w:pPr>
            <w:r>
              <w:rPr>
                <w:sz w:val="26"/>
              </w:rPr>
              <w:t>Non-tuition group</w:t>
            </w:r>
          </w:p>
        </w:tc>
        <w:tc>
          <w:tcPr>
            <w:tcW w:w="1890" w:type="dxa"/>
          </w:tcPr>
          <w:p w14:paraId="58B8E51D" w14:textId="77777777" w:rsidR="00523EBC" w:rsidRDefault="00523EBC">
            <w:pPr>
              <w:spacing w:before="40" w:after="40"/>
              <w:jc w:val="center"/>
              <w:rPr>
                <w:sz w:val="26"/>
              </w:rPr>
            </w:pPr>
            <w:r>
              <w:rPr>
                <w:sz w:val="26"/>
              </w:rPr>
              <w:t>254</w:t>
            </w:r>
          </w:p>
        </w:tc>
        <w:tc>
          <w:tcPr>
            <w:tcW w:w="1530" w:type="dxa"/>
          </w:tcPr>
          <w:p w14:paraId="483A7F06" w14:textId="77777777" w:rsidR="00523EBC" w:rsidRDefault="00523EBC">
            <w:pPr>
              <w:spacing w:before="40" w:after="40"/>
              <w:jc w:val="center"/>
              <w:rPr>
                <w:sz w:val="26"/>
              </w:rPr>
            </w:pPr>
            <w:r>
              <w:rPr>
                <w:sz w:val="26"/>
              </w:rPr>
              <w:t>24.67</w:t>
            </w:r>
          </w:p>
        </w:tc>
        <w:tc>
          <w:tcPr>
            <w:tcW w:w="1620" w:type="dxa"/>
          </w:tcPr>
          <w:p w14:paraId="0727DBD4" w14:textId="77777777" w:rsidR="00523EBC" w:rsidRDefault="00523EBC">
            <w:pPr>
              <w:spacing w:before="40" w:after="40"/>
              <w:jc w:val="center"/>
              <w:rPr>
                <w:sz w:val="26"/>
              </w:rPr>
            </w:pPr>
            <w:r>
              <w:rPr>
                <w:sz w:val="26"/>
              </w:rPr>
              <w:t>6.63</w:t>
            </w:r>
          </w:p>
        </w:tc>
        <w:tc>
          <w:tcPr>
            <w:tcW w:w="1402" w:type="dxa"/>
            <w:vMerge/>
          </w:tcPr>
          <w:p w14:paraId="1F2914E8" w14:textId="77777777" w:rsidR="00523EBC" w:rsidRDefault="00523EBC">
            <w:pPr>
              <w:spacing w:before="40" w:after="40"/>
              <w:jc w:val="center"/>
              <w:rPr>
                <w:sz w:val="26"/>
              </w:rPr>
            </w:pPr>
          </w:p>
        </w:tc>
      </w:tr>
    </w:tbl>
    <w:p w14:paraId="3FD17F3C" w14:textId="77777777" w:rsidR="00523EBC" w:rsidRDefault="00523EBC">
      <w:pPr>
        <w:spacing w:after="200"/>
        <w:rPr>
          <w:sz w:val="26"/>
        </w:rPr>
      </w:pPr>
      <w:r>
        <w:rPr>
          <w:sz w:val="26"/>
        </w:rPr>
        <w:t>Note-** indicates p&lt;0.01.</w:t>
      </w:r>
    </w:p>
    <w:p w14:paraId="630AE55B" w14:textId="77777777" w:rsidR="00523EBC" w:rsidRDefault="00523EBC">
      <w:pPr>
        <w:spacing w:after="200" w:line="480" w:lineRule="auto"/>
        <w:jc w:val="both"/>
        <w:rPr>
          <w:sz w:val="26"/>
        </w:rPr>
      </w:pPr>
      <w:r>
        <w:rPr>
          <w:sz w:val="26"/>
        </w:rPr>
        <w:tab/>
        <w:t>Table 9 shows that critical ratio is 2.95 which is greater than the critical value 2.58 required to have significant at 0.01 level.  From this it can be concluded that pupils belonging to Tuition group have significant difference in their Achievement in Science from the pupils those who are belonging to non-tuition group.  That is, there is significant difference between the mean scores of Achievement in Science of the pupils belonging to Tuition and Non tuition groups.</w:t>
      </w:r>
    </w:p>
    <w:p w14:paraId="340DB59E" w14:textId="77777777" w:rsidR="00523EBC" w:rsidRDefault="00523EBC">
      <w:pPr>
        <w:spacing w:after="200" w:line="480" w:lineRule="auto"/>
        <w:ind w:left="720" w:hanging="720"/>
        <w:jc w:val="both"/>
        <w:rPr>
          <w:b/>
          <w:sz w:val="26"/>
        </w:rPr>
      </w:pPr>
      <w:r>
        <w:rPr>
          <w:b/>
          <w:sz w:val="26"/>
        </w:rPr>
        <w:lastRenderedPageBreak/>
        <w:t>4.2.1.</w:t>
      </w:r>
      <w:r>
        <w:rPr>
          <w:b/>
          <w:sz w:val="26"/>
        </w:rPr>
        <w:tab/>
        <w:t>COMPARISON OF MEAN SCORES OF ACHIEVEMENT IN PHYSICS, CHEMISTRY AND BIOLOGY OF PUPILS BELONGING TO TUITION AND NON-TUITION GROUPS</w:t>
      </w:r>
    </w:p>
    <w:p w14:paraId="0CFD34E9" w14:textId="77777777" w:rsidR="00523EBC" w:rsidRDefault="00523EBC">
      <w:pPr>
        <w:spacing w:after="200" w:line="480" w:lineRule="auto"/>
        <w:jc w:val="both"/>
        <w:rPr>
          <w:sz w:val="26"/>
        </w:rPr>
      </w:pPr>
      <w:r>
        <w:rPr>
          <w:sz w:val="26"/>
        </w:rPr>
        <w:tab/>
        <w:t>As the investigator found that there exists significant difference in the mean scores of Achievement in Science between pupils belonging to Tuition and Non-tuition groups, the investigator further analysed the data to test whether there exists significant difference between the mean scores of pupils belonging to Tuition and Non-tuition groups in their achievement at particular science subjects viz., Physics, Chemistry and Biology.  The result of subject wise analysis is tabulated below in table-10.</w:t>
      </w:r>
    </w:p>
    <w:p w14:paraId="68E37F32" w14:textId="77777777" w:rsidR="00523EBC" w:rsidRDefault="00523EBC">
      <w:pPr>
        <w:spacing w:after="200"/>
        <w:jc w:val="center"/>
        <w:rPr>
          <w:sz w:val="26"/>
        </w:rPr>
      </w:pPr>
      <w:r>
        <w:rPr>
          <w:sz w:val="26"/>
        </w:rPr>
        <w:t>TABLE - 10</w:t>
      </w:r>
    </w:p>
    <w:p w14:paraId="7A9395F9" w14:textId="77777777" w:rsidR="00523EBC" w:rsidRDefault="00523EBC">
      <w:pPr>
        <w:spacing w:after="200"/>
        <w:jc w:val="center"/>
        <w:rPr>
          <w:b/>
          <w:sz w:val="26"/>
        </w:rPr>
      </w:pPr>
      <w:r>
        <w:rPr>
          <w:b/>
          <w:sz w:val="26"/>
        </w:rPr>
        <w:t>Data and Result of</w:t>
      </w:r>
      <w:r>
        <w:rPr>
          <w:b/>
          <w:sz w:val="26"/>
        </w:rPr>
        <w:br/>
        <w:t>the Test of Significance of Mean Difference in Subject wise</w:t>
      </w:r>
      <w:r>
        <w:rPr>
          <w:b/>
          <w:sz w:val="26"/>
        </w:rPr>
        <w:br/>
        <w:t>Achievement of Pupils belonging to Tuition and Non tuition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166"/>
        <w:gridCol w:w="1452"/>
        <w:gridCol w:w="1452"/>
        <w:gridCol w:w="1452"/>
        <w:gridCol w:w="1452"/>
      </w:tblGrid>
      <w:tr w:rsidR="00523EBC" w14:paraId="3356459E" w14:textId="77777777">
        <w:tblPrEx>
          <w:tblCellMar>
            <w:top w:w="0" w:type="dxa"/>
            <w:bottom w:w="0" w:type="dxa"/>
          </w:tblCellMar>
        </w:tblPrEx>
        <w:tc>
          <w:tcPr>
            <w:tcW w:w="738" w:type="dxa"/>
          </w:tcPr>
          <w:p w14:paraId="0AED787B" w14:textId="77777777" w:rsidR="00523EBC" w:rsidRDefault="00523EBC">
            <w:pPr>
              <w:spacing w:before="80" w:after="80"/>
              <w:jc w:val="center"/>
              <w:rPr>
                <w:sz w:val="26"/>
              </w:rPr>
            </w:pPr>
          </w:p>
        </w:tc>
        <w:tc>
          <w:tcPr>
            <w:tcW w:w="2166" w:type="dxa"/>
          </w:tcPr>
          <w:p w14:paraId="5333C672" w14:textId="77777777" w:rsidR="00523EBC" w:rsidRDefault="00523EBC">
            <w:pPr>
              <w:spacing w:before="80" w:after="80"/>
              <w:jc w:val="center"/>
              <w:rPr>
                <w:sz w:val="26"/>
              </w:rPr>
            </w:pPr>
          </w:p>
        </w:tc>
        <w:tc>
          <w:tcPr>
            <w:tcW w:w="1452" w:type="dxa"/>
          </w:tcPr>
          <w:p w14:paraId="0450F35C" w14:textId="77777777" w:rsidR="00523EBC" w:rsidRDefault="00523EBC">
            <w:pPr>
              <w:spacing w:before="80" w:after="80"/>
              <w:jc w:val="center"/>
              <w:rPr>
                <w:sz w:val="26"/>
              </w:rPr>
            </w:pPr>
            <w:r>
              <w:rPr>
                <w:sz w:val="26"/>
              </w:rPr>
              <w:t>N</w:t>
            </w:r>
          </w:p>
        </w:tc>
        <w:tc>
          <w:tcPr>
            <w:tcW w:w="1452" w:type="dxa"/>
          </w:tcPr>
          <w:p w14:paraId="3094D223" w14:textId="77777777" w:rsidR="00523EBC" w:rsidRDefault="00523EBC">
            <w:pPr>
              <w:spacing w:before="80" w:after="80"/>
              <w:jc w:val="center"/>
              <w:rPr>
                <w:sz w:val="26"/>
              </w:rPr>
            </w:pPr>
            <w:r>
              <w:rPr>
                <w:sz w:val="26"/>
              </w:rPr>
              <w:t>Mean</w:t>
            </w:r>
          </w:p>
        </w:tc>
        <w:tc>
          <w:tcPr>
            <w:tcW w:w="1452" w:type="dxa"/>
          </w:tcPr>
          <w:p w14:paraId="584E47A7" w14:textId="77777777" w:rsidR="00523EBC" w:rsidRDefault="00523EBC">
            <w:pPr>
              <w:spacing w:before="80" w:after="80"/>
              <w:jc w:val="center"/>
              <w:rPr>
                <w:sz w:val="26"/>
              </w:rPr>
            </w:pPr>
            <w:r>
              <w:rPr>
                <w:sz w:val="26"/>
              </w:rPr>
              <w:t>SD</w:t>
            </w:r>
          </w:p>
        </w:tc>
        <w:tc>
          <w:tcPr>
            <w:tcW w:w="1452" w:type="dxa"/>
          </w:tcPr>
          <w:p w14:paraId="4E1FC1AF" w14:textId="77777777" w:rsidR="00523EBC" w:rsidRDefault="00523EBC">
            <w:pPr>
              <w:spacing w:before="80" w:after="80"/>
              <w:jc w:val="center"/>
              <w:rPr>
                <w:sz w:val="26"/>
              </w:rPr>
            </w:pPr>
            <w:r>
              <w:rPr>
                <w:sz w:val="26"/>
              </w:rPr>
              <w:t>CR</w:t>
            </w:r>
          </w:p>
        </w:tc>
      </w:tr>
      <w:tr w:rsidR="00523EBC" w14:paraId="52470557" w14:textId="77777777">
        <w:tblPrEx>
          <w:tblCellMar>
            <w:top w:w="0" w:type="dxa"/>
            <w:bottom w:w="0" w:type="dxa"/>
          </w:tblCellMar>
        </w:tblPrEx>
        <w:trPr>
          <w:cantSplit/>
        </w:trPr>
        <w:tc>
          <w:tcPr>
            <w:tcW w:w="738" w:type="dxa"/>
            <w:vMerge w:val="restart"/>
            <w:textDirection w:val="btLr"/>
          </w:tcPr>
          <w:p w14:paraId="0FB99F95" w14:textId="77777777" w:rsidR="00523EBC" w:rsidRDefault="00523EBC">
            <w:pPr>
              <w:spacing w:before="80" w:after="80"/>
              <w:ind w:left="113" w:right="113"/>
              <w:jc w:val="center"/>
              <w:rPr>
                <w:sz w:val="16"/>
              </w:rPr>
            </w:pPr>
            <w:r>
              <w:rPr>
                <w:sz w:val="16"/>
              </w:rPr>
              <w:t>Physics</w:t>
            </w:r>
          </w:p>
        </w:tc>
        <w:tc>
          <w:tcPr>
            <w:tcW w:w="2166" w:type="dxa"/>
          </w:tcPr>
          <w:p w14:paraId="5F2BE128" w14:textId="77777777" w:rsidR="00523EBC" w:rsidRDefault="00523EBC">
            <w:pPr>
              <w:spacing w:before="80" w:after="80"/>
              <w:rPr>
                <w:sz w:val="26"/>
              </w:rPr>
            </w:pPr>
            <w:r>
              <w:rPr>
                <w:sz w:val="26"/>
              </w:rPr>
              <w:t>Tuition group</w:t>
            </w:r>
          </w:p>
        </w:tc>
        <w:tc>
          <w:tcPr>
            <w:tcW w:w="1452" w:type="dxa"/>
          </w:tcPr>
          <w:p w14:paraId="3169A70E" w14:textId="77777777" w:rsidR="00523EBC" w:rsidRDefault="00523EBC">
            <w:pPr>
              <w:spacing w:before="80" w:after="80"/>
              <w:jc w:val="center"/>
              <w:rPr>
                <w:sz w:val="26"/>
              </w:rPr>
            </w:pPr>
            <w:r>
              <w:rPr>
                <w:sz w:val="26"/>
              </w:rPr>
              <w:t>410</w:t>
            </w:r>
          </w:p>
        </w:tc>
        <w:tc>
          <w:tcPr>
            <w:tcW w:w="1452" w:type="dxa"/>
          </w:tcPr>
          <w:p w14:paraId="3D3A90AA" w14:textId="77777777" w:rsidR="00523EBC" w:rsidRDefault="00523EBC">
            <w:pPr>
              <w:spacing w:before="80" w:after="80"/>
              <w:jc w:val="center"/>
              <w:rPr>
                <w:sz w:val="26"/>
              </w:rPr>
            </w:pPr>
            <w:r>
              <w:rPr>
                <w:sz w:val="26"/>
              </w:rPr>
              <w:t>9.15</w:t>
            </w:r>
          </w:p>
        </w:tc>
        <w:tc>
          <w:tcPr>
            <w:tcW w:w="1452" w:type="dxa"/>
          </w:tcPr>
          <w:p w14:paraId="0ACC95AA" w14:textId="77777777" w:rsidR="00523EBC" w:rsidRDefault="00523EBC">
            <w:pPr>
              <w:spacing w:before="80" w:after="80"/>
              <w:jc w:val="center"/>
              <w:rPr>
                <w:sz w:val="26"/>
              </w:rPr>
            </w:pPr>
            <w:r>
              <w:rPr>
                <w:sz w:val="26"/>
              </w:rPr>
              <w:t>4.34</w:t>
            </w:r>
          </w:p>
        </w:tc>
        <w:tc>
          <w:tcPr>
            <w:tcW w:w="1452" w:type="dxa"/>
            <w:vMerge w:val="restart"/>
          </w:tcPr>
          <w:p w14:paraId="65964E4E" w14:textId="77777777" w:rsidR="00523EBC" w:rsidRDefault="00523EBC">
            <w:pPr>
              <w:spacing w:before="80" w:after="80"/>
              <w:jc w:val="center"/>
              <w:rPr>
                <w:sz w:val="26"/>
              </w:rPr>
            </w:pPr>
            <w:r>
              <w:rPr>
                <w:sz w:val="26"/>
              </w:rPr>
              <w:br/>
              <w:t>2.76**</w:t>
            </w:r>
          </w:p>
        </w:tc>
      </w:tr>
      <w:tr w:rsidR="00523EBC" w14:paraId="32D33DB3" w14:textId="77777777">
        <w:tblPrEx>
          <w:tblCellMar>
            <w:top w:w="0" w:type="dxa"/>
            <w:bottom w:w="0" w:type="dxa"/>
          </w:tblCellMar>
        </w:tblPrEx>
        <w:trPr>
          <w:cantSplit/>
        </w:trPr>
        <w:tc>
          <w:tcPr>
            <w:tcW w:w="738" w:type="dxa"/>
            <w:vMerge/>
            <w:textDirection w:val="btLr"/>
          </w:tcPr>
          <w:p w14:paraId="09A4AFE1" w14:textId="77777777" w:rsidR="00523EBC" w:rsidRDefault="00523EBC">
            <w:pPr>
              <w:spacing w:before="80" w:after="80"/>
              <w:ind w:left="113" w:right="113"/>
              <w:jc w:val="center"/>
              <w:rPr>
                <w:sz w:val="16"/>
              </w:rPr>
            </w:pPr>
          </w:p>
        </w:tc>
        <w:tc>
          <w:tcPr>
            <w:tcW w:w="2166" w:type="dxa"/>
          </w:tcPr>
          <w:p w14:paraId="0DFBF2FA" w14:textId="77777777" w:rsidR="00523EBC" w:rsidRDefault="00523EBC">
            <w:pPr>
              <w:spacing w:before="80" w:after="80"/>
              <w:rPr>
                <w:sz w:val="26"/>
              </w:rPr>
            </w:pPr>
            <w:r>
              <w:rPr>
                <w:sz w:val="26"/>
              </w:rPr>
              <w:t>Non-tuition group</w:t>
            </w:r>
          </w:p>
        </w:tc>
        <w:tc>
          <w:tcPr>
            <w:tcW w:w="1452" w:type="dxa"/>
          </w:tcPr>
          <w:p w14:paraId="15A5290E" w14:textId="77777777" w:rsidR="00523EBC" w:rsidRDefault="00523EBC">
            <w:pPr>
              <w:spacing w:before="80" w:after="80"/>
              <w:jc w:val="center"/>
              <w:rPr>
                <w:sz w:val="26"/>
              </w:rPr>
            </w:pPr>
            <w:r>
              <w:rPr>
                <w:sz w:val="26"/>
              </w:rPr>
              <w:t>254</w:t>
            </w:r>
          </w:p>
        </w:tc>
        <w:tc>
          <w:tcPr>
            <w:tcW w:w="1452" w:type="dxa"/>
          </w:tcPr>
          <w:p w14:paraId="7C24B574" w14:textId="77777777" w:rsidR="00523EBC" w:rsidRDefault="00523EBC">
            <w:pPr>
              <w:spacing w:before="80" w:after="80"/>
              <w:jc w:val="center"/>
              <w:rPr>
                <w:sz w:val="26"/>
              </w:rPr>
            </w:pPr>
            <w:r>
              <w:rPr>
                <w:sz w:val="26"/>
              </w:rPr>
              <w:t>8.42</w:t>
            </w:r>
          </w:p>
        </w:tc>
        <w:tc>
          <w:tcPr>
            <w:tcW w:w="1452" w:type="dxa"/>
          </w:tcPr>
          <w:p w14:paraId="27522C43" w14:textId="77777777" w:rsidR="00523EBC" w:rsidRDefault="00523EBC">
            <w:pPr>
              <w:spacing w:before="80" w:after="80"/>
              <w:jc w:val="center"/>
              <w:rPr>
                <w:sz w:val="26"/>
              </w:rPr>
            </w:pPr>
            <w:r>
              <w:rPr>
                <w:sz w:val="26"/>
              </w:rPr>
              <w:t>2.49</w:t>
            </w:r>
          </w:p>
        </w:tc>
        <w:tc>
          <w:tcPr>
            <w:tcW w:w="1452" w:type="dxa"/>
            <w:vMerge/>
          </w:tcPr>
          <w:p w14:paraId="1678C967" w14:textId="77777777" w:rsidR="00523EBC" w:rsidRDefault="00523EBC">
            <w:pPr>
              <w:spacing w:before="80" w:after="80"/>
              <w:jc w:val="center"/>
              <w:rPr>
                <w:sz w:val="26"/>
              </w:rPr>
            </w:pPr>
          </w:p>
        </w:tc>
      </w:tr>
      <w:tr w:rsidR="00523EBC" w14:paraId="20E3AED1" w14:textId="77777777">
        <w:tblPrEx>
          <w:tblCellMar>
            <w:top w:w="0" w:type="dxa"/>
            <w:bottom w:w="0" w:type="dxa"/>
          </w:tblCellMar>
        </w:tblPrEx>
        <w:trPr>
          <w:cantSplit/>
        </w:trPr>
        <w:tc>
          <w:tcPr>
            <w:tcW w:w="738" w:type="dxa"/>
            <w:vMerge w:val="restart"/>
            <w:textDirection w:val="btLr"/>
          </w:tcPr>
          <w:p w14:paraId="6CF2C83A" w14:textId="77777777" w:rsidR="00523EBC" w:rsidRDefault="00523EBC">
            <w:pPr>
              <w:spacing w:before="80" w:after="80"/>
              <w:ind w:left="113" w:right="113"/>
              <w:jc w:val="center"/>
              <w:rPr>
                <w:sz w:val="16"/>
              </w:rPr>
            </w:pPr>
            <w:r>
              <w:rPr>
                <w:sz w:val="16"/>
              </w:rPr>
              <w:t>Chemistry</w:t>
            </w:r>
          </w:p>
        </w:tc>
        <w:tc>
          <w:tcPr>
            <w:tcW w:w="2166" w:type="dxa"/>
          </w:tcPr>
          <w:p w14:paraId="38F84EDC" w14:textId="77777777" w:rsidR="00523EBC" w:rsidRDefault="00523EBC">
            <w:pPr>
              <w:spacing w:before="80" w:after="80"/>
              <w:rPr>
                <w:sz w:val="26"/>
              </w:rPr>
            </w:pPr>
            <w:r>
              <w:rPr>
                <w:sz w:val="26"/>
              </w:rPr>
              <w:t>Tuition group</w:t>
            </w:r>
          </w:p>
        </w:tc>
        <w:tc>
          <w:tcPr>
            <w:tcW w:w="1452" w:type="dxa"/>
          </w:tcPr>
          <w:p w14:paraId="28F61614" w14:textId="77777777" w:rsidR="00523EBC" w:rsidRDefault="00523EBC">
            <w:pPr>
              <w:spacing w:before="80" w:after="80"/>
              <w:jc w:val="center"/>
              <w:rPr>
                <w:sz w:val="26"/>
              </w:rPr>
            </w:pPr>
            <w:r>
              <w:rPr>
                <w:sz w:val="26"/>
              </w:rPr>
              <w:t>410</w:t>
            </w:r>
          </w:p>
        </w:tc>
        <w:tc>
          <w:tcPr>
            <w:tcW w:w="1452" w:type="dxa"/>
          </w:tcPr>
          <w:p w14:paraId="03B9D409" w14:textId="77777777" w:rsidR="00523EBC" w:rsidRDefault="00523EBC">
            <w:pPr>
              <w:spacing w:before="80" w:after="80"/>
              <w:jc w:val="center"/>
              <w:rPr>
                <w:sz w:val="26"/>
              </w:rPr>
            </w:pPr>
            <w:r>
              <w:rPr>
                <w:sz w:val="26"/>
              </w:rPr>
              <w:t>8.59</w:t>
            </w:r>
          </w:p>
        </w:tc>
        <w:tc>
          <w:tcPr>
            <w:tcW w:w="1452" w:type="dxa"/>
          </w:tcPr>
          <w:p w14:paraId="0B081DC9" w14:textId="77777777" w:rsidR="00523EBC" w:rsidRDefault="00523EBC">
            <w:pPr>
              <w:spacing w:before="80" w:after="80"/>
              <w:jc w:val="center"/>
              <w:rPr>
                <w:sz w:val="26"/>
              </w:rPr>
            </w:pPr>
            <w:r>
              <w:rPr>
                <w:sz w:val="26"/>
              </w:rPr>
              <w:t>2.61</w:t>
            </w:r>
          </w:p>
        </w:tc>
        <w:tc>
          <w:tcPr>
            <w:tcW w:w="1452" w:type="dxa"/>
            <w:vMerge w:val="restart"/>
          </w:tcPr>
          <w:p w14:paraId="516B6A8E" w14:textId="77777777" w:rsidR="00523EBC" w:rsidRDefault="00523EBC">
            <w:pPr>
              <w:spacing w:before="80" w:after="80"/>
              <w:jc w:val="center"/>
              <w:rPr>
                <w:sz w:val="26"/>
              </w:rPr>
            </w:pPr>
            <w:r>
              <w:rPr>
                <w:sz w:val="26"/>
              </w:rPr>
              <w:br/>
              <w:t>2.10*</w:t>
            </w:r>
          </w:p>
        </w:tc>
      </w:tr>
      <w:tr w:rsidR="00523EBC" w14:paraId="08D9E4AA" w14:textId="77777777">
        <w:tblPrEx>
          <w:tblCellMar>
            <w:top w:w="0" w:type="dxa"/>
            <w:bottom w:w="0" w:type="dxa"/>
          </w:tblCellMar>
        </w:tblPrEx>
        <w:trPr>
          <w:cantSplit/>
        </w:trPr>
        <w:tc>
          <w:tcPr>
            <w:tcW w:w="738" w:type="dxa"/>
            <w:vMerge/>
            <w:textDirection w:val="btLr"/>
          </w:tcPr>
          <w:p w14:paraId="59B64A9C" w14:textId="77777777" w:rsidR="00523EBC" w:rsidRDefault="00523EBC">
            <w:pPr>
              <w:spacing w:before="80" w:after="80"/>
              <w:ind w:left="113" w:right="113"/>
              <w:jc w:val="center"/>
              <w:rPr>
                <w:sz w:val="16"/>
              </w:rPr>
            </w:pPr>
          </w:p>
        </w:tc>
        <w:tc>
          <w:tcPr>
            <w:tcW w:w="2166" w:type="dxa"/>
          </w:tcPr>
          <w:p w14:paraId="415935D6" w14:textId="77777777" w:rsidR="00523EBC" w:rsidRDefault="00523EBC">
            <w:pPr>
              <w:spacing w:before="80" w:after="80"/>
              <w:rPr>
                <w:sz w:val="26"/>
              </w:rPr>
            </w:pPr>
            <w:r>
              <w:rPr>
                <w:sz w:val="26"/>
              </w:rPr>
              <w:t>Non-tuition group</w:t>
            </w:r>
          </w:p>
        </w:tc>
        <w:tc>
          <w:tcPr>
            <w:tcW w:w="1452" w:type="dxa"/>
          </w:tcPr>
          <w:p w14:paraId="1673338D" w14:textId="77777777" w:rsidR="00523EBC" w:rsidRDefault="00523EBC">
            <w:pPr>
              <w:spacing w:before="80" w:after="80"/>
              <w:jc w:val="center"/>
              <w:rPr>
                <w:sz w:val="26"/>
              </w:rPr>
            </w:pPr>
            <w:r>
              <w:rPr>
                <w:sz w:val="26"/>
              </w:rPr>
              <w:t>254</w:t>
            </w:r>
          </w:p>
        </w:tc>
        <w:tc>
          <w:tcPr>
            <w:tcW w:w="1452" w:type="dxa"/>
          </w:tcPr>
          <w:p w14:paraId="5C8D75C6" w14:textId="77777777" w:rsidR="00523EBC" w:rsidRDefault="00523EBC">
            <w:pPr>
              <w:spacing w:before="80" w:after="80"/>
              <w:jc w:val="center"/>
              <w:rPr>
                <w:sz w:val="26"/>
              </w:rPr>
            </w:pPr>
            <w:r>
              <w:rPr>
                <w:sz w:val="26"/>
              </w:rPr>
              <w:t>8.12</w:t>
            </w:r>
          </w:p>
        </w:tc>
        <w:tc>
          <w:tcPr>
            <w:tcW w:w="1452" w:type="dxa"/>
          </w:tcPr>
          <w:p w14:paraId="39EC06B2" w14:textId="77777777" w:rsidR="00523EBC" w:rsidRDefault="00523EBC">
            <w:pPr>
              <w:spacing w:before="80" w:after="80"/>
              <w:jc w:val="center"/>
              <w:rPr>
                <w:sz w:val="26"/>
              </w:rPr>
            </w:pPr>
            <w:r>
              <w:rPr>
                <w:sz w:val="26"/>
              </w:rPr>
              <w:t>2.57</w:t>
            </w:r>
          </w:p>
        </w:tc>
        <w:tc>
          <w:tcPr>
            <w:tcW w:w="1452" w:type="dxa"/>
            <w:vMerge/>
          </w:tcPr>
          <w:p w14:paraId="2EC9A55E" w14:textId="77777777" w:rsidR="00523EBC" w:rsidRDefault="00523EBC">
            <w:pPr>
              <w:spacing w:before="80" w:after="80"/>
              <w:jc w:val="center"/>
              <w:rPr>
                <w:sz w:val="26"/>
              </w:rPr>
            </w:pPr>
          </w:p>
        </w:tc>
      </w:tr>
      <w:tr w:rsidR="00523EBC" w14:paraId="31BDCE65" w14:textId="77777777">
        <w:tblPrEx>
          <w:tblCellMar>
            <w:top w:w="0" w:type="dxa"/>
            <w:bottom w:w="0" w:type="dxa"/>
          </w:tblCellMar>
        </w:tblPrEx>
        <w:trPr>
          <w:cantSplit/>
        </w:trPr>
        <w:tc>
          <w:tcPr>
            <w:tcW w:w="738" w:type="dxa"/>
            <w:vMerge w:val="restart"/>
            <w:textDirection w:val="btLr"/>
          </w:tcPr>
          <w:p w14:paraId="2A25F53F" w14:textId="77777777" w:rsidR="00523EBC" w:rsidRDefault="00523EBC">
            <w:pPr>
              <w:spacing w:before="80" w:after="80"/>
              <w:ind w:left="113" w:right="113"/>
              <w:jc w:val="center"/>
              <w:rPr>
                <w:sz w:val="16"/>
              </w:rPr>
            </w:pPr>
            <w:r>
              <w:rPr>
                <w:sz w:val="16"/>
              </w:rPr>
              <w:t>Biology</w:t>
            </w:r>
          </w:p>
        </w:tc>
        <w:tc>
          <w:tcPr>
            <w:tcW w:w="2166" w:type="dxa"/>
          </w:tcPr>
          <w:p w14:paraId="0D3E412A" w14:textId="77777777" w:rsidR="00523EBC" w:rsidRDefault="00523EBC">
            <w:pPr>
              <w:spacing w:before="80" w:after="80"/>
              <w:rPr>
                <w:sz w:val="26"/>
              </w:rPr>
            </w:pPr>
            <w:r>
              <w:rPr>
                <w:sz w:val="26"/>
              </w:rPr>
              <w:t>Tuition group</w:t>
            </w:r>
          </w:p>
        </w:tc>
        <w:tc>
          <w:tcPr>
            <w:tcW w:w="1452" w:type="dxa"/>
          </w:tcPr>
          <w:p w14:paraId="2856A27B" w14:textId="77777777" w:rsidR="00523EBC" w:rsidRDefault="00523EBC">
            <w:pPr>
              <w:spacing w:before="80" w:after="80"/>
              <w:jc w:val="center"/>
              <w:rPr>
                <w:sz w:val="26"/>
              </w:rPr>
            </w:pPr>
            <w:r>
              <w:rPr>
                <w:sz w:val="26"/>
              </w:rPr>
              <w:t>410</w:t>
            </w:r>
          </w:p>
        </w:tc>
        <w:tc>
          <w:tcPr>
            <w:tcW w:w="1452" w:type="dxa"/>
          </w:tcPr>
          <w:p w14:paraId="1EA40155" w14:textId="77777777" w:rsidR="00523EBC" w:rsidRDefault="00523EBC">
            <w:pPr>
              <w:spacing w:before="80" w:after="80"/>
              <w:jc w:val="center"/>
              <w:rPr>
                <w:sz w:val="26"/>
              </w:rPr>
            </w:pPr>
            <w:r>
              <w:rPr>
                <w:sz w:val="26"/>
              </w:rPr>
              <w:t>8.74</w:t>
            </w:r>
          </w:p>
        </w:tc>
        <w:tc>
          <w:tcPr>
            <w:tcW w:w="1452" w:type="dxa"/>
          </w:tcPr>
          <w:p w14:paraId="14D3D9A5" w14:textId="77777777" w:rsidR="00523EBC" w:rsidRDefault="00523EBC">
            <w:pPr>
              <w:spacing w:before="80" w:after="80"/>
              <w:jc w:val="center"/>
              <w:rPr>
                <w:sz w:val="26"/>
              </w:rPr>
            </w:pPr>
            <w:r>
              <w:rPr>
                <w:sz w:val="26"/>
              </w:rPr>
              <w:t>2.74</w:t>
            </w:r>
          </w:p>
        </w:tc>
        <w:tc>
          <w:tcPr>
            <w:tcW w:w="1452" w:type="dxa"/>
            <w:vMerge w:val="restart"/>
          </w:tcPr>
          <w:p w14:paraId="1E515886" w14:textId="77777777" w:rsidR="00523EBC" w:rsidRDefault="00523EBC">
            <w:pPr>
              <w:spacing w:before="80" w:after="80"/>
              <w:jc w:val="center"/>
              <w:rPr>
                <w:sz w:val="26"/>
              </w:rPr>
            </w:pPr>
            <w:r>
              <w:rPr>
                <w:sz w:val="26"/>
              </w:rPr>
              <w:br/>
              <w:t>3.06**</w:t>
            </w:r>
          </w:p>
        </w:tc>
      </w:tr>
      <w:tr w:rsidR="00523EBC" w14:paraId="3508407C" w14:textId="77777777">
        <w:tblPrEx>
          <w:tblCellMar>
            <w:top w:w="0" w:type="dxa"/>
            <w:bottom w:w="0" w:type="dxa"/>
          </w:tblCellMar>
        </w:tblPrEx>
        <w:trPr>
          <w:cantSplit/>
        </w:trPr>
        <w:tc>
          <w:tcPr>
            <w:tcW w:w="738" w:type="dxa"/>
            <w:vMerge/>
          </w:tcPr>
          <w:p w14:paraId="59A3B7A1" w14:textId="77777777" w:rsidR="00523EBC" w:rsidRDefault="00523EBC">
            <w:pPr>
              <w:spacing w:before="80" w:after="80"/>
              <w:jc w:val="center"/>
              <w:rPr>
                <w:sz w:val="26"/>
              </w:rPr>
            </w:pPr>
          </w:p>
        </w:tc>
        <w:tc>
          <w:tcPr>
            <w:tcW w:w="2166" w:type="dxa"/>
          </w:tcPr>
          <w:p w14:paraId="78C88B81" w14:textId="77777777" w:rsidR="00523EBC" w:rsidRDefault="00523EBC">
            <w:pPr>
              <w:spacing w:before="80" w:after="80"/>
              <w:rPr>
                <w:sz w:val="26"/>
              </w:rPr>
            </w:pPr>
            <w:r>
              <w:rPr>
                <w:sz w:val="26"/>
              </w:rPr>
              <w:t>Non-tuition group</w:t>
            </w:r>
          </w:p>
        </w:tc>
        <w:tc>
          <w:tcPr>
            <w:tcW w:w="1452" w:type="dxa"/>
          </w:tcPr>
          <w:p w14:paraId="409CC2E8" w14:textId="77777777" w:rsidR="00523EBC" w:rsidRDefault="00523EBC">
            <w:pPr>
              <w:spacing w:before="80" w:after="80"/>
              <w:jc w:val="center"/>
              <w:rPr>
                <w:sz w:val="26"/>
              </w:rPr>
            </w:pPr>
            <w:r>
              <w:rPr>
                <w:sz w:val="26"/>
              </w:rPr>
              <w:t>254</w:t>
            </w:r>
          </w:p>
        </w:tc>
        <w:tc>
          <w:tcPr>
            <w:tcW w:w="1452" w:type="dxa"/>
          </w:tcPr>
          <w:p w14:paraId="58EE1F9D" w14:textId="77777777" w:rsidR="00523EBC" w:rsidRDefault="00523EBC">
            <w:pPr>
              <w:spacing w:before="80" w:after="80"/>
              <w:jc w:val="center"/>
              <w:rPr>
                <w:sz w:val="26"/>
              </w:rPr>
            </w:pPr>
            <w:r>
              <w:rPr>
                <w:sz w:val="26"/>
              </w:rPr>
              <w:t>8.10</w:t>
            </w:r>
          </w:p>
        </w:tc>
        <w:tc>
          <w:tcPr>
            <w:tcW w:w="1452" w:type="dxa"/>
          </w:tcPr>
          <w:p w14:paraId="423FA200" w14:textId="77777777" w:rsidR="00523EBC" w:rsidRDefault="00523EBC">
            <w:pPr>
              <w:spacing w:before="80" w:after="80"/>
              <w:jc w:val="center"/>
              <w:rPr>
                <w:sz w:val="26"/>
              </w:rPr>
            </w:pPr>
            <w:r>
              <w:rPr>
                <w:sz w:val="26"/>
              </w:rPr>
              <w:t>2.61</w:t>
            </w:r>
          </w:p>
        </w:tc>
        <w:tc>
          <w:tcPr>
            <w:tcW w:w="1452" w:type="dxa"/>
            <w:vMerge/>
          </w:tcPr>
          <w:p w14:paraId="1E36BD48" w14:textId="77777777" w:rsidR="00523EBC" w:rsidRDefault="00523EBC">
            <w:pPr>
              <w:spacing w:before="80" w:after="80"/>
              <w:jc w:val="center"/>
              <w:rPr>
                <w:sz w:val="26"/>
              </w:rPr>
            </w:pPr>
          </w:p>
        </w:tc>
      </w:tr>
    </w:tbl>
    <w:p w14:paraId="189E99E9" w14:textId="77777777" w:rsidR="00523EBC" w:rsidRDefault="00523EBC">
      <w:pPr>
        <w:spacing w:after="200"/>
        <w:rPr>
          <w:sz w:val="26"/>
        </w:rPr>
      </w:pPr>
      <w:r>
        <w:rPr>
          <w:sz w:val="26"/>
        </w:rPr>
        <w:t>Note - ** indicate P&lt;0.01</w:t>
      </w:r>
    </w:p>
    <w:p w14:paraId="1783305A" w14:textId="77777777" w:rsidR="00523EBC" w:rsidRDefault="00523EBC">
      <w:pPr>
        <w:spacing w:after="200" w:line="480" w:lineRule="auto"/>
        <w:rPr>
          <w:sz w:val="26"/>
        </w:rPr>
      </w:pPr>
      <w:r>
        <w:rPr>
          <w:sz w:val="26"/>
        </w:rPr>
        <w:tab/>
        <w:t xml:space="preserve">   * indicate P&lt;0.05.</w:t>
      </w:r>
    </w:p>
    <w:p w14:paraId="1EE2A2B9" w14:textId="77777777" w:rsidR="00523EBC" w:rsidRDefault="00523EBC">
      <w:pPr>
        <w:spacing w:after="200" w:line="480" w:lineRule="auto"/>
        <w:jc w:val="both"/>
        <w:rPr>
          <w:sz w:val="26"/>
        </w:rPr>
      </w:pPr>
      <w:r>
        <w:rPr>
          <w:sz w:val="26"/>
        </w:rPr>
        <w:lastRenderedPageBreak/>
        <w:tab/>
        <w:t>Table 10 shows that, in Physics, the critical ratio is 2.76 which is greater than the critical value 2.58 required to have significance at 0.01 level.  From this, it can be concluded that there is significant difference between the mean scores of Physics Achievement of pupils belonging to Tuition and Non tuition groups at 0.01 level.</w:t>
      </w:r>
    </w:p>
    <w:p w14:paraId="77894542" w14:textId="77777777" w:rsidR="00523EBC" w:rsidRDefault="00523EBC">
      <w:pPr>
        <w:spacing w:after="200" w:line="480" w:lineRule="auto"/>
        <w:jc w:val="both"/>
        <w:rPr>
          <w:sz w:val="26"/>
        </w:rPr>
      </w:pPr>
      <w:r>
        <w:rPr>
          <w:sz w:val="26"/>
        </w:rPr>
        <w:tab/>
        <w:t>For the subject chemistry, critical ratio is 2.10 which is greater than the critical value 1.96 required to have significance at 0.05 level.  From this it can be concluded that pupils who belonging to Tuition group in Chemistry have significant difference in their Chemistry Achievement from the pupils those who belonging to Non-tuition group.  That is, there is significant difference between the mean scores of Achievement in Chemistry of pupils belonging to Tuition and Non tuition groups at 0.05 level.</w:t>
      </w:r>
    </w:p>
    <w:p w14:paraId="6832DBB3" w14:textId="77777777" w:rsidR="00523EBC" w:rsidRDefault="00523EBC">
      <w:pPr>
        <w:spacing w:after="200" w:line="480" w:lineRule="auto"/>
        <w:jc w:val="both"/>
        <w:rPr>
          <w:sz w:val="26"/>
        </w:rPr>
      </w:pPr>
      <w:r>
        <w:rPr>
          <w:sz w:val="26"/>
        </w:rPr>
        <w:tab/>
        <w:t>For the subject Biology, critical ratio is 3.06, which is greater than the critical value 2.58 required to have significance at 0.01 level.  From this it can be concluded that pupils who belonging to Tuition group in Biology have significant difference in their Achievement in Biology from the pupils who belonging to Non-tuition group.  That is, there is significant difference between the mean scores of Achievement in Biology of pupils belonging to Tuition and Non tuition groups.</w:t>
      </w:r>
    </w:p>
    <w:p w14:paraId="0223636F" w14:textId="77777777" w:rsidR="00523EBC" w:rsidRDefault="00523EBC">
      <w:pPr>
        <w:spacing w:after="200" w:line="480" w:lineRule="auto"/>
        <w:ind w:left="720" w:hanging="720"/>
        <w:jc w:val="both"/>
        <w:rPr>
          <w:b/>
          <w:sz w:val="26"/>
        </w:rPr>
      </w:pPr>
      <w:r>
        <w:rPr>
          <w:b/>
          <w:sz w:val="26"/>
        </w:rPr>
        <w:br w:type="page"/>
      </w:r>
      <w:r>
        <w:rPr>
          <w:b/>
          <w:sz w:val="26"/>
        </w:rPr>
        <w:lastRenderedPageBreak/>
        <w:t>4.3.</w:t>
      </w:r>
      <w:r>
        <w:rPr>
          <w:b/>
          <w:sz w:val="26"/>
        </w:rPr>
        <w:tab/>
        <w:t>COMPARISON OF MEAN SCORES OF ACHIEVEMENT IN SCIENCE OF INTELLIGENCE AND ACHIEVEMENT MOTIVATION EQUATED GROUPS OF PUPILS BELONGING TO TUITION AND NON-TUITION GROUPS</w:t>
      </w:r>
    </w:p>
    <w:p w14:paraId="22AA410A" w14:textId="77777777" w:rsidR="00523EBC" w:rsidRDefault="00523EBC">
      <w:pPr>
        <w:spacing w:after="200" w:line="480" w:lineRule="auto"/>
        <w:jc w:val="both"/>
        <w:rPr>
          <w:sz w:val="26"/>
        </w:rPr>
      </w:pPr>
      <w:r>
        <w:rPr>
          <w:sz w:val="26"/>
        </w:rPr>
        <w:tab/>
        <w:t>The mean scores of Achievement in Science of the pupils belonging to Tuition and Non tuition groups were compared to examine whether there exist significant difference in their Achievement in Science.  The two groups were equated for their Intelligence and Achievement Motivation as described in Chapter III.  Two tailed test of significance of difference between mean scores of Achievement in Science was used for this.  Details of the test of significance are given in Table - 11.</w:t>
      </w:r>
    </w:p>
    <w:p w14:paraId="788DDA73" w14:textId="77777777" w:rsidR="00523EBC" w:rsidRDefault="00523EBC">
      <w:pPr>
        <w:spacing w:after="200"/>
        <w:jc w:val="center"/>
        <w:rPr>
          <w:sz w:val="26"/>
        </w:rPr>
      </w:pPr>
      <w:r>
        <w:rPr>
          <w:sz w:val="26"/>
        </w:rPr>
        <w:t>TABLE - 11</w:t>
      </w:r>
    </w:p>
    <w:p w14:paraId="750258FF" w14:textId="77777777" w:rsidR="00523EBC" w:rsidRDefault="00523EBC">
      <w:pPr>
        <w:spacing w:after="200"/>
        <w:jc w:val="center"/>
        <w:rPr>
          <w:b/>
          <w:sz w:val="26"/>
        </w:rPr>
      </w:pPr>
      <w:r>
        <w:rPr>
          <w:b/>
          <w:sz w:val="26"/>
        </w:rPr>
        <w:t>Data and Result of the Test of Significance of Mean Difference</w:t>
      </w:r>
      <w:r>
        <w:rPr>
          <w:b/>
          <w:sz w:val="26"/>
        </w:rPr>
        <w:br/>
        <w:t xml:space="preserve"> in Achievement in Science of Intelligence and Achievement Motivation equated groups of pupils belonging to Tuition and Non-tuition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90"/>
        <w:gridCol w:w="1530"/>
        <w:gridCol w:w="1620"/>
        <w:gridCol w:w="1402"/>
      </w:tblGrid>
      <w:tr w:rsidR="00523EBC" w14:paraId="6D73F4FC" w14:textId="77777777">
        <w:tblPrEx>
          <w:tblCellMar>
            <w:top w:w="0" w:type="dxa"/>
            <w:bottom w:w="0" w:type="dxa"/>
          </w:tblCellMar>
        </w:tblPrEx>
        <w:tc>
          <w:tcPr>
            <w:tcW w:w="2268" w:type="dxa"/>
          </w:tcPr>
          <w:p w14:paraId="761D2C23" w14:textId="77777777" w:rsidR="00523EBC" w:rsidRDefault="00523EBC">
            <w:pPr>
              <w:spacing w:before="40" w:after="40"/>
              <w:jc w:val="center"/>
              <w:rPr>
                <w:sz w:val="26"/>
              </w:rPr>
            </w:pPr>
          </w:p>
        </w:tc>
        <w:tc>
          <w:tcPr>
            <w:tcW w:w="1890" w:type="dxa"/>
          </w:tcPr>
          <w:p w14:paraId="58334482" w14:textId="77777777" w:rsidR="00523EBC" w:rsidRDefault="00523EBC">
            <w:pPr>
              <w:spacing w:before="40" w:after="40"/>
              <w:jc w:val="center"/>
              <w:rPr>
                <w:sz w:val="26"/>
              </w:rPr>
            </w:pPr>
            <w:r>
              <w:rPr>
                <w:sz w:val="26"/>
              </w:rPr>
              <w:t>N</w:t>
            </w:r>
          </w:p>
        </w:tc>
        <w:tc>
          <w:tcPr>
            <w:tcW w:w="1530" w:type="dxa"/>
          </w:tcPr>
          <w:p w14:paraId="41D80A90" w14:textId="77777777" w:rsidR="00523EBC" w:rsidRDefault="00523EBC">
            <w:pPr>
              <w:spacing w:before="40" w:after="40"/>
              <w:jc w:val="center"/>
              <w:rPr>
                <w:sz w:val="26"/>
              </w:rPr>
            </w:pPr>
            <w:r>
              <w:rPr>
                <w:sz w:val="26"/>
              </w:rPr>
              <w:t>Mean</w:t>
            </w:r>
          </w:p>
        </w:tc>
        <w:tc>
          <w:tcPr>
            <w:tcW w:w="1620" w:type="dxa"/>
          </w:tcPr>
          <w:p w14:paraId="181A2044" w14:textId="77777777" w:rsidR="00523EBC" w:rsidRDefault="00523EBC">
            <w:pPr>
              <w:spacing w:before="40" w:after="40"/>
              <w:jc w:val="center"/>
              <w:rPr>
                <w:sz w:val="26"/>
              </w:rPr>
            </w:pPr>
            <w:r>
              <w:rPr>
                <w:sz w:val="26"/>
              </w:rPr>
              <w:t>SD</w:t>
            </w:r>
          </w:p>
        </w:tc>
        <w:tc>
          <w:tcPr>
            <w:tcW w:w="1402" w:type="dxa"/>
          </w:tcPr>
          <w:p w14:paraId="3D547E09" w14:textId="77777777" w:rsidR="00523EBC" w:rsidRDefault="00523EBC">
            <w:pPr>
              <w:spacing w:before="40" w:after="40"/>
              <w:jc w:val="center"/>
              <w:rPr>
                <w:sz w:val="26"/>
              </w:rPr>
            </w:pPr>
            <w:r>
              <w:rPr>
                <w:sz w:val="26"/>
              </w:rPr>
              <w:t>CR</w:t>
            </w:r>
          </w:p>
        </w:tc>
      </w:tr>
      <w:tr w:rsidR="00523EBC" w14:paraId="6744B664" w14:textId="77777777">
        <w:tblPrEx>
          <w:tblCellMar>
            <w:top w:w="0" w:type="dxa"/>
            <w:bottom w:w="0" w:type="dxa"/>
          </w:tblCellMar>
        </w:tblPrEx>
        <w:trPr>
          <w:cantSplit/>
        </w:trPr>
        <w:tc>
          <w:tcPr>
            <w:tcW w:w="2268" w:type="dxa"/>
          </w:tcPr>
          <w:p w14:paraId="148A5FF6" w14:textId="77777777" w:rsidR="00523EBC" w:rsidRDefault="00523EBC">
            <w:pPr>
              <w:spacing w:before="40" w:after="40"/>
              <w:rPr>
                <w:sz w:val="26"/>
              </w:rPr>
            </w:pPr>
            <w:r>
              <w:rPr>
                <w:sz w:val="26"/>
              </w:rPr>
              <w:t>Tuition group</w:t>
            </w:r>
          </w:p>
        </w:tc>
        <w:tc>
          <w:tcPr>
            <w:tcW w:w="1890" w:type="dxa"/>
          </w:tcPr>
          <w:p w14:paraId="1B900FF3" w14:textId="77777777" w:rsidR="00523EBC" w:rsidRDefault="00523EBC">
            <w:pPr>
              <w:spacing w:before="40" w:after="40"/>
              <w:jc w:val="center"/>
              <w:rPr>
                <w:sz w:val="26"/>
              </w:rPr>
            </w:pPr>
            <w:r>
              <w:rPr>
                <w:sz w:val="26"/>
              </w:rPr>
              <w:t>81</w:t>
            </w:r>
          </w:p>
        </w:tc>
        <w:tc>
          <w:tcPr>
            <w:tcW w:w="1530" w:type="dxa"/>
          </w:tcPr>
          <w:p w14:paraId="00C09DDF" w14:textId="77777777" w:rsidR="00523EBC" w:rsidRDefault="00523EBC">
            <w:pPr>
              <w:spacing w:before="40" w:after="40"/>
              <w:jc w:val="center"/>
              <w:rPr>
                <w:sz w:val="26"/>
              </w:rPr>
            </w:pPr>
            <w:r>
              <w:rPr>
                <w:sz w:val="26"/>
              </w:rPr>
              <w:t>25.36</w:t>
            </w:r>
          </w:p>
        </w:tc>
        <w:tc>
          <w:tcPr>
            <w:tcW w:w="1620" w:type="dxa"/>
          </w:tcPr>
          <w:p w14:paraId="78751726" w14:textId="77777777" w:rsidR="00523EBC" w:rsidRDefault="00523EBC">
            <w:pPr>
              <w:spacing w:before="40" w:after="40"/>
              <w:jc w:val="center"/>
              <w:rPr>
                <w:sz w:val="26"/>
              </w:rPr>
            </w:pPr>
            <w:r>
              <w:rPr>
                <w:sz w:val="26"/>
              </w:rPr>
              <w:t>6.31</w:t>
            </w:r>
          </w:p>
        </w:tc>
        <w:tc>
          <w:tcPr>
            <w:tcW w:w="1402" w:type="dxa"/>
            <w:vMerge w:val="restart"/>
          </w:tcPr>
          <w:p w14:paraId="3F061447" w14:textId="77777777" w:rsidR="00523EBC" w:rsidRDefault="00523EBC">
            <w:pPr>
              <w:spacing w:before="40" w:after="40"/>
              <w:jc w:val="center"/>
              <w:rPr>
                <w:sz w:val="26"/>
              </w:rPr>
            </w:pPr>
            <w:r>
              <w:rPr>
                <w:sz w:val="26"/>
              </w:rPr>
              <w:br/>
              <w:t>0.67</w:t>
            </w:r>
          </w:p>
        </w:tc>
      </w:tr>
      <w:tr w:rsidR="00523EBC" w14:paraId="31DEF9E6" w14:textId="77777777">
        <w:tblPrEx>
          <w:tblCellMar>
            <w:top w:w="0" w:type="dxa"/>
            <w:bottom w:w="0" w:type="dxa"/>
          </w:tblCellMar>
        </w:tblPrEx>
        <w:trPr>
          <w:cantSplit/>
        </w:trPr>
        <w:tc>
          <w:tcPr>
            <w:tcW w:w="2268" w:type="dxa"/>
          </w:tcPr>
          <w:p w14:paraId="521608EC" w14:textId="77777777" w:rsidR="00523EBC" w:rsidRDefault="00523EBC">
            <w:pPr>
              <w:spacing w:before="40" w:after="40"/>
              <w:rPr>
                <w:sz w:val="26"/>
              </w:rPr>
            </w:pPr>
            <w:r>
              <w:rPr>
                <w:sz w:val="26"/>
              </w:rPr>
              <w:t>Non-tuition group</w:t>
            </w:r>
          </w:p>
        </w:tc>
        <w:tc>
          <w:tcPr>
            <w:tcW w:w="1890" w:type="dxa"/>
          </w:tcPr>
          <w:p w14:paraId="32612379" w14:textId="77777777" w:rsidR="00523EBC" w:rsidRDefault="00523EBC">
            <w:pPr>
              <w:spacing w:before="40" w:after="40"/>
              <w:jc w:val="center"/>
              <w:rPr>
                <w:sz w:val="26"/>
              </w:rPr>
            </w:pPr>
            <w:r>
              <w:rPr>
                <w:sz w:val="26"/>
              </w:rPr>
              <w:t>81</w:t>
            </w:r>
          </w:p>
        </w:tc>
        <w:tc>
          <w:tcPr>
            <w:tcW w:w="1530" w:type="dxa"/>
          </w:tcPr>
          <w:p w14:paraId="539A9559" w14:textId="77777777" w:rsidR="00523EBC" w:rsidRDefault="00523EBC">
            <w:pPr>
              <w:spacing w:before="40" w:after="40"/>
              <w:jc w:val="center"/>
              <w:rPr>
                <w:sz w:val="26"/>
              </w:rPr>
            </w:pPr>
            <w:r>
              <w:rPr>
                <w:sz w:val="26"/>
              </w:rPr>
              <w:t>24.71</w:t>
            </w:r>
          </w:p>
        </w:tc>
        <w:tc>
          <w:tcPr>
            <w:tcW w:w="1620" w:type="dxa"/>
          </w:tcPr>
          <w:p w14:paraId="6C60609B" w14:textId="77777777" w:rsidR="00523EBC" w:rsidRDefault="00523EBC">
            <w:pPr>
              <w:spacing w:before="40" w:after="40"/>
              <w:jc w:val="center"/>
              <w:rPr>
                <w:sz w:val="26"/>
              </w:rPr>
            </w:pPr>
            <w:r>
              <w:rPr>
                <w:sz w:val="26"/>
              </w:rPr>
              <w:t>5.96</w:t>
            </w:r>
          </w:p>
        </w:tc>
        <w:tc>
          <w:tcPr>
            <w:tcW w:w="1402" w:type="dxa"/>
            <w:vMerge/>
          </w:tcPr>
          <w:p w14:paraId="4866FC04" w14:textId="77777777" w:rsidR="00523EBC" w:rsidRDefault="00523EBC">
            <w:pPr>
              <w:spacing w:before="40" w:after="40"/>
              <w:jc w:val="center"/>
              <w:rPr>
                <w:sz w:val="26"/>
              </w:rPr>
            </w:pPr>
          </w:p>
        </w:tc>
      </w:tr>
    </w:tbl>
    <w:p w14:paraId="5225BB3B" w14:textId="77777777" w:rsidR="00523EBC" w:rsidRDefault="00523EBC">
      <w:pPr>
        <w:spacing w:after="200"/>
        <w:jc w:val="center"/>
        <w:rPr>
          <w:sz w:val="26"/>
        </w:rPr>
      </w:pPr>
    </w:p>
    <w:p w14:paraId="0C8C95A3" w14:textId="77777777" w:rsidR="00523EBC" w:rsidRDefault="00523EBC">
      <w:pPr>
        <w:spacing w:after="200" w:line="480" w:lineRule="auto"/>
        <w:jc w:val="both"/>
        <w:rPr>
          <w:sz w:val="26"/>
        </w:rPr>
      </w:pPr>
      <w:r>
        <w:rPr>
          <w:sz w:val="26"/>
        </w:rPr>
        <w:tab/>
        <w:t>Table 11 shows that critical ratio is 0.67 which is lower than 1.96, the tabled value for significance of difference between mean scores at 0.05 level.  Hence the Achievement in Science obtained for pupils belonging to Tuition and Non-tuition groups do not differ if Intelligence and Achievement Motivation are equated.</w:t>
      </w:r>
    </w:p>
    <w:p w14:paraId="08554178" w14:textId="77777777" w:rsidR="00523EBC" w:rsidRDefault="00523EBC">
      <w:pPr>
        <w:spacing w:after="200" w:line="480" w:lineRule="auto"/>
        <w:jc w:val="both"/>
        <w:rPr>
          <w:b/>
          <w:sz w:val="26"/>
        </w:rPr>
      </w:pPr>
      <w:r>
        <w:rPr>
          <w:b/>
          <w:sz w:val="26"/>
        </w:rPr>
        <w:t>Discussion</w:t>
      </w:r>
    </w:p>
    <w:p w14:paraId="49BD555C" w14:textId="77777777" w:rsidR="00523EBC" w:rsidRDefault="00523EBC">
      <w:pPr>
        <w:spacing w:after="200" w:line="480" w:lineRule="auto"/>
        <w:jc w:val="both"/>
        <w:rPr>
          <w:sz w:val="26"/>
        </w:rPr>
      </w:pPr>
      <w:r>
        <w:rPr>
          <w:b/>
          <w:sz w:val="26"/>
        </w:rPr>
        <w:lastRenderedPageBreak/>
        <w:tab/>
      </w:r>
      <w:r>
        <w:rPr>
          <w:sz w:val="26"/>
        </w:rPr>
        <w:t xml:space="preserve">The analysis of the data reveals that there is significant difference between mean scores of Achievement in Science of pupils belonging to Tuition and Non-tuition groups. Then the investigator analysed the Achievement of particular Science subjects   separately among tuition and non-tuition groups. The comparison of mean scores of Achievement in Physics, Chemistry and Biology of pupils belonging to Tuition and Non- tuition groups reveals that, there is significant difference between the achievement of pupils belonging to Tuition and Non-tuition groups in the subjects Physics, Chemistry and Biology. From the preliminary statistical analysis, it was found that the pupils availed Private Tuition have comparatively high Intelligence than that of pupils not availed Private Tuition. The mean score of Achievement Motivation of the pupils of Tuition group is a little bit greater than that of pupils of Non-tuition group. i.e., the mean scores of Intelligence and Achievement Motivation of the pupils who availed Private Tuition  is comparatively higher than that of pupils not availed Private Tuition . So the investigator further analysed whether there exists significant difference between the mean scores of Achievement in Science of pupils belonging to Tuition and Non-tuition groups equated for their Intelligence and Achievement Motivation. The analysis of  data reveals that there is no significant difference between the mean scores of Achievements in Science of pupils belonging to Tuition and Non tuition groups equated for Intelligence and Achievement Motivation.  Thus it was found that there is any impact of Private Tuition  on Achievement in Science when the effect of Intelligence and Achievement Motivation is removed.  </w:t>
      </w:r>
    </w:p>
    <w:p w14:paraId="7F80902C" w14:textId="77777777" w:rsidR="00523EBC" w:rsidRDefault="00523EBC">
      <w:pPr>
        <w:spacing w:after="200" w:line="480" w:lineRule="auto"/>
        <w:ind w:left="720" w:hanging="720"/>
        <w:jc w:val="both"/>
        <w:rPr>
          <w:b/>
          <w:sz w:val="26"/>
        </w:rPr>
      </w:pPr>
      <w:r>
        <w:rPr>
          <w:b/>
          <w:sz w:val="26"/>
        </w:rPr>
        <w:lastRenderedPageBreak/>
        <w:t>4.3.1</w:t>
      </w:r>
      <w:r>
        <w:rPr>
          <w:b/>
          <w:sz w:val="26"/>
        </w:rPr>
        <w:tab/>
        <w:t xml:space="preserve">Comparison of Achievement in Science of pupils belonging to Tuition and Non-tuition groups for High, Average and Low Intelligence categories </w:t>
      </w:r>
    </w:p>
    <w:p w14:paraId="0227DB74" w14:textId="77777777" w:rsidR="00523EBC" w:rsidRDefault="00523EBC">
      <w:pPr>
        <w:spacing w:after="200" w:line="480" w:lineRule="auto"/>
        <w:jc w:val="both"/>
        <w:rPr>
          <w:sz w:val="26"/>
        </w:rPr>
      </w:pPr>
      <w:r>
        <w:rPr>
          <w:sz w:val="26"/>
        </w:rPr>
        <w:tab/>
        <w:t xml:space="preserve">As the investigator found that there is no significant difference in the mean scores of Achievement in Science between pupils belonging to Tuition and Non-tuition groups for Intelligence equated group, the investigator further analysed the data to test whether there exists significant difference between the Tuition and Non-tuition groups in their Achievement in Science at particular levels of Intelligence.  For that the sample is divided into three groups according to the level of Intelligence.  For this classification, the conventional procedure of </w:t>
      </w:r>
      <w:r>
        <w:rPr>
          <w:sz w:val="26"/>
        </w:rPr>
        <w:sym w:font="Symbol" w:char="F073"/>
      </w:r>
      <w:r>
        <w:rPr>
          <w:sz w:val="26"/>
        </w:rPr>
        <w:t xml:space="preserve"> distance from mean was used it is described in Chapter III.  Details of the tests of significance are given in the table - 12.</w:t>
      </w:r>
    </w:p>
    <w:p w14:paraId="4E1AA12B" w14:textId="77777777" w:rsidR="00523EBC" w:rsidRDefault="00523EBC">
      <w:pPr>
        <w:spacing w:after="200"/>
        <w:jc w:val="center"/>
        <w:rPr>
          <w:sz w:val="26"/>
        </w:rPr>
      </w:pPr>
      <w:r>
        <w:rPr>
          <w:sz w:val="26"/>
        </w:rPr>
        <w:br w:type="page"/>
      </w:r>
      <w:r>
        <w:rPr>
          <w:sz w:val="26"/>
        </w:rPr>
        <w:lastRenderedPageBreak/>
        <w:t>TABLE -12</w:t>
      </w:r>
    </w:p>
    <w:p w14:paraId="6EA5D905" w14:textId="77777777" w:rsidR="00523EBC" w:rsidRDefault="00523EBC">
      <w:pPr>
        <w:spacing w:after="200"/>
        <w:jc w:val="center"/>
        <w:rPr>
          <w:b/>
          <w:sz w:val="26"/>
        </w:rPr>
      </w:pPr>
      <w:r>
        <w:rPr>
          <w:b/>
          <w:sz w:val="26"/>
        </w:rPr>
        <w:t>Results of the Test of Significance of difference between</w:t>
      </w:r>
      <w:r>
        <w:rPr>
          <w:b/>
          <w:sz w:val="26"/>
        </w:rPr>
        <w:br/>
        <w:t xml:space="preserve">the Mean scores of Achievement in Science of pupils belonging to Tuition </w:t>
      </w:r>
      <w:r>
        <w:rPr>
          <w:b/>
          <w:sz w:val="26"/>
        </w:rPr>
        <w:br/>
        <w:t xml:space="preserve"> and Non-tuition groups for High, Average, Low Intelligence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2166"/>
        <w:gridCol w:w="1530"/>
        <w:gridCol w:w="1350"/>
        <w:gridCol w:w="1170"/>
        <w:gridCol w:w="1044"/>
      </w:tblGrid>
      <w:tr w:rsidR="00523EBC" w14:paraId="353E1DB1" w14:textId="77777777">
        <w:tblPrEx>
          <w:tblCellMar>
            <w:top w:w="0" w:type="dxa"/>
            <w:bottom w:w="0" w:type="dxa"/>
          </w:tblCellMar>
        </w:tblPrEx>
        <w:tc>
          <w:tcPr>
            <w:tcW w:w="1452" w:type="dxa"/>
          </w:tcPr>
          <w:p w14:paraId="6B8382F5" w14:textId="77777777" w:rsidR="00523EBC" w:rsidRDefault="00523EBC">
            <w:pPr>
              <w:spacing w:before="40" w:after="40"/>
              <w:jc w:val="center"/>
              <w:rPr>
                <w:sz w:val="26"/>
              </w:rPr>
            </w:pPr>
            <w:r>
              <w:rPr>
                <w:sz w:val="26"/>
              </w:rPr>
              <w:t>Intelligence</w:t>
            </w:r>
          </w:p>
        </w:tc>
        <w:tc>
          <w:tcPr>
            <w:tcW w:w="2166" w:type="dxa"/>
          </w:tcPr>
          <w:p w14:paraId="2F43F1CF" w14:textId="77777777" w:rsidR="00523EBC" w:rsidRDefault="00523EBC">
            <w:pPr>
              <w:spacing w:before="40" w:after="40"/>
              <w:jc w:val="center"/>
              <w:rPr>
                <w:sz w:val="26"/>
              </w:rPr>
            </w:pPr>
          </w:p>
        </w:tc>
        <w:tc>
          <w:tcPr>
            <w:tcW w:w="1530" w:type="dxa"/>
          </w:tcPr>
          <w:p w14:paraId="5CA04EF7" w14:textId="77777777" w:rsidR="00523EBC" w:rsidRDefault="00523EBC">
            <w:pPr>
              <w:spacing w:before="40" w:after="40"/>
              <w:jc w:val="center"/>
              <w:rPr>
                <w:sz w:val="26"/>
              </w:rPr>
            </w:pPr>
            <w:r>
              <w:rPr>
                <w:sz w:val="26"/>
              </w:rPr>
              <w:t>N</w:t>
            </w:r>
          </w:p>
        </w:tc>
        <w:tc>
          <w:tcPr>
            <w:tcW w:w="1350" w:type="dxa"/>
          </w:tcPr>
          <w:p w14:paraId="0D023F7D" w14:textId="77777777" w:rsidR="00523EBC" w:rsidRDefault="00523EBC">
            <w:pPr>
              <w:spacing w:before="40" w:after="40"/>
              <w:jc w:val="center"/>
              <w:rPr>
                <w:sz w:val="26"/>
              </w:rPr>
            </w:pPr>
            <w:r>
              <w:rPr>
                <w:sz w:val="26"/>
              </w:rPr>
              <w:t>Mean</w:t>
            </w:r>
          </w:p>
        </w:tc>
        <w:tc>
          <w:tcPr>
            <w:tcW w:w="1170" w:type="dxa"/>
          </w:tcPr>
          <w:p w14:paraId="2A4A4526" w14:textId="77777777" w:rsidR="00523EBC" w:rsidRDefault="00523EBC">
            <w:pPr>
              <w:spacing w:before="40" w:after="40"/>
              <w:jc w:val="center"/>
              <w:rPr>
                <w:sz w:val="26"/>
              </w:rPr>
            </w:pPr>
            <w:r>
              <w:rPr>
                <w:sz w:val="26"/>
              </w:rPr>
              <w:t>SD</w:t>
            </w:r>
          </w:p>
        </w:tc>
        <w:tc>
          <w:tcPr>
            <w:tcW w:w="1044" w:type="dxa"/>
          </w:tcPr>
          <w:p w14:paraId="7E4B991E" w14:textId="77777777" w:rsidR="00523EBC" w:rsidRDefault="00523EBC">
            <w:pPr>
              <w:spacing w:before="40" w:after="40"/>
              <w:jc w:val="center"/>
              <w:rPr>
                <w:sz w:val="26"/>
              </w:rPr>
            </w:pPr>
            <w:r>
              <w:rPr>
                <w:sz w:val="26"/>
              </w:rPr>
              <w:t>CR</w:t>
            </w:r>
          </w:p>
        </w:tc>
      </w:tr>
      <w:tr w:rsidR="00523EBC" w14:paraId="1A270FDA" w14:textId="77777777">
        <w:tblPrEx>
          <w:tblCellMar>
            <w:top w:w="0" w:type="dxa"/>
            <w:bottom w:w="0" w:type="dxa"/>
          </w:tblCellMar>
        </w:tblPrEx>
        <w:trPr>
          <w:cantSplit/>
        </w:trPr>
        <w:tc>
          <w:tcPr>
            <w:tcW w:w="1452" w:type="dxa"/>
            <w:vMerge w:val="restart"/>
          </w:tcPr>
          <w:p w14:paraId="2B05EAA4" w14:textId="77777777" w:rsidR="00523EBC" w:rsidRDefault="00523EBC">
            <w:pPr>
              <w:spacing w:before="40" w:after="40"/>
              <w:rPr>
                <w:sz w:val="26"/>
              </w:rPr>
            </w:pPr>
            <w:r>
              <w:rPr>
                <w:sz w:val="26"/>
              </w:rPr>
              <w:br/>
              <w:t>High</w:t>
            </w:r>
          </w:p>
        </w:tc>
        <w:tc>
          <w:tcPr>
            <w:tcW w:w="2166" w:type="dxa"/>
          </w:tcPr>
          <w:p w14:paraId="1D07592A" w14:textId="77777777" w:rsidR="00523EBC" w:rsidRDefault="00523EBC">
            <w:pPr>
              <w:spacing w:before="40" w:after="40"/>
              <w:rPr>
                <w:sz w:val="26"/>
              </w:rPr>
            </w:pPr>
            <w:r>
              <w:rPr>
                <w:sz w:val="26"/>
              </w:rPr>
              <w:t>Tuition Group</w:t>
            </w:r>
          </w:p>
        </w:tc>
        <w:tc>
          <w:tcPr>
            <w:tcW w:w="1530" w:type="dxa"/>
          </w:tcPr>
          <w:p w14:paraId="3DF473F4" w14:textId="77777777" w:rsidR="00523EBC" w:rsidRDefault="00523EBC">
            <w:pPr>
              <w:spacing w:before="40" w:after="40"/>
              <w:jc w:val="center"/>
              <w:rPr>
                <w:sz w:val="26"/>
              </w:rPr>
            </w:pPr>
            <w:r>
              <w:rPr>
                <w:sz w:val="26"/>
              </w:rPr>
              <w:t>21</w:t>
            </w:r>
          </w:p>
        </w:tc>
        <w:tc>
          <w:tcPr>
            <w:tcW w:w="1350" w:type="dxa"/>
          </w:tcPr>
          <w:p w14:paraId="66112D5B" w14:textId="77777777" w:rsidR="00523EBC" w:rsidRDefault="00523EBC">
            <w:pPr>
              <w:spacing w:before="40" w:after="40"/>
              <w:jc w:val="center"/>
              <w:rPr>
                <w:sz w:val="26"/>
              </w:rPr>
            </w:pPr>
            <w:r>
              <w:rPr>
                <w:sz w:val="26"/>
              </w:rPr>
              <w:t>30.40</w:t>
            </w:r>
          </w:p>
        </w:tc>
        <w:tc>
          <w:tcPr>
            <w:tcW w:w="1170" w:type="dxa"/>
          </w:tcPr>
          <w:p w14:paraId="3C05F478" w14:textId="77777777" w:rsidR="00523EBC" w:rsidRDefault="00523EBC">
            <w:pPr>
              <w:spacing w:before="40" w:after="40"/>
              <w:jc w:val="center"/>
              <w:rPr>
                <w:sz w:val="26"/>
              </w:rPr>
            </w:pPr>
            <w:r>
              <w:rPr>
                <w:sz w:val="26"/>
              </w:rPr>
              <w:t>5.0</w:t>
            </w:r>
          </w:p>
        </w:tc>
        <w:tc>
          <w:tcPr>
            <w:tcW w:w="1044" w:type="dxa"/>
            <w:vMerge w:val="restart"/>
          </w:tcPr>
          <w:p w14:paraId="4B807576" w14:textId="77777777" w:rsidR="00523EBC" w:rsidRDefault="00523EBC">
            <w:pPr>
              <w:spacing w:before="40" w:after="40"/>
              <w:jc w:val="center"/>
              <w:rPr>
                <w:sz w:val="26"/>
              </w:rPr>
            </w:pPr>
            <w:r>
              <w:rPr>
                <w:sz w:val="26"/>
              </w:rPr>
              <w:br/>
              <w:t>1.68</w:t>
            </w:r>
          </w:p>
        </w:tc>
      </w:tr>
      <w:tr w:rsidR="00523EBC" w14:paraId="6DA83805" w14:textId="77777777">
        <w:tblPrEx>
          <w:tblCellMar>
            <w:top w:w="0" w:type="dxa"/>
            <w:bottom w:w="0" w:type="dxa"/>
          </w:tblCellMar>
        </w:tblPrEx>
        <w:trPr>
          <w:cantSplit/>
        </w:trPr>
        <w:tc>
          <w:tcPr>
            <w:tcW w:w="1452" w:type="dxa"/>
            <w:vMerge/>
          </w:tcPr>
          <w:p w14:paraId="6797EBD2" w14:textId="77777777" w:rsidR="00523EBC" w:rsidRDefault="00523EBC">
            <w:pPr>
              <w:spacing w:before="40" w:after="40"/>
              <w:rPr>
                <w:sz w:val="26"/>
              </w:rPr>
            </w:pPr>
          </w:p>
        </w:tc>
        <w:tc>
          <w:tcPr>
            <w:tcW w:w="2166" w:type="dxa"/>
          </w:tcPr>
          <w:p w14:paraId="4A3EB805" w14:textId="77777777" w:rsidR="00523EBC" w:rsidRDefault="00523EBC">
            <w:pPr>
              <w:spacing w:before="40" w:after="40"/>
              <w:rPr>
                <w:sz w:val="26"/>
              </w:rPr>
            </w:pPr>
            <w:r>
              <w:rPr>
                <w:sz w:val="26"/>
              </w:rPr>
              <w:t>Non-tuition Group</w:t>
            </w:r>
          </w:p>
        </w:tc>
        <w:tc>
          <w:tcPr>
            <w:tcW w:w="1530" w:type="dxa"/>
          </w:tcPr>
          <w:p w14:paraId="632684C3" w14:textId="77777777" w:rsidR="00523EBC" w:rsidRDefault="00523EBC">
            <w:pPr>
              <w:spacing w:before="40" w:after="40"/>
              <w:jc w:val="center"/>
              <w:rPr>
                <w:sz w:val="26"/>
              </w:rPr>
            </w:pPr>
            <w:r>
              <w:rPr>
                <w:sz w:val="26"/>
              </w:rPr>
              <w:t>21</w:t>
            </w:r>
          </w:p>
        </w:tc>
        <w:tc>
          <w:tcPr>
            <w:tcW w:w="1350" w:type="dxa"/>
          </w:tcPr>
          <w:p w14:paraId="57C00AB9" w14:textId="77777777" w:rsidR="00523EBC" w:rsidRDefault="00523EBC">
            <w:pPr>
              <w:spacing w:before="40" w:after="40"/>
              <w:jc w:val="center"/>
              <w:rPr>
                <w:sz w:val="26"/>
              </w:rPr>
            </w:pPr>
            <w:r>
              <w:rPr>
                <w:sz w:val="26"/>
              </w:rPr>
              <w:t>29.9</w:t>
            </w:r>
          </w:p>
        </w:tc>
        <w:tc>
          <w:tcPr>
            <w:tcW w:w="1170" w:type="dxa"/>
          </w:tcPr>
          <w:p w14:paraId="7D684BE5" w14:textId="77777777" w:rsidR="00523EBC" w:rsidRDefault="00523EBC">
            <w:pPr>
              <w:spacing w:before="40" w:after="40"/>
              <w:jc w:val="center"/>
              <w:rPr>
                <w:sz w:val="26"/>
              </w:rPr>
            </w:pPr>
            <w:r>
              <w:rPr>
                <w:sz w:val="26"/>
              </w:rPr>
              <w:t>3.79</w:t>
            </w:r>
          </w:p>
        </w:tc>
        <w:tc>
          <w:tcPr>
            <w:tcW w:w="1044" w:type="dxa"/>
            <w:vMerge/>
          </w:tcPr>
          <w:p w14:paraId="25349797" w14:textId="77777777" w:rsidR="00523EBC" w:rsidRDefault="00523EBC">
            <w:pPr>
              <w:spacing w:before="40" w:after="40"/>
              <w:jc w:val="center"/>
              <w:rPr>
                <w:sz w:val="26"/>
              </w:rPr>
            </w:pPr>
          </w:p>
        </w:tc>
      </w:tr>
      <w:tr w:rsidR="00523EBC" w14:paraId="1ABE2B59" w14:textId="77777777">
        <w:tblPrEx>
          <w:tblCellMar>
            <w:top w:w="0" w:type="dxa"/>
            <w:bottom w:w="0" w:type="dxa"/>
          </w:tblCellMar>
        </w:tblPrEx>
        <w:trPr>
          <w:cantSplit/>
        </w:trPr>
        <w:tc>
          <w:tcPr>
            <w:tcW w:w="1452" w:type="dxa"/>
            <w:vMerge w:val="restart"/>
          </w:tcPr>
          <w:p w14:paraId="697A128C" w14:textId="77777777" w:rsidR="00523EBC" w:rsidRDefault="00523EBC">
            <w:pPr>
              <w:spacing w:before="40" w:after="40"/>
              <w:rPr>
                <w:sz w:val="26"/>
              </w:rPr>
            </w:pPr>
            <w:r>
              <w:rPr>
                <w:sz w:val="26"/>
              </w:rPr>
              <w:br/>
              <w:t>Average</w:t>
            </w:r>
          </w:p>
        </w:tc>
        <w:tc>
          <w:tcPr>
            <w:tcW w:w="2166" w:type="dxa"/>
          </w:tcPr>
          <w:p w14:paraId="0B267315" w14:textId="77777777" w:rsidR="00523EBC" w:rsidRDefault="00523EBC">
            <w:pPr>
              <w:spacing w:before="40" w:after="40"/>
              <w:rPr>
                <w:sz w:val="26"/>
              </w:rPr>
            </w:pPr>
            <w:r>
              <w:rPr>
                <w:sz w:val="26"/>
              </w:rPr>
              <w:t>Tuition Group</w:t>
            </w:r>
          </w:p>
        </w:tc>
        <w:tc>
          <w:tcPr>
            <w:tcW w:w="1530" w:type="dxa"/>
          </w:tcPr>
          <w:p w14:paraId="5D19A785" w14:textId="77777777" w:rsidR="00523EBC" w:rsidRDefault="00523EBC">
            <w:pPr>
              <w:spacing w:before="40" w:after="40"/>
              <w:jc w:val="center"/>
              <w:rPr>
                <w:sz w:val="26"/>
              </w:rPr>
            </w:pPr>
            <w:r>
              <w:rPr>
                <w:sz w:val="26"/>
              </w:rPr>
              <w:t>40</w:t>
            </w:r>
          </w:p>
        </w:tc>
        <w:tc>
          <w:tcPr>
            <w:tcW w:w="1350" w:type="dxa"/>
          </w:tcPr>
          <w:p w14:paraId="3C3C90AD" w14:textId="77777777" w:rsidR="00523EBC" w:rsidRDefault="00523EBC">
            <w:pPr>
              <w:spacing w:before="40" w:after="40"/>
              <w:jc w:val="center"/>
              <w:rPr>
                <w:sz w:val="26"/>
              </w:rPr>
            </w:pPr>
            <w:r>
              <w:rPr>
                <w:sz w:val="26"/>
              </w:rPr>
              <w:t>26.42</w:t>
            </w:r>
          </w:p>
        </w:tc>
        <w:tc>
          <w:tcPr>
            <w:tcW w:w="1170" w:type="dxa"/>
          </w:tcPr>
          <w:p w14:paraId="7A87243F" w14:textId="77777777" w:rsidR="00523EBC" w:rsidRDefault="00523EBC">
            <w:pPr>
              <w:spacing w:before="40" w:after="40"/>
              <w:jc w:val="center"/>
              <w:rPr>
                <w:sz w:val="26"/>
              </w:rPr>
            </w:pPr>
            <w:r>
              <w:rPr>
                <w:sz w:val="26"/>
              </w:rPr>
              <w:t>3.94</w:t>
            </w:r>
          </w:p>
        </w:tc>
        <w:tc>
          <w:tcPr>
            <w:tcW w:w="1044" w:type="dxa"/>
            <w:vMerge w:val="restart"/>
          </w:tcPr>
          <w:p w14:paraId="2D867834" w14:textId="77777777" w:rsidR="00523EBC" w:rsidRDefault="00523EBC">
            <w:pPr>
              <w:spacing w:before="40" w:after="40"/>
              <w:jc w:val="center"/>
              <w:rPr>
                <w:sz w:val="26"/>
              </w:rPr>
            </w:pPr>
            <w:r>
              <w:rPr>
                <w:sz w:val="26"/>
              </w:rPr>
              <w:br/>
              <w:t>1.43</w:t>
            </w:r>
          </w:p>
        </w:tc>
      </w:tr>
      <w:tr w:rsidR="00523EBC" w14:paraId="0A99E768" w14:textId="77777777">
        <w:tblPrEx>
          <w:tblCellMar>
            <w:top w:w="0" w:type="dxa"/>
            <w:bottom w:w="0" w:type="dxa"/>
          </w:tblCellMar>
        </w:tblPrEx>
        <w:trPr>
          <w:cantSplit/>
        </w:trPr>
        <w:tc>
          <w:tcPr>
            <w:tcW w:w="1452" w:type="dxa"/>
            <w:vMerge/>
          </w:tcPr>
          <w:p w14:paraId="0C91C19D" w14:textId="77777777" w:rsidR="00523EBC" w:rsidRDefault="00523EBC">
            <w:pPr>
              <w:spacing w:before="40" w:after="40"/>
              <w:rPr>
                <w:sz w:val="26"/>
              </w:rPr>
            </w:pPr>
          </w:p>
        </w:tc>
        <w:tc>
          <w:tcPr>
            <w:tcW w:w="2166" w:type="dxa"/>
          </w:tcPr>
          <w:p w14:paraId="4EBD5410" w14:textId="77777777" w:rsidR="00523EBC" w:rsidRDefault="00523EBC">
            <w:pPr>
              <w:spacing w:before="40" w:after="40"/>
              <w:rPr>
                <w:sz w:val="26"/>
              </w:rPr>
            </w:pPr>
            <w:r>
              <w:rPr>
                <w:sz w:val="26"/>
              </w:rPr>
              <w:t>Non-tuition Group</w:t>
            </w:r>
          </w:p>
        </w:tc>
        <w:tc>
          <w:tcPr>
            <w:tcW w:w="1530" w:type="dxa"/>
          </w:tcPr>
          <w:p w14:paraId="504ED436" w14:textId="77777777" w:rsidR="00523EBC" w:rsidRDefault="00523EBC">
            <w:pPr>
              <w:spacing w:before="40" w:after="40"/>
              <w:jc w:val="center"/>
              <w:rPr>
                <w:sz w:val="26"/>
              </w:rPr>
            </w:pPr>
            <w:r>
              <w:rPr>
                <w:sz w:val="26"/>
              </w:rPr>
              <w:t>40</w:t>
            </w:r>
          </w:p>
        </w:tc>
        <w:tc>
          <w:tcPr>
            <w:tcW w:w="1350" w:type="dxa"/>
          </w:tcPr>
          <w:p w14:paraId="7B2FF2C1" w14:textId="77777777" w:rsidR="00523EBC" w:rsidRDefault="00523EBC">
            <w:pPr>
              <w:spacing w:before="40" w:after="40"/>
              <w:jc w:val="center"/>
              <w:rPr>
                <w:sz w:val="26"/>
              </w:rPr>
            </w:pPr>
            <w:r>
              <w:rPr>
                <w:sz w:val="26"/>
              </w:rPr>
              <w:t>25.3</w:t>
            </w:r>
          </w:p>
        </w:tc>
        <w:tc>
          <w:tcPr>
            <w:tcW w:w="1170" w:type="dxa"/>
          </w:tcPr>
          <w:p w14:paraId="7980DFD4" w14:textId="77777777" w:rsidR="00523EBC" w:rsidRDefault="00523EBC">
            <w:pPr>
              <w:spacing w:before="40" w:after="40"/>
              <w:jc w:val="center"/>
              <w:rPr>
                <w:sz w:val="26"/>
              </w:rPr>
            </w:pPr>
            <w:r>
              <w:rPr>
                <w:sz w:val="26"/>
              </w:rPr>
              <w:t>2.97</w:t>
            </w:r>
          </w:p>
        </w:tc>
        <w:tc>
          <w:tcPr>
            <w:tcW w:w="1044" w:type="dxa"/>
            <w:vMerge/>
          </w:tcPr>
          <w:p w14:paraId="6017C2D2" w14:textId="77777777" w:rsidR="00523EBC" w:rsidRDefault="00523EBC">
            <w:pPr>
              <w:spacing w:before="40" w:after="40"/>
              <w:jc w:val="center"/>
              <w:rPr>
                <w:sz w:val="26"/>
              </w:rPr>
            </w:pPr>
          </w:p>
        </w:tc>
      </w:tr>
      <w:tr w:rsidR="00523EBC" w14:paraId="4255FB1F" w14:textId="77777777">
        <w:tblPrEx>
          <w:tblCellMar>
            <w:top w:w="0" w:type="dxa"/>
            <w:bottom w:w="0" w:type="dxa"/>
          </w:tblCellMar>
        </w:tblPrEx>
        <w:trPr>
          <w:cantSplit/>
        </w:trPr>
        <w:tc>
          <w:tcPr>
            <w:tcW w:w="1452" w:type="dxa"/>
            <w:vMerge w:val="restart"/>
          </w:tcPr>
          <w:p w14:paraId="4D4F3096" w14:textId="77777777" w:rsidR="00523EBC" w:rsidRDefault="00523EBC">
            <w:pPr>
              <w:spacing w:before="40" w:after="40"/>
              <w:rPr>
                <w:sz w:val="26"/>
              </w:rPr>
            </w:pPr>
            <w:r>
              <w:rPr>
                <w:sz w:val="26"/>
              </w:rPr>
              <w:br/>
              <w:t>Low</w:t>
            </w:r>
          </w:p>
        </w:tc>
        <w:tc>
          <w:tcPr>
            <w:tcW w:w="2166" w:type="dxa"/>
          </w:tcPr>
          <w:p w14:paraId="7207BFFC" w14:textId="77777777" w:rsidR="00523EBC" w:rsidRDefault="00523EBC">
            <w:pPr>
              <w:spacing w:before="40" w:after="40"/>
              <w:rPr>
                <w:sz w:val="26"/>
              </w:rPr>
            </w:pPr>
            <w:r>
              <w:rPr>
                <w:sz w:val="26"/>
              </w:rPr>
              <w:t>Tuition Group</w:t>
            </w:r>
          </w:p>
        </w:tc>
        <w:tc>
          <w:tcPr>
            <w:tcW w:w="1530" w:type="dxa"/>
          </w:tcPr>
          <w:p w14:paraId="2E5D0A0E" w14:textId="77777777" w:rsidR="00523EBC" w:rsidRDefault="00523EBC">
            <w:pPr>
              <w:spacing w:before="40" w:after="40"/>
              <w:jc w:val="center"/>
              <w:rPr>
                <w:sz w:val="26"/>
              </w:rPr>
            </w:pPr>
            <w:r>
              <w:rPr>
                <w:sz w:val="26"/>
              </w:rPr>
              <w:t>20</w:t>
            </w:r>
          </w:p>
        </w:tc>
        <w:tc>
          <w:tcPr>
            <w:tcW w:w="1350" w:type="dxa"/>
          </w:tcPr>
          <w:p w14:paraId="425776F4" w14:textId="77777777" w:rsidR="00523EBC" w:rsidRDefault="00523EBC">
            <w:pPr>
              <w:spacing w:before="40" w:after="40"/>
              <w:jc w:val="center"/>
              <w:rPr>
                <w:sz w:val="26"/>
              </w:rPr>
            </w:pPr>
            <w:r>
              <w:rPr>
                <w:sz w:val="26"/>
              </w:rPr>
              <w:t>18.6</w:t>
            </w:r>
          </w:p>
        </w:tc>
        <w:tc>
          <w:tcPr>
            <w:tcW w:w="1170" w:type="dxa"/>
          </w:tcPr>
          <w:p w14:paraId="307B4D80" w14:textId="77777777" w:rsidR="00523EBC" w:rsidRDefault="00523EBC">
            <w:pPr>
              <w:spacing w:before="40" w:after="40"/>
              <w:jc w:val="center"/>
              <w:rPr>
                <w:sz w:val="26"/>
              </w:rPr>
            </w:pPr>
            <w:r>
              <w:rPr>
                <w:sz w:val="26"/>
              </w:rPr>
              <w:t>6.25</w:t>
            </w:r>
          </w:p>
        </w:tc>
        <w:tc>
          <w:tcPr>
            <w:tcW w:w="1044" w:type="dxa"/>
            <w:vMerge w:val="restart"/>
          </w:tcPr>
          <w:p w14:paraId="0558FFB2" w14:textId="77777777" w:rsidR="00523EBC" w:rsidRDefault="00523EBC">
            <w:pPr>
              <w:spacing w:before="40" w:after="40"/>
              <w:jc w:val="center"/>
              <w:rPr>
                <w:sz w:val="26"/>
              </w:rPr>
            </w:pPr>
            <w:r>
              <w:rPr>
                <w:sz w:val="26"/>
              </w:rPr>
              <w:br/>
              <w:t>1.76</w:t>
            </w:r>
          </w:p>
        </w:tc>
      </w:tr>
      <w:tr w:rsidR="00523EBC" w14:paraId="59ADD332" w14:textId="77777777">
        <w:tblPrEx>
          <w:tblCellMar>
            <w:top w:w="0" w:type="dxa"/>
            <w:bottom w:w="0" w:type="dxa"/>
          </w:tblCellMar>
        </w:tblPrEx>
        <w:trPr>
          <w:cantSplit/>
        </w:trPr>
        <w:tc>
          <w:tcPr>
            <w:tcW w:w="1452" w:type="dxa"/>
            <w:vMerge/>
          </w:tcPr>
          <w:p w14:paraId="778FBB96" w14:textId="77777777" w:rsidR="00523EBC" w:rsidRDefault="00523EBC">
            <w:pPr>
              <w:spacing w:before="40" w:after="40"/>
              <w:rPr>
                <w:sz w:val="26"/>
              </w:rPr>
            </w:pPr>
          </w:p>
        </w:tc>
        <w:tc>
          <w:tcPr>
            <w:tcW w:w="2166" w:type="dxa"/>
          </w:tcPr>
          <w:p w14:paraId="601C55D6" w14:textId="77777777" w:rsidR="00523EBC" w:rsidRDefault="00523EBC">
            <w:pPr>
              <w:spacing w:before="40" w:after="40"/>
              <w:rPr>
                <w:sz w:val="26"/>
              </w:rPr>
            </w:pPr>
            <w:r>
              <w:rPr>
                <w:sz w:val="26"/>
              </w:rPr>
              <w:t>Non-tuition Group</w:t>
            </w:r>
          </w:p>
        </w:tc>
        <w:tc>
          <w:tcPr>
            <w:tcW w:w="1530" w:type="dxa"/>
          </w:tcPr>
          <w:p w14:paraId="3A15E5C2" w14:textId="77777777" w:rsidR="00523EBC" w:rsidRDefault="00523EBC">
            <w:pPr>
              <w:spacing w:before="40" w:after="40"/>
              <w:jc w:val="center"/>
              <w:rPr>
                <w:sz w:val="26"/>
              </w:rPr>
            </w:pPr>
            <w:r>
              <w:rPr>
                <w:sz w:val="26"/>
              </w:rPr>
              <w:t>20</w:t>
            </w:r>
          </w:p>
        </w:tc>
        <w:tc>
          <w:tcPr>
            <w:tcW w:w="1350" w:type="dxa"/>
          </w:tcPr>
          <w:p w14:paraId="751C1658" w14:textId="77777777" w:rsidR="00523EBC" w:rsidRDefault="00523EBC">
            <w:pPr>
              <w:spacing w:before="40" w:after="40"/>
              <w:jc w:val="center"/>
              <w:rPr>
                <w:sz w:val="26"/>
              </w:rPr>
            </w:pPr>
            <w:r>
              <w:rPr>
                <w:sz w:val="26"/>
              </w:rPr>
              <w:t>17.95</w:t>
            </w:r>
          </w:p>
        </w:tc>
        <w:tc>
          <w:tcPr>
            <w:tcW w:w="1170" w:type="dxa"/>
          </w:tcPr>
          <w:p w14:paraId="51922A20" w14:textId="77777777" w:rsidR="00523EBC" w:rsidRDefault="00523EBC">
            <w:pPr>
              <w:spacing w:before="40" w:after="40"/>
              <w:jc w:val="center"/>
              <w:rPr>
                <w:sz w:val="26"/>
              </w:rPr>
            </w:pPr>
            <w:r>
              <w:rPr>
                <w:sz w:val="26"/>
              </w:rPr>
              <w:t>3.47</w:t>
            </w:r>
          </w:p>
        </w:tc>
        <w:tc>
          <w:tcPr>
            <w:tcW w:w="1044" w:type="dxa"/>
            <w:vMerge/>
          </w:tcPr>
          <w:p w14:paraId="6F66E6B6" w14:textId="77777777" w:rsidR="00523EBC" w:rsidRDefault="00523EBC">
            <w:pPr>
              <w:spacing w:before="40" w:after="40"/>
              <w:jc w:val="center"/>
              <w:rPr>
                <w:sz w:val="26"/>
              </w:rPr>
            </w:pPr>
          </w:p>
        </w:tc>
      </w:tr>
    </w:tbl>
    <w:p w14:paraId="7C8C0166" w14:textId="77777777" w:rsidR="00523EBC" w:rsidRDefault="00523EBC">
      <w:pPr>
        <w:spacing w:after="200"/>
        <w:jc w:val="center"/>
        <w:rPr>
          <w:sz w:val="26"/>
        </w:rPr>
      </w:pPr>
    </w:p>
    <w:p w14:paraId="221E96E6" w14:textId="77777777" w:rsidR="00523EBC" w:rsidRDefault="00523EBC">
      <w:pPr>
        <w:spacing w:after="200"/>
        <w:jc w:val="both"/>
        <w:rPr>
          <w:sz w:val="26"/>
        </w:rPr>
      </w:pPr>
    </w:p>
    <w:p w14:paraId="0A8FBE50" w14:textId="77777777" w:rsidR="00523EBC" w:rsidRDefault="00523EBC">
      <w:pPr>
        <w:spacing w:after="200" w:line="480" w:lineRule="auto"/>
        <w:jc w:val="both"/>
        <w:rPr>
          <w:sz w:val="26"/>
        </w:rPr>
      </w:pPr>
      <w:r>
        <w:rPr>
          <w:sz w:val="26"/>
        </w:rPr>
        <w:tab/>
        <w:t>For high Intelligence group, the obtained critical ratio 1.68 is less than 1.96, the tabled value for significance of difference between mean scores at 0.05 level.  Hence in high Intelligence group, the mean scores of Achievement in Science obtained for pupils belonging to Tuition and Non-tuition groups do not differ significantly at 0.05 level.  So it can be concluded that Achievement in Science of pupils belonging to Tuition and Non-tuition groups do not differs in High Intelligence category.</w:t>
      </w:r>
    </w:p>
    <w:p w14:paraId="4784C4D9" w14:textId="77777777" w:rsidR="00523EBC" w:rsidRDefault="00523EBC">
      <w:pPr>
        <w:spacing w:after="200" w:line="480" w:lineRule="auto"/>
        <w:jc w:val="both"/>
        <w:rPr>
          <w:sz w:val="26"/>
        </w:rPr>
      </w:pPr>
      <w:r>
        <w:rPr>
          <w:sz w:val="26"/>
        </w:rPr>
        <w:tab/>
        <w:t>For average Intelligence group, the obtained critical ratio 1.43 is lower than 1.96, the tabled value for significance of difference between mean scores at 0.05 level.  So it can be concluded that Achievement in Science of pupils belonging to Tuition and Non-tuition groups do not differ significantly in Average Intelligence category.</w:t>
      </w:r>
    </w:p>
    <w:p w14:paraId="4B80A51A" w14:textId="77777777" w:rsidR="00523EBC" w:rsidRDefault="00523EBC">
      <w:pPr>
        <w:spacing w:after="200" w:line="480" w:lineRule="auto"/>
        <w:jc w:val="both"/>
        <w:rPr>
          <w:sz w:val="26"/>
        </w:rPr>
      </w:pPr>
      <w:r>
        <w:rPr>
          <w:sz w:val="26"/>
        </w:rPr>
        <w:tab/>
        <w:t xml:space="preserve">For low Intelligence group, the obtained critical ratio 1.76 is less than 1.96, the tabled value for significance of difference between mean scores at 0.05 level. i.e., the </w:t>
      </w:r>
      <w:r>
        <w:rPr>
          <w:sz w:val="26"/>
        </w:rPr>
        <w:lastRenderedPageBreak/>
        <w:t>mean scores of Achievement in Science obtained for pupils belonging to Tuition and Non tuition groups do not differ significantly in Low Intelligence category.</w:t>
      </w:r>
    </w:p>
    <w:p w14:paraId="214AC258" w14:textId="77777777" w:rsidR="00523EBC" w:rsidRDefault="00523EBC">
      <w:pPr>
        <w:spacing w:after="200" w:line="480" w:lineRule="auto"/>
        <w:ind w:left="720" w:hanging="720"/>
        <w:jc w:val="both"/>
        <w:rPr>
          <w:b/>
          <w:sz w:val="26"/>
        </w:rPr>
      </w:pPr>
      <w:r>
        <w:rPr>
          <w:b/>
          <w:sz w:val="26"/>
        </w:rPr>
        <w:t>4.3.2.</w:t>
      </w:r>
      <w:r>
        <w:rPr>
          <w:b/>
          <w:sz w:val="26"/>
        </w:rPr>
        <w:tab/>
        <w:t>Comparison of Achievement in Science of pupils belonging to Tuition and Non-tuition groups in High, Average and Low Achievement Motivation categories</w:t>
      </w:r>
    </w:p>
    <w:p w14:paraId="4C0E7306" w14:textId="77777777" w:rsidR="00523EBC" w:rsidRDefault="00523EBC">
      <w:pPr>
        <w:spacing w:after="200" w:line="480" w:lineRule="auto"/>
        <w:jc w:val="both"/>
        <w:rPr>
          <w:sz w:val="26"/>
        </w:rPr>
      </w:pPr>
      <w:r>
        <w:rPr>
          <w:sz w:val="26"/>
        </w:rPr>
        <w:tab/>
        <w:t>As the investigator found that there exists no significant difference in the mean scores of Achievement in Science between pupils belonging to Tuition and Non-tuition groups, when Achievement Motivation is equated for the groups, the investigator further analysed the data to test whether there exists significant difference between the mean scores of Achievement in Science of pupils belonging to Tuition and Non-tuition groups at particular levels of Achievement Motivation.  For this classification, the conventional procedure of '</w:t>
      </w:r>
      <w:r>
        <w:rPr>
          <w:sz w:val="26"/>
        </w:rPr>
        <w:sym w:font="Symbol" w:char="F073"/>
      </w:r>
      <w:r>
        <w:rPr>
          <w:sz w:val="26"/>
        </w:rPr>
        <w:t>' distance from mean was used.  Details of the tests of significance for each particular levels are given in Table-13.</w:t>
      </w:r>
    </w:p>
    <w:p w14:paraId="615F8AD7" w14:textId="77777777" w:rsidR="00523EBC" w:rsidRDefault="00523EBC">
      <w:pPr>
        <w:spacing w:after="200"/>
        <w:jc w:val="center"/>
        <w:rPr>
          <w:sz w:val="26"/>
        </w:rPr>
      </w:pPr>
      <w:r>
        <w:rPr>
          <w:sz w:val="26"/>
        </w:rPr>
        <w:br w:type="page"/>
      </w:r>
      <w:r>
        <w:rPr>
          <w:sz w:val="26"/>
        </w:rPr>
        <w:lastRenderedPageBreak/>
        <w:t>TABLE - 13</w:t>
      </w:r>
    </w:p>
    <w:p w14:paraId="295E35E5" w14:textId="77777777" w:rsidR="00523EBC" w:rsidRDefault="00523EBC">
      <w:pPr>
        <w:spacing w:after="200"/>
        <w:jc w:val="center"/>
        <w:rPr>
          <w:b/>
          <w:sz w:val="26"/>
        </w:rPr>
      </w:pPr>
      <w:r>
        <w:rPr>
          <w:b/>
          <w:sz w:val="26"/>
        </w:rPr>
        <w:t xml:space="preserve">Data and Results of the Test of </w:t>
      </w:r>
      <w:r>
        <w:rPr>
          <w:b/>
          <w:sz w:val="26"/>
        </w:rPr>
        <w:br/>
        <w:t xml:space="preserve">Significance of Mean Difference in Achievement in </w:t>
      </w:r>
      <w:r>
        <w:rPr>
          <w:b/>
          <w:sz w:val="26"/>
        </w:rPr>
        <w:br/>
        <w:t xml:space="preserve">Science of pupils belonging to Tuition group and Non-tuition </w:t>
      </w:r>
      <w:r>
        <w:rPr>
          <w:b/>
          <w:sz w:val="26"/>
        </w:rPr>
        <w:br/>
        <w:t>group in High, Low, Average Achievement Motivation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2166"/>
        <w:gridCol w:w="1530"/>
        <w:gridCol w:w="1350"/>
        <w:gridCol w:w="1170"/>
        <w:gridCol w:w="1044"/>
      </w:tblGrid>
      <w:tr w:rsidR="00523EBC" w14:paraId="2B49AE56" w14:textId="77777777">
        <w:tblPrEx>
          <w:tblCellMar>
            <w:top w:w="0" w:type="dxa"/>
            <w:bottom w:w="0" w:type="dxa"/>
          </w:tblCellMar>
        </w:tblPrEx>
        <w:tc>
          <w:tcPr>
            <w:tcW w:w="1452" w:type="dxa"/>
          </w:tcPr>
          <w:p w14:paraId="1E46593A" w14:textId="77777777" w:rsidR="00523EBC" w:rsidRDefault="00523EBC">
            <w:pPr>
              <w:spacing w:before="40" w:after="40"/>
              <w:jc w:val="center"/>
              <w:rPr>
                <w:sz w:val="26"/>
              </w:rPr>
            </w:pPr>
            <w:r>
              <w:rPr>
                <w:sz w:val="26"/>
              </w:rPr>
              <w:t>Intelligence</w:t>
            </w:r>
          </w:p>
        </w:tc>
        <w:tc>
          <w:tcPr>
            <w:tcW w:w="2166" w:type="dxa"/>
          </w:tcPr>
          <w:p w14:paraId="0BD9C10B" w14:textId="77777777" w:rsidR="00523EBC" w:rsidRDefault="00523EBC">
            <w:pPr>
              <w:spacing w:before="40" w:after="40"/>
              <w:jc w:val="center"/>
              <w:rPr>
                <w:sz w:val="26"/>
              </w:rPr>
            </w:pPr>
          </w:p>
        </w:tc>
        <w:tc>
          <w:tcPr>
            <w:tcW w:w="1530" w:type="dxa"/>
          </w:tcPr>
          <w:p w14:paraId="3BCF7499" w14:textId="77777777" w:rsidR="00523EBC" w:rsidRDefault="00523EBC">
            <w:pPr>
              <w:spacing w:before="40" w:after="40"/>
              <w:jc w:val="center"/>
              <w:rPr>
                <w:sz w:val="26"/>
              </w:rPr>
            </w:pPr>
            <w:r>
              <w:rPr>
                <w:sz w:val="26"/>
              </w:rPr>
              <w:t>N</w:t>
            </w:r>
          </w:p>
        </w:tc>
        <w:tc>
          <w:tcPr>
            <w:tcW w:w="1350" w:type="dxa"/>
          </w:tcPr>
          <w:p w14:paraId="20B8F4DD" w14:textId="77777777" w:rsidR="00523EBC" w:rsidRDefault="00523EBC">
            <w:pPr>
              <w:spacing w:before="40" w:after="40"/>
              <w:jc w:val="center"/>
              <w:rPr>
                <w:sz w:val="26"/>
              </w:rPr>
            </w:pPr>
            <w:r>
              <w:rPr>
                <w:sz w:val="26"/>
              </w:rPr>
              <w:t>Mean</w:t>
            </w:r>
          </w:p>
        </w:tc>
        <w:tc>
          <w:tcPr>
            <w:tcW w:w="1170" w:type="dxa"/>
          </w:tcPr>
          <w:p w14:paraId="72968F9C" w14:textId="77777777" w:rsidR="00523EBC" w:rsidRDefault="00523EBC">
            <w:pPr>
              <w:spacing w:before="40" w:after="40"/>
              <w:jc w:val="center"/>
              <w:rPr>
                <w:sz w:val="26"/>
              </w:rPr>
            </w:pPr>
            <w:r>
              <w:rPr>
                <w:sz w:val="26"/>
              </w:rPr>
              <w:t>SD</w:t>
            </w:r>
          </w:p>
        </w:tc>
        <w:tc>
          <w:tcPr>
            <w:tcW w:w="1044" w:type="dxa"/>
          </w:tcPr>
          <w:p w14:paraId="15103EE6" w14:textId="77777777" w:rsidR="00523EBC" w:rsidRDefault="00523EBC">
            <w:pPr>
              <w:spacing w:before="40" w:after="40"/>
              <w:jc w:val="center"/>
              <w:rPr>
                <w:sz w:val="26"/>
              </w:rPr>
            </w:pPr>
            <w:r>
              <w:rPr>
                <w:sz w:val="26"/>
              </w:rPr>
              <w:t>CR</w:t>
            </w:r>
          </w:p>
        </w:tc>
      </w:tr>
      <w:tr w:rsidR="00523EBC" w14:paraId="6268D9D4" w14:textId="77777777">
        <w:tblPrEx>
          <w:tblCellMar>
            <w:top w:w="0" w:type="dxa"/>
            <w:bottom w:w="0" w:type="dxa"/>
          </w:tblCellMar>
        </w:tblPrEx>
        <w:trPr>
          <w:cantSplit/>
        </w:trPr>
        <w:tc>
          <w:tcPr>
            <w:tcW w:w="1452" w:type="dxa"/>
            <w:vMerge w:val="restart"/>
          </w:tcPr>
          <w:p w14:paraId="44B1D63C" w14:textId="77777777" w:rsidR="00523EBC" w:rsidRDefault="00523EBC">
            <w:pPr>
              <w:spacing w:before="40" w:after="40"/>
              <w:rPr>
                <w:sz w:val="26"/>
              </w:rPr>
            </w:pPr>
            <w:r>
              <w:rPr>
                <w:sz w:val="26"/>
              </w:rPr>
              <w:br/>
              <w:t>High</w:t>
            </w:r>
          </w:p>
        </w:tc>
        <w:tc>
          <w:tcPr>
            <w:tcW w:w="2166" w:type="dxa"/>
          </w:tcPr>
          <w:p w14:paraId="75749017" w14:textId="77777777" w:rsidR="00523EBC" w:rsidRDefault="00523EBC">
            <w:pPr>
              <w:spacing w:before="40" w:after="40"/>
              <w:rPr>
                <w:sz w:val="26"/>
              </w:rPr>
            </w:pPr>
            <w:r>
              <w:rPr>
                <w:sz w:val="26"/>
              </w:rPr>
              <w:t>Tuition Group</w:t>
            </w:r>
          </w:p>
        </w:tc>
        <w:tc>
          <w:tcPr>
            <w:tcW w:w="1530" w:type="dxa"/>
          </w:tcPr>
          <w:p w14:paraId="13C8A976" w14:textId="77777777" w:rsidR="00523EBC" w:rsidRDefault="00523EBC">
            <w:pPr>
              <w:spacing w:before="40" w:after="40"/>
              <w:jc w:val="center"/>
              <w:rPr>
                <w:sz w:val="26"/>
              </w:rPr>
            </w:pPr>
            <w:r>
              <w:rPr>
                <w:sz w:val="26"/>
              </w:rPr>
              <w:t>17</w:t>
            </w:r>
          </w:p>
        </w:tc>
        <w:tc>
          <w:tcPr>
            <w:tcW w:w="1350" w:type="dxa"/>
          </w:tcPr>
          <w:p w14:paraId="1419C4F3" w14:textId="77777777" w:rsidR="00523EBC" w:rsidRDefault="00523EBC">
            <w:pPr>
              <w:spacing w:before="40" w:after="40"/>
              <w:jc w:val="center"/>
              <w:rPr>
                <w:sz w:val="26"/>
              </w:rPr>
            </w:pPr>
            <w:r>
              <w:rPr>
                <w:sz w:val="26"/>
              </w:rPr>
              <w:t>29.70</w:t>
            </w:r>
          </w:p>
        </w:tc>
        <w:tc>
          <w:tcPr>
            <w:tcW w:w="1170" w:type="dxa"/>
          </w:tcPr>
          <w:p w14:paraId="3BA550C8" w14:textId="77777777" w:rsidR="00523EBC" w:rsidRDefault="00523EBC">
            <w:pPr>
              <w:spacing w:before="40" w:after="40"/>
              <w:jc w:val="center"/>
              <w:rPr>
                <w:sz w:val="26"/>
              </w:rPr>
            </w:pPr>
            <w:r>
              <w:rPr>
                <w:sz w:val="26"/>
              </w:rPr>
              <w:t>6.60</w:t>
            </w:r>
          </w:p>
        </w:tc>
        <w:tc>
          <w:tcPr>
            <w:tcW w:w="1044" w:type="dxa"/>
            <w:vMerge w:val="restart"/>
          </w:tcPr>
          <w:p w14:paraId="5018CC77" w14:textId="77777777" w:rsidR="00523EBC" w:rsidRDefault="00523EBC">
            <w:pPr>
              <w:spacing w:before="40" w:after="40"/>
              <w:jc w:val="center"/>
              <w:rPr>
                <w:sz w:val="26"/>
              </w:rPr>
            </w:pPr>
            <w:r>
              <w:rPr>
                <w:sz w:val="26"/>
              </w:rPr>
              <w:br/>
              <w:t>0.33</w:t>
            </w:r>
          </w:p>
        </w:tc>
      </w:tr>
      <w:tr w:rsidR="00523EBC" w14:paraId="7E852478" w14:textId="77777777">
        <w:tblPrEx>
          <w:tblCellMar>
            <w:top w:w="0" w:type="dxa"/>
            <w:bottom w:w="0" w:type="dxa"/>
          </w:tblCellMar>
        </w:tblPrEx>
        <w:trPr>
          <w:cantSplit/>
        </w:trPr>
        <w:tc>
          <w:tcPr>
            <w:tcW w:w="1452" w:type="dxa"/>
            <w:vMerge/>
          </w:tcPr>
          <w:p w14:paraId="6B7989BB" w14:textId="77777777" w:rsidR="00523EBC" w:rsidRDefault="00523EBC">
            <w:pPr>
              <w:spacing w:before="40" w:after="40"/>
              <w:rPr>
                <w:sz w:val="26"/>
              </w:rPr>
            </w:pPr>
          </w:p>
        </w:tc>
        <w:tc>
          <w:tcPr>
            <w:tcW w:w="2166" w:type="dxa"/>
          </w:tcPr>
          <w:p w14:paraId="30A5C478" w14:textId="77777777" w:rsidR="00523EBC" w:rsidRDefault="00523EBC">
            <w:pPr>
              <w:spacing w:before="40" w:after="40"/>
              <w:rPr>
                <w:sz w:val="26"/>
              </w:rPr>
            </w:pPr>
            <w:r>
              <w:rPr>
                <w:sz w:val="26"/>
              </w:rPr>
              <w:t>Non-tuition Group</w:t>
            </w:r>
          </w:p>
        </w:tc>
        <w:tc>
          <w:tcPr>
            <w:tcW w:w="1530" w:type="dxa"/>
          </w:tcPr>
          <w:p w14:paraId="626EFB0B" w14:textId="77777777" w:rsidR="00523EBC" w:rsidRDefault="00523EBC">
            <w:pPr>
              <w:spacing w:before="40" w:after="40"/>
              <w:jc w:val="center"/>
              <w:rPr>
                <w:sz w:val="26"/>
              </w:rPr>
            </w:pPr>
            <w:r>
              <w:rPr>
                <w:sz w:val="26"/>
              </w:rPr>
              <w:t>17</w:t>
            </w:r>
          </w:p>
        </w:tc>
        <w:tc>
          <w:tcPr>
            <w:tcW w:w="1350" w:type="dxa"/>
          </w:tcPr>
          <w:p w14:paraId="56A1D1D3" w14:textId="77777777" w:rsidR="00523EBC" w:rsidRDefault="00523EBC">
            <w:pPr>
              <w:spacing w:before="40" w:after="40"/>
              <w:jc w:val="center"/>
              <w:rPr>
                <w:sz w:val="26"/>
              </w:rPr>
            </w:pPr>
            <w:r>
              <w:rPr>
                <w:sz w:val="26"/>
              </w:rPr>
              <w:t>29.90</w:t>
            </w:r>
          </w:p>
        </w:tc>
        <w:tc>
          <w:tcPr>
            <w:tcW w:w="1170" w:type="dxa"/>
          </w:tcPr>
          <w:p w14:paraId="18FB7D06" w14:textId="77777777" w:rsidR="00523EBC" w:rsidRDefault="00523EBC">
            <w:pPr>
              <w:spacing w:before="40" w:after="40"/>
              <w:jc w:val="center"/>
              <w:rPr>
                <w:sz w:val="26"/>
              </w:rPr>
            </w:pPr>
            <w:r>
              <w:rPr>
                <w:sz w:val="26"/>
              </w:rPr>
              <w:t>6.41</w:t>
            </w:r>
          </w:p>
        </w:tc>
        <w:tc>
          <w:tcPr>
            <w:tcW w:w="1044" w:type="dxa"/>
            <w:vMerge/>
          </w:tcPr>
          <w:p w14:paraId="02F7FBD7" w14:textId="77777777" w:rsidR="00523EBC" w:rsidRDefault="00523EBC">
            <w:pPr>
              <w:spacing w:before="40" w:after="40"/>
              <w:jc w:val="center"/>
              <w:rPr>
                <w:sz w:val="26"/>
              </w:rPr>
            </w:pPr>
          </w:p>
        </w:tc>
      </w:tr>
      <w:tr w:rsidR="00523EBC" w14:paraId="44ACFFBD" w14:textId="77777777">
        <w:tblPrEx>
          <w:tblCellMar>
            <w:top w:w="0" w:type="dxa"/>
            <w:bottom w:w="0" w:type="dxa"/>
          </w:tblCellMar>
        </w:tblPrEx>
        <w:trPr>
          <w:cantSplit/>
        </w:trPr>
        <w:tc>
          <w:tcPr>
            <w:tcW w:w="1452" w:type="dxa"/>
            <w:vMerge w:val="restart"/>
          </w:tcPr>
          <w:p w14:paraId="54D506BB" w14:textId="77777777" w:rsidR="00523EBC" w:rsidRDefault="00523EBC">
            <w:pPr>
              <w:spacing w:before="40" w:after="40"/>
              <w:rPr>
                <w:sz w:val="26"/>
              </w:rPr>
            </w:pPr>
            <w:r>
              <w:rPr>
                <w:sz w:val="26"/>
              </w:rPr>
              <w:br/>
              <w:t>Average</w:t>
            </w:r>
          </w:p>
        </w:tc>
        <w:tc>
          <w:tcPr>
            <w:tcW w:w="2166" w:type="dxa"/>
          </w:tcPr>
          <w:p w14:paraId="0B701D83" w14:textId="77777777" w:rsidR="00523EBC" w:rsidRDefault="00523EBC">
            <w:pPr>
              <w:spacing w:before="40" w:after="40"/>
              <w:rPr>
                <w:sz w:val="26"/>
              </w:rPr>
            </w:pPr>
            <w:r>
              <w:rPr>
                <w:sz w:val="26"/>
              </w:rPr>
              <w:t>Tuition Group</w:t>
            </w:r>
          </w:p>
        </w:tc>
        <w:tc>
          <w:tcPr>
            <w:tcW w:w="1530" w:type="dxa"/>
          </w:tcPr>
          <w:p w14:paraId="6728DB71" w14:textId="77777777" w:rsidR="00523EBC" w:rsidRDefault="00523EBC">
            <w:pPr>
              <w:spacing w:before="40" w:after="40"/>
              <w:jc w:val="center"/>
              <w:rPr>
                <w:sz w:val="26"/>
              </w:rPr>
            </w:pPr>
            <w:r>
              <w:rPr>
                <w:sz w:val="26"/>
              </w:rPr>
              <w:t>46</w:t>
            </w:r>
          </w:p>
        </w:tc>
        <w:tc>
          <w:tcPr>
            <w:tcW w:w="1350" w:type="dxa"/>
          </w:tcPr>
          <w:p w14:paraId="25776860" w14:textId="77777777" w:rsidR="00523EBC" w:rsidRDefault="00523EBC">
            <w:pPr>
              <w:spacing w:before="40" w:after="40"/>
              <w:jc w:val="center"/>
              <w:rPr>
                <w:sz w:val="26"/>
              </w:rPr>
            </w:pPr>
            <w:r>
              <w:rPr>
                <w:sz w:val="26"/>
              </w:rPr>
              <w:t>26.22</w:t>
            </w:r>
          </w:p>
        </w:tc>
        <w:tc>
          <w:tcPr>
            <w:tcW w:w="1170" w:type="dxa"/>
          </w:tcPr>
          <w:p w14:paraId="70EBFB0C" w14:textId="77777777" w:rsidR="00523EBC" w:rsidRDefault="00523EBC">
            <w:pPr>
              <w:spacing w:before="40" w:after="40"/>
              <w:jc w:val="center"/>
              <w:rPr>
                <w:sz w:val="26"/>
              </w:rPr>
            </w:pPr>
            <w:r>
              <w:rPr>
                <w:sz w:val="26"/>
              </w:rPr>
              <w:t>5.45</w:t>
            </w:r>
          </w:p>
        </w:tc>
        <w:tc>
          <w:tcPr>
            <w:tcW w:w="1044" w:type="dxa"/>
            <w:vMerge w:val="restart"/>
          </w:tcPr>
          <w:p w14:paraId="280AE2D6" w14:textId="77777777" w:rsidR="00523EBC" w:rsidRDefault="00523EBC">
            <w:pPr>
              <w:spacing w:before="40" w:after="40"/>
              <w:jc w:val="center"/>
              <w:rPr>
                <w:sz w:val="26"/>
              </w:rPr>
            </w:pPr>
            <w:r>
              <w:rPr>
                <w:sz w:val="26"/>
              </w:rPr>
              <w:br/>
              <w:t>0.64</w:t>
            </w:r>
          </w:p>
        </w:tc>
      </w:tr>
      <w:tr w:rsidR="00523EBC" w14:paraId="1E72F7ED" w14:textId="77777777">
        <w:tblPrEx>
          <w:tblCellMar>
            <w:top w:w="0" w:type="dxa"/>
            <w:bottom w:w="0" w:type="dxa"/>
          </w:tblCellMar>
        </w:tblPrEx>
        <w:trPr>
          <w:cantSplit/>
        </w:trPr>
        <w:tc>
          <w:tcPr>
            <w:tcW w:w="1452" w:type="dxa"/>
            <w:vMerge/>
          </w:tcPr>
          <w:p w14:paraId="3BDBC0E4" w14:textId="77777777" w:rsidR="00523EBC" w:rsidRDefault="00523EBC">
            <w:pPr>
              <w:spacing w:before="40" w:after="40"/>
              <w:rPr>
                <w:sz w:val="26"/>
              </w:rPr>
            </w:pPr>
          </w:p>
        </w:tc>
        <w:tc>
          <w:tcPr>
            <w:tcW w:w="2166" w:type="dxa"/>
          </w:tcPr>
          <w:p w14:paraId="7883AC63" w14:textId="77777777" w:rsidR="00523EBC" w:rsidRDefault="00523EBC">
            <w:pPr>
              <w:spacing w:before="40" w:after="40"/>
              <w:rPr>
                <w:sz w:val="26"/>
              </w:rPr>
            </w:pPr>
            <w:r>
              <w:rPr>
                <w:sz w:val="26"/>
              </w:rPr>
              <w:t>Non-tuition Group</w:t>
            </w:r>
          </w:p>
        </w:tc>
        <w:tc>
          <w:tcPr>
            <w:tcW w:w="1530" w:type="dxa"/>
          </w:tcPr>
          <w:p w14:paraId="6E794FB1" w14:textId="77777777" w:rsidR="00523EBC" w:rsidRDefault="00523EBC">
            <w:pPr>
              <w:spacing w:before="40" w:after="40"/>
              <w:jc w:val="center"/>
              <w:rPr>
                <w:sz w:val="26"/>
              </w:rPr>
            </w:pPr>
            <w:r>
              <w:rPr>
                <w:sz w:val="26"/>
              </w:rPr>
              <w:t>46</w:t>
            </w:r>
          </w:p>
        </w:tc>
        <w:tc>
          <w:tcPr>
            <w:tcW w:w="1350" w:type="dxa"/>
          </w:tcPr>
          <w:p w14:paraId="3EF331B6" w14:textId="77777777" w:rsidR="00523EBC" w:rsidRDefault="00523EBC">
            <w:pPr>
              <w:spacing w:before="40" w:after="40"/>
              <w:jc w:val="center"/>
              <w:rPr>
                <w:sz w:val="26"/>
              </w:rPr>
            </w:pPr>
            <w:r>
              <w:rPr>
                <w:sz w:val="26"/>
              </w:rPr>
              <w:t>25.58</w:t>
            </w:r>
          </w:p>
        </w:tc>
        <w:tc>
          <w:tcPr>
            <w:tcW w:w="1170" w:type="dxa"/>
          </w:tcPr>
          <w:p w14:paraId="12C6E910" w14:textId="77777777" w:rsidR="00523EBC" w:rsidRDefault="00523EBC">
            <w:pPr>
              <w:spacing w:before="40" w:after="40"/>
              <w:jc w:val="center"/>
              <w:rPr>
                <w:sz w:val="26"/>
              </w:rPr>
            </w:pPr>
            <w:r>
              <w:rPr>
                <w:sz w:val="26"/>
              </w:rPr>
              <w:t>5.45</w:t>
            </w:r>
          </w:p>
        </w:tc>
        <w:tc>
          <w:tcPr>
            <w:tcW w:w="1044" w:type="dxa"/>
            <w:vMerge/>
          </w:tcPr>
          <w:p w14:paraId="73E7CB66" w14:textId="77777777" w:rsidR="00523EBC" w:rsidRDefault="00523EBC">
            <w:pPr>
              <w:spacing w:before="40" w:after="40"/>
              <w:jc w:val="center"/>
              <w:rPr>
                <w:sz w:val="26"/>
              </w:rPr>
            </w:pPr>
          </w:p>
        </w:tc>
      </w:tr>
      <w:tr w:rsidR="00523EBC" w14:paraId="1BAA979C" w14:textId="77777777">
        <w:tblPrEx>
          <w:tblCellMar>
            <w:top w:w="0" w:type="dxa"/>
            <w:bottom w:w="0" w:type="dxa"/>
          </w:tblCellMar>
        </w:tblPrEx>
        <w:trPr>
          <w:cantSplit/>
        </w:trPr>
        <w:tc>
          <w:tcPr>
            <w:tcW w:w="1452" w:type="dxa"/>
            <w:vMerge w:val="restart"/>
          </w:tcPr>
          <w:p w14:paraId="3B9DF9EB" w14:textId="77777777" w:rsidR="00523EBC" w:rsidRDefault="00523EBC">
            <w:pPr>
              <w:spacing w:before="40" w:after="40"/>
              <w:rPr>
                <w:sz w:val="26"/>
              </w:rPr>
            </w:pPr>
            <w:r>
              <w:rPr>
                <w:sz w:val="26"/>
              </w:rPr>
              <w:br/>
              <w:t>Low</w:t>
            </w:r>
          </w:p>
        </w:tc>
        <w:tc>
          <w:tcPr>
            <w:tcW w:w="2166" w:type="dxa"/>
          </w:tcPr>
          <w:p w14:paraId="36897667" w14:textId="77777777" w:rsidR="00523EBC" w:rsidRDefault="00523EBC">
            <w:pPr>
              <w:spacing w:before="40" w:after="40"/>
              <w:rPr>
                <w:sz w:val="26"/>
              </w:rPr>
            </w:pPr>
            <w:r>
              <w:rPr>
                <w:sz w:val="26"/>
              </w:rPr>
              <w:t>Tuition Group</w:t>
            </w:r>
          </w:p>
        </w:tc>
        <w:tc>
          <w:tcPr>
            <w:tcW w:w="1530" w:type="dxa"/>
          </w:tcPr>
          <w:p w14:paraId="52901293" w14:textId="77777777" w:rsidR="00523EBC" w:rsidRDefault="00523EBC">
            <w:pPr>
              <w:spacing w:before="40" w:after="40"/>
              <w:jc w:val="center"/>
              <w:rPr>
                <w:sz w:val="26"/>
              </w:rPr>
            </w:pPr>
            <w:r>
              <w:rPr>
                <w:sz w:val="26"/>
              </w:rPr>
              <w:t>18</w:t>
            </w:r>
          </w:p>
        </w:tc>
        <w:tc>
          <w:tcPr>
            <w:tcW w:w="1350" w:type="dxa"/>
          </w:tcPr>
          <w:p w14:paraId="7C258457" w14:textId="77777777" w:rsidR="00523EBC" w:rsidRDefault="00523EBC">
            <w:pPr>
              <w:spacing w:before="40" w:after="40"/>
              <w:jc w:val="center"/>
              <w:rPr>
                <w:sz w:val="26"/>
              </w:rPr>
            </w:pPr>
            <w:r>
              <w:rPr>
                <w:sz w:val="26"/>
              </w:rPr>
              <w:t>23.50</w:t>
            </w:r>
          </w:p>
        </w:tc>
        <w:tc>
          <w:tcPr>
            <w:tcW w:w="1170" w:type="dxa"/>
          </w:tcPr>
          <w:p w14:paraId="4652EFDF" w14:textId="77777777" w:rsidR="00523EBC" w:rsidRDefault="00523EBC">
            <w:pPr>
              <w:spacing w:before="40" w:after="40"/>
              <w:jc w:val="center"/>
              <w:rPr>
                <w:sz w:val="26"/>
              </w:rPr>
            </w:pPr>
            <w:r>
              <w:rPr>
                <w:sz w:val="26"/>
              </w:rPr>
              <w:t>7.60</w:t>
            </w:r>
          </w:p>
        </w:tc>
        <w:tc>
          <w:tcPr>
            <w:tcW w:w="1044" w:type="dxa"/>
            <w:vMerge w:val="restart"/>
          </w:tcPr>
          <w:p w14:paraId="76C917FF" w14:textId="77777777" w:rsidR="00523EBC" w:rsidRDefault="00523EBC">
            <w:pPr>
              <w:spacing w:before="40" w:after="40"/>
              <w:jc w:val="center"/>
              <w:rPr>
                <w:sz w:val="26"/>
              </w:rPr>
            </w:pPr>
            <w:r>
              <w:rPr>
                <w:sz w:val="26"/>
              </w:rPr>
              <w:br/>
              <w:t>2.04*</w:t>
            </w:r>
          </w:p>
        </w:tc>
      </w:tr>
      <w:tr w:rsidR="00523EBC" w14:paraId="3D682EDC" w14:textId="77777777">
        <w:tblPrEx>
          <w:tblCellMar>
            <w:top w:w="0" w:type="dxa"/>
            <w:bottom w:w="0" w:type="dxa"/>
          </w:tblCellMar>
        </w:tblPrEx>
        <w:trPr>
          <w:cantSplit/>
        </w:trPr>
        <w:tc>
          <w:tcPr>
            <w:tcW w:w="1452" w:type="dxa"/>
            <w:vMerge/>
          </w:tcPr>
          <w:p w14:paraId="7A870CD1" w14:textId="77777777" w:rsidR="00523EBC" w:rsidRDefault="00523EBC">
            <w:pPr>
              <w:spacing w:before="40" w:after="40"/>
              <w:rPr>
                <w:sz w:val="26"/>
              </w:rPr>
            </w:pPr>
          </w:p>
        </w:tc>
        <w:tc>
          <w:tcPr>
            <w:tcW w:w="2166" w:type="dxa"/>
          </w:tcPr>
          <w:p w14:paraId="2A03A344" w14:textId="77777777" w:rsidR="00523EBC" w:rsidRDefault="00523EBC">
            <w:pPr>
              <w:spacing w:before="40" w:after="40"/>
              <w:rPr>
                <w:sz w:val="26"/>
              </w:rPr>
            </w:pPr>
            <w:r>
              <w:rPr>
                <w:sz w:val="26"/>
              </w:rPr>
              <w:t>Non-tuition Group</w:t>
            </w:r>
          </w:p>
        </w:tc>
        <w:tc>
          <w:tcPr>
            <w:tcW w:w="1530" w:type="dxa"/>
          </w:tcPr>
          <w:p w14:paraId="689B2C8F" w14:textId="77777777" w:rsidR="00523EBC" w:rsidRDefault="00523EBC">
            <w:pPr>
              <w:spacing w:before="40" w:after="40"/>
              <w:jc w:val="center"/>
              <w:rPr>
                <w:sz w:val="26"/>
              </w:rPr>
            </w:pPr>
            <w:r>
              <w:rPr>
                <w:sz w:val="26"/>
              </w:rPr>
              <w:t>18</w:t>
            </w:r>
          </w:p>
        </w:tc>
        <w:tc>
          <w:tcPr>
            <w:tcW w:w="1350" w:type="dxa"/>
          </w:tcPr>
          <w:p w14:paraId="24096762" w14:textId="77777777" w:rsidR="00523EBC" w:rsidRDefault="00523EBC">
            <w:pPr>
              <w:spacing w:before="40" w:after="40"/>
              <w:jc w:val="center"/>
              <w:rPr>
                <w:sz w:val="26"/>
              </w:rPr>
            </w:pPr>
            <w:r>
              <w:rPr>
                <w:sz w:val="26"/>
              </w:rPr>
              <w:t>22.28</w:t>
            </w:r>
          </w:p>
        </w:tc>
        <w:tc>
          <w:tcPr>
            <w:tcW w:w="1170" w:type="dxa"/>
          </w:tcPr>
          <w:p w14:paraId="17CFD0A1" w14:textId="77777777" w:rsidR="00523EBC" w:rsidRDefault="00523EBC">
            <w:pPr>
              <w:spacing w:before="40" w:after="40"/>
              <w:jc w:val="center"/>
              <w:rPr>
                <w:sz w:val="26"/>
              </w:rPr>
            </w:pPr>
            <w:r>
              <w:rPr>
                <w:sz w:val="26"/>
              </w:rPr>
              <w:t>7.18</w:t>
            </w:r>
          </w:p>
        </w:tc>
        <w:tc>
          <w:tcPr>
            <w:tcW w:w="1044" w:type="dxa"/>
            <w:vMerge/>
          </w:tcPr>
          <w:p w14:paraId="1A83628B" w14:textId="77777777" w:rsidR="00523EBC" w:rsidRDefault="00523EBC">
            <w:pPr>
              <w:spacing w:before="40" w:after="40"/>
              <w:jc w:val="center"/>
              <w:rPr>
                <w:sz w:val="26"/>
              </w:rPr>
            </w:pPr>
          </w:p>
        </w:tc>
      </w:tr>
    </w:tbl>
    <w:p w14:paraId="60DA88E2" w14:textId="77777777" w:rsidR="00523EBC" w:rsidRDefault="00523EBC">
      <w:pPr>
        <w:spacing w:after="200" w:line="480" w:lineRule="auto"/>
        <w:rPr>
          <w:sz w:val="26"/>
        </w:rPr>
      </w:pPr>
      <w:r>
        <w:rPr>
          <w:sz w:val="26"/>
        </w:rPr>
        <w:t>Note - * indicates P&lt;0.05 level.</w:t>
      </w:r>
    </w:p>
    <w:p w14:paraId="3AC23393" w14:textId="77777777" w:rsidR="00523EBC" w:rsidRDefault="00523EBC">
      <w:pPr>
        <w:spacing w:after="200" w:line="480" w:lineRule="auto"/>
        <w:jc w:val="both"/>
        <w:rPr>
          <w:sz w:val="26"/>
        </w:rPr>
      </w:pPr>
      <w:r>
        <w:rPr>
          <w:sz w:val="26"/>
        </w:rPr>
        <w:tab/>
        <w:t>For High Achievement Motivation group, the obtained critical ratio 0.325 is less than 1.96, the tabled value for significance of difference between mean scores at 0.05 level.  Hence in high Achievement Motivation group, the mean scores of Achievement in Science obtained for pupils belonging to Tuition and Non-tuition groups do not differ significantly at 0.05 level.  So it can be concluded that Achievement in Science of pupils belonging to Tuition and Non-tuition groups do not differ in High Achievement Motivation category.</w:t>
      </w:r>
    </w:p>
    <w:p w14:paraId="47415057" w14:textId="77777777" w:rsidR="00523EBC" w:rsidRDefault="00523EBC">
      <w:pPr>
        <w:spacing w:after="200" w:line="480" w:lineRule="auto"/>
        <w:jc w:val="both"/>
        <w:rPr>
          <w:sz w:val="26"/>
        </w:rPr>
      </w:pPr>
      <w:r>
        <w:rPr>
          <w:sz w:val="26"/>
        </w:rPr>
        <w:tab/>
        <w:t xml:space="preserve">For average Achievement Motivation group, the obtained critical value 0.64 is less than 1.96, the tabled value for significance of difference between mean scores at 0.05 level.  Hence in average Achievement Motivation group, the mean scores of Achievement in Science obtained for pupils belonging to Tuition and Non-tuition groups do not differ at 0.05 level of significance.  So it can be concluded that </w:t>
      </w:r>
      <w:r>
        <w:rPr>
          <w:sz w:val="26"/>
        </w:rPr>
        <w:lastRenderedPageBreak/>
        <w:t>Achievement in Science of pupils belonging to Tuition and Non-tuition groups do not differs significantly in average Achievement Motivation category.</w:t>
      </w:r>
    </w:p>
    <w:p w14:paraId="2FB3ED74" w14:textId="77777777" w:rsidR="00523EBC" w:rsidRDefault="00523EBC">
      <w:pPr>
        <w:spacing w:after="200" w:line="480" w:lineRule="auto"/>
        <w:jc w:val="both"/>
        <w:rPr>
          <w:sz w:val="26"/>
        </w:rPr>
      </w:pPr>
      <w:r>
        <w:rPr>
          <w:sz w:val="26"/>
        </w:rPr>
        <w:tab/>
        <w:t>For low Achievement Motivation group, the obtained critical ratio 2.04 is greater than 1.96, the tabled value for significance of difference between mean scores at 0.05 level.  Hence in low Achievement Motivation category, the mean scores of Achievement in Science of pupils belonging to Tuition and Non-tuition groups differs significantly at 0.05 level.</w:t>
      </w:r>
    </w:p>
    <w:p w14:paraId="24A9386F" w14:textId="77777777" w:rsidR="00523EBC" w:rsidRDefault="00523EBC">
      <w:pPr>
        <w:spacing w:after="200" w:line="480" w:lineRule="auto"/>
        <w:jc w:val="both"/>
        <w:rPr>
          <w:b/>
          <w:sz w:val="26"/>
        </w:rPr>
      </w:pPr>
      <w:r>
        <w:rPr>
          <w:b/>
          <w:sz w:val="26"/>
        </w:rPr>
        <w:t>Discussion</w:t>
      </w:r>
    </w:p>
    <w:p w14:paraId="0AE6C422" w14:textId="77777777" w:rsidR="00523EBC" w:rsidRDefault="00523EBC">
      <w:pPr>
        <w:spacing w:after="200" w:line="480" w:lineRule="auto"/>
        <w:jc w:val="both"/>
        <w:rPr>
          <w:sz w:val="26"/>
        </w:rPr>
      </w:pPr>
      <w:r>
        <w:rPr>
          <w:b/>
          <w:sz w:val="26"/>
        </w:rPr>
        <w:tab/>
      </w:r>
      <w:r>
        <w:rPr>
          <w:sz w:val="26"/>
        </w:rPr>
        <w:t>The analysis of the data reveals that there is no significant difference between the mean scores of Achievement in Science of pupils of Tuition and Non-tuition groups belonging to (a) High Intelligence category  (b) Average Intelligence category (c) Low Intelligence category (d) High Achievement Motivation category and (e) Average Achievement Motivation category. It shows that the pupils belonging to Tuition group and Non-tuition group of a particular Intelligence level  will not have significant difference in their Achievement in Science. i.e., there is no significant improvement in the Achievement in Science of pupils availed than not availed Private Tuition  for particular levels of Intelligence. The same is found in the categories  of High and Average Achievement Motivation categories also. That is the Achievement in  Science of high and average Achievement Motivation categories will not be influenced by Private Tuition . From the analysis, it is found that, there is significant difference between the mean scores of Achievement in Science of pupils of Tuition and Non-</w:t>
      </w:r>
      <w:r>
        <w:rPr>
          <w:sz w:val="26"/>
        </w:rPr>
        <w:lastRenderedPageBreak/>
        <w:t>tuition groups belonging to low Achievement Motivation category. So we predict that the pupils belonging to low Achievement Motivation category improves their Achievement in Science by receiving Private Tuition.</w:t>
      </w:r>
    </w:p>
    <w:p w14:paraId="51FEFC9B" w14:textId="77777777" w:rsidR="00523EBC" w:rsidRDefault="00523EBC">
      <w:pPr>
        <w:spacing w:after="200" w:line="480" w:lineRule="auto"/>
        <w:ind w:left="720" w:hanging="720"/>
        <w:jc w:val="both"/>
        <w:rPr>
          <w:b/>
          <w:sz w:val="26"/>
        </w:rPr>
      </w:pPr>
      <w:r>
        <w:rPr>
          <w:b/>
          <w:sz w:val="26"/>
        </w:rPr>
        <w:t>4.4</w:t>
      </w:r>
      <w:r>
        <w:rPr>
          <w:b/>
          <w:sz w:val="26"/>
        </w:rPr>
        <w:tab/>
        <w:t>RELATION BETWEEN ACHIEVEMENT IN SCIENCE AND EXTENT OF PRIVATE TUITION  IN THE TUITION GROUP</w:t>
      </w:r>
    </w:p>
    <w:p w14:paraId="3E2D9F40" w14:textId="77777777" w:rsidR="00523EBC" w:rsidRDefault="00523EBC">
      <w:pPr>
        <w:spacing w:after="200" w:line="480" w:lineRule="auto"/>
        <w:jc w:val="both"/>
        <w:rPr>
          <w:b/>
          <w:sz w:val="26"/>
        </w:rPr>
      </w:pPr>
      <w:r>
        <w:rPr>
          <w:sz w:val="26"/>
        </w:rPr>
        <w:tab/>
        <w:t>The data collected have been analysed to examine the extent of relationships between the dependent variable 'Achievement in Science' and the independent variable 'Private Tuition ' in the tuition group.  These were estimated using Pearson's Product Moment Coefficient of Correlation.</w:t>
      </w:r>
    </w:p>
    <w:p w14:paraId="77432506" w14:textId="77777777" w:rsidR="00523EBC" w:rsidRDefault="00523EBC">
      <w:pPr>
        <w:spacing w:after="200" w:line="480" w:lineRule="auto"/>
        <w:jc w:val="both"/>
        <w:rPr>
          <w:sz w:val="26"/>
        </w:rPr>
      </w:pPr>
      <w:r>
        <w:rPr>
          <w:sz w:val="26"/>
        </w:rPr>
        <w:tab/>
        <w:t>The details of the correlation coefficient obtained between Achievement in Science and extent of Private Tuition  in the tuition group is given in the Table - 14.</w:t>
      </w:r>
    </w:p>
    <w:p w14:paraId="65F06205" w14:textId="77777777" w:rsidR="00523EBC" w:rsidRDefault="00523EBC">
      <w:pPr>
        <w:spacing w:after="200"/>
        <w:jc w:val="center"/>
        <w:rPr>
          <w:sz w:val="26"/>
        </w:rPr>
      </w:pPr>
      <w:r>
        <w:rPr>
          <w:sz w:val="26"/>
        </w:rPr>
        <w:br w:type="page"/>
      </w:r>
      <w:r>
        <w:rPr>
          <w:sz w:val="26"/>
        </w:rPr>
        <w:lastRenderedPageBreak/>
        <w:t>TABLE -14</w:t>
      </w:r>
    </w:p>
    <w:p w14:paraId="51ED49FC" w14:textId="77777777" w:rsidR="00523EBC" w:rsidRDefault="00523EBC">
      <w:pPr>
        <w:spacing w:after="200"/>
        <w:jc w:val="center"/>
        <w:rPr>
          <w:b/>
          <w:sz w:val="26"/>
        </w:rPr>
      </w:pPr>
      <w:r>
        <w:rPr>
          <w:b/>
          <w:sz w:val="26"/>
        </w:rPr>
        <w:t xml:space="preserve">Correlation of Achievement in Science </w:t>
      </w:r>
      <w:r>
        <w:rPr>
          <w:b/>
          <w:sz w:val="26"/>
        </w:rPr>
        <w:br/>
        <w:t>and extent of Private Tuition  in the tuition group</w:t>
      </w: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1830"/>
        <w:gridCol w:w="1830"/>
      </w:tblGrid>
      <w:tr w:rsidR="00523EBC" w14:paraId="32FEC6F7" w14:textId="77777777">
        <w:tblPrEx>
          <w:tblCellMar>
            <w:top w:w="0" w:type="dxa"/>
            <w:bottom w:w="0" w:type="dxa"/>
          </w:tblCellMar>
        </w:tblPrEx>
        <w:trPr>
          <w:trHeight w:val="394"/>
        </w:trPr>
        <w:tc>
          <w:tcPr>
            <w:tcW w:w="2145" w:type="dxa"/>
          </w:tcPr>
          <w:p w14:paraId="173C1F2B" w14:textId="77777777" w:rsidR="00523EBC" w:rsidRDefault="00523EBC">
            <w:pPr>
              <w:spacing w:before="40" w:after="40"/>
              <w:jc w:val="center"/>
              <w:rPr>
                <w:sz w:val="26"/>
              </w:rPr>
            </w:pPr>
            <w:r>
              <w:rPr>
                <w:sz w:val="26"/>
              </w:rPr>
              <w:t>N</w:t>
            </w:r>
          </w:p>
        </w:tc>
        <w:tc>
          <w:tcPr>
            <w:tcW w:w="1830" w:type="dxa"/>
          </w:tcPr>
          <w:p w14:paraId="78846732" w14:textId="77777777" w:rsidR="00523EBC" w:rsidRDefault="00523EBC">
            <w:pPr>
              <w:spacing w:before="40" w:after="40"/>
              <w:jc w:val="center"/>
              <w:rPr>
                <w:sz w:val="26"/>
              </w:rPr>
            </w:pPr>
            <w:r>
              <w:rPr>
                <w:sz w:val="26"/>
              </w:rPr>
              <w:t>r</w:t>
            </w:r>
          </w:p>
        </w:tc>
        <w:tc>
          <w:tcPr>
            <w:tcW w:w="1830" w:type="dxa"/>
          </w:tcPr>
          <w:p w14:paraId="0A77DA4F" w14:textId="77777777" w:rsidR="00523EBC" w:rsidRDefault="00523EBC">
            <w:pPr>
              <w:spacing w:before="40" w:after="40"/>
              <w:jc w:val="center"/>
              <w:rPr>
                <w:sz w:val="26"/>
              </w:rPr>
            </w:pPr>
            <w:r>
              <w:rPr>
                <w:sz w:val="26"/>
              </w:rPr>
              <w:t xml:space="preserve">t = </w:t>
            </w:r>
            <w:r>
              <w:rPr>
                <w:position w:val="-28"/>
                <w:sz w:val="26"/>
              </w:rPr>
              <w:object w:dxaOrig="980" w:dyaOrig="740" w14:anchorId="5F074DC4">
                <v:shape id="_x0000_i1034" type="#_x0000_t75" style="width:49.1pt;height:36.95pt" o:ole="">
                  <v:imagedata r:id="rId27" o:title=""/>
                </v:shape>
                <o:OLEObject Type="Embed" ProgID="Equation.3" ShapeID="_x0000_i1034" DrawAspect="Content" ObjectID="_1707502964" r:id="rId28"/>
              </w:object>
            </w:r>
          </w:p>
        </w:tc>
      </w:tr>
      <w:tr w:rsidR="00523EBC" w14:paraId="4E9E0F71" w14:textId="77777777">
        <w:tblPrEx>
          <w:tblCellMar>
            <w:top w:w="0" w:type="dxa"/>
            <w:bottom w:w="0" w:type="dxa"/>
          </w:tblCellMar>
        </w:tblPrEx>
        <w:trPr>
          <w:trHeight w:val="602"/>
        </w:trPr>
        <w:tc>
          <w:tcPr>
            <w:tcW w:w="2145" w:type="dxa"/>
            <w:vAlign w:val="center"/>
          </w:tcPr>
          <w:p w14:paraId="7323C965" w14:textId="77777777" w:rsidR="00523EBC" w:rsidRDefault="00523EBC">
            <w:pPr>
              <w:spacing w:before="40" w:after="40"/>
              <w:jc w:val="center"/>
              <w:rPr>
                <w:sz w:val="26"/>
              </w:rPr>
            </w:pPr>
            <w:r>
              <w:rPr>
                <w:sz w:val="26"/>
              </w:rPr>
              <w:t>410</w:t>
            </w:r>
          </w:p>
        </w:tc>
        <w:tc>
          <w:tcPr>
            <w:tcW w:w="1830" w:type="dxa"/>
            <w:vAlign w:val="center"/>
          </w:tcPr>
          <w:p w14:paraId="3EF21576" w14:textId="77777777" w:rsidR="00523EBC" w:rsidRDefault="00523EBC">
            <w:pPr>
              <w:spacing w:before="40" w:after="40"/>
              <w:jc w:val="center"/>
              <w:rPr>
                <w:sz w:val="26"/>
              </w:rPr>
            </w:pPr>
            <w:r>
              <w:rPr>
                <w:sz w:val="26"/>
              </w:rPr>
              <w:t>0.051</w:t>
            </w:r>
          </w:p>
        </w:tc>
        <w:tc>
          <w:tcPr>
            <w:tcW w:w="1830" w:type="dxa"/>
            <w:vAlign w:val="center"/>
          </w:tcPr>
          <w:p w14:paraId="682E2DC0" w14:textId="77777777" w:rsidR="00523EBC" w:rsidRDefault="00523EBC">
            <w:pPr>
              <w:spacing w:before="40" w:after="40"/>
              <w:jc w:val="center"/>
              <w:rPr>
                <w:sz w:val="26"/>
              </w:rPr>
            </w:pPr>
            <w:r>
              <w:rPr>
                <w:sz w:val="26"/>
              </w:rPr>
              <w:t>1.03</w:t>
            </w:r>
          </w:p>
        </w:tc>
      </w:tr>
    </w:tbl>
    <w:p w14:paraId="20C34316" w14:textId="77777777" w:rsidR="00523EBC" w:rsidRDefault="00523EBC">
      <w:pPr>
        <w:spacing w:after="200"/>
        <w:jc w:val="center"/>
        <w:rPr>
          <w:b/>
          <w:sz w:val="26"/>
        </w:rPr>
      </w:pPr>
    </w:p>
    <w:p w14:paraId="7DF15F15" w14:textId="77777777" w:rsidR="00523EBC" w:rsidRDefault="00523EBC">
      <w:pPr>
        <w:spacing w:after="200"/>
        <w:jc w:val="both"/>
        <w:rPr>
          <w:b/>
          <w:sz w:val="26"/>
        </w:rPr>
      </w:pPr>
    </w:p>
    <w:p w14:paraId="2FD99C65" w14:textId="77777777" w:rsidR="00523EBC" w:rsidRDefault="00523EBC">
      <w:pPr>
        <w:spacing w:after="200" w:line="480" w:lineRule="auto"/>
        <w:jc w:val="both"/>
        <w:rPr>
          <w:sz w:val="26"/>
        </w:rPr>
      </w:pPr>
      <w:r>
        <w:rPr>
          <w:b/>
          <w:sz w:val="26"/>
        </w:rPr>
        <w:tab/>
      </w:r>
      <w:r>
        <w:rPr>
          <w:sz w:val="26"/>
        </w:rPr>
        <w:t>The coefficient of correlation between the variables Achievement in Science and extent of Private Tuition  for the tuition group is 0.051.  This shows negligible correlation between the variables.</w:t>
      </w:r>
    </w:p>
    <w:p w14:paraId="4A519A98" w14:textId="77777777" w:rsidR="00523EBC" w:rsidRDefault="00523EBC">
      <w:pPr>
        <w:spacing w:after="200" w:line="480" w:lineRule="auto"/>
        <w:jc w:val="both"/>
        <w:rPr>
          <w:sz w:val="26"/>
        </w:rPr>
      </w:pPr>
      <w:r>
        <w:rPr>
          <w:sz w:val="26"/>
        </w:rPr>
        <w:tab/>
        <w:t>The correlation coefficient obtained (r = 0.05) suggest that the relation between the variables is not significant at 0.05 level as the t-value for r is less than the required (1.96) for significance at 0.05 level.</w:t>
      </w:r>
    </w:p>
    <w:p w14:paraId="37A49322" w14:textId="77777777" w:rsidR="00523EBC" w:rsidRDefault="00523EBC">
      <w:pPr>
        <w:spacing w:after="200" w:line="480" w:lineRule="auto"/>
        <w:ind w:left="720" w:hanging="720"/>
        <w:jc w:val="both"/>
        <w:rPr>
          <w:b/>
          <w:sz w:val="26"/>
        </w:rPr>
      </w:pPr>
      <w:r>
        <w:rPr>
          <w:b/>
          <w:sz w:val="26"/>
        </w:rPr>
        <w:t>4.5.</w:t>
      </w:r>
      <w:r>
        <w:rPr>
          <w:b/>
          <w:sz w:val="26"/>
        </w:rPr>
        <w:tab/>
        <w:t xml:space="preserve">PUPILS' ATTRIBUTED REASONS FOR AVAILING PRIVATE TUITION </w:t>
      </w:r>
    </w:p>
    <w:p w14:paraId="3FAD57FE" w14:textId="77777777" w:rsidR="00523EBC" w:rsidRDefault="00523EBC">
      <w:pPr>
        <w:spacing w:after="200" w:line="480" w:lineRule="auto"/>
        <w:jc w:val="both"/>
        <w:rPr>
          <w:sz w:val="26"/>
        </w:rPr>
      </w:pPr>
      <w:r>
        <w:rPr>
          <w:sz w:val="26"/>
        </w:rPr>
        <w:tab/>
        <w:t>Pupils availing Private Tuition  is found to be due to different reasons.  The result of the estimation of percentage of students attributing various reasons for availing Private Tuition  in the rank order of percentage of incidence is summarised in Table-15.</w:t>
      </w:r>
    </w:p>
    <w:p w14:paraId="7815808A" w14:textId="77777777" w:rsidR="00523EBC" w:rsidRDefault="00523EBC">
      <w:pPr>
        <w:spacing w:after="200"/>
        <w:jc w:val="center"/>
        <w:rPr>
          <w:sz w:val="26"/>
        </w:rPr>
      </w:pPr>
      <w:r>
        <w:rPr>
          <w:sz w:val="26"/>
        </w:rPr>
        <w:br w:type="page"/>
      </w:r>
      <w:r>
        <w:rPr>
          <w:sz w:val="26"/>
        </w:rPr>
        <w:lastRenderedPageBreak/>
        <w:t>TABLE 15</w:t>
      </w:r>
    </w:p>
    <w:p w14:paraId="6BF12318" w14:textId="77777777" w:rsidR="00523EBC" w:rsidRDefault="00523EBC">
      <w:pPr>
        <w:spacing w:after="200"/>
        <w:jc w:val="center"/>
        <w:rPr>
          <w:b/>
          <w:sz w:val="26"/>
        </w:rPr>
      </w:pPr>
      <w:r>
        <w:rPr>
          <w:b/>
          <w:sz w:val="26"/>
        </w:rPr>
        <w:t>The percentage of pupils attributed reasons for</w:t>
      </w:r>
      <w:r>
        <w:rPr>
          <w:b/>
          <w:sz w:val="26"/>
        </w:rPr>
        <w:br/>
        <w:t>availing Private Tuition  in the rank order of percentage of incidence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760"/>
        <w:gridCol w:w="1854"/>
      </w:tblGrid>
      <w:tr w:rsidR="00523EBC" w14:paraId="5EF445A7" w14:textId="77777777">
        <w:tblPrEx>
          <w:tblCellMar>
            <w:top w:w="0" w:type="dxa"/>
            <w:bottom w:w="0" w:type="dxa"/>
          </w:tblCellMar>
        </w:tblPrEx>
        <w:tc>
          <w:tcPr>
            <w:tcW w:w="1098" w:type="dxa"/>
          </w:tcPr>
          <w:p w14:paraId="1CDC3E64" w14:textId="77777777" w:rsidR="00523EBC" w:rsidRDefault="00523EBC">
            <w:pPr>
              <w:spacing w:before="40" w:after="40"/>
              <w:jc w:val="center"/>
              <w:rPr>
                <w:b/>
              </w:rPr>
            </w:pPr>
            <w:r>
              <w:rPr>
                <w:b/>
              </w:rPr>
              <w:t>Sl.No.</w:t>
            </w:r>
          </w:p>
        </w:tc>
        <w:tc>
          <w:tcPr>
            <w:tcW w:w="5760" w:type="dxa"/>
          </w:tcPr>
          <w:p w14:paraId="485240BE" w14:textId="77777777" w:rsidR="00523EBC" w:rsidRDefault="00523EBC">
            <w:pPr>
              <w:spacing w:before="40" w:after="40"/>
              <w:jc w:val="center"/>
              <w:rPr>
                <w:b/>
              </w:rPr>
            </w:pPr>
            <w:r>
              <w:rPr>
                <w:b/>
              </w:rPr>
              <w:t xml:space="preserve">Reasons attributed by pupils for </w:t>
            </w:r>
            <w:r>
              <w:rPr>
                <w:b/>
                <w:sz w:val="26"/>
              </w:rPr>
              <w:t>availing</w:t>
            </w:r>
            <w:r>
              <w:rPr>
                <w:b/>
              </w:rPr>
              <w:t xml:space="preserve"> Private Tuition </w:t>
            </w:r>
          </w:p>
        </w:tc>
        <w:tc>
          <w:tcPr>
            <w:tcW w:w="1854" w:type="dxa"/>
          </w:tcPr>
          <w:p w14:paraId="168A9EA1" w14:textId="77777777" w:rsidR="00523EBC" w:rsidRDefault="00523EBC">
            <w:pPr>
              <w:spacing w:before="40" w:after="40"/>
              <w:jc w:val="center"/>
              <w:rPr>
                <w:b/>
              </w:rPr>
            </w:pPr>
            <w:r>
              <w:rPr>
                <w:b/>
              </w:rPr>
              <w:t>Percentage</w:t>
            </w:r>
          </w:p>
        </w:tc>
      </w:tr>
      <w:tr w:rsidR="00523EBC" w14:paraId="556D3FEA" w14:textId="77777777">
        <w:tblPrEx>
          <w:tblCellMar>
            <w:top w:w="0" w:type="dxa"/>
            <w:bottom w:w="0" w:type="dxa"/>
          </w:tblCellMar>
        </w:tblPrEx>
        <w:tc>
          <w:tcPr>
            <w:tcW w:w="1098" w:type="dxa"/>
          </w:tcPr>
          <w:p w14:paraId="5C20F63A" w14:textId="77777777" w:rsidR="00523EBC" w:rsidRDefault="00523EBC">
            <w:pPr>
              <w:spacing w:before="40" w:after="40"/>
              <w:jc w:val="center"/>
              <w:rPr>
                <w:sz w:val="26"/>
              </w:rPr>
            </w:pPr>
            <w:r>
              <w:rPr>
                <w:sz w:val="26"/>
              </w:rPr>
              <w:t>1.</w:t>
            </w:r>
          </w:p>
        </w:tc>
        <w:tc>
          <w:tcPr>
            <w:tcW w:w="5760" w:type="dxa"/>
          </w:tcPr>
          <w:p w14:paraId="7792F1BF" w14:textId="77777777" w:rsidR="00523EBC" w:rsidRDefault="00523EBC">
            <w:pPr>
              <w:spacing w:before="40" w:after="40"/>
              <w:rPr>
                <w:sz w:val="26"/>
              </w:rPr>
            </w:pPr>
            <w:r>
              <w:rPr>
                <w:sz w:val="26"/>
              </w:rPr>
              <w:t>Because of the difficulty of the subjects</w:t>
            </w:r>
          </w:p>
        </w:tc>
        <w:tc>
          <w:tcPr>
            <w:tcW w:w="1854" w:type="dxa"/>
          </w:tcPr>
          <w:p w14:paraId="5B51350E" w14:textId="77777777" w:rsidR="00523EBC" w:rsidRDefault="00523EBC">
            <w:pPr>
              <w:spacing w:before="40" w:after="40"/>
              <w:jc w:val="center"/>
              <w:rPr>
                <w:sz w:val="26"/>
              </w:rPr>
            </w:pPr>
            <w:r>
              <w:rPr>
                <w:sz w:val="26"/>
              </w:rPr>
              <w:t>82.48</w:t>
            </w:r>
          </w:p>
        </w:tc>
      </w:tr>
      <w:tr w:rsidR="00523EBC" w14:paraId="1F06A93A" w14:textId="77777777">
        <w:tblPrEx>
          <w:tblCellMar>
            <w:top w:w="0" w:type="dxa"/>
            <w:bottom w:w="0" w:type="dxa"/>
          </w:tblCellMar>
        </w:tblPrEx>
        <w:tc>
          <w:tcPr>
            <w:tcW w:w="1098" w:type="dxa"/>
          </w:tcPr>
          <w:p w14:paraId="5B39C813" w14:textId="77777777" w:rsidR="00523EBC" w:rsidRDefault="00523EBC">
            <w:pPr>
              <w:spacing w:before="40" w:after="40"/>
              <w:jc w:val="center"/>
              <w:rPr>
                <w:sz w:val="26"/>
              </w:rPr>
            </w:pPr>
            <w:r>
              <w:rPr>
                <w:sz w:val="26"/>
              </w:rPr>
              <w:t>2.</w:t>
            </w:r>
          </w:p>
        </w:tc>
        <w:tc>
          <w:tcPr>
            <w:tcW w:w="5760" w:type="dxa"/>
          </w:tcPr>
          <w:p w14:paraId="52BD7976" w14:textId="77777777" w:rsidR="00523EBC" w:rsidRDefault="00523EBC">
            <w:pPr>
              <w:spacing w:before="40" w:after="40"/>
              <w:rPr>
                <w:sz w:val="26"/>
              </w:rPr>
            </w:pPr>
            <w:r>
              <w:rPr>
                <w:sz w:val="26"/>
              </w:rPr>
              <w:t>To seek help in content of the lessons</w:t>
            </w:r>
          </w:p>
        </w:tc>
        <w:tc>
          <w:tcPr>
            <w:tcW w:w="1854" w:type="dxa"/>
          </w:tcPr>
          <w:p w14:paraId="49E987AC" w14:textId="77777777" w:rsidR="00523EBC" w:rsidRDefault="00523EBC">
            <w:pPr>
              <w:spacing w:before="40" w:after="40"/>
              <w:jc w:val="center"/>
              <w:rPr>
                <w:sz w:val="26"/>
              </w:rPr>
            </w:pPr>
            <w:r>
              <w:rPr>
                <w:sz w:val="26"/>
              </w:rPr>
              <w:t>81.20</w:t>
            </w:r>
          </w:p>
        </w:tc>
      </w:tr>
      <w:tr w:rsidR="00523EBC" w14:paraId="45FD0421" w14:textId="77777777">
        <w:tblPrEx>
          <w:tblCellMar>
            <w:top w:w="0" w:type="dxa"/>
            <w:bottom w:w="0" w:type="dxa"/>
          </w:tblCellMar>
        </w:tblPrEx>
        <w:tc>
          <w:tcPr>
            <w:tcW w:w="1098" w:type="dxa"/>
          </w:tcPr>
          <w:p w14:paraId="5D96E472" w14:textId="77777777" w:rsidR="00523EBC" w:rsidRDefault="00523EBC">
            <w:pPr>
              <w:spacing w:before="40" w:after="40"/>
              <w:jc w:val="center"/>
              <w:rPr>
                <w:sz w:val="26"/>
              </w:rPr>
            </w:pPr>
            <w:r>
              <w:rPr>
                <w:sz w:val="26"/>
              </w:rPr>
              <w:t>3.</w:t>
            </w:r>
          </w:p>
        </w:tc>
        <w:tc>
          <w:tcPr>
            <w:tcW w:w="5760" w:type="dxa"/>
          </w:tcPr>
          <w:p w14:paraId="00C6C31B" w14:textId="77777777" w:rsidR="00523EBC" w:rsidRDefault="00523EBC">
            <w:pPr>
              <w:spacing w:before="40" w:after="40"/>
              <w:rPr>
                <w:sz w:val="26"/>
              </w:rPr>
            </w:pPr>
            <w:r>
              <w:rPr>
                <w:sz w:val="26"/>
              </w:rPr>
              <w:t>Because the pupil cannot understand the school class</w:t>
            </w:r>
          </w:p>
        </w:tc>
        <w:tc>
          <w:tcPr>
            <w:tcW w:w="1854" w:type="dxa"/>
          </w:tcPr>
          <w:p w14:paraId="6437A68B" w14:textId="77777777" w:rsidR="00523EBC" w:rsidRDefault="00523EBC">
            <w:pPr>
              <w:spacing w:before="40" w:after="40"/>
              <w:jc w:val="center"/>
              <w:rPr>
                <w:sz w:val="26"/>
              </w:rPr>
            </w:pPr>
            <w:r>
              <w:rPr>
                <w:sz w:val="26"/>
              </w:rPr>
              <w:t>56.30</w:t>
            </w:r>
          </w:p>
        </w:tc>
      </w:tr>
      <w:tr w:rsidR="00523EBC" w14:paraId="7D18584E" w14:textId="77777777">
        <w:tblPrEx>
          <w:tblCellMar>
            <w:top w:w="0" w:type="dxa"/>
            <w:bottom w:w="0" w:type="dxa"/>
          </w:tblCellMar>
        </w:tblPrEx>
        <w:tc>
          <w:tcPr>
            <w:tcW w:w="1098" w:type="dxa"/>
          </w:tcPr>
          <w:p w14:paraId="16943EEE" w14:textId="77777777" w:rsidR="00523EBC" w:rsidRDefault="00523EBC">
            <w:pPr>
              <w:spacing w:before="40" w:after="40"/>
              <w:jc w:val="center"/>
              <w:rPr>
                <w:sz w:val="26"/>
              </w:rPr>
            </w:pPr>
            <w:r>
              <w:rPr>
                <w:sz w:val="26"/>
              </w:rPr>
              <w:t>4.</w:t>
            </w:r>
          </w:p>
        </w:tc>
        <w:tc>
          <w:tcPr>
            <w:tcW w:w="5760" w:type="dxa"/>
          </w:tcPr>
          <w:p w14:paraId="503EFB3D" w14:textId="77777777" w:rsidR="00523EBC" w:rsidRDefault="00523EBC">
            <w:pPr>
              <w:spacing w:before="40" w:after="40"/>
              <w:rPr>
                <w:sz w:val="26"/>
              </w:rPr>
            </w:pPr>
            <w:r>
              <w:rPr>
                <w:sz w:val="26"/>
              </w:rPr>
              <w:t>To become first rank holder of the class</w:t>
            </w:r>
          </w:p>
        </w:tc>
        <w:tc>
          <w:tcPr>
            <w:tcW w:w="1854" w:type="dxa"/>
          </w:tcPr>
          <w:p w14:paraId="1B3937A4" w14:textId="77777777" w:rsidR="00523EBC" w:rsidRDefault="00523EBC">
            <w:pPr>
              <w:spacing w:before="40" w:after="40"/>
              <w:jc w:val="center"/>
              <w:rPr>
                <w:sz w:val="26"/>
              </w:rPr>
            </w:pPr>
            <w:r>
              <w:rPr>
                <w:sz w:val="26"/>
              </w:rPr>
              <w:t>46.23</w:t>
            </w:r>
          </w:p>
        </w:tc>
      </w:tr>
      <w:tr w:rsidR="00523EBC" w14:paraId="3B5624C3" w14:textId="77777777">
        <w:tblPrEx>
          <w:tblCellMar>
            <w:top w:w="0" w:type="dxa"/>
            <w:bottom w:w="0" w:type="dxa"/>
          </w:tblCellMar>
        </w:tblPrEx>
        <w:tc>
          <w:tcPr>
            <w:tcW w:w="1098" w:type="dxa"/>
          </w:tcPr>
          <w:p w14:paraId="2A009E5A" w14:textId="77777777" w:rsidR="00523EBC" w:rsidRDefault="00523EBC">
            <w:pPr>
              <w:spacing w:before="40" w:after="40"/>
              <w:jc w:val="center"/>
              <w:rPr>
                <w:sz w:val="26"/>
              </w:rPr>
            </w:pPr>
            <w:r>
              <w:rPr>
                <w:sz w:val="26"/>
              </w:rPr>
              <w:t>5.</w:t>
            </w:r>
          </w:p>
        </w:tc>
        <w:tc>
          <w:tcPr>
            <w:tcW w:w="5760" w:type="dxa"/>
          </w:tcPr>
          <w:p w14:paraId="74C79977" w14:textId="77777777" w:rsidR="00523EBC" w:rsidRDefault="00523EBC">
            <w:pPr>
              <w:spacing w:before="40" w:after="40"/>
              <w:rPr>
                <w:sz w:val="26"/>
              </w:rPr>
            </w:pPr>
            <w:r>
              <w:rPr>
                <w:sz w:val="26"/>
              </w:rPr>
              <w:t>To attain 'notes' of the subjects</w:t>
            </w:r>
          </w:p>
        </w:tc>
        <w:tc>
          <w:tcPr>
            <w:tcW w:w="1854" w:type="dxa"/>
          </w:tcPr>
          <w:p w14:paraId="285761F8" w14:textId="77777777" w:rsidR="00523EBC" w:rsidRDefault="00523EBC">
            <w:pPr>
              <w:spacing w:before="40" w:after="40"/>
              <w:jc w:val="center"/>
              <w:rPr>
                <w:sz w:val="26"/>
              </w:rPr>
            </w:pPr>
            <w:r>
              <w:rPr>
                <w:sz w:val="26"/>
              </w:rPr>
              <w:t>40.40</w:t>
            </w:r>
          </w:p>
        </w:tc>
      </w:tr>
      <w:tr w:rsidR="00523EBC" w14:paraId="070607F3" w14:textId="77777777">
        <w:tblPrEx>
          <w:tblCellMar>
            <w:top w:w="0" w:type="dxa"/>
            <w:bottom w:w="0" w:type="dxa"/>
          </w:tblCellMar>
        </w:tblPrEx>
        <w:tc>
          <w:tcPr>
            <w:tcW w:w="1098" w:type="dxa"/>
          </w:tcPr>
          <w:p w14:paraId="72CD131F" w14:textId="77777777" w:rsidR="00523EBC" w:rsidRDefault="00523EBC">
            <w:pPr>
              <w:spacing w:before="40" w:after="40"/>
              <w:jc w:val="center"/>
              <w:rPr>
                <w:sz w:val="26"/>
              </w:rPr>
            </w:pPr>
            <w:r>
              <w:rPr>
                <w:sz w:val="26"/>
              </w:rPr>
              <w:t>6.</w:t>
            </w:r>
          </w:p>
        </w:tc>
        <w:tc>
          <w:tcPr>
            <w:tcW w:w="5760" w:type="dxa"/>
          </w:tcPr>
          <w:p w14:paraId="406374A3" w14:textId="77777777" w:rsidR="00523EBC" w:rsidRDefault="00523EBC">
            <w:pPr>
              <w:spacing w:before="40" w:after="40"/>
              <w:rPr>
                <w:sz w:val="26"/>
              </w:rPr>
            </w:pPr>
            <w:r>
              <w:rPr>
                <w:sz w:val="26"/>
              </w:rPr>
              <w:t>Due to the deficiency of the contents in the text books</w:t>
            </w:r>
          </w:p>
        </w:tc>
        <w:tc>
          <w:tcPr>
            <w:tcW w:w="1854" w:type="dxa"/>
          </w:tcPr>
          <w:p w14:paraId="427E6C1A" w14:textId="77777777" w:rsidR="00523EBC" w:rsidRDefault="00523EBC">
            <w:pPr>
              <w:spacing w:before="40" w:after="40"/>
              <w:jc w:val="center"/>
              <w:rPr>
                <w:sz w:val="26"/>
              </w:rPr>
            </w:pPr>
            <w:r>
              <w:rPr>
                <w:sz w:val="26"/>
              </w:rPr>
              <w:t>34.79</w:t>
            </w:r>
          </w:p>
        </w:tc>
      </w:tr>
      <w:tr w:rsidR="00523EBC" w14:paraId="0A1F01BC" w14:textId="77777777">
        <w:tblPrEx>
          <w:tblCellMar>
            <w:top w:w="0" w:type="dxa"/>
            <w:bottom w:w="0" w:type="dxa"/>
          </w:tblCellMar>
        </w:tblPrEx>
        <w:tc>
          <w:tcPr>
            <w:tcW w:w="1098" w:type="dxa"/>
          </w:tcPr>
          <w:p w14:paraId="0D6BBB57" w14:textId="77777777" w:rsidR="00523EBC" w:rsidRDefault="00523EBC">
            <w:pPr>
              <w:spacing w:before="40" w:after="40"/>
              <w:jc w:val="center"/>
              <w:rPr>
                <w:sz w:val="26"/>
              </w:rPr>
            </w:pPr>
            <w:r>
              <w:rPr>
                <w:sz w:val="26"/>
              </w:rPr>
              <w:t>7.</w:t>
            </w:r>
          </w:p>
        </w:tc>
        <w:tc>
          <w:tcPr>
            <w:tcW w:w="5760" w:type="dxa"/>
          </w:tcPr>
          <w:p w14:paraId="78FEA5B6" w14:textId="77777777" w:rsidR="00523EBC" w:rsidRDefault="00523EBC">
            <w:pPr>
              <w:spacing w:before="40" w:after="40"/>
              <w:rPr>
                <w:sz w:val="26"/>
              </w:rPr>
            </w:pPr>
            <w:r>
              <w:rPr>
                <w:sz w:val="26"/>
              </w:rPr>
              <w:t>To study lessons before teaching them in the school class</w:t>
            </w:r>
          </w:p>
        </w:tc>
        <w:tc>
          <w:tcPr>
            <w:tcW w:w="1854" w:type="dxa"/>
          </w:tcPr>
          <w:p w14:paraId="5C281E4B" w14:textId="77777777" w:rsidR="00523EBC" w:rsidRDefault="00523EBC">
            <w:pPr>
              <w:spacing w:before="40" w:after="40"/>
              <w:jc w:val="center"/>
              <w:rPr>
                <w:sz w:val="26"/>
              </w:rPr>
            </w:pPr>
            <w:r>
              <w:rPr>
                <w:sz w:val="26"/>
              </w:rPr>
              <w:t>35.30</w:t>
            </w:r>
          </w:p>
        </w:tc>
      </w:tr>
      <w:tr w:rsidR="00523EBC" w14:paraId="3428F08A" w14:textId="77777777">
        <w:tblPrEx>
          <w:tblCellMar>
            <w:top w:w="0" w:type="dxa"/>
            <w:bottom w:w="0" w:type="dxa"/>
          </w:tblCellMar>
        </w:tblPrEx>
        <w:tc>
          <w:tcPr>
            <w:tcW w:w="1098" w:type="dxa"/>
          </w:tcPr>
          <w:p w14:paraId="62923EA5" w14:textId="77777777" w:rsidR="00523EBC" w:rsidRDefault="00523EBC">
            <w:pPr>
              <w:spacing w:before="40" w:after="40"/>
              <w:jc w:val="center"/>
              <w:rPr>
                <w:sz w:val="26"/>
              </w:rPr>
            </w:pPr>
            <w:r>
              <w:rPr>
                <w:sz w:val="26"/>
              </w:rPr>
              <w:t>8.</w:t>
            </w:r>
          </w:p>
        </w:tc>
        <w:tc>
          <w:tcPr>
            <w:tcW w:w="5760" w:type="dxa"/>
          </w:tcPr>
          <w:p w14:paraId="1F7A265F" w14:textId="77777777" w:rsidR="00523EBC" w:rsidRDefault="00523EBC">
            <w:pPr>
              <w:spacing w:before="40" w:after="40"/>
              <w:rPr>
                <w:sz w:val="26"/>
              </w:rPr>
            </w:pPr>
            <w:r>
              <w:rPr>
                <w:sz w:val="26"/>
              </w:rPr>
              <w:t>To complete school home works</w:t>
            </w:r>
          </w:p>
        </w:tc>
        <w:tc>
          <w:tcPr>
            <w:tcW w:w="1854" w:type="dxa"/>
          </w:tcPr>
          <w:p w14:paraId="2C1EC99A" w14:textId="77777777" w:rsidR="00523EBC" w:rsidRDefault="00523EBC">
            <w:pPr>
              <w:spacing w:before="40" w:after="40"/>
              <w:jc w:val="center"/>
              <w:rPr>
                <w:sz w:val="26"/>
              </w:rPr>
            </w:pPr>
            <w:r>
              <w:rPr>
                <w:sz w:val="26"/>
              </w:rPr>
              <w:t>31.87</w:t>
            </w:r>
          </w:p>
        </w:tc>
      </w:tr>
      <w:tr w:rsidR="00523EBC" w14:paraId="7E3826B9" w14:textId="77777777">
        <w:tblPrEx>
          <w:tblCellMar>
            <w:top w:w="0" w:type="dxa"/>
            <w:bottom w:w="0" w:type="dxa"/>
          </w:tblCellMar>
        </w:tblPrEx>
        <w:tc>
          <w:tcPr>
            <w:tcW w:w="1098" w:type="dxa"/>
          </w:tcPr>
          <w:p w14:paraId="21A09E93" w14:textId="77777777" w:rsidR="00523EBC" w:rsidRDefault="00523EBC">
            <w:pPr>
              <w:spacing w:before="40" w:after="40"/>
              <w:jc w:val="center"/>
              <w:rPr>
                <w:sz w:val="26"/>
              </w:rPr>
            </w:pPr>
            <w:r>
              <w:rPr>
                <w:sz w:val="26"/>
              </w:rPr>
              <w:t>9.</w:t>
            </w:r>
          </w:p>
        </w:tc>
        <w:tc>
          <w:tcPr>
            <w:tcW w:w="5760" w:type="dxa"/>
          </w:tcPr>
          <w:p w14:paraId="29F028F9" w14:textId="77777777" w:rsidR="00523EBC" w:rsidRDefault="00523EBC">
            <w:pPr>
              <w:spacing w:before="40" w:after="40"/>
              <w:rPr>
                <w:sz w:val="26"/>
              </w:rPr>
            </w:pPr>
            <w:r>
              <w:rPr>
                <w:sz w:val="26"/>
              </w:rPr>
              <w:t>To spend free times</w:t>
            </w:r>
          </w:p>
        </w:tc>
        <w:tc>
          <w:tcPr>
            <w:tcW w:w="1854" w:type="dxa"/>
          </w:tcPr>
          <w:p w14:paraId="7D609B71" w14:textId="77777777" w:rsidR="00523EBC" w:rsidRDefault="00523EBC">
            <w:pPr>
              <w:spacing w:before="40" w:after="40"/>
              <w:jc w:val="center"/>
              <w:rPr>
                <w:sz w:val="26"/>
              </w:rPr>
            </w:pPr>
            <w:r>
              <w:rPr>
                <w:sz w:val="26"/>
              </w:rPr>
              <w:t>18.74</w:t>
            </w:r>
          </w:p>
        </w:tc>
      </w:tr>
      <w:tr w:rsidR="00523EBC" w14:paraId="1E35D8FF" w14:textId="77777777">
        <w:tblPrEx>
          <w:tblCellMar>
            <w:top w:w="0" w:type="dxa"/>
            <w:bottom w:w="0" w:type="dxa"/>
          </w:tblCellMar>
        </w:tblPrEx>
        <w:tc>
          <w:tcPr>
            <w:tcW w:w="1098" w:type="dxa"/>
          </w:tcPr>
          <w:p w14:paraId="4B327DF8" w14:textId="77777777" w:rsidR="00523EBC" w:rsidRDefault="00523EBC">
            <w:pPr>
              <w:spacing w:before="40" w:after="40"/>
              <w:jc w:val="center"/>
              <w:rPr>
                <w:sz w:val="26"/>
              </w:rPr>
            </w:pPr>
            <w:r>
              <w:rPr>
                <w:sz w:val="26"/>
              </w:rPr>
              <w:t>10.</w:t>
            </w:r>
          </w:p>
        </w:tc>
        <w:tc>
          <w:tcPr>
            <w:tcW w:w="5760" w:type="dxa"/>
          </w:tcPr>
          <w:p w14:paraId="6B17692F" w14:textId="77777777" w:rsidR="00523EBC" w:rsidRDefault="00523EBC">
            <w:pPr>
              <w:spacing w:before="40" w:after="40"/>
              <w:rPr>
                <w:sz w:val="26"/>
              </w:rPr>
            </w:pPr>
            <w:r>
              <w:rPr>
                <w:sz w:val="26"/>
              </w:rPr>
              <w:t>To complete school home works there by to get appreciation from the school teachers</w:t>
            </w:r>
          </w:p>
        </w:tc>
        <w:tc>
          <w:tcPr>
            <w:tcW w:w="1854" w:type="dxa"/>
          </w:tcPr>
          <w:p w14:paraId="7C2B24F6" w14:textId="77777777" w:rsidR="00523EBC" w:rsidRDefault="00523EBC">
            <w:pPr>
              <w:spacing w:before="40" w:after="40"/>
              <w:jc w:val="center"/>
              <w:rPr>
                <w:sz w:val="26"/>
              </w:rPr>
            </w:pPr>
            <w:r>
              <w:rPr>
                <w:sz w:val="26"/>
              </w:rPr>
              <w:t>18.0</w:t>
            </w:r>
          </w:p>
        </w:tc>
      </w:tr>
      <w:tr w:rsidR="00523EBC" w14:paraId="2F08A411" w14:textId="77777777">
        <w:tblPrEx>
          <w:tblCellMar>
            <w:top w:w="0" w:type="dxa"/>
            <w:bottom w:w="0" w:type="dxa"/>
          </w:tblCellMar>
        </w:tblPrEx>
        <w:tc>
          <w:tcPr>
            <w:tcW w:w="1098" w:type="dxa"/>
          </w:tcPr>
          <w:p w14:paraId="12D26A35" w14:textId="77777777" w:rsidR="00523EBC" w:rsidRDefault="00523EBC">
            <w:pPr>
              <w:spacing w:before="40" w:after="40"/>
              <w:jc w:val="center"/>
              <w:rPr>
                <w:sz w:val="26"/>
              </w:rPr>
            </w:pPr>
            <w:r>
              <w:rPr>
                <w:sz w:val="26"/>
              </w:rPr>
              <w:t>11.</w:t>
            </w:r>
          </w:p>
        </w:tc>
        <w:tc>
          <w:tcPr>
            <w:tcW w:w="5760" w:type="dxa"/>
          </w:tcPr>
          <w:p w14:paraId="2D41363E" w14:textId="77777777" w:rsidR="00523EBC" w:rsidRDefault="00523EBC">
            <w:pPr>
              <w:spacing w:before="40" w:after="40"/>
              <w:rPr>
                <w:sz w:val="26"/>
              </w:rPr>
            </w:pPr>
            <w:r>
              <w:rPr>
                <w:sz w:val="26"/>
              </w:rPr>
              <w:t>Due to the compulsion of the elder people in the home</w:t>
            </w:r>
          </w:p>
        </w:tc>
        <w:tc>
          <w:tcPr>
            <w:tcW w:w="1854" w:type="dxa"/>
          </w:tcPr>
          <w:p w14:paraId="39CAAAD6" w14:textId="77777777" w:rsidR="00523EBC" w:rsidRDefault="00523EBC">
            <w:pPr>
              <w:spacing w:before="40" w:after="40"/>
              <w:jc w:val="center"/>
              <w:rPr>
                <w:sz w:val="26"/>
              </w:rPr>
            </w:pPr>
            <w:r>
              <w:rPr>
                <w:sz w:val="26"/>
              </w:rPr>
              <w:t>10.95</w:t>
            </w:r>
          </w:p>
        </w:tc>
      </w:tr>
      <w:tr w:rsidR="00523EBC" w14:paraId="2F9BE039" w14:textId="77777777">
        <w:tblPrEx>
          <w:tblCellMar>
            <w:top w:w="0" w:type="dxa"/>
            <w:bottom w:w="0" w:type="dxa"/>
          </w:tblCellMar>
        </w:tblPrEx>
        <w:tc>
          <w:tcPr>
            <w:tcW w:w="1098" w:type="dxa"/>
          </w:tcPr>
          <w:p w14:paraId="798AEF39" w14:textId="77777777" w:rsidR="00523EBC" w:rsidRDefault="00523EBC">
            <w:pPr>
              <w:spacing w:before="40" w:after="40"/>
              <w:jc w:val="center"/>
              <w:rPr>
                <w:sz w:val="26"/>
              </w:rPr>
            </w:pPr>
            <w:r>
              <w:rPr>
                <w:sz w:val="26"/>
              </w:rPr>
              <w:t>12.</w:t>
            </w:r>
          </w:p>
        </w:tc>
        <w:tc>
          <w:tcPr>
            <w:tcW w:w="5760" w:type="dxa"/>
          </w:tcPr>
          <w:p w14:paraId="62084FBF" w14:textId="77777777" w:rsidR="00523EBC" w:rsidRDefault="00523EBC">
            <w:pPr>
              <w:spacing w:before="40" w:after="40"/>
              <w:rPr>
                <w:sz w:val="26"/>
              </w:rPr>
            </w:pPr>
            <w:r>
              <w:rPr>
                <w:sz w:val="26"/>
              </w:rPr>
              <w:t>To satisfy the parents</w:t>
            </w:r>
          </w:p>
        </w:tc>
        <w:tc>
          <w:tcPr>
            <w:tcW w:w="1854" w:type="dxa"/>
          </w:tcPr>
          <w:p w14:paraId="73E83DE8" w14:textId="77777777" w:rsidR="00523EBC" w:rsidRDefault="00523EBC">
            <w:pPr>
              <w:spacing w:before="40" w:after="40"/>
              <w:jc w:val="center"/>
              <w:rPr>
                <w:sz w:val="26"/>
              </w:rPr>
            </w:pPr>
            <w:r>
              <w:rPr>
                <w:sz w:val="26"/>
              </w:rPr>
              <w:t>9.90</w:t>
            </w:r>
          </w:p>
        </w:tc>
      </w:tr>
      <w:tr w:rsidR="00523EBC" w14:paraId="3A11CD07" w14:textId="77777777">
        <w:tblPrEx>
          <w:tblCellMar>
            <w:top w:w="0" w:type="dxa"/>
            <w:bottom w:w="0" w:type="dxa"/>
          </w:tblCellMar>
        </w:tblPrEx>
        <w:tc>
          <w:tcPr>
            <w:tcW w:w="1098" w:type="dxa"/>
          </w:tcPr>
          <w:p w14:paraId="09F5B6C3" w14:textId="77777777" w:rsidR="00523EBC" w:rsidRDefault="00523EBC">
            <w:pPr>
              <w:spacing w:before="40" w:after="40"/>
              <w:jc w:val="center"/>
              <w:rPr>
                <w:sz w:val="26"/>
              </w:rPr>
            </w:pPr>
            <w:r>
              <w:rPr>
                <w:sz w:val="26"/>
              </w:rPr>
              <w:t>13.</w:t>
            </w:r>
          </w:p>
        </w:tc>
        <w:tc>
          <w:tcPr>
            <w:tcW w:w="5760" w:type="dxa"/>
          </w:tcPr>
          <w:p w14:paraId="32711854" w14:textId="77777777" w:rsidR="00523EBC" w:rsidRDefault="00523EBC">
            <w:pPr>
              <w:spacing w:before="40" w:after="40"/>
              <w:rPr>
                <w:sz w:val="26"/>
              </w:rPr>
            </w:pPr>
            <w:r>
              <w:rPr>
                <w:sz w:val="26"/>
              </w:rPr>
              <w:t xml:space="preserve">To move away from homely surrounding </w:t>
            </w:r>
          </w:p>
        </w:tc>
        <w:tc>
          <w:tcPr>
            <w:tcW w:w="1854" w:type="dxa"/>
          </w:tcPr>
          <w:p w14:paraId="37BF1EEA" w14:textId="77777777" w:rsidR="00523EBC" w:rsidRDefault="00523EBC">
            <w:pPr>
              <w:spacing w:before="40" w:after="40"/>
              <w:jc w:val="center"/>
              <w:rPr>
                <w:sz w:val="26"/>
              </w:rPr>
            </w:pPr>
            <w:r>
              <w:rPr>
                <w:sz w:val="26"/>
              </w:rPr>
              <w:t>7.79</w:t>
            </w:r>
          </w:p>
        </w:tc>
      </w:tr>
      <w:tr w:rsidR="00523EBC" w14:paraId="417C370A" w14:textId="77777777">
        <w:tblPrEx>
          <w:tblCellMar>
            <w:top w:w="0" w:type="dxa"/>
            <w:bottom w:w="0" w:type="dxa"/>
          </w:tblCellMar>
        </w:tblPrEx>
        <w:tc>
          <w:tcPr>
            <w:tcW w:w="1098" w:type="dxa"/>
          </w:tcPr>
          <w:p w14:paraId="57F34D19" w14:textId="77777777" w:rsidR="00523EBC" w:rsidRDefault="00523EBC">
            <w:pPr>
              <w:spacing w:before="40" w:after="40"/>
              <w:jc w:val="center"/>
              <w:rPr>
                <w:sz w:val="26"/>
              </w:rPr>
            </w:pPr>
            <w:r>
              <w:rPr>
                <w:sz w:val="26"/>
              </w:rPr>
              <w:t>14.</w:t>
            </w:r>
          </w:p>
        </w:tc>
        <w:tc>
          <w:tcPr>
            <w:tcW w:w="5760" w:type="dxa"/>
          </w:tcPr>
          <w:p w14:paraId="2BE1A3D5" w14:textId="77777777" w:rsidR="00523EBC" w:rsidRDefault="00523EBC">
            <w:pPr>
              <w:spacing w:before="40" w:after="40"/>
              <w:rPr>
                <w:sz w:val="26"/>
              </w:rPr>
            </w:pPr>
            <w:r>
              <w:rPr>
                <w:sz w:val="26"/>
              </w:rPr>
              <w:t>For dignity</w:t>
            </w:r>
          </w:p>
        </w:tc>
        <w:tc>
          <w:tcPr>
            <w:tcW w:w="1854" w:type="dxa"/>
          </w:tcPr>
          <w:p w14:paraId="0A56DD80" w14:textId="77777777" w:rsidR="00523EBC" w:rsidRDefault="00523EBC">
            <w:pPr>
              <w:spacing w:before="40" w:after="40"/>
              <w:jc w:val="center"/>
              <w:rPr>
                <w:sz w:val="26"/>
              </w:rPr>
            </w:pPr>
            <w:r>
              <w:rPr>
                <w:sz w:val="26"/>
              </w:rPr>
              <w:t>7.79</w:t>
            </w:r>
          </w:p>
        </w:tc>
      </w:tr>
      <w:tr w:rsidR="00523EBC" w14:paraId="03656D36" w14:textId="77777777">
        <w:tblPrEx>
          <w:tblCellMar>
            <w:top w:w="0" w:type="dxa"/>
            <w:bottom w:w="0" w:type="dxa"/>
          </w:tblCellMar>
        </w:tblPrEx>
        <w:tc>
          <w:tcPr>
            <w:tcW w:w="1098" w:type="dxa"/>
          </w:tcPr>
          <w:p w14:paraId="555855AB" w14:textId="77777777" w:rsidR="00523EBC" w:rsidRDefault="00523EBC">
            <w:pPr>
              <w:spacing w:before="40" w:after="40"/>
              <w:jc w:val="center"/>
              <w:rPr>
                <w:sz w:val="26"/>
              </w:rPr>
            </w:pPr>
            <w:r>
              <w:rPr>
                <w:sz w:val="26"/>
              </w:rPr>
              <w:t>15.</w:t>
            </w:r>
          </w:p>
        </w:tc>
        <w:tc>
          <w:tcPr>
            <w:tcW w:w="5760" w:type="dxa"/>
          </w:tcPr>
          <w:p w14:paraId="38DB758F" w14:textId="77777777" w:rsidR="00523EBC" w:rsidRDefault="00523EBC">
            <w:pPr>
              <w:spacing w:before="40" w:after="40"/>
              <w:rPr>
                <w:sz w:val="26"/>
              </w:rPr>
            </w:pPr>
            <w:r>
              <w:rPr>
                <w:sz w:val="26"/>
              </w:rPr>
              <w:t>As the friends are going for tuition</w:t>
            </w:r>
          </w:p>
        </w:tc>
        <w:tc>
          <w:tcPr>
            <w:tcW w:w="1854" w:type="dxa"/>
          </w:tcPr>
          <w:p w14:paraId="5639D321" w14:textId="77777777" w:rsidR="00523EBC" w:rsidRDefault="00523EBC">
            <w:pPr>
              <w:spacing w:before="40" w:after="40"/>
              <w:jc w:val="center"/>
              <w:rPr>
                <w:sz w:val="26"/>
              </w:rPr>
            </w:pPr>
            <w:r>
              <w:rPr>
                <w:sz w:val="26"/>
              </w:rPr>
              <w:t>5.35</w:t>
            </w:r>
          </w:p>
        </w:tc>
      </w:tr>
    </w:tbl>
    <w:p w14:paraId="651B6A63" w14:textId="77777777" w:rsidR="00523EBC" w:rsidRDefault="00523EBC">
      <w:pPr>
        <w:spacing w:after="200"/>
        <w:jc w:val="center"/>
        <w:rPr>
          <w:sz w:val="26"/>
        </w:rPr>
      </w:pPr>
    </w:p>
    <w:p w14:paraId="67CD3386" w14:textId="77777777" w:rsidR="00523EBC" w:rsidRDefault="00523EBC">
      <w:pPr>
        <w:spacing w:after="200" w:line="480" w:lineRule="auto"/>
        <w:jc w:val="both"/>
        <w:rPr>
          <w:sz w:val="26"/>
        </w:rPr>
      </w:pPr>
      <w:r>
        <w:rPr>
          <w:sz w:val="26"/>
        </w:rPr>
        <w:tab/>
        <w:t xml:space="preserve">The results shows that a vast majority (82%) of pupils are received Private Tuition  to seek help in the content of the lesson because of the difficulty of the subjects.  About 56 percentage of the pupils receive Private Tuition  because they cannot understand the school class.  Other reasons attributed by pupils in the order of their percentage of incidence are, to become first rank holder of the class (46.2%), to </w:t>
      </w:r>
      <w:r>
        <w:rPr>
          <w:sz w:val="26"/>
        </w:rPr>
        <w:lastRenderedPageBreak/>
        <w:t>attain notes of the subjects (40.4), due to the deficiency of the contents in the text books (34.8%), to study lessons before teaching them in the school class (35.3) to complete school home works (31.8%), to spend free times (18.7%), to complete school home works there by get appreciation from the school teachers (18.0) due to the compulsion of the elder people in the home (10.9%), to satisfy the parents (9.9%), to move away from homely surrounding (7.8%), for dignity (7.8%), as the friends are going for tuition (5.3%).</w:t>
      </w:r>
    </w:p>
    <w:p w14:paraId="463E9A89" w14:textId="77777777" w:rsidR="00523EBC" w:rsidRDefault="00523EBC">
      <w:pPr>
        <w:spacing w:after="200" w:line="480" w:lineRule="auto"/>
        <w:jc w:val="both"/>
        <w:rPr>
          <w:b/>
          <w:bCs/>
          <w:sz w:val="26"/>
        </w:rPr>
      </w:pPr>
      <w:r>
        <w:rPr>
          <w:b/>
          <w:bCs/>
          <w:sz w:val="26"/>
        </w:rPr>
        <w:t>MAJOR FINDINGS</w:t>
      </w:r>
    </w:p>
    <w:p w14:paraId="6ABB4119" w14:textId="77777777" w:rsidR="00523EBC" w:rsidRDefault="00523EBC">
      <w:pPr>
        <w:spacing w:after="200" w:line="480" w:lineRule="auto"/>
        <w:jc w:val="both"/>
        <w:rPr>
          <w:sz w:val="26"/>
        </w:rPr>
      </w:pPr>
      <w:r>
        <w:rPr>
          <w:sz w:val="26"/>
        </w:rPr>
        <w:tab/>
        <w:t>Important findings of the study are presented below.</w:t>
      </w:r>
    </w:p>
    <w:p w14:paraId="2CBD594A" w14:textId="77777777" w:rsidR="00523EBC" w:rsidRDefault="00523EBC">
      <w:pPr>
        <w:spacing w:after="200" w:line="480" w:lineRule="auto"/>
        <w:jc w:val="both"/>
        <w:rPr>
          <w:b/>
          <w:bCs/>
          <w:sz w:val="26"/>
        </w:rPr>
      </w:pPr>
      <w:r>
        <w:rPr>
          <w:b/>
          <w:bCs/>
          <w:sz w:val="26"/>
        </w:rPr>
        <w:t>Comparison of Mean Scores of Achievement in Science in the Relevant categories</w:t>
      </w:r>
    </w:p>
    <w:p w14:paraId="7717335D" w14:textId="77777777" w:rsidR="00523EBC" w:rsidRDefault="00523EBC">
      <w:pPr>
        <w:spacing w:after="200" w:line="480" w:lineRule="auto"/>
        <w:ind w:left="720" w:hanging="720"/>
        <w:jc w:val="both"/>
        <w:rPr>
          <w:sz w:val="26"/>
        </w:rPr>
      </w:pPr>
      <w:r>
        <w:rPr>
          <w:sz w:val="26"/>
        </w:rPr>
        <w:t>1.</w:t>
      </w:r>
      <w:r>
        <w:rPr>
          <w:sz w:val="26"/>
        </w:rPr>
        <w:tab/>
        <w:t>There is significant difference between the mean scores of Achievement in Science of pupils belonging to Tuition and Non-tuition groups (C.R = 2.95) at 0.01 level</w:t>
      </w:r>
    </w:p>
    <w:p w14:paraId="501A5B90" w14:textId="77777777" w:rsidR="00523EBC" w:rsidRDefault="00523EBC">
      <w:pPr>
        <w:spacing w:after="200" w:line="480" w:lineRule="auto"/>
        <w:ind w:left="720" w:hanging="720"/>
        <w:jc w:val="both"/>
        <w:rPr>
          <w:sz w:val="26"/>
        </w:rPr>
      </w:pPr>
      <w:r>
        <w:rPr>
          <w:sz w:val="26"/>
        </w:rPr>
        <w:t>2.</w:t>
      </w:r>
      <w:r>
        <w:rPr>
          <w:sz w:val="26"/>
        </w:rPr>
        <w:tab/>
        <w:t xml:space="preserve">There is significant difference between the pupils belonging to Tuition and Non-tuition groups in their mean scores of: </w:t>
      </w:r>
    </w:p>
    <w:p w14:paraId="1E3788FE" w14:textId="77777777" w:rsidR="00523EBC" w:rsidRDefault="00523EBC">
      <w:pPr>
        <w:spacing w:after="200" w:line="480" w:lineRule="auto"/>
        <w:ind w:left="720" w:hanging="720"/>
        <w:jc w:val="both"/>
        <w:rPr>
          <w:sz w:val="26"/>
        </w:rPr>
      </w:pPr>
      <w:r>
        <w:rPr>
          <w:sz w:val="26"/>
        </w:rPr>
        <w:tab/>
      </w:r>
      <w:r>
        <w:rPr>
          <w:sz w:val="26"/>
        </w:rPr>
        <w:tab/>
        <w:t>a.  Achievement in Physics at 0.01 level (C.R. = 2.76)</w:t>
      </w:r>
    </w:p>
    <w:p w14:paraId="538F3E68" w14:textId="77777777" w:rsidR="00523EBC" w:rsidRDefault="00523EBC">
      <w:pPr>
        <w:spacing w:after="200" w:line="480" w:lineRule="auto"/>
        <w:ind w:left="720" w:hanging="720"/>
        <w:jc w:val="both"/>
        <w:rPr>
          <w:sz w:val="26"/>
        </w:rPr>
      </w:pPr>
      <w:r>
        <w:rPr>
          <w:sz w:val="26"/>
        </w:rPr>
        <w:tab/>
      </w:r>
      <w:r>
        <w:rPr>
          <w:sz w:val="26"/>
        </w:rPr>
        <w:tab/>
        <w:t>b. Achievement in Chemistry at 0.05 level (C.R. = 2.10)</w:t>
      </w:r>
    </w:p>
    <w:p w14:paraId="3959F638" w14:textId="77777777" w:rsidR="00523EBC" w:rsidRDefault="00523EBC">
      <w:pPr>
        <w:spacing w:after="200" w:line="480" w:lineRule="auto"/>
        <w:ind w:left="720" w:hanging="720"/>
        <w:jc w:val="both"/>
        <w:rPr>
          <w:sz w:val="26"/>
        </w:rPr>
      </w:pPr>
      <w:r>
        <w:rPr>
          <w:sz w:val="26"/>
        </w:rPr>
        <w:tab/>
      </w:r>
      <w:r>
        <w:rPr>
          <w:sz w:val="26"/>
        </w:rPr>
        <w:tab/>
        <w:t>c. Achievement in Biology at 0.01 level (C.R. = 3.06)</w:t>
      </w:r>
    </w:p>
    <w:p w14:paraId="4B47A566" w14:textId="77777777" w:rsidR="00523EBC" w:rsidRDefault="00523EBC">
      <w:pPr>
        <w:spacing w:after="200" w:line="480" w:lineRule="auto"/>
        <w:ind w:left="720" w:hanging="720"/>
        <w:jc w:val="both"/>
        <w:rPr>
          <w:sz w:val="26"/>
        </w:rPr>
      </w:pPr>
      <w:r>
        <w:rPr>
          <w:sz w:val="26"/>
        </w:rPr>
        <w:lastRenderedPageBreak/>
        <w:t>3.</w:t>
      </w:r>
      <w:r>
        <w:rPr>
          <w:sz w:val="26"/>
        </w:rPr>
        <w:tab/>
        <w:t>There is no significant difference between the mean scores of Achievement in Science of pupils belonging to Tuition and Non-tuition groups when their Intelligence and Achievement Motivation  are equated at 0.05 level (C.R. = 0.67).</w:t>
      </w:r>
    </w:p>
    <w:p w14:paraId="16A118D8" w14:textId="77777777" w:rsidR="00523EBC" w:rsidRDefault="00523EBC">
      <w:pPr>
        <w:spacing w:after="200" w:line="480" w:lineRule="auto"/>
        <w:ind w:left="720" w:hanging="720"/>
        <w:jc w:val="both"/>
        <w:rPr>
          <w:sz w:val="26"/>
        </w:rPr>
      </w:pPr>
      <w:r>
        <w:rPr>
          <w:sz w:val="26"/>
        </w:rPr>
        <w:t>4.</w:t>
      </w:r>
      <w:r>
        <w:rPr>
          <w:sz w:val="26"/>
        </w:rPr>
        <w:tab/>
        <w:t>There is no significant difference between the mean scores of the Achievement in Science of pupils belonging to Tuition and Non-tuition groups in :</w:t>
      </w:r>
    </w:p>
    <w:p w14:paraId="3D42C154" w14:textId="77777777" w:rsidR="00523EBC" w:rsidRDefault="00523EBC">
      <w:pPr>
        <w:spacing w:after="200" w:line="480" w:lineRule="auto"/>
        <w:ind w:left="720" w:hanging="720"/>
        <w:jc w:val="both"/>
        <w:rPr>
          <w:sz w:val="26"/>
        </w:rPr>
      </w:pPr>
      <w:r>
        <w:rPr>
          <w:sz w:val="26"/>
        </w:rPr>
        <w:tab/>
      </w:r>
      <w:r>
        <w:rPr>
          <w:sz w:val="26"/>
        </w:rPr>
        <w:tab/>
        <w:t xml:space="preserve">a. High Intelligence category (C.R = 1.68) </w:t>
      </w:r>
    </w:p>
    <w:p w14:paraId="44FF8975" w14:textId="77777777" w:rsidR="00523EBC" w:rsidRDefault="00523EBC">
      <w:pPr>
        <w:spacing w:after="200" w:line="480" w:lineRule="auto"/>
        <w:ind w:left="720" w:hanging="720"/>
        <w:jc w:val="both"/>
        <w:rPr>
          <w:sz w:val="26"/>
        </w:rPr>
      </w:pPr>
      <w:r>
        <w:rPr>
          <w:sz w:val="26"/>
        </w:rPr>
        <w:tab/>
      </w:r>
      <w:r>
        <w:rPr>
          <w:sz w:val="26"/>
        </w:rPr>
        <w:tab/>
        <w:t xml:space="preserve">b. Average Intelligence category (C.R = 1.43) </w:t>
      </w:r>
    </w:p>
    <w:p w14:paraId="1A493475" w14:textId="77777777" w:rsidR="00523EBC" w:rsidRDefault="00523EBC">
      <w:pPr>
        <w:spacing w:after="200" w:line="480" w:lineRule="auto"/>
        <w:ind w:left="720" w:hanging="720"/>
        <w:jc w:val="both"/>
        <w:rPr>
          <w:sz w:val="26"/>
        </w:rPr>
      </w:pPr>
      <w:r>
        <w:rPr>
          <w:sz w:val="26"/>
        </w:rPr>
        <w:tab/>
      </w:r>
      <w:r>
        <w:rPr>
          <w:sz w:val="26"/>
        </w:rPr>
        <w:tab/>
        <w:t>c. Low  Intelligence category (C.R. = 1.76)</w:t>
      </w:r>
    </w:p>
    <w:p w14:paraId="056E3603" w14:textId="77777777" w:rsidR="00523EBC" w:rsidRDefault="00523EBC">
      <w:pPr>
        <w:spacing w:after="200" w:line="480" w:lineRule="auto"/>
        <w:ind w:left="720" w:hanging="720"/>
        <w:jc w:val="both"/>
        <w:rPr>
          <w:sz w:val="26"/>
        </w:rPr>
      </w:pPr>
      <w:r>
        <w:rPr>
          <w:sz w:val="26"/>
        </w:rPr>
        <w:t>5.</w:t>
      </w:r>
      <w:r>
        <w:rPr>
          <w:sz w:val="26"/>
        </w:rPr>
        <w:tab/>
        <w:t xml:space="preserve"> There is no significant difference between the mean scores of Achievement in Science of pupils of Tuition and Non-tuition groups belonging to:</w:t>
      </w:r>
    </w:p>
    <w:p w14:paraId="701ACBD5" w14:textId="77777777" w:rsidR="00523EBC" w:rsidRDefault="00523EBC">
      <w:pPr>
        <w:spacing w:line="480" w:lineRule="auto"/>
        <w:ind w:left="720" w:hanging="720"/>
        <w:jc w:val="both"/>
        <w:rPr>
          <w:sz w:val="26"/>
        </w:rPr>
      </w:pPr>
      <w:r>
        <w:rPr>
          <w:sz w:val="26"/>
        </w:rPr>
        <w:tab/>
      </w:r>
      <w:r>
        <w:rPr>
          <w:sz w:val="26"/>
        </w:rPr>
        <w:tab/>
        <w:t>a.  High Achievement Motivation category ( C.R. = 0.33)</w:t>
      </w:r>
    </w:p>
    <w:p w14:paraId="4F0A93CD" w14:textId="77777777" w:rsidR="00523EBC" w:rsidRDefault="00523EBC">
      <w:pPr>
        <w:spacing w:after="200" w:line="480" w:lineRule="auto"/>
        <w:ind w:left="720" w:hanging="720"/>
        <w:jc w:val="both"/>
        <w:rPr>
          <w:sz w:val="26"/>
        </w:rPr>
      </w:pPr>
      <w:r>
        <w:rPr>
          <w:sz w:val="26"/>
        </w:rPr>
        <w:tab/>
      </w:r>
      <w:r>
        <w:rPr>
          <w:sz w:val="26"/>
        </w:rPr>
        <w:tab/>
        <w:t>b.  Average Achievement Motivation category (C.R. =  0.64)</w:t>
      </w:r>
    </w:p>
    <w:p w14:paraId="63D50F30" w14:textId="77777777" w:rsidR="00523EBC" w:rsidRDefault="00523EBC">
      <w:pPr>
        <w:spacing w:after="200" w:line="480" w:lineRule="auto"/>
        <w:ind w:left="720" w:hanging="720"/>
        <w:jc w:val="both"/>
        <w:rPr>
          <w:sz w:val="26"/>
        </w:rPr>
      </w:pPr>
      <w:r>
        <w:rPr>
          <w:sz w:val="26"/>
        </w:rPr>
        <w:t>6.</w:t>
      </w:r>
      <w:r>
        <w:rPr>
          <w:sz w:val="26"/>
        </w:rPr>
        <w:tab/>
        <w:t>There is significant difference between the mean scores of   Achievement in Science of pupils of Tuition and Non-tuition groups belonging to Low Achievement Motivation category at 0.05 level (C.R. = 2.04).</w:t>
      </w:r>
    </w:p>
    <w:p w14:paraId="7FB49DF8" w14:textId="77777777" w:rsidR="00523EBC" w:rsidRDefault="00523EBC">
      <w:pPr>
        <w:spacing w:after="200" w:line="480" w:lineRule="auto"/>
        <w:jc w:val="both"/>
        <w:rPr>
          <w:b/>
          <w:bCs/>
          <w:sz w:val="26"/>
        </w:rPr>
      </w:pPr>
      <w:r>
        <w:rPr>
          <w:b/>
          <w:bCs/>
          <w:sz w:val="26"/>
        </w:rPr>
        <w:t>Estimation of the extent of relationship between Achievement in Science and extent of Private Tuition  in the Tuition group</w:t>
      </w:r>
    </w:p>
    <w:p w14:paraId="4F1D24C2" w14:textId="77777777" w:rsidR="00523EBC" w:rsidRDefault="00523EBC">
      <w:pPr>
        <w:spacing w:after="200" w:line="480" w:lineRule="auto"/>
        <w:jc w:val="both"/>
        <w:rPr>
          <w:sz w:val="26"/>
        </w:rPr>
      </w:pPr>
      <w:r>
        <w:rPr>
          <w:sz w:val="26"/>
        </w:rPr>
        <w:lastRenderedPageBreak/>
        <w:tab/>
        <w:t>There is no significant relation between Achievement in Science and extent of Private Tuition  (r = 0.05, t = 1.03) even at 0.05 level.</w:t>
      </w:r>
    </w:p>
    <w:p w14:paraId="2C181572" w14:textId="77777777" w:rsidR="00523EBC" w:rsidRDefault="00523EBC">
      <w:pPr>
        <w:spacing w:after="200" w:line="480" w:lineRule="auto"/>
        <w:jc w:val="both"/>
        <w:rPr>
          <w:b/>
          <w:sz w:val="26"/>
        </w:rPr>
      </w:pPr>
      <w:r>
        <w:rPr>
          <w:b/>
          <w:sz w:val="26"/>
        </w:rPr>
        <w:t xml:space="preserve">Reasons attributed by pupils for the availability of Private Tuition </w:t>
      </w:r>
    </w:p>
    <w:p w14:paraId="32FB90A1" w14:textId="77777777" w:rsidR="00523EBC" w:rsidRDefault="00523EBC">
      <w:pPr>
        <w:spacing w:after="200" w:line="480" w:lineRule="auto"/>
        <w:jc w:val="both"/>
        <w:rPr>
          <w:sz w:val="26"/>
        </w:rPr>
      </w:pPr>
      <w:r>
        <w:rPr>
          <w:sz w:val="26"/>
        </w:rPr>
        <w:tab/>
        <w:t>The reason attributed by pupils for availing Private Tuition  in the rank order of percentage of incidence is, need for help in the content of the lesson due to the difficulty of the subject (82%) the pupils cannot understand school class (56.3%) hope of first rank in the class (46.2%) need for 'notes' of the subjects (40.%), due to the deficiency of the content in the text books (34.8%) desire to study lesson before teaching them in school class (35.3%) and completion of school home works (31.8%).</w:t>
      </w:r>
    </w:p>
    <w:p w14:paraId="77E83EA3" w14:textId="77777777" w:rsidR="00523EBC" w:rsidRDefault="00523EBC">
      <w:pPr>
        <w:spacing w:after="200" w:line="480" w:lineRule="auto"/>
        <w:jc w:val="both"/>
        <w:rPr>
          <w:b/>
          <w:bCs/>
          <w:sz w:val="26"/>
        </w:rPr>
      </w:pPr>
      <w:r>
        <w:rPr>
          <w:b/>
          <w:bCs/>
          <w:sz w:val="26"/>
        </w:rPr>
        <w:t>TENABILITY OF THE HYPOTHESES</w:t>
      </w:r>
    </w:p>
    <w:p w14:paraId="23B7DE5D" w14:textId="77777777" w:rsidR="00523EBC" w:rsidRDefault="00523EBC">
      <w:pPr>
        <w:spacing w:after="200" w:line="480" w:lineRule="auto"/>
        <w:jc w:val="both"/>
        <w:rPr>
          <w:sz w:val="26"/>
        </w:rPr>
      </w:pPr>
      <w:r>
        <w:rPr>
          <w:sz w:val="26"/>
        </w:rPr>
        <w:tab/>
        <w:t>The tenability of the hypotheses set for the study were examined in the light of the above findings.</w:t>
      </w:r>
    </w:p>
    <w:p w14:paraId="5FDA6608" w14:textId="77777777" w:rsidR="00523EBC" w:rsidRDefault="00523EBC">
      <w:pPr>
        <w:spacing w:after="200" w:line="480" w:lineRule="auto"/>
        <w:jc w:val="both"/>
        <w:rPr>
          <w:sz w:val="26"/>
        </w:rPr>
      </w:pPr>
      <w:r>
        <w:rPr>
          <w:sz w:val="26"/>
        </w:rPr>
        <w:tab/>
        <w:t>Hypothesis (1) states that "there is  significant difference between Achievement in Science of pupils belonging to Tuition and Non-tuition groups"  The findings of the study shows that there is significant difference between the mean scores of Achievement in Science of pupils belonging to Tuition and Non-tuition groups.  Thus the first hypothesis is fully substantiated.</w:t>
      </w:r>
    </w:p>
    <w:p w14:paraId="58892F59" w14:textId="77777777" w:rsidR="00523EBC" w:rsidRDefault="00523EBC">
      <w:pPr>
        <w:spacing w:after="200" w:line="480" w:lineRule="auto"/>
        <w:jc w:val="both"/>
        <w:rPr>
          <w:sz w:val="26"/>
        </w:rPr>
      </w:pPr>
      <w:r>
        <w:rPr>
          <w:sz w:val="26"/>
        </w:rPr>
        <w:tab/>
        <w:t xml:space="preserve">Hypothesis (2) states that "there is no significant difference between the mean scores of Achievement in Science of pupils belonging to Tuition and Non-tuition groups equated in terms of Intelligence and Achievement Motivation".  The finding of the </w:t>
      </w:r>
      <w:r>
        <w:rPr>
          <w:sz w:val="26"/>
        </w:rPr>
        <w:lastRenderedPageBreak/>
        <w:t>study shows that there is no significant difference between the mean scores Achievement in Science of Intelligence and Achievement Motivation equated groups of pupils belonging to Tuition and Non-tuition groups.  Thus the second hypothesis is fully substantiated.</w:t>
      </w:r>
    </w:p>
    <w:p w14:paraId="21EA5F7F" w14:textId="77777777" w:rsidR="00523EBC" w:rsidRDefault="00523EBC">
      <w:pPr>
        <w:spacing w:after="200" w:line="480" w:lineRule="auto"/>
        <w:jc w:val="both"/>
        <w:rPr>
          <w:sz w:val="26"/>
        </w:rPr>
      </w:pPr>
      <w:r>
        <w:rPr>
          <w:sz w:val="26"/>
        </w:rPr>
        <w:tab/>
        <w:t>Hypothesis (3) states that there "is no significant difference between the mean scores of Achievement in Science of pupils of Tuition and Non-tuition groups belonging to : (a) High Intelligence category (b) Average Intelligence category (c) Low Intelligence category (d) High Achievement Motivation category (e) Average Achievement Motivation category and (f) Low Achievement Motivation category." The findings of the study shows that there is no significant difference between the mean scores of Achievement in Science of pupils of Tuition and Non-tuition groups belonging to (a) High Intelligence category (b) Average Intelligence category (c) Low Intelligence category (d) High Achievement Motivation category and (e) Average Achievement Motivation category. So the Hypotheses (3) - (a), (b), (c), (d) and (e) are fully substantiated. But the study found that there is significant difference between the mean scores of Achievement in Science of pupils of   Tuition and Non-tuition groups belonging to Low Achievement Motivation category. So the hypothesis (3-f) is rejected.</w:t>
      </w:r>
    </w:p>
    <w:p w14:paraId="375E4FC6" w14:textId="77777777" w:rsidR="00523EBC" w:rsidRDefault="00523EBC">
      <w:pPr>
        <w:spacing w:after="200" w:line="480" w:lineRule="auto"/>
        <w:jc w:val="both"/>
        <w:rPr>
          <w:sz w:val="26"/>
        </w:rPr>
      </w:pPr>
      <w:r>
        <w:rPr>
          <w:sz w:val="26"/>
        </w:rPr>
        <w:tab/>
        <w:t xml:space="preserve">Hypothesis (4) states that "there is  significant relationship between the Achievement in Science and extent of Private Tuition  in the Tuition group".  The finding reveals that there is no significant relation between Achievement in Science </w:t>
      </w:r>
      <w:r>
        <w:rPr>
          <w:sz w:val="26"/>
        </w:rPr>
        <w:lastRenderedPageBreak/>
        <w:t>and extent of Private Tuition .  The correlation coefficient obtained for these variables are not significant at 0.05 level.  Hence the hypothesis is rejected.</w:t>
      </w:r>
    </w:p>
    <w:p w14:paraId="38272118" w14:textId="77777777" w:rsidR="00523EBC" w:rsidRDefault="00523EBC">
      <w:pPr>
        <w:spacing w:after="200" w:line="480" w:lineRule="auto"/>
        <w:jc w:val="both"/>
        <w:rPr>
          <w:b/>
          <w:sz w:val="26"/>
        </w:rPr>
      </w:pPr>
    </w:p>
    <w:p w14:paraId="502D581B" w14:textId="77777777" w:rsidR="00523EBC" w:rsidRDefault="00523EBC">
      <w:pPr>
        <w:spacing w:after="200" w:line="480" w:lineRule="auto"/>
        <w:jc w:val="center"/>
        <w:rPr>
          <w:sz w:val="26"/>
        </w:rPr>
      </w:pPr>
    </w:p>
    <w:p w14:paraId="7699DB19" w14:textId="77777777" w:rsidR="00523EBC" w:rsidRDefault="00523EBC">
      <w:pPr>
        <w:spacing w:after="200"/>
        <w:jc w:val="center"/>
        <w:rPr>
          <w:b/>
          <w:sz w:val="26"/>
        </w:rPr>
      </w:pPr>
    </w:p>
    <w:p w14:paraId="07773F61" w14:textId="77777777" w:rsidR="00523EBC" w:rsidRDefault="00523EBC">
      <w:pPr>
        <w:spacing w:after="200" w:line="480" w:lineRule="auto"/>
        <w:jc w:val="center"/>
        <w:rPr>
          <w:sz w:val="26"/>
        </w:rPr>
      </w:pPr>
    </w:p>
    <w:p w14:paraId="04C711EE" w14:textId="77777777" w:rsidR="00523EBC" w:rsidRDefault="00523EBC">
      <w:pPr>
        <w:spacing w:after="200"/>
        <w:jc w:val="center"/>
        <w:rPr>
          <w:b/>
          <w:sz w:val="26"/>
        </w:rPr>
      </w:pPr>
    </w:p>
    <w:p w14:paraId="640798F2" w14:textId="77777777" w:rsidR="00523EBC" w:rsidRDefault="00523EBC">
      <w:pPr>
        <w:spacing w:after="200"/>
        <w:jc w:val="center"/>
        <w:rPr>
          <w:sz w:val="26"/>
        </w:rPr>
      </w:pPr>
    </w:p>
    <w:p w14:paraId="128372AE" w14:textId="77777777" w:rsidR="00523EBC" w:rsidRDefault="00523EBC">
      <w:pPr>
        <w:spacing w:after="200" w:line="480" w:lineRule="auto"/>
        <w:jc w:val="center"/>
        <w:rPr>
          <w:sz w:val="26"/>
        </w:rPr>
      </w:pPr>
    </w:p>
    <w:p w14:paraId="22743198" w14:textId="363F520A" w:rsidR="00523EBC" w:rsidRDefault="00523EBC"/>
    <w:p w14:paraId="363B0A72" w14:textId="120C95D4" w:rsidR="00523EBC" w:rsidRDefault="00523EBC"/>
    <w:p w14:paraId="07DC9466" w14:textId="3435D13E" w:rsidR="00523EBC" w:rsidRDefault="00523EBC"/>
    <w:p w14:paraId="0FA8F63E" w14:textId="5FFB5D45" w:rsidR="00523EBC" w:rsidRDefault="00523EBC"/>
    <w:p w14:paraId="49361B79" w14:textId="3BC8D104" w:rsidR="00523EBC" w:rsidRDefault="00523EBC"/>
    <w:p w14:paraId="22075B0D" w14:textId="0F3CB7F9" w:rsidR="00523EBC" w:rsidRDefault="00523EBC"/>
    <w:p w14:paraId="276A926A" w14:textId="3E7FC6DF" w:rsidR="00523EBC" w:rsidRDefault="00523EBC"/>
    <w:p w14:paraId="46FD3519" w14:textId="7AEAE2FC" w:rsidR="00523EBC" w:rsidRDefault="00523EBC"/>
    <w:p w14:paraId="2012D4C3" w14:textId="0D78F005" w:rsidR="00523EBC" w:rsidRDefault="00523EBC"/>
    <w:p w14:paraId="739CA59D" w14:textId="5B8A61E8" w:rsidR="00523EBC" w:rsidRDefault="00523EBC"/>
    <w:p w14:paraId="66DAF472" w14:textId="78E09A38" w:rsidR="00523EBC" w:rsidRDefault="00523EBC"/>
    <w:p w14:paraId="5B894A42" w14:textId="3CF29FD1" w:rsidR="00523EBC" w:rsidRDefault="00523EBC"/>
    <w:p w14:paraId="42E9E699" w14:textId="224054F9" w:rsidR="00523EBC" w:rsidRDefault="00523EBC"/>
    <w:p w14:paraId="1908A2AF" w14:textId="7B55DF53" w:rsidR="00523EBC" w:rsidRDefault="00523EBC"/>
    <w:p w14:paraId="2865657F" w14:textId="54F373CE" w:rsidR="00523EBC" w:rsidRDefault="00523EBC"/>
    <w:p w14:paraId="1AAE884B" w14:textId="34AF72A6" w:rsidR="00523EBC" w:rsidRDefault="00523EBC"/>
    <w:p w14:paraId="49CE1622" w14:textId="0233E94D" w:rsidR="00523EBC" w:rsidRDefault="00523EBC"/>
    <w:p w14:paraId="20C0C51F" w14:textId="77777777" w:rsidR="00523EBC" w:rsidRDefault="00523EBC">
      <w:pPr>
        <w:spacing w:after="200" w:line="360" w:lineRule="auto"/>
        <w:jc w:val="center"/>
        <w:rPr>
          <w:b/>
          <w:bCs/>
          <w:w w:val="130"/>
          <w:sz w:val="28"/>
        </w:rPr>
      </w:pPr>
      <w:r>
        <w:rPr>
          <w:b/>
          <w:bCs/>
          <w:w w:val="130"/>
          <w:sz w:val="28"/>
        </w:rPr>
        <w:lastRenderedPageBreak/>
        <w:t xml:space="preserve">SUMMARY, FINDINGS, CONCLUSIONS </w:t>
      </w:r>
      <w:r>
        <w:rPr>
          <w:b/>
          <w:bCs/>
          <w:w w:val="130"/>
          <w:sz w:val="28"/>
        </w:rPr>
        <w:br/>
        <w:t>AND SUGGESTIONS</w:t>
      </w:r>
    </w:p>
    <w:p w14:paraId="1E56FC79" w14:textId="77777777" w:rsidR="00523EBC" w:rsidRDefault="00523EBC">
      <w:pPr>
        <w:spacing w:after="200"/>
        <w:jc w:val="both"/>
        <w:rPr>
          <w:sz w:val="26"/>
        </w:rPr>
      </w:pPr>
    </w:p>
    <w:p w14:paraId="0A206901" w14:textId="77777777" w:rsidR="00523EBC" w:rsidRDefault="00523EBC">
      <w:pPr>
        <w:spacing w:after="200" w:line="480" w:lineRule="auto"/>
        <w:jc w:val="both"/>
        <w:rPr>
          <w:sz w:val="26"/>
        </w:rPr>
      </w:pPr>
      <w:r>
        <w:rPr>
          <w:sz w:val="26"/>
        </w:rPr>
        <w:tab/>
        <w:t>This chapter deals with the summary of the various phases in the process of the present investigation, major findings of the study, conclusion educational implications and suggestions for further study.</w:t>
      </w:r>
    </w:p>
    <w:p w14:paraId="186903F0" w14:textId="77777777" w:rsidR="00523EBC" w:rsidRDefault="00523EBC">
      <w:pPr>
        <w:spacing w:after="200" w:line="480" w:lineRule="auto"/>
        <w:jc w:val="both"/>
        <w:rPr>
          <w:b/>
          <w:bCs/>
          <w:sz w:val="26"/>
        </w:rPr>
      </w:pPr>
      <w:r>
        <w:rPr>
          <w:b/>
          <w:bCs/>
          <w:sz w:val="26"/>
        </w:rPr>
        <w:t>5.1</w:t>
      </w:r>
      <w:r>
        <w:rPr>
          <w:b/>
          <w:bCs/>
          <w:sz w:val="26"/>
        </w:rPr>
        <w:tab/>
        <w:t>STUDY IN RETROSPECT</w:t>
      </w:r>
    </w:p>
    <w:p w14:paraId="0FC8C6FD" w14:textId="77777777" w:rsidR="00523EBC" w:rsidRDefault="00523EBC">
      <w:pPr>
        <w:spacing w:after="200" w:line="480" w:lineRule="auto"/>
        <w:jc w:val="both"/>
        <w:rPr>
          <w:sz w:val="26"/>
        </w:rPr>
      </w:pPr>
      <w:r>
        <w:rPr>
          <w:sz w:val="26"/>
        </w:rPr>
        <w:tab/>
        <w:t>The present investigation was entitled as "INFLUENCE OF PRIVATE TUITION ON ACHIEVEMENT IN SCIENCE AMONG SECONDARY SCHOOL PUPILS OF KERALA".</w:t>
      </w:r>
    </w:p>
    <w:p w14:paraId="24867F40" w14:textId="77777777" w:rsidR="00523EBC" w:rsidRDefault="00523EBC">
      <w:pPr>
        <w:spacing w:after="200" w:line="480" w:lineRule="auto"/>
        <w:jc w:val="both"/>
        <w:rPr>
          <w:b/>
          <w:bCs/>
          <w:sz w:val="26"/>
        </w:rPr>
      </w:pPr>
      <w:r>
        <w:rPr>
          <w:b/>
          <w:bCs/>
          <w:sz w:val="26"/>
        </w:rPr>
        <w:t>5.1.1</w:t>
      </w:r>
      <w:r>
        <w:rPr>
          <w:b/>
          <w:bCs/>
          <w:sz w:val="26"/>
        </w:rPr>
        <w:tab/>
        <w:t>Variables</w:t>
      </w:r>
    </w:p>
    <w:p w14:paraId="56CC7B96" w14:textId="77777777" w:rsidR="00523EBC" w:rsidRDefault="00523EBC">
      <w:pPr>
        <w:spacing w:after="200" w:line="480" w:lineRule="auto"/>
        <w:jc w:val="both"/>
        <w:rPr>
          <w:sz w:val="26"/>
        </w:rPr>
      </w:pPr>
      <w:r>
        <w:rPr>
          <w:sz w:val="26"/>
        </w:rPr>
        <w:tab/>
        <w:t>The study was designed as non-experimental comparative study using Achievement in Science as the dependent variable, Private Tuition  as the independent variable and Intelligence and Achievement Motivation as control variables.</w:t>
      </w:r>
    </w:p>
    <w:p w14:paraId="7DAE1250" w14:textId="77777777" w:rsidR="00523EBC" w:rsidRDefault="00523EBC">
      <w:pPr>
        <w:spacing w:after="200" w:line="480" w:lineRule="auto"/>
        <w:jc w:val="both"/>
        <w:rPr>
          <w:b/>
          <w:bCs/>
          <w:sz w:val="26"/>
        </w:rPr>
      </w:pPr>
      <w:r>
        <w:rPr>
          <w:b/>
          <w:bCs/>
          <w:sz w:val="26"/>
        </w:rPr>
        <w:t>5.1.2</w:t>
      </w:r>
      <w:r>
        <w:rPr>
          <w:b/>
          <w:bCs/>
          <w:sz w:val="26"/>
        </w:rPr>
        <w:tab/>
        <w:t>Objectives</w:t>
      </w:r>
    </w:p>
    <w:p w14:paraId="1A018BB0" w14:textId="77777777" w:rsidR="00523EBC" w:rsidRDefault="00523EBC">
      <w:pPr>
        <w:spacing w:after="200" w:line="480" w:lineRule="auto"/>
        <w:jc w:val="both"/>
        <w:rPr>
          <w:sz w:val="26"/>
        </w:rPr>
      </w:pPr>
      <w:r>
        <w:rPr>
          <w:sz w:val="26"/>
        </w:rPr>
        <w:tab/>
        <w:t>The objectives of the present study are the following.</w:t>
      </w:r>
    </w:p>
    <w:p w14:paraId="4858A5E5" w14:textId="77777777" w:rsidR="00523EBC" w:rsidRDefault="00523EBC">
      <w:pPr>
        <w:spacing w:after="200" w:line="480" w:lineRule="auto"/>
        <w:ind w:left="720" w:hanging="720"/>
        <w:jc w:val="both"/>
        <w:rPr>
          <w:sz w:val="26"/>
        </w:rPr>
      </w:pPr>
      <w:r>
        <w:rPr>
          <w:sz w:val="26"/>
        </w:rPr>
        <w:t>1.</w:t>
      </w:r>
      <w:r>
        <w:rPr>
          <w:sz w:val="26"/>
        </w:rPr>
        <w:tab/>
        <w:t>To find out whether there exists significant difference between the mean scores of Achievement in Science of the pupils belonging to Tuition and Non-tuition groups.</w:t>
      </w:r>
    </w:p>
    <w:p w14:paraId="0BE11C8F" w14:textId="77777777" w:rsidR="00523EBC" w:rsidRDefault="00523EBC">
      <w:pPr>
        <w:spacing w:after="200" w:line="480" w:lineRule="auto"/>
        <w:ind w:left="720" w:hanging="720"/>
        <w:jc w:val="both"/>
        <w:rPr>
          <w:sz w:val="26"/>
        </w:rPr>
      </w:pPr>
      <w:r>
        <w:rPr>
          <w:sz w:val="26"/>
        </w:rPr>
        <w:lastRenderedPageBreak/>
        <w:t>2.</w:t>
      </w:r>
      <w:r>
        <w:rPr>
          <w:sz w:val="26"/>
        </w:rPr>
        <w:tab/>
        <w:t>To find out whether there exists significant difference between the mean scores of Achievement in Science of pupils belonging to Tuition  and Non-tuition groups equated in terms of Intelligence and Achievement Motivation.</w:t>
      </w:r>
    </w:p>
    <w:p w14:paraId="56114FAC" w14:textId="77777777" w:rsidR="00523EBC" w:rsidRDefault="00523EBC">
      <w:pPr>
        <w:spacing w:after="200" w:line="480" w:lineRule="auto"/>
        <w:jc w:val="both"/>
        <w:rPr>
          <w:sz w:val="26"/>
        </w:rPr>
      </w:pPr>
      <w:r>
        <w:rPr>
          <w:sz w:val="26"/>
        </w:rPr>
        <w:t>3.</w:t>
      </w:r>
      <w:r>
        <w:rPr>
          <w:sz w:val="26"/>
        </w:rPr>
        <w:tab/>
        <w:t xml:space="preserve">To find out whether there exists significant difference between the </w:t>
      </w:r>
      <w:r>
        <w:rPr>
          <w:sz w:val="26"/>
        </w:rPr>
        <w:tab/>
        <w:t xml:space="preserve">mean </w:t>
      </w:r>
      <w:r>
        <w:rPr>
          <w:sz w:val="26"/>
        </w:rPr>
        <w:tab/>
        <w:t xml:space="preserve">scores of Achievement in Science of Tuition and Non-tuition  </w:t>
      </w:r>
      <w:r>
        <w:rPr>
          <w:sz w:val="26"/>
        </w:rPr>
        <w:tab/>
        <w:t>groups of pupils belonging to:</w:t>
      </w:r>
    </w:p>
    <w:p w14:paraId="712A5C63" w14:textId="77777777" w:rsidR="00523EBC" w:rsidRDefault="00523EBC">
      <w:pPr>
        <w:spacing w:line="480" w:lineRule="auto"/>
        <w:jc w:val="both"/>
        <w:rPr>
          <w:sz w:val="26"/>
        </w:rPr>
      </w:pPr>
      <w:r>
        <w:rPr>
          <w:sz w:val="26"/>
        </w:rPr>
        <w:tab/>
        <w:t>a)</w:t>
      </w:r>
      <w:r>
        <w:rPr>
          <w:sz w:val="26"/>
        </w:rPr>
        <w:tab/>
        <w:t>High Intelligence category</w:t>
      </w:r>
    </w:p>
    <w:p w14:paraId="0127392E" w14:textId="77777777" w:rsidR="00523EBC" w:rsidRDefault="00523EBC">
      <w:pPr>
        <w:spacing w:line="480" w:lineRule="auto"/>
        <w:jc w:val="both"/>
        <w:rPr>
          <w:sz w:val="26"/>
        </w:rPr>
      </w:pPr>
      <w:r>
        <w:rPr>
          <w:sz w:val="26"/>
        </w:rPr>
        <w:tab/>
        <w:t>b)</w:t>
      </w:r>
      <w:r>
        <w:rPr>
          <w:sz w:val="26"/>
        </w:rPr>
        <w:tab/>
        <w:t>Average Intelligence category</w:t>
      </w:r>
    </w:p>
    <w:p w14:paraId="58C94CE3" w14:textId="77777777" w:rsidR="00523EBC" w:rsidRDefault="00523EBC">
      <w:pPr>
        <w:spacing w:line="480" w:lineRule="auto"/>
        <w:jc w:val="both"/>
        <w:rPr>
          <w:sz w:val="26"/>
        </w:rPr>
      </w:pPr>
      <w:r>
        <w:rPr>
          <w:sz w:val="26"/>
        </w:rPr>
        <w:tab/>
        <w:t>c)</w:t>
      </w:r>
      <w:r>
        <w:rPr>
          <w:sz w:val="26"/>
        </w:rPr>
        <w:tab/>
        <w:t>Low Intelligence category</w:t>
      </w:r>
    </w:p>
    <w:p w14:paraId="3D977CA1" w14:textId="77777777" w:rsidR="00523EBC" w:rsidRDefault="00523EBC">
      <w:pPr>
        <w:spacing w:line="480" w:lineRule="auto"/>
        <w:jc w:val="both"/>
        <w:rPr>
          <w:sz w:val="26"/>
        </w:rPr>
      </w:pPr>
      <w:r>
        <w:rPr>
          <w:sz w:val="26"/>
        </w:rPr>
        <w:tab/>
        <w:t>d)</w:t>
      </w:r>
      <w:r>
        <w:rPr>
          <w:sz w:val="26"/>
        </w:rPr>
        <w:tab/>
        <w:t xml:space="preserve">High Achievement Motivation category </w:t>
      </w:r>
    </w:p>
    <w:p w14:paraId="7794FB76" w14:textId="77777777" w:rsidR="00523EBC" w:rsidRDefault="00523EBC">
      <w:pPr>
        <w:spacing w:line="480" w:lineRule="auto"/>
        <w:jc w:val="both"/>
        <w:rPr>
          <w:sz w:val="26"/>
        </w:rPr>
      </w:pPr>
      <w:r>
        <w:rPr>
          <w:sz w:val="26"/>
        </w:rPr>
        <w:tab/>
        <w:t>e)</w:t>
      </w:r>
      <w:r>
        <w:rPr>
          <w:sz w:val="26"/>
        </w:rPr>
        <w:tab/>
        <w:t>Average Achievement Motivation category</w:t>
      </w:r>
    </w:p>
    <w:p w14:paraId="297FC8F1" w14:textId="77777777" w:rsidR="00523EBC" w:rsidRDefault="00523EBC">
      <w:pPr>
        <w:spacing w:after="200" w:line="480" w:lineRule="auto"/>
        <w:jc w:val="both"/>
        <w:rPr>
          <w:sz w:val="26"/>
        </w:rPr>
      </w:pPr>
      <w:r>
        <w:rPr>
          <w:sz w:val="26"/>
        </w:rPr>
        <w:tab/>
        <w:t>f)</w:t>
      </w:r>
      <w:r>
        <w:rPr>
          <w:sz w:val="26"/>
        </w:rPr>
        <w:tab/>
        <w:t>Low Achievement Motivation category.</w:t>
      </w:r>
    </w:p>
    <w:p w14:paraId="264C8EC2" w14:textId="77777777" w:rsidR="00523EBC" w:rsidRDefault="00523EBC">
      <w:pPr>
        <w:spacing w:after="200" w:line="480" w:lineRule="auto"/>
        <w:jc w:val="both"/>
        <w:rPr>
          <w:sz w:val="26"/>
        </w:rPr>
      </w:pPr>
      <w:r>
        <w:rPr>
          <w:sz w:val="26"/>
        </w:rPr>
        <w:t>4.</w:t>
      </w:r>
      <w:r>
        <w:rPr>
          <w:sz w:val="26"/>
        </w:rPr>
        <w:tab/>
        <w:t xml:space="preserve">To find out the extent of relationship between Achievement in Science </w:t>
      </w:r>
      <w:r>
        <w:rPr>
          <w:sz w:val="26"/>
        </w:rPr>
        <w:tab/>
        <w:t>and extent of tuition in the Tuition group.</w:t>
      </w:r>
    </w:p>
    <w:p w14:paraId="620D6DB5" w14:textId="77777777" w:rsidR="00523EBC" w:rsidRDefault="00523EBC">
      <w:pPr>
        <w:spacing w:after="200" w:line="480" w:lineRule="auto"/>
        <w:jc w:val="both"/>
        <w:rPr>
          <w:sz w:val="26"/>
        </w:rPr>
      </w:pPr>
      <w:r>
        <w:rPr>
          <w:sz w:val="26"/>
        </w:rPr>
        <w:t>5.</w:t>
      </w:r>
      <w:r>
        <w:rPr>
          <w:sz w:val="26"/>
        </w:rPr>
        <w:tab/>
        <w:t>To identify pupils attributed reasons for availing Private Tuition .</w:t>
      </w:r>
    </w:p>
    <w:p w14:paraId="3836B2AA" w14:textId="77777777" w:rsidR="00523EBC" w:rsidRDefault="00523EBC">
      <w:pPr>
        <w:spacing w:after="200" w:line="480" w:lineRule="auto"/>
        <w:jc w:val="both"/>
        <w:rPr>
          <w:b/>
          <w:bCs/>
          <w:sz w:val="26"/>
        </w:rPr>
      </w:pPr>
      <w:r>
        <w:rPr>
          <w:b/>
          <w:bCs/>
          <w:sz w:val="26"/>
        </w:rPr>
        <w:t>5.1.3</w:t>
      </w:r>
      <w:r>
        <w:rPr>
          <w:b/>
          <w:bCs/>
          <w:sz w:val="26"/>
        </w:rPr>
        <w:tab/>
        <w:t xml:space="preserve">Hypotheses </w:t>
      </w:r>
    </w:p>
    <w:p w14:paraId="2570EB8B" w14:textId="77777777" w:rsidR="00523EBC" w:rsidRDefault="00523EBC">
      <w:pPr>
        <w:spacing w:after="200" w:line="480" w:lineRule="auto"/>
        <w:ind w:left="720" w:hanging="720"/>
        <w:jc w:val="both"/>
        <w:rPr>
          <w:sz w:val="26"/>
        </w:rPr>
      </w:pPr>
      <w:r>
        <w:rPr>
          <w:sz w:val="26"/>
        </w:rPr>
        <w:t>1.</w:t>
      </w:r>
      <w:r>
        <w:rPr>
          <w:sz w:val="26"/>
        </w:rPr>
        <w:tab/>
        <w:t>There is significant difference between the mean scores of Achievement in Science of the pupils belonging to Tuition and Non-tuition groups.</w:t>
      </w:r>
    </w:p>
    <w:p w14:paraId="7808E76B" w14:textId="77777777" w:rsidR="00523EBC" w:rsidRDefault="00523EBC">
      <w:pPr>
        <w:spacing w:after="200" w:line="480" w:lineRule="auto"/>
        <w:ind w:left="720" w:hanging="720"/>
        <w:jc w:val="both"/>
        <w:rPr>
          <w:sz w:val="26"/>
        </w:rPr>
      </w:pPr>
      <w:r>
        <w:rPr>
          <w:sz w:val="26"/>
        </w:rPr>
        <w:lastRenderedPageBreak/>
        <w:t>2.</w:t>
      </w:r>
      <w:r>
        <w:rPr>
          <w:sz w:val="26"/>
        </w:rPr>
        <w:tab/>
        <w:t>There is no significant difference between the mean scores of Achievement in Science of pupils belonging to Tuition and Non-tuition groups equated in terms of Intelligence and Achievement Motivation.</w:t>
      </w:r>
    </w:p>
    <w:p w14:paraId="08A2EF5B" w14:textId="77777777" w:rsidR="00523EBC" w:rsidRDefault="00523EBC">
      <w:pPr>
        <w:spacing w:after="200" w:line="480" w:lineRule="auto"/>
        <w:ind w:left="720" w:hanging="720"/>
        <w:jc w:val="both"/>
        <w:rPr>
          <w:sz w:val="26"/>
        </w:rPr>
      </w:pPr>
      <w:r>
        <w:rPr>
          <w:sz w:val="26"/>
        </w:rPr>
        <w:t>3.</w:t>
      </w:r>
      <w:r>
        <w:rPr>
          <w:sz w:val="26"/>
        </w:rPr>
        <w:tab/>
        <w:t>There is no significant difference between the mean scores of Achievement in Science of Tuition and Non-tuition groups of pupils belonging to:</w:t>
      </w:r>
    </w:p>
    <w:p w14:paraId="6DC536B8" w14:textId="77777777" w:rsidR="00523EBC" w:rsidRDefault="00523EBC">
      <w:pPr>
        <w:spacing w:line="480" w:lineRule="auto"/>
        <w:jc w:val="both"/>
        <w:rPr>
          <w:sz w:val="26"/>
        </w:rPr>
      </w:pPr>
      <w:r>
        <w:rPr>
          <w:sz w:val="26"/>
        </w:rPr>
        <w:tab/>
        <w:t>a)</w:t>
      </w:r>
      <w:r>
        <w:rPr>
          <w:sz w:val="26"/>
        </w:rPr>
        <w:tab/>
        <w:t>High Intelligence category</w:t>
      </w:r>
    </w:p>
    <w:p w14:paraId="41D127AE" w14:textId="77777777" w:rsidR="00523EBC" w:rsidRDefault="00523EBC">
      <w:pPr>
        <w:spacing w:line="480" w:lineRule="auto"/>
        <w:jc w:val="both"/>
        <w:rPr>
          <w:sz w:val="26"/>
        </w:rPr>
      </w:pPr>
      <w:r>
        <w:rPr>
          <w:sz w:val="26"/>
        </w:rPr>
        <w:tab/>
        <w:t>b)</w:t>
      </w:r>
      <w:r>
        <w:rPr>
          <w:sz w:val="26"/>
        </w:rPr>
        <w:tab/>
        <w:t>Average Intelligence category</w:t>
      </w:r>
    </w:p>
    <w:p w14:paraId="0FEC1B5A" w14:textId="77777777" w:rsidR="00523EBC" w:rsidRDefault="00523EBC">
      <w:pPr>
        <w:spacing w:line="480" w:lineRule="auto"/>
        <w:jc w:val="both"/>
        <w:rPr>
          <w:sz w:val="26"/>
        </w:rPr>
      </w:pPr>
      <w:r>
        <w:rPr>
          <w:sz w:val="26"/>
        </w:rPr>
        <w:tab/>
        <w:t>c)</w:t>
      </w:r>
      <w:r>
        <w:rPr>
          <w:sz w:val="26"/>
        </w:rPr>
        <w:tab/>
        <w:t>Low Intelligence category</w:t>
      </w:r>
    </w:p>
    <w:p w14:paraId="6FE1F6B4" w14:textId="77777777" w:rsidR="00523EBC" w:rsidRDefault="00523EBC">
      <w:pPr>
        <w:spacing w:line="480" w:lineRule="auto"/>
        <w:jc w:val="both"/>
        <w:rPr>
          <w:sz w:val="26"/>
        </w:rPr>
      </w:pPr>
      <w:r>
        <w:rPr>
          <w:sz w:val="26"/>
        </w:rPr>
        <w:tab/>
        <w:t>d)</w:t>
      </w:r>
      <w:r>
        <w:rPr>
          <w:sz w:val="26"/>
        </w:rPr>
        <w:tab/>
        <w:t xml:space="preserve">High Achievement Motivation category </w:t>
      </w:r>
    </w:p>
    <w:p w14:paraId="4AC23B45" w14:textId="77777777" w:rsidR="00523EBC" w:rsidRDefault="00523EBC">
      <w:pPr>
        <w:spacing w:line="480" w:lineRule="auto"/>
        <w:jc w:val="both"/>
        <w:rPr>
          <w:sz w:val="26"/>
        </w:rPr>
      </w:pPr>
      <w:r>
        <w:rPr>
          <w:sz w:val="26"/>
        </w:rPr>
        <w:tab/>
        <w:t>e)</w:t>
      </w:r>
      <w:r>
        <w:rPr>
          <w:sz w:val="26"/>
        </w:rPr>
        <w:tab/>
        <w:t>Average Achievement Motivation category</w:t>
      </w:r>
    </w:p>
    <w:p w14:paraId="1868A4DA" w14:textId="77777777" w:rsidR="00523EBC" w:rsidRDefault="00523EBC">
      <w:pPr>
        <w:spacing w:after="200" w:line="480" w:lineRule="auto"/>
        <w:jc w:val="both"/>
        <w:rPr>
          <w:sz w:val="26"/>
        </w:rPr>
      </w:pPr>
      <w:r>
        <w:rPr>
          <w:sz w:val="26"/>
        </w:rPr>
        <w:tab/>
        <w:t>f)</w:t>
      </w:r>
      <w:r>
        <w:rPr>
          <w:sz w:val="26"/>
        </w:rPr>
        <w:tab/>
        <w:t>Low Achievement Motivation category.</w:t>
      </w:r>
    </w:p>
    <w:p w14:paraId="0189106C" w14:textId="77777777" w:rsidR="00523EBC" w:rsidRDefault="00523EBC">
      <w:pPr>
        <w:spacing w:after="200" w:line="480" w:lineRule="auto"/>
        <w:jc w:val="both"/>
        <w:rPr>
          <w:sz w:val="26"/>
        </w:rPr>
      </w:pPr>
      <w:r>
        <w:rPr>
          <w:sz w:val="26"/>
        </w:rPr>
        <w:t>4.</w:t>
      </w:r>
      <w:r>
        <w:rPr>
          <w:sz w:val="26"/>
        </w:rPr>
        <w:tab/>
        <w:t xml:space="preserve">There is  significant relationship between the Achievement in science </w:t>
      </w:r>
      <w:r>
        <w:rPr>
          <w:sz w:val="26"/>
        </w:rPr>
        <w:tab/>
        <w:t>and extent of Private Tuition  in the Tuition group.</w:t>
      </w:r>
    </w:p>
    <w:p w14:paraId="0247AED1" w14:textId="77777777" w:rsidR="00523EBC" w:rsidRDefault="00523EBC">
      <w:pPr>
        <w:spacing w:after="200" w:line="480" w:lineRule="auto"/>
        <w:ind w:left="720" w:hanging="720"/>
        <w:jc w:val="both"/>
        <w:rPr>
          <w:b/>
          <w:bCs/>
          <w:sz w:val="26"/>
        </w:rPr>
      </w:pPr>
      <w:r>
        <w:rPr>
          <w:b/>
          <w:bCs/>
          <w:sz w:val="26"/>
        </w:rPr>
        <w:t>Sample</w:t>
      </w:r>
    </w:p>
    <w:p w14:paraId="130A4885" w14:textId="77777777" w:rsidR="00523EBC" w:rsidRDefault="00523EBC">
      <w:pPr>
        <w:spacing w:after="200" w:line="480" w:lineRule="auto"/>
        <w:jc w:val="both"/>
        <w:rPr>
          <w:sz w:val="26"/>
        </w:rPr>
      </w:pPr>
      <w:r>
        <w:rPr>
          <w:sz w:val="26"/>
        </w:rPr>
        <w:tab/>
        <w:t xml:space="preserve">The sample for the study includes 664 pupils of standard IX of Kozhikode Revenue District.  Using the stratified random sampling method with optimum allocation to ensure the variability of Private Tuition  score, the sample is drawn.  Appropriate representations are given to factors like sex of the pupil, locale of the </w:t>
      </w:r>
      <w:r>
        <w:rPr>
          <w:sz w:val="26"/>
        </w:rPr>
        <w:lastRenderedPageBreak/>
        <w:t>school and type of management of the schools.  Boys and girls have equal weightage in the sample.</w:t>
      </w:r>
    </w:p>
    <w:p w14:paraId="0C8CC4F6" w14:textId="77777777" w:rsidR="00523EBC" w:rsidRDefault="00523EBC">
      <w:pPr>
        <w:spacing w:after="200" w:line="480" w:lineRule="auto"/>
        <w:jc w:val="both"/>
        <w:rPr>
          <w:b/>
          <w:bCs/>
          <w:sz w:val="26"/>
        </w:rPr>
      </w:pPr>
      <w:r>
        <w:rPr>
          <w:b/>
          <w:bCs/>
          <w:sz w:val="26"/>
        </w:rPr>
        <w:t>5.1.5</w:t>
      </w:r>
      <w:r>
        <w:rPr>
          <w:b/>
          <w:bCs/>
          <w:sz w:val="26"/>
        </w:rPr>
        <w:tab/>
        <w:t>Tools</w:t>
      </w:r>
      <w:r>
        <w:rPr>
          <w:b/>
          <w:bCs/>
          <w:sz w:val="26"/>
        </w:rPr>
        <w:tab/>
      </w:r>
    </w:p>
    <w:p w14:paraId="0F6CC3C2" w14:textId="77777777" w:rsidR="00523EBC" w:rsidRDefault="00523EBC">
      <w:pPr>
        <w:spacing w:after="200" w:line="480" w:lineRule="auto"/>
        <w:jc w:val="both"/>
        <w:rPr>
          <w:sz w:val="26"/>
        </w:rPr>
      </w:pPr>
      <w:r>
        <w:rPr>
          <w:b/>
          <w:bCs/>
          <w:sz w:val="26"/>
        </w:rPr>
        <w:tab/>
      </w:r>
      <w:r>
        <w:rPr>
          <w:sz w:val="26"/>
        </w:rPr>
        <w:t>The following are the tools used for the purpose of the study.</w:t>
      </w:r>
    </w:p>
    <w:p w14:paraId="5A9EB604" w14:textId="77777777" w:rsidR="00523EBC" w:rsidRDefault="00523EBC">
      <w:pPr>
        <w:spacing w:line="480" w:lineRule="auto"/>
        <w:jc w:val="both"/>
        <w:rPr>
          <w:sz w:val="26"/>
        </w:rPr>
      </w:pPr>
      <w:r>
        <w:rPr>
          <w:sz w:val="26"/>
        </w:rPr>
        <w:t>1)</w:t>
      </w:r>
      <w:r>
        <w:rPr>
          <w:sz w:val="26"/>
        </w:rPr>
        <w:tab/>
        <w:t xml:space="preserve">Verbal Group Test of Intelligence (Sudeesh Kumar, P.K., Hammed, A. </w:t>
      </w:r>
      <w:r>
        <w:rPr>
          <w:sz w:val="26"/>
        </w:rPr>
        <w:tab/>
        <w:t>and Prasanna, A., 1997).</w:t>
      </w:r>
    </w:p>
    <w:p w14:paraId="15B9930E" w14:textId="77777777" w:rsidR="00523EBC" w:rsidRDefault="00523EBC">
      <w:pPr>
        <w:spacing w:line="480" w:lineRule="auto"/>
        <w:jc w:val="both"/>
        <w:rPr>
          <w:sz w:val="26"/>
        </w:rPr>
      </w:pPr>
      <w:r>
        <w:rPr>
          <w:sz w:val="26"/>
        </w:rPr>
        <w:t>2)</w:t>
      </w:r>
      <w:r>
        <w:rPr>
          <w:sz w:val="26"/>
        </w:rPr>
        <w:tab/>
        <w:t>Scale of Achievement Motivation (Pillai &amp; Salim, 1992)</w:t>
      </w:r>
    </w:p>
    <w:p w14:paraId="0B4B48EB" w14:textId="77777777" w:rsidR="00523EBC" w:rsidRDefault="00523EBC">
      <w:pPr>
        <w:spacing w:line="480" w:lineRule="auto"/>
        <w:jc w:val="both"/>
        <w:rPr>
          <w:sz w:val="26"/>
        </w:rPr>
      </w:pPr>
      <w:r>
        <w:rPr>
          <w:sz w:val="26"/>
        </w:rPr>
        <w:t>3)</w:t>
      </w:r>
      <w:r>
        <w:rPr>
          <w:sz w:val="26"/>
        </w:rPr>
        <w:tab/>
        <w:t>Test of Achievement in Science (developed for the study)</w:t>
      </w:r>
    </w:p>
    <w:p w14:paraId="62392820" w14:textId="77777777" w:rsidR="00523EBC" w:rsidRDefault="00523EBC">
      <w:pPr>
        <w:spacing w:after="200" w:line="480" w:lineRule="auto"/>
        <w:jc w:val="both"/>
        <w:rPr>
          <w:sz w:val="26"/>
        </w:rPr>
      </w:pPr>
      <w:r>
        <w:rPr>
          <w:sz w:val="26"/>
        </w:rPr>
        <w:t>4)</w:t>
      </w:r>
      <w:r>
        <w:rPr>
          <w:sz w:val="26"/>
        </w:rPr>
        <w:tab/>
        <w:t>A questionnaire on Tutoring (developed for the study)</w:t>
      </w:r>
    </w:p>
    <w:p w14:paraId="45C53BC6" w14:textId="77777777" w:rsidR="00523EBC" w:rsidRDefault="00523EBC">
      <w:pPr>
        <w:spacing w:after="200" w:line="480" w:lineRule="auto"/>
        <w:jc w:val="both"/>
        <w:rPr>
          <w:b/>
          <w:bCs/>
          <w:sz w:val="26"/>
        </w:rPr>
      </w:pPr>
      <w:r>
        <w:rPr>
          <w:b/>
          <w:bCs/>
          <w:sz w:val="26"/>
        </w:rPr>
        <w:t>5.1.6</w:t>
      </w:r>
      <w:r>
        <w:rPr>
          <w:b/>
          <w:bCs/>
          <w:sz w:val="26"/>
        </w:rPr>
        <w:tab/>
        <w:t>Statistical techniques used</w:t>
      </w:r>
    </w:p>
    <w:p w14:paraId="3A930734" w14:textId="77777777" w:rsidR="00523EBC" w:rsidRDefault="00523EBC">
      <w:pPr>
        <w:spacing w:after="200" w:line="480" w:lineRule="auto"/>
        <w:jc w:val="both"/>
        <w:rPr>
          <w:sz w:val="26"/>
        </w:rPr>
      </w:pPr>
      <w:r>
        <w:rPr>
          <w:sz w:val="26"/>
        </w:rPr>
        <w:tab/>
        <w:t>The major statistical techniques used for analysis are:</w:t>
      </w:r>
    </w:p>
    <w:p w14:paraId="35881B6D" w14:textId="77777777" w:rsidR="00523EBC" w:rsidRDefault="00523EBC">
      <w:pPr>
        <w:spacing w:line="480" w:lineRule="auto"/>
        <w:jc w:val="both"/>
        <w:rPr>
          <w:sz w:val="26"/>
        </w:rPr>
      </w:pPr>
      <w:r>
        <w:rPr>
          <w:sz w:val="26"/>
        </w:rPr>
        <w:t>1.</w:t>
      </w:r>
      <w:r>
        <w:rPr>
          <w:sz w:val="26"/>
        </w:rPr>
        <w:tab/>
        <w:t>Preliminary statistics</w:t>
      </w:r>
    </w:p>
    <w:p w14:paraId="4190EDA7" w14:textId="77777777" w:rsidR="00523EBC" w:rsidRDefault="00523EBC">
      <w:pPr>
        <w:spacing w:line="480" w:lineRule="auto"/>
        <w:jc w:val="both"/>
        <w:rPr>
          <w:sz w:val="26"/>
        </w:rPr>
      </w:pPr>
      <w:r>
        <w:rPr>
          <w:sz w:val="26"/>
        </w:rPr>
        <w:t>2.</w:t>
      </w:r>
      <w:r>
        <w:rPr>
          <w:sz w:val="26"/>
        </w:rPr>
        <w:tab/>
        <w:t xml:space="preserve">Two-tailed test of significance of difference between means (for </w:t>
      </w:r>
      <w:r>
        <w:rPr>
          <w:sz w:val="26"/>
        </w:rPr>
        <w:tab/>
        <w:t>independent sample)</w:t>
      </w:r>
    </w:p>
    <w:p w14:paraId="6FF9FD53" w14:textId="77777777" w:rsidR="00523EBC" w:rsidRDefault="00523EBC">
      <w:pPr>
        <w:spacing w:after="200" w:line="480" w:lineRule="auto"/>
        <w:jc w:val="both"/>
        <w:rPr>
          <w:sz w:val="26"/>
        </w:rPr>
      </w:pPr>
      <w:r>
        <w:rPr>
          <w:sz w:val="26"/>
        </w:rPr>
        <w:t>3.</w:t>
      </w:r>
      <w:r>
        <w:rPr>
          <w:sz w:val="26"/>
        </w:rPr>
        <w:tab/>
        <w:t>Pearson's Product Moment Coefficient of Correlation.</w:t>
      </w:r>
    </w:p>
    <w:p w14:paraId="64785B4D" w14:textId="77777777" w:rsidR="00523EBC" w:rsidRDefault="00523EBC">
      <w:pPr>
        <w:spacing w:after="200" w:line="480" w:lineRule="auto"/>
        <w:jc w:val="both"/>
        <w:rPr>
          <w:b/>
          <w:bCs/>
          <w:sz w:val="26"/>
        </w:rPr>
      </w:pPr>
      <w:r>
        <w:rPr>
          <w:b/>
          <w:bCs/>
          <w:sz w:val="26"/>
        </w:rPr>
        <w:t>5.2</w:t>
      </w:r>
      <w:r>
        <w:rPr>
          <w:b/>
          <w:bCs/>
          <w:sz w:val="26"/>
        </w:rPr>
        <w:tab/>
        <w:t>MAJOR FINDINGS</w:t>
      </w:r>
    </w:p>
    <w:p w14:paraId="78538671" w14:textId="77777777" w:rsidR="00523EBC" w:rsidRDefault="00523EBC">
      <w:pPr>
        <w:spacing w:after="200" w:line="480" w:lineRule="auto"/>
        <w:jc w:val="both"/>
        <w:rPr>
          <w:sz w:val="26"/>
        </w:rPr>
      </w:pPr>
      <w:r>
        <w:rPr>
          <w:sz w:val="26"/>
        </w:rPr>
        <w:tab/>
        <w:t>Important findings of the study are presented below.</w:t>
      </w:r>
    </w:p>
    <w:p w14:paraId="3759855A" w14:textId="77777777" w:rsidR="00523EBC" w:rsidRDefault="00523EBC">
      <w:pPr>
        <w:spacing w:after="200" w:line="480" w:lineRule="auto"/>
        <w:jc w:val="both"/>
        <w:rPr>
          <w:b/>
          <w:bCs/>
          <w:sz w:val="26"/>
        </w:rPr>
      </w:pPr>
      <w:r>
        <w:rPr>
          <w:b/>
          <w:bCs/>
          <w:sz w:val="26"/>
        </w:rPr>
        <w:br w:type="page"/>
      </w:r>
      <w:r>
        <w:rPr>
          <w:b/>
          <w:bCs/>
          <w:sz w:val="26"/>
        </w:rPr>
        <w:lastRenderedPageBreak/>
        <w:t>5.2.1</w:t>
      </w:r>
      <w:r>
        <w:rPr>
          <w:b/>
          <w:bCs/>
          <w:sz w:val="26"/>
        </w:rPr>
        <w:tab/>
        <w:t xml:space="preserve">Comparison of Mean Scores of Achievement in Science in the </w:t>
      </w:r>
      <w:r>
        <w:rPr>
          <w:b/>
          <w:bCs/>
          <w:sz w:val="26"/>
        </w:rPr>
        <w:tab/>
        <w:t>Relevant categories</w:t>
      </w:r>
    </w:p>
    <w:p w14:paraId="005DA18B" w14:textId="77777777" w:rsidR="00523EBC" w:rsidRDefault="00523EBC">
      <w:pPr>
        <w:spacing w:after="200" w:line="480" w:lineRule="auto"/>
        <w:ind w:left="720" w:hanging="720"/>
        <w:jc w:val="both"/>
        <w:rPr>
          <w:sz w:val="26"/>
        </w:rPr>
      </w:pPr>
      <w:r>
        <w:rPr>
          <w:sz w:val="26"/>
        </w:rPr>
        <w:t>1.</w:t>
      </w:r>
      <w:r>
        <w:rPr>
          <w:sz w:val="26"/>
        </w:rPr>
        <w:tab/>
        <w:t>There is significant difference between the mean scores of Achievement in Science of pupils belonging to Tuition and Non-tuition groups (C.R = 2.95) at 0.01 level</w:t>
      </w:r>
    </w:p>
    <w:p w14:paraId="230B0ECA" w14:textId="77777777" w:rsidR="00523EBC" w:rsidRDefault="00523EBC">
      <w:pPr>
        <w:spacing w:after="200" w:line="480" w:lineRule="auto"/>
        <w:ind w:left="720" w:hanging="720"/>
        <w:jc w:val="both"/>
        <w:rPr>
          <w:sz w:val="26"/>
        </w:rPr>
      </w:pPr>
      <w:r>
        <w:rPr>
          <w:sz w:val="26"/>
        </w:rPr>
        <w:t>2.</w:t>
      </w:r>
      <w:r>
        <w:rPr>
          <w:sz w:val="26"/>
        </w:rPr>
        <w:tab/>
        <w:t xml:space="preserve">There is significant difference between the pupils belonging to Tuition and Non-tuition groups in their mean scores of: </w:t>
      </w:r>
    </w:p>
    <w:p w14:paraId="7A43252F" w14:textId="77777777" w:rsidR="00523EBC" w:rsidRDefault="00523EBC">
      <w:pPr>
        <w:spacing w:line="480" w:lineRule="auto"/>
        <w:ind w:left="720" w:hanging="720"/>
        <w:jc w:val="both"/>
        <w:rPr>
          <w:sz w:val="26"/>
        </w:rPr>
      </w:pPr>
      <w:r>
        <w:rPr>
          <w:sz w:val="26"/>
        </w:rPr>
        <w:tab/>
      </w:r>
      <w:r>
        <w:rPr>
          <w:sz w:val="26"/>
        </w:rPr>
        <w:tab/>
        <w:t>a.  Achievement in Physics at 0.01 level (C.R. = 2.76)</w:t>
      </w:r>
    </w:p>
    <w:p w14:paraId="7CF68770" w14:textId="77777777" w:rsidR="00523EBC" w:rsidRDefault="00523EBC">
      <w:pPr>
        <w:spacing w:line="480" w:lineRule="auto"/>
        <w:ind w:left="720" w:hanging="720"/>
        <w:jc w:val="both"/>
        <w:rPr>
          <w:sz w:val="26"/>
        </w:rPr>
      </w:pPr>
      <w:r>
        <w:rPr>
          <w:sz w:val="26"/>
        </w:rPr>
        <w:tab/>
      </w:r>
      <w:r>
        <w:rPr>
          <w:sz w:val="26"/>
        </w:rPr>
        <w:tab/>
        <w:t>b. Achievement in Chemistry at 0.05 level (C.R. = 2.10)</w:t>
      </w:r>
    </w:p>
    <w:p w14:paraId="18B6CE33" w14:textId="77777777" w:rsidR="00523EBC" w:rsidRDefault="00523EBC">
      <w:pPr>
        <w:spacing w:after="200" w:line="480" w:lineRule="auto"/>
        <w:ind w:left="720" w:hanging="720"/>
        <w:jc w:val="both"/>
        <w:rPr>
          <w:sz w:val="26"/>
        </w:rPr>
      </w:pPr>
      <w:r>
        <w:rPr>
          <w:sz w:val="26"/>
        </w:rPr>
        <w:tab/>
      </w:r>
      <w:r>
        <w:rPr>
          <w:sz w:val="26"/>
        </w:rPr>
        <w:tab/>
        <w:t>c. Achievement in Biology at 0.01 level (C.R. = 3.06)</w:t>
      </w:r>
    </w:p>
    <w:p w14:paraId="38112D68" w14:textId="77777777" w:rsidR="00523EBC" w:rsidRDefault="00523EBC">
      <w:pPr>
        <w:spacing w:after="200" w:line="480" w:lineRule="auto"/>
        <w:ind w:left="720" w:hanging="720"/>
        <w:jc w:val="both"/>
        <w:rPr>
          <w:sz w:val="26"/>
        </w:rPr>
      </w:pPr>
      <w:r>
        <w:rPr>
          <w:sz w:val="26"/>
        </w:rPr>
        <w:t>3.</w:t>
      </w:r>
      <w:r>
        <w:rPr>
          <w:sz w:val="26"/>
        </w:rPr>
        <w:tab/>
        <w:t>There is no significant difference between the mean scores of Achievement in Science of pupils belonging to Tuition and Non-tuition groups when their Intelligence and Achievement Motivation  are equated at 0.05 level (C.R. = 0.67).</w:t>
      </w:r>
    </w:p>
    <w:p w14:paraId="0607AF13" w14:textId="77777777" w:rsidR="00523EBC" w:rsidRDefault="00523EBC">
      <w:pPr>
        <w:spacing w:after="200" w:line="480" w:lineRule="auto"/>
        <w:ind w:left="720" w:hanging="720"/>
        <w:jc w:val="both"/>
        <w:rPr>
          <w:sz w:val="26"/>
        </w:rPr>
      </w:pPr>
      <w:r>
        <w:rPr>
          <w:sz w:val="26"/>
        </w:rPr>
        <w:t>4.</w:t>
      </w:r>
      <w:r>
        <w:rPr>
          <w:sz w:val="26"/>
        </w:rPr>
        <w:tab/>
        <w:t>There is no significant difference between the mean scores of the Achievement in Science of pupils belonging to Tuition and Non-tuition groups in :</w:t>
      </w:r>
    </w:p>
    <w:p w14:paraId="6FD41988" w14:textId="77777777" w:rsidR="00523EBC" w:rsidRDefault="00523EBC">
      <w:pPr>
        <w:spacing w:line="480" w:lineRule="auto"/>
        <w:ind w:left="720" w:hanging="720"/>
        <w:jc w:val="both"/>
        <w:rPr>
          <w:sz w:val="26"/>
        </w:rPr>
      </w:pPr>
      <w:r>
        <w:rPr>
          <w:sz w:val="26"/>
        </w:rPr>
        <w:tab/>
      </w:r>
      <w:r>
        <w:rPr>
          <w:sz w:val="26"/>
        </w:rPr>
        <w:tab/>
        <w:t xml:space="preserve">a. High Intelligence category (C.R = 1.68) </w:t>
      </w:r>
    </w:p>
    <w:p w14:paraId="36E46800" w14:textId="77777777" w:rsidR="00523EBC" w:rsidRDefault="00523EBC">
      <w:pPr>
        <w:spacing w:line="480" w:lineRule="auto"/>
        <w:ind w:left="720" w:hanging="720"/>
        <w:jc w:val="both"/>
        <w:rPr>
          <w:sz w:val="26"/>
        </w:rPr>
      </w:pPr>
      <w:r>
        <w:rPr>
          <w:sz w:val="26"/>
        </w:rPr>
        <w:tab/>
      </w:r>
      <w:r>
        <w:rPr>
          <w:sz w:val="26"/>
        </w:rPr>
        <w:tab/>
        <w:t xml:space="preserve">b. Average Intelligence category (C.R = 1.43) </w:t>
      </w:r>
    </w:p>
    <w:p w14:paraId="7376898F" w14:textId="77777777" w:rsidR="00523EBC" w:rsidRDefault="00523EBC">
      <w:pPr>
        <w:spacing w:after="200" w:line="480" w:lineRule="auto"/>
        <w:ind w:left="720" w:hanging="720"/>
        <w:jc w:val="both"/>
        <w:rPr>
          <w:sz w:val="26"/>
        </w:rPr>
      </w:pPr>
      <w:r>
        <w:rPr>
          <w:sz w:val="26"/>
        </w:rPr>
        <w:tab/>
      </w:r>
      <w:r>
        <w:rPr>
          <w:sz w:val="26"/>
        </w:rPr>
        <w:tab/>
        <w:t>c. Low  Intelligence category (C.R. = 1.76)</w:t>
      </w:r>
    </w:p>
    <w:p w14:paraId="258830AE" w14:textId="77777777" w:rsidR="00523EBC" w:rsidRDefault="00523EBC">
      <w:pPr>
        <w:spacing w:after="200" w:line="480" w:lineRule="auto"/>
        <w:ind w:left="720" w:hanging="720"/>
        <w:jc w:val="both"/>
        <w:rPr>
          <w:sz w:val="26"/>
        </w:rPr>
      </w:pPr>
      <w:r>
        <w:rPr>
          <w:sz w:val="26"/>
        </w:rPr>
        <w:lastRenderedPageBreak/>
        <w:t>5.</w:t>
      </w:r>
      <w:r>
        <w:rPr>
          <w:sz w:val="26"/>
        </w:rPr>
        <w:tab/>
        <w:t xml:space="preserve"> There is no significant difference between the mean scores of Achievement in Science of pupils of Tuition and Non-tuition groups belonging to:</w:t>
      </w:r>
    </w:p>
    <w:p w14:paraId="74C05541" w14:textId="77777777" w:rsidR="00523EBC" w:rsidRDefault="00523EBC">
      <w:pPr>
        <w:spacing w:line="480" w:lineRule="auto"/>
        <w:ind w:left="720" w:hanging="720"/>
        <w:jc w:val="both"/>
        <w:rPr>
          <w:sz w:val="26"/>
        </w:rPr>
      </w:pPr>
      <w:r>
        <w:rPr>
          <w:sz w:val="26"/>
        </w:rPr>
        <w:tab/>
      </w:r>
      <w:r>
        <w:rPr>
          <w:sz w:val="26"/>
        </w:rPr>
        <w:tab/>
        <w:t>a.  High Achievement Motivation category ( C.R. = 0.33)</w:t>
      </w:r>
    </w:p>
    <w:p w14:paraId="11939AD9" w14:textId="77777777" w:rsidR="00523EBC" w:rsidRDefault="00523EBC">
      <w:pPr>
        <w:spacing w:after="200" w:line="480" w:lineRule="auto"/>
        <w:ind w:left="720" w:hanging="720"/>
        <w:jc w:val="both"/>
        <w:rPr>
          <w:sz w:val="26"/>
        </w:rPr>
      </w:pPr>
      <w:r>
        <w:rPr>
          <w:sz w:val="26"/>
        </w:rPr>
        <w:tab/>
      </w:r>
      <w:r>
        <w:rPr>
          <w:sz w:val="26"/>
        </w:rPr>
        <w:tab/>
        <w:t>b.  Average Achievement Motivation category (C.R. =  0.64)</w:t>
      </w:r>
    </w:p>
    <w:p w14:paraId="66A8309A" w14:textId="77777777" w:rsidR="00523EBC" w:rsidRDefault="00523EBC">
      <w:pPr>
        <w:spacing w:after="200" w:line="480" w:lineRule="auto"/>
        <w:ind w:left="720" w:hanging="720"/>
        <w:jc w:val="both"/>
        <w:rPr>
          <w:sz w:val="26"/>
        </w:rPr>
      </w:pPr>
      <w:r>
        <w:rPr>
          <w:sz w:val="26"/>
        </w:rPr>
        <w:t>6.</w:t>
      </w:r>
      <w:r>
        <w:rPr>
          <w:sz w:val="26"/>
        </w:rPr>
        <w:tab/>
        <w:t>There is significant difference between the mean scores of   Achievement in Science of pupils of Tuition and Non-tuition groups belonging to Low Achievement Motivation category at   0.05 level (C.R. = 2.04).</w:t>
      </w:r>
    </w:p>
    <w:p w14:paraId="5D5D5F82" w14:textId="77777777" w:rsidR="00523EBC" w:rsidRDefault="00523EBC">
      <w:pPr>
        <w:spacing w:after="200" w:line="480" w:lineRule="auto"/>
        <w:ind w:left="720" w:hanging="720"/>
        <w:jc w:val="both"/>
        <w:rPr>
          <w:b/>
          <w:bCs/>
          <w:sz w:val="26"/>
        </w:rPr>
      </w:pPr>
      <w:r>
        <w:rPr>
          <w:b/>
          <w:bCs/>
          <w:sz w:val="26"/>
        </w:rPr>
        <w:t>5.2.2</w:t>
      </w:r>
      <w:r>
        <w:rPr>
          <w:b/>
          <w:bCs/>
          <w:sz w:val="26"/>
        </w:rPr>
        <w:tab/>
        <w:t>Estimation of the extent of relationship between Achievement in Science and extent of Private Tuition  in the Tuition group</w:t>
      </w:r>
    </w:p>
    <w:p w14:paraId="6225D6B7" w14:textId="77777777" w:rsidR="00523EBC" w:rsidRDefault="00523EBC">
      <w:pPr>
        <w:spacing w:after="200" w:line="480" w:lineRule="auto"/>
        <w:jc w:val="both"/>
        <w:rPr>
          <w:sz w:val="26"/>
        </w:rPr>
      </w:pPr>
      <w:r>
        <w:rPr>
          <w:sz w:val="26"/>
        </w:rPr>
        <w:tab/>
        <w:t>There is no significant relation between Achievement in Science and extent of Private Tuition  (r = 0.05, t = 1.03) even at 0.05 level.</w:t>
      </w:r>
    </w:p>
    <w:p w14:paraId="60AB182C" w14:textId="77777777" w:rsidR="00523EBC" w:rsidRDefault="00523EBC">
      <w:pPr>
        <w:spacing w:after="200" w:line="480" w:lineRule="auto"/>
        <w:jc w:val="both"/>
        <w:rPr>
          <w:b/>
          <w:sz w:val="26"/>
        </w:rPr>
      </w:pPr>
      <w:r>
        <w:rPr>
          <w:b/>
          <w:sz w:val="26"/>
        </w:rPr>
        <w:t xml:space="preserve">5.2.3.  Reasons attributed by pupils for the availability of Private Tuition </w:t>
      </w:r>
    </w:p>
    <w:p w14:paraId="1ECB4D31" w14:textId="77777777" w:rsidR="00523EBC" w:rsidRDefault="00523EBC">
      <w:pPr>
        <w:spacing w:after="200" w:line="480" w:lineRule="auto"/>
        <w:jc w:val="both"/>
        <w:rPr>
          <w:sz w:val="26"/>
        </w:rPr>
      </w:pPr>
      <w:r>
        <w:rPr>
          <w:sz w:val="26"/>
        </w:rPr>
        <w:tab/>
        <w:t>The reason attributed by pupils for availing Private Tuition  in the rank order of percentage of incidence is, need for help in the content of the lesson due to the difficulty of the subject (82%) the pupils cannot understand school class (56.3%) hope of first rank in the class (46.2%) need for 'notes' of the subjects (40.%), due to the deficiency of the content in the text books (34.8%) desire to study lesson before teaching them in school class (35.3%) and completion of school home works (31.8%).</w:t>
      </w:r>
    </w:p>
    <w:p w14:paraId="785D1847" w14:textId="77777777" w:rsidR="00523EBC" w:rsidRDefault="00523EBC">
      <w:pPr>
        <w:spacing w:after="200" w:line="480" w:lineRule="auto"/>
        <w:jc w:val="both"/>
        <w:rPr>
          <w:b/>
          <w:bCs/>
          <w:sz w:val="26"/>
        </w:rPr>
      </w:pPr>
      <w:r>
        <w:rPr>
          <w:b/>
          <w:bCs/>
          <w:sz w:val="26"/>
        </w:rPr>
        <w:t>5.3</w:t>
      </w:r>
      <w:r>
        <w:rPr>
          <w:b/>
          <w:bCs/>
          <w:sz w:val="26"/>
        </w:rPr>
        <w:tab/>
        <w:t>TENABILITY OF THE HYPOTHESES</w:t>
      </w:r>
    </w:p>
    <w:p w14:paraId="267966F0" w14:textId="77777777" w:rsidR="00523EBC" w:rsidRDefault="00523EBC">
      <w:pPr>
        <w:spacing w:after="200" w:line="480" w:lineRule="auto"/>
        <w:jc w:val="both"/>
        <w:rPr>
          <w:sz w:val="26"/>
        </w:rPr>
      </w:pPr>
      <w:r>
        <w:rPr>
          <w:sz w:val="26"/>
        </w:rPr>
        <w:lastRenderedPageBreak/>
        <w:tab/>
        <w:t>The tenability of the hypotheses set for the study were examined in the light of the above findings.</w:t>
      </w:r>
    </w:p>
    <w:p w14:paraId="1A6EC481" w14:textId="77777777" w:rsidR="00523EBC" w:rsidRDefault="00523EBC">
      <w:pPr>
        <w:spacing w:after="200" w:line="480" w:lineRule="auto"/>
        <w:jc w:val="both"/>
        <w:rPr>
          <w:sz w:val="26"/>
        </w:rPr>
      </w:pPr>
      <w:r>
        <w:rPr>
          <w:sz w:val="26"/>
        </w:rPr>
        <w:tab/>
        <w:t>Hypothesis (1) states that "there is  significant difference between Achievement in Science of pupils belonging to Tuition and Non-tuition groups"  The findings of the study shows that there is significant difference between the mean scores of Achievement in Science of pupils belonging to Tuition and Non-tuition groups.  Thus the first hypothesis is fully substantiated.</w:t>
      </w:r>
    </w:p>
    <w:p w14:paraId="26754F00" w14:textId="77777777" w:rsidR="00523EBC" w:rsidRDefault="00523EBC">
      <w:pPr>
        <w:spacing w:after="200" w:line="480" w:lineRule="auto"/>
        <w:jc w:val="both"/>
        <w:rPr>
          <w:sz w:val="26"/>
        </w:rPr>
      </w:pPr>
      <w:r>
        <w:rPr>
          <w:sz w:val="26"/>
        </w:rPr>
        <w:tab/>
        <w:t>Hypothesis (2) states that "there is no significant difference between the mean scores of Achievement in Science of pupils belonging to Tuition and Non-tuition groups equated in terms of Intelligence and Achievement Motivation".  The finding of the study shows that there is no significant difference between the mean scores Achievement in Science of Intelligence and Achievement Motivation equated groups of pupils belonging to Tuition and Non-tuition groups.  Thus the second hypothesis is fully substantiated.</w:t>
      </w:r>
    </w:p>
    <w:p w14:paraId="7D646712" w14:textId="77777777" w:rsidR="00523EBC" w:rsidRDefault="00523EBC">
      <w:pPr>
        <w:spacing w:after="200" w:line="480" w:lineRule="auto"/>
        <w:jc w:val="both"/>
        <w:rPr>
          <w:sz w:val="26"/>
        </w:rPr>
      </w:pPr>
      <w:r>
        <w:rPr>
          <w:sz w:val="26"/>
        </w:rPr>
        <w:tab/>
        <w:t xml:space="preserve">Hypothesis (3) states that there "is no significant difference between the mean scores of Achievement in Science of pupils of Tuition and Non-tuition groups belonging to : (a) High Intelligence category (b) Average Intelligence category (c) Low Intelligence category (d) High Achievement Motivation category (e) Average Achievement Motivation category and (f) Low Achievement Motivation category." The findings of the study shows that there is no significant difference between the mean scores of Achievement in Science of pupils of Tuition and Non-tuition groups belonging to (a) </w:t>
      </w:r>
      <w:r>
        <w:rPr>
          <w:sz w:val="26"/>
        </w:rPr>
        <w:lastRenderedPageBreak/>
        <w:t>High Intelligence category (b) Average Intelligence category (c) Low Intelligence category (d) High Achievement Motivation category and (e) Average Achievement Motivation category. So the Hypotheses (3) - (a), (b), (c), (d) and (e) are fully substantiated. But the study found that there is significant difference between the mean scores of Achievement in Science of pupils of   Tuition and Non-tuition groups belonging to Low Achievement Motivation category. So the hypothesis (3-f) is rejected.</w:t>
      </w:r>
    </w:p>
    <w:p w14:paraId="0FD326F6" w14:textId="77777777" w:rsidR="00523EBC" w:rsidRDefault="00523EBC">
      <w:pPr>
        <w:spacing w:after="200" w:line="480" w:lineRule="auto"/>
        <w:jc w:val="both"/>
        <w:rPr>
          <w:sz w:val="26"/>
        </w:rPr>
      </w:pPr>
      <w:r>
        <w:rPr>
          <w:sz w:val="26"/>
        </w:rPr>
        <w:tab/>
        <w:t>Hypothesis (4) states that "there is  significant relationship between the Achievement in Science and extent of Private Tuition  in the Tuition group".  The finding reveals that there is no significant relation between Achievement in Science and extent of Private Tuition .  The correlation coefficient obtained for these variables are not significant at 0.05 level.  Hence the hypothesis is rejected.</w:t>
      </w:r>
    </w:p>
    <w:p w14:paraId="328A63F0" w14:textId="77777777" w:rsidR="00523EBC" w:rsidRDefault="00523EBC">
      <w:pPr>
        <w:spacing w:after="200" w:line="480" w:lineRule="auto"/>
        <w:jc w:val="both"/>
        <w:rPr>
          <w:b/>
          <w:sz w:val="26"/>
        </w:rPr>
      </w:pPr>
      <w:r>
        <w:rPr>
          <w:b/>
          <w:sz w:val="26"/>
        </w:rPr>
        <w:br w:type="page"/>
      </w:r>
      <w:r>
        <w:rPr>
          <w:b/>
          <w:sz w:val="26"/>
        </w:rPr>
        <w:lastRenderedPageBreak/>
        <w:t>5.4. CONCLUSION</w:t>
      </w:r>
    </w:p>
    <w:p w14:paraId="0228CD5A" w14:textId="77777777" w:rsidR="00523EBC" w:rsidRDefault="00523EBC">
      <w:pPr>
        <w:spacing w:after="200" w:line="480" w:lineRule="auto"/>
        <w:jc w:val="both"/>
        <w:rPr>
          <w:sz w:val="26"/>
        </w:rPr>
      </w:pPr>
      <w:r>
        <w:rPr>
          <w:sz w:val="26"/>
        </w:rPr>
        <w:tab/>
        <w:t>The present study was analysed on the basis of set objectives.  The findings of the analysis can be concluded as follows.</w:t>
      </w:r>
    </w:p>
    <w:p w14:paraId="725A9D08" w14:textId="77777777" w:rsidR="00523EBC" w:rsidRDefault="00523EBC">
      <w:pPr>
        <w:spacing w:after="200" w:line="480" w:lineRule="auto"/>
        <w:jc w:val="both"/>
        <w:rPr>
          <w:sz w:val="26"/>
        </w:rPr>
      </w:pPr>
      <w:r>
        <w:rPr>
          <w:sz w:val="26"/>
        </w:rPr>
        <w:tab/>
        <w:t xml:space="preserve">The investigator found that there is significant difference between the mean scores of Achievement in Science of pupils belonging to Tuition and Non-tuition groups.  The significance difference between the means scores of Achievement of pupils belonging to Tuition and Non-tuition groups were found in the subjects - Physics, Chemistry and Biology also.  But it is notable that the Intelligence and Achievement Motivation of the pupils who availed Private Tuition  is comparatively higher than that of Non-tuition group.  When the Intelligence and Achievement Motivation of the Tuition and Non-tuition groups are equated, the studies revealed that the Achievement in Science, does not differ in the two groups. It means that the Private Tuition  will not improve the Achievement in Science of the pupils of a given Intelligence and Achievement Motivation.  The analysis of mean scores of Achievement in Science of pupils of Tuition and Non-tuition groups belonging to particular levels of Intelligence and Achievement Motivation, helps to predict that there is no significant difference between the Achievement in Science of pupils of Tuition and Non-tuition groups belonging to any particular levels of Intelligence and Achievement Motivation. But in low Achievement Motivation category, there is significant difference between the Achievement in Science of pupils of  Tuition and Non-tuition groups. It means that the pupils belonging to Low Achievement </w:t>
      </w:r>
      <w:r>
        <w:rPr>
          <w:sz w:val="26"/>
        </w:rPr>
        <w:lastRenderedPageBreak/>
        <w:t xml:space="preserve">Motivation category improve their Achievement in Science by receiving Private Tuition.  The findings of the study conforms with that of Kenny &amp; Stone (2000) and Kulik, Bengert-Drown &amp; Kulik (1984) that coaching do not provide any added advantage to highly able students.  The observation of the present study that there is no advantage even for low ability students due to Private  Tuition in their achievement, is against the results reported by Kulik, Bergert-Drown &amp; Kulik (1984).  But here it was found that pupils with low Achievement Motivation, not low ability students, gain more. </w:t>
      </w:r>
    </w:p>
    <w:p w14:paraId="1947239D" w14:textId="77777777" w:rsidR="00523EBC" w:rsidRDefault="00523EBC">
      <w:pPr>
        <w:spacing w:after="200" w:line="480" w:lineRule="auto"/>
        <w:jc w:val="both"/>
        <w:rPr>
          <w:sz w:val="26"/>
        </w:rPr>
      </w:pPr>
      <w:r>
        <w:rPr>
          <w:sz w:val="26"/>
        </w:rPr>
        <w:tab/>
        <w:t xml:space="preserve">The analysis showed that there is no relation between the extent of Private Tuition  and Achievement in Science.  That is the intensity of Private Tuition  availed will not influence the Achievement in Science.  </w:t>
      </w:r>
    </w:p>
    <w:p w14:paraId="592DF136" w14:textId="77777777" w:rsidR="00523EBC" w:rsidRDefault="00523EBC">
      <w:pPr>
        <w:spacing w:after="200" w:line="480" w:lineRule="auto"/>
        <w:jc w:val="both"/>
        <w:rPr>
          <w:sz w:val="26"/>
        </w:rPr>
      </w:pPr>
      <w:r>
        <w:rPr>
          <w:sz w:val="26"/>
        </w:rPr>
        <w:tab/>
        <w:t>Generally, the obtained results indicate that pupils received and not received Private Tuition perform equally in Science Achievement.  This conclusion goes along with the observation that coached and uncoached students perform equally in most of the subjects (Kenny &amp; Faunce, 2004; Kenny &amp; Stone, 2000; Achuff &amp; Lila, 1988; Gastright, 1983; Snedecor, 1989; Bekcer, 1990; Witt, Al-Abdulla &amp; Ross, 1994).</w:t>
      </w:r>
    </w:p>
    <w:p w14:paraId="528B80C7" w14:textId="77777777" w:rsidR="00523EBC" w:rsidRDefault="00523EBC">
      <w:pPr>
        <w:spacing w:after="200" w:line="480" w:lineRule="auto"/>
        <w:jc w:val="both"/>
        <w:rPr>
          <w:sz w:val="26"/>
        </w:rPr>
      </w:pPr>
      <w:r>
        <w:rPr>
          <w:sz w:val="26"/>
        </w:rPr>
        <w:tab/>
        <w:t xml:space="preserve">The main reasons attributed by pupils for availing Private Tuition  in the rank order of percentage of incidence is, need for help in content of the lesson because of difficulty of the subjects (82%) the pupils cannot understand school class (56.3%) hope of first rank in the class (46.2%) need for 'notes' of the subjects (40.4%), the deficiency </w:t>
      </w:r>
      <w:r>
        <w:rPr>
          <w:sz w:val="26"/>
        </w:rPr>
        <w:lastRenderedPageBreak/>
        <w:t>of the content in the text books (34.8%) desire to study lesson before teaching them in school class (35.3%) and completion of school home works (31.8%).</w:t>
      </w:r>
    </w:p>
    <w:p w14:paraId="4CD83C2B" w14:textId="77777777" w:rsidR="00523EBC" w:rsidRDefault="00523EBC">
      <w:pPr>
        <w:spacing w:after="200" w:line="480" w:lineRule="auto"/>
        <w:jc w:val="both"/>
        <w:rPr>
          <w:b/>
          <w:sz w:val="26"/>
        </w:rPr>
      </w:pPr>
      <w:r>
        <w:rPr>
          <w:b/>
          <w:bCs/>
          <w:sz w:val="26"/>
        </w:rPr>
        <w:t>5.5 EDUCATIONAL IMPLICATIONS OF THE STUDY</w:t>
      </w:r>
    </w:p>
    <w:p w14:paraId="1E890A5A" w14:textId="77777777" w:rsidR="00523EBC" w:rsidRDefault="00523EBC">
      <w:pPr>
        <w:spacing w:after="200" w:line="480" w:lineRule="auto"/>
        <w:jc w:val="both"/>
        <w:rPr>
          <w:sz w:val="26"/>
        </w:rPr>
      </w:pPr>
      <w:r>
        <w:rPr>
          <w:sz w:val="26"/>
        </w:rPr>
        <w:tab/>
        <w:t>This study examined the influence of Private Tuition  on Achievement in Science among secondary school pupils of Kerala.  The general conclusion of this study is that the Private Tuition  intended for improvement of performance or achievement is generally not so effective.  Results indicate that the pupils who received Private Tuition  in Science, perform a little more the pupils who did not receive it.  After keeping the Intelligence and Achievement Motivation of the pupils constant, the Achievement in Science of the pupils who received Private Tuition  and those who did not receive shows no significant difference.  That is, the pupils who received Private Tuition  did not perform better than pupils who had not received it, if they are of same Intelligence and Achievement Motivation. It was noted that pupils who received Private Tuition  generally had high Intelligence than the pupils who were not availed it.</w:t>
      </w:r>
    </w:p>
    <w:p w14:paraId="0A5ED22D" w14:textId="77777777" w:rsidR="00523EBC" w:rsidRDefault="00523EBC">
      <w:pPr>
        <w:spacing w:after="200" w:line="480" w:lineRule="auto"/>
        <w:jc w:val="both"/>
        <w:rPr>
          <w:sz w:val="26"/>
        </w:rPr>
      </w:pPr>
      <w:r>
        <w:rPr>
          <w:sz w:val="26"/>
        </w:rPr>
        <w:tab/>
        <w:t xml:space="preserve">Pupils belonging to Tuition and Non-tuition groups of the same Intelligence category and Achievement Motivation category did not show significant difference in their Achievement in Science. i.e., Private Tuition  will not improve the Achievement in Science of pupils of the same Intelligence category and same Achievement Motivation category.  But the pupils of low Achievement Motivation category show significant improvement in their Achievement in Science by receiving Private Tuition. So it can be interpreted that the pupils of low Achievement Motivation should get </w:t>
      </w:r>
      <w:r>
        <w:rPr>
          <w:sz w:val="26"/>
        </w:rPr>
        <w:lastRenderedPageBreak/>
        <w:t xml:space="preserve">enough care in school classes, thereby they can improve their Achievement in Science.  Thus the need of Private Tuition  in the present teaching-learning process is not significant.  So one can really question the system of Private Tuition . </w:t>
      </w:r>
    </w:p>
    <w:p w14:paraId="72B1B3A7" w14:textId="77777777" w:rsidR="00523EBC" w:rsidRDefault="00523EBC">
      <w:pPr>
        <w:spacing w:after="200" w:line="480" w:lineRule="auto"/>
        <w:jc w:val="both"/>
        <w:rPr>
          <w:sz w:val="26"/>
        </w:rPr>
      </w:pPr>
      <w:r>
        <w:rPr>
          <w:sz w:val="26"/>
        </w:rPr>
        <w:tab/>
        <w:t xml:space="preserve"> Also the study reveals that the intensity of Private Tuition  availed will not improve Achievement in Science. So the time spent for Private Tuition  is in vain.  The people should be aware of the impact of tuition and its discrepancy in the  society.  The main reasons attributed by pupils for availing Private Tuition  are, need of help in content of the lesson due to difficulty in subjects, the pupils cannot  understand the school class, hope of first rank in the class and desire to study lessons before teaching them in school class.  Based on these reasons, the investigator predicts that the school classes should be interesting, motivating, explaining, corrective for the satisfaction of the learners.</w:t>
      </w:r>
    </w:p>
    <w:p w14:paraId="26460D6C" w14:textId="77777777" w:rsidR="00523EBC" w:rsidRDefault="00523EBC">
      <w:pPr>
        <w:spacing w:after="200" w:line="480" w:lineRule="auto"/>
        <w:jc w:val="both"/>
        <w:rPr>
          <w:b/>
          <w:bCs/>
          <w:sz w:val="26"/>
        </w:rPr>
      </w:pPr>
      <w:r>
        <w:rPr>
          <w:b/>
          <w:bCs/>
          <w:sz w:val="26"/>
        </w:rPr>
        <w:br w:type="page"/>
      </w:r>
      <w:r>
        <w:rPr>
          <w:b/>
          <w:bCs/>
          <w:sz w:val="26"/>
        </w:rPr>
        <w:lastRenderedPageBreak/>
        <w:t>5.6</w:t>
      </w:r>
      <w:r>
        <w:rPr>
          <w:b/>
          <w:bCs/>
          <w:sz w:val="26"/>
        </w:rPr>
        <w:tab/>
        <w:t>SUGGESTIONS FOR FURTHER RESEARCH</w:t>
      </w:r>
    </w:p>
    <w:p w14:paraId="687DB688" w14:textId="77777777" w:rsidR="00523EBC" w:rsidRDefault="00523EBC">
      <w:pPr>
        <w:spacing w:after="200" w:line="480" w:lineRule="auto"/>
        <w:jc w:val="both"/>
        <w:rPr>
          <w:sz w:val="26"/>
        </w:rPr>
      </w:pPr>
      <w:r>
        <w:rPr>
          <w:sz w:val="26"/>
        </w:rPr>
        <w:tab/>
        <w:t>The present study throws light on a number of new areas to be covered by future researchers.  Such studies will give complete picture of the area under investigation.  Subsequent studies will need to define, address and control for the adequacy of the Private Tuition  received by pupils.  Some future study topics are suggested below.</w:t>
      </w:r>
    </w:p>
    <w:p w14:paraId="39D0787E" w14:textId="77777777" w:rsidR="00523EBC" w:rsidRDefault="00523EBC">
      <w:pPr>
        <w:spacing w:after="200" w:line="480" w:lineRule="auto"/>
        <w:jc w:val="both"/>
        <w:rPr>
          <w:sz w:val="26"/>
        </w:rPr>
      </w:pPr>
      <w:r>
        <w:rPr>
          <w:sz w:val="26"/>
        </w:rPr>
        <w:t>1.</w:t>
      </w:r>
      <w:r>
        <w:rPr>
          <w:sz w:val="26"/>
        </w:rPr>
        <w:tab/>
        <w:t xml:space="preserve">Influence of Private Tuition  on Achievement in Social Science among </w:t>
      </w:r>
      <w:r>
        <w:rPr>
          <w:sz w:val="26"/>
        </w:rPr>
        <w:tab/>
        <w:t>secondary school pupils.</w:t>
      </w:r>
    </w:p>
    <w:p w14:paraId="0DAB41A2" w14:textId="77777777" w:rsidR="00523EBC" w:rsidRDefault="00523EBC">
      <w:pPr>
        <w:spacing w:after="200" w:line="480" w:lineRule="auto"/>
        <w:jc w:val="both"/>
        <w:rPr>
          <w:sz w:val="26"/>
        </w:rPr>
      </w:pPr>
      <w:r>
        <w:rPr>
          <w:sz w:val="26"/>
        </w:rPr>
        <w:t>2.</w:t>
      </w:r>
      <w:r>
        <w:rPr>
          <w:sz w:val="26"/>
        </w:rPr>
        <w:tab/>
        <w:t>An experimental study on the effect of Private Tuition .</w:t>
      </w:r>
    </w:p>
    <w:p w14:paraId="7E019EBE" w14:textId="77777777" w:rsidR="00523EBC" w:rsidRDefault="00523EBC">
      <w:pPr>
        <w:spacing w:after="200" w:line="480" w:lineRule="auto"/>
        <w:jc w:val="both"/>
        <w:rPr>
          <w:sz w:val="26"/>
        </w:rPr>
      </w:pPr>
      <w:r>
        <w:rPr>
          <w:sz w:val="26"/>
        </w:rPr>
        <w:t>3.</w:t>
      </w:r>
      <w:r>
        <w:rPr>
          <w:sz w:val="26"/>
        </w:rPr>
        <w:tab/>
        <w:t>Effects of coaching on test taking skills.</w:t>
      </w:r>
    </w:p>
    <w:p w14:paraId="1F33D663" w14:textId="77777777" w:rsidR="00523EBC" w:rsidRDefault="00523EBC">
      <w:pPr>
        <w:spacing w:after="200" w:line="480" w:lineRule="auto"/>
        <w:jc w:val="both"/>
        <w:rPr>
          <w:sz w:val="26"/>
        </w:rPr>
      </w:pPr>
      <w:r>
        <w:rPr>
          <w:sz w:val="26"/>
        </w:rPr>
        <w:t>4.</w:t>
      </w:r>
      <w:r>
        <w:rPr>
          <w:sz w:val="26"/>
        </w:rPr>
        <w:tab/>
        <w:t xml:space="preserve">Influence of Private Tuition  on Academic Achievement of secondary </w:t>
      </w:r>
      <w:r>
        <w:rPr>
          <w:sz w:val="26"/>
        </w:rPr>
        <w:tab/>
        <w:t>school pupils.</w:t>
      </w:r>
    </w:p>
    <w:p w14:paraId="22B45514" w14:textId="77777777" w:rsidR="00523EBC" w:rsidRDefault="00523EBC">
      <w:pPr>
        <w:spacing w:after="200" w:line="480" w:lineRule="auto"/>
        <w:jc w:val="both"/>
        <w:rPr>
          <w:sz w:val="26"/>
        </w:rPr>
      </w:pPr>
      <w:r>
        <w:rPr>
          <w:sz w:val="26"/>
        </w:rPr>
        <w:t>5.</w:t>
      </w:r>
      <w:r>
        <w:rPr>
          <w:sz w:val="26"/>
        </w:rPr>
        <w:tab/>
        <w:t>A study on the attitude of parents and teachers on Private Tutoring.</w:t>
      </w:r>
    </w:p>
    <w:p w14:paraId="1C89E560" w14:textId="7B30B42F" w:rsidR="00523EBC" w:rsidRDefault="00523EBC"/>
    <w:p w14:paraId="167D59B3" w14:textId="61E6EDC9" w:rsidR="00523EBC" w:rsidRDefault="00523EBC"/>
    <w:p w14:paraId="733D15FA" w14:textId="09810F7C" w:rsidR="00523EBC" w:rsidRDefault="00523EBC"/>
    <w:p w14:paraId="373BBEAC" w14:textId="0A0E8FEC" w:rsidR="00523EBC" w:rsidRDefault="00523EBC"/>
    <w:p w14:paraId="6BB4167E" w14:textId="76CFBDBB" w:rsidR="00523EBC" w:rsidRDefault="00523EBC"/>
    <w:p w14:paraId="1AAEA6BF" w14:textId="393FB1F2" w:rsidR="00523EBC" w:rsidRDefault="00523EBC"/>
    <w:p w14:paraId="5B9A7278" w14:textId="4F265277" w:rsidR="00523EBC" w:rsidRDefault="00523EBC"/>
    <w:p w14:paraId="0C367627" w14:textId="205F5E42" w:rsidR="00523EBC" w:rsidRDefault="00523EBC"/>
    <w:p w14:paraId="05AFC446" w14:textId="4309710B" w:rsidR="00523EBC" w:rsidRDefault="00523EBC"/>
    <w:p w14:paraId="46D733CF" w14:textId="77777777" w:rsidR="00523EBC" w:rsidRDefault="00523EBC">
      <w:pPr>
        <w:spacing w:after="200" w:line="480" w:lineRule="auto"/>
        <w:jc w:val="center"/>
        <w:rPr>
          <w:b/>
          <w:w w:val="130"/>
          <w:sz w:val="26"/>
          <w:szCs w:val="26"/>
        </w:rPr>
      </w:pPr>
      <w:r>
        <w:rPr>
          <w:b/>
          <w:w w:val="130"/>
          <w:sz w:val="26"/>
          <w:szCs w:val="26"/>
        </w:rPr>
        <w:lastRenderedPageBreak/>
        <w:t>BIBLIOGRAPHY</w:t>
      </w:r>
    </w:p>
    <w:p w14:paraId="48EB6464" w14:textId="77777777" w:rsidR="00523EBC" w:rsidRDefault="00523EBC">
      <w:pPr>
        <w:spacing w:after="200"/>
        <w:jc w:val="center"/>
        <w:rPr>
          <w:b/>
          <w:w w:val="130"/>
          <w:sz w:val="26"/>
          <w:szCs w:val="26"/>
        </w:rPr>
      </w:pPr>
    </w:p>
    <w:p w14:paraId="09772227" w14:textId="77777777" w:rsidR="00523EBC" w:rsidRDefault="00523EBC">
      <w:pPr>
        <w:spacing w:after="200" w:line="480" w:lineRule="auto"/>
        <w:ind w:left="748" w:hanging="748"/>
        <w:jc w:val="both"/>
        <w:rPr>
          <w:sz w:val="26"/>
        </w:rPr>
      </w:pPr>
      <w:r>
        <w:rPr>
          <w:sz w:val="26"/>
        </w:rPr>
        <w:t xml:space="preserve">Achuff, &amp; Lila, (1988). The effect of Combined parent-child tutoring on the achievement of urban primary grade students. </w:t>
      </w:r>
      <w:r>
        <w:rPr>
          <w:i/>
          <w:sz w:val="26"/>
        </w:rPr>
        <w:t xml:space="preserve">Dissertation Abstracts International, 49, </w:t>
      </w:r>
      <w:r>
        <w:rPr>
          <w:sz w:val="26"/>
        </w:rPr>
        <w:t>139.</w:t>
      </w:r>
    </w:p>
    <w:p w14:paraId="3A65F322" w14:textId="77777777" w:rsidR="00523EBC" w:rsidRDefault="00523EBC">
      <w:pPr>
        <w:spacing w:after="200" w:line="480" w:lineRule="auto"/>
        <w:ind w:left="748" w:hanging="748"/>
        <w:jc w:val="both"/>
        <w:rPr>
          <w:sz w:val="26"/>
        </w:rPr>
      </w:pPr>
      <w:r>
        <w:rPr>
          <w:sz w:val="26"/>
        </w:rPr>
        <w:t xml:space="preserve">Allalouf, A., &amp; Ben-Shakhar, G. (1998). The effect of coaching on the predictive validity of Scholastic Aptitude Test. </w:t>
      </w:r>
      <w:r>
        <w:rPr>
          <w:i/>
          <w:sz w:val="26"/>
        </w:rPr>
        <w:t xml:space="preserve">Journal of Educational Measurement, </w:t>
      </w:r>
      <w:r>
        <w:rPr>
          <w:sz w:val="26"/>
        </w:rPr>
        <w:t>35 (1), 31-47.</w:t>
      </w:r>
    </w:p>
    <w:p w14:paraId="742D2555" w14:textId="77777777" w:rsidR="00523EBC" w:rsidRDefault="00523EBC">
      <w:pPr>
        <w:spacing w:after="200" w:line="480" w:lineRule="auto"/>
        <w:ind w:left="748" w:hanging="748"/>
        <w:jc w:val="both"/>
        <w:rPr>
          <w:sz w:val="26"/>
        </w:rPr>
      </w:pPr>
      <w:r>
        <w:rPr>
          <w:sz w:val="26"/>
        </w:rPr>
        <w:t xml:space="preserve">Anitha P.C (2000). </w:t>
      </w:r>
      <w:r>
        <w:rPr>
          <w:i/>
          <w:iCs/>
          <w:sz w:val="26"/>
        </w:rPr>
        <w:t>Study of Achievement Motivation among tribal and Non-tribal Secondary School pupils in Wayanad district</w:t>
      </w:r>
      <w:r>
        <w:rPr>
          <w:sz w:val="26"/>
        </w:rPr>
        <w:t>. MEd dissertation. University of Calicut.</w:t>
      </w:r>
    </w:p>
    <w:p w14:paraId="02FE20BF" w14:textId="77777777" w:rsidR="00523EBC" w:rsidRDefault="00523EBC">
      <w:pPr>
        <w:spacing w:after="200" w:line="480" w:lineRule="auto"/>
        <w:ind w:left="748" w:hanging="748"/>
        <w:jc w:val="both"/>
        <w:rPr>
          <w:sz w:val="26"/>
        </w:rPr>
      </w:pPr>
      <w:r>
        <w:rPr>
          <w:sz w:val="26"/>
        </w:rPr>
        <w:t xml:space="preserve">Arrora.G.L (2003). Private Tuition why not? </w:t>
      </w:r>
      <w:r>
        <w:rPr>
          <w:i/>
          <w:sz w:val="26"/>
        </w:rPr>
        <w:t xml:space="preserve">Edutracks, 2, </w:t>
      </w:r>
      <w:r>
        <w:rPr>
          <w:sz w:val="26"/>
        </w:rPr>
        <w:t>6-8.</w:t>
      </w:r>
    </w:p>
    <w:p w14:paraId="6A3B0465" w14:textId="77777777" w:rsidR="00523EBC" w:rsidRDefault="00523EBC">
      <w:pPr>
        <w:spacing w:after="200" w:line="480" w:lineRule="auto"/>
        <w:ind w:left="748" w:hanging="748"/>
        <w:jc w:val="both"/>
        <w:rPr>
          <w:sz w:val="26"/>
        </w:rPr>
      </w:pPr>
      <w:r>
        <w:rPr>
          <w:sz w:val="26"/>
        </w:rPr>
        <w:t xml:space="preserve">Becker, B. J. (1990). coaching for the Scholastic Aptitude Test: Further Synthesis and appraisal. </w:t>
      </w:r>
      <w:r>
        <w:rPr>
          <w:i/>
          <w:iCs/>
          <w:sz w:val="26"/>
        </w:rPr>
        <w:t>Review of Educational Research</w:t>
      </w:r>
      <w:r>
        <w:rPr>
          <w:sz w:val="26"/>
        </w:rPr>
        <w:t>, 60, 373-417.</w:t>
      </w:r>
    </w:p>
    <w:p w14:paraId="75247BB2" w14:textId="77777777" w:rsidR="00523EBC" w:rsidRDefault="00523EBC">
      <w:pPr>
        <w:spacing w:after="200" w:line="480" w:lineRule="auto"/>
        <w:ind w:left="748" w:hanging="748"/>
        <w:jc w:val="both"/>
        <w:rPr>
          <w:sz w:val="26"/>
        </w:rPr>
      </w:pPr>
      <w:r>
        <w:rPr>
          <w:sz w:val="26"/>
        </w:rPr>
        <w:t xml:space="preserve">Benson, J. (1986). Effect of test-wiseness training and ethnicity on achievement of third and fifth grade students. </w:t>
      </w:r>
      <w:r>
        <w:rPr>
          <w:i/>
          <w:iCs/>
          <w:sz w:val="26"/>
        </w:rPr>
        <w:t>Measurement and Evaluation in counseling and Development</w:t>
      </w:r>
      <w:r>
        <w:rPr>
          <w:sz w:val="26"/>
        </w:rPr>
        <w:t>, 18(4) , 156-112.</w:t>
      </w:r>
    </w:p>
    <w:p w14:paraId="13AA46D1" w14:textId="77777777" w:rsidR="00523EBC" w:rsidRDefault="00523EBC">
      <w:pPr>
        <w:spacing w:after="200" w:line="480" w:lineRule="auto"/>
        <w:ind w:left="748" w:hanging="748"/>
        <w:jc w:val="both"/>
        <w:rPr>
          <w:sz w:val="26"/>
        </w:rPr>
      </w:pPr>
      <w:r>
        <w:rPr>
          <w:sz w:val="26"/>
        </w:rPr>
        <w:t xml:space="preserve"> Best, J.W. &amp; Kahn, J. (1999). </w:t>
      </w:r>
      <w:r>
        <w:rPr>
          <w:i/>
          <w:sz w:val="26"/>
        </w:rPr>
        <w:t xml:space="preserve">Research in Education. </w:t>
      </w:r>
      <w:r>
        <w:rPr>
          <w:sz w:val="26"/>
        </w:rPr>
        <w:t>New Delhi: Prentice Hall of Indian Private Ltd.</w:t>
      </w:r>
    </w:p>
    <w:p w14:paraId="066B69D1" w14:textId="77777777" w:rsidR="00523EBC" w:rsidRDefault="00523EBC">
      <w:pPr>
        <w:spacing w:after="200" w:line="480" w:lineRule="auto"/>
        <w:ind w:left="748" w:hanging="748"/>
        <w:jc w:val="both"/>
        <w:rPr>
          <w:sz w:val="26"/>
        </w:rPr>
      </w:pPr>
      <w:r>
        <w:rPr>
          <w:sz w:val="26"/>
        </w:rPr>
        <w:t xml:space="preserve">Brita, M.W (1939). The effect of peer tutoring on mathematics performance: A recent review. </w:t>
      </w:r>
      <w:r>
        <w:rPr>
          <w:i/>
          <w:sz w:val="26"/>
        </w:rPr>
        <w:t xml:space="preserve">British journal of special education, </w:t>
      </w:r>
      <w:r>
        <w:rPr>
          <w:sz w:val="26"/>
        </w:rPr>
        <w:t xml:space="preserve">Oxford: U.K, </w:t>
      </w:r>
      <w:r>
        <w:rPr>
          <w:i/>
          <w:iCs/>
          <w:sz w:val="26"/>
        </w:rPr>
        <w:t>13</w:t>
      </w:r>
      <w:r>
        <w:rPr>
          <w:sz w:val="26"/>
        </w:rPr>
        <w:t>, 17-33.</w:t>
      </w:r>
    </w:p>
    <w:p w14:paraId="61C718A4" w14:textId="77777777" w:rsidR="00523EBC" w:rsidRDefault="00523EBC">
      <w:pPr>
        <w:spacing w:after="200" w:line="480" w:lineRule="auto"/>
        <w:ind w:left="748" w:hanging="748"/>
        <w:jc w:val="both"/>
        <w:rPr>
          <w:sz w:val="26"/>
        </w:rPr>
      </w:pPr>
      <w:r>
        <w:rPr>
          <w:sz w:val="26"/>
        </w:rPr>
        <w:lastRenderedPageBreak/>
        <w:t xml:space="preserve">Buch, M.B (1983). </w:t>
      </w:r>
      <w:r>
        <w:rPr>
          <w:i/>
          <w:sz w:val="26"/>
        </w:rPr>
        <w:t xml:space="preserve">The fourth survey of research in education: </w:t>
      </w:r>
      <w:r>
        <w:rPr>
          <w:sz w:val="26"/>
        </w:rPr>
        <w:t>New Delhi: NCERT.</w:t>
      </w:r>
    </w:p>
    <w:p w14:paraId="2E0941BE" w14:textId="77777777" w:rsidR="00523EBC" w:rsidRDefault="00523EBC">
      <w:pPr>
        <w:spacing w:after="200" w:line="480" w:lineRule="auto"/>
        <w:ind w:left="748" w:hanging="748"/>
        <w:jc w:val="both"/>
        <w:rPr>
          <w:sz w:val="26"/>
        </w:rPr>
      </w:pPr>
      <w:r>
        <w:rPr>
          <w:sz w:val="26"/>
        </w:rPr>
        <w:t xml:space="preserve">Buch, M.B (1991). </w:t>
      </w:r>
      <w:r>
        <w:rPr>
          <w:i/>
          <w:sz w:val="26"/>
        </w:rPr>
        <w:t xml:space="preserve">The fourth survey of research in education: </w:t>
      </w:r>
      <w:r>
        <w:rPr>
          <w:sz w:val="26"/>
        </w:rPr>
        <w:t>New Delhi: NCERT.</w:t>
      </w:r>
    </w:p>
    <w:p w14:paraId="342BDAA9" w14:textId="77777777" w:rsidR="00523EBC" w:rsidRDefault="00523EBC">
      <w:pPr>
        <w:spacing w:after="200" w:line="480" w:lineRule="auto"/>
        <w:ind w:left="748" w:hanging="748"/>
        <w:jc w:val="both"/>
        <w:rPr>
          <w:sz w:val="26"/>
        </w:rPr>
      </w:pPr>
      <w:r>
        <w:rPr>
          <w:sz w:val="26"/>
        </w:rPr>
        <w:t xml:space="preserve">Chatterji, P.S. (1983). </w:t>
      </w:r>
      <w:r>
        <w:rPr>
          <w:i/>
          <w:iCs/>
          <w:sz w:val="26"/>
        </w:rPr>
        <w:t>A comparative study of Personality, Intelligence and Achievement Motivation in difference Academic group</w:t>
      </w:r>
      <w:r>
        <w:rPr>
          <w:sz w:val="26"/>
        </w:rPr>
        <w:t>. Doctoral Dissertation, Patna University.</w:t>
      </w:r>
    </w:p>
    <w:p w14:paraId="1170478F" w14:textId="77777777" w:rsidR="00523EBC" w:rsidRDefault="00523EBC">
      <w:pPr>
        <w:spacing w:after="200" w:line="480" w:lineRule="auto"/>
        <w:ind w:left="748" w:hanging="748"/>
        <w:jc w:val="both"/>
        <w:rPr>
          <w:sz w:val="26"/>
        </w:rPr>
      </w:pPr>
      <w:r>
        <w:rPr>
          <w:sz w:val="26"/>
        </w:rPr>
        <w:t xml:space="preserve">Ebel, R.L. (1972). </w:t>
      </w:r>
      <w:r>
        <w:rPr>
          <w:i/>
          <w:iCs/>
          <w:sz w:val="26"/>
        </w:rPr>
        <w:t>Essentials of Educational Measurement</w:t>
      </w:r>
      <w:r>
        <w:rPr>
          <w:sz w:val="26"/>
        </w:rPr>
        <w:t>. New Jersey: Prentice Hall, Inc.</w:t>
      </w:r>
    </w:p>
    <w:p w14:paraId="1B75FB57" w14:textId="77777777" w:rsidR="00523EBC" w:rsidRDefault="00523EBC">
      <w:pPr>
        <w:spacing w:after="200" w:line="480" w:lineRule="auto"/>
        <w:ind w:left="748" w:hanging="748"/>
        <w:jc w:val="both"/>
        <w:rPr>
          <w:sz w:val="26"/>
        </w:rPr>
      </w:pPr>
      <w:r>
        <w:rPr>
          <w:sz w:val="26"/>
        </w:rPr>
        <w:t xml:space="preserve"> Egan,</w:t>
      </w:r>
      <w:r>
        <w:rPr>
          <w:i/>
          <w:sz w:val="26"/>
        </w:rPr>
        <w:t xml:space="preserve"> </w:t>
      </w:r>
      <w:r>
        <w:rPr>
          <w:sz w:val="26"/>
        </w:rPr>
        <w:t xml:space="preserve">M.B. &amp; Bunting, B. (1991). the effects of coaching on 11+ scores. </w:t>
      </w:r>
      <w:r>
        <w:rPr>
          <w:i/>
          <w:sz w:val="26"/>
        </w:rPr>
        <w:t xml:space="preserve">British Journal of Educational Psychology, </w:t>
      </w:r>
      <w:r>
        <w:rPr>
          <w:sz w:val="26"/>
        </w:rPr>
        <w:t>61 (1), 85-91.</w:t>
      </w:r>
    </w:p>
    <w:p w14:paraId="1837E989" w14:textId="77777777" w:rsidR="00523EBC" w:rsidRDefault="00523EBC">
      <w:pPr>
        <w:spacing w:after="200" w:line="480" w:lineRule="auto"/>
        <w:ind w:left="748" w:hanging="748"/>
        <w:jc w:val="both"/>
        <w:rPr>
          <w:sz w:val="26"/>
        </w:rPr>
      </w:pPr>
      <w:r>
        <w:rPr>
          <w:sz w:val="26"/>
        </w:rPr>
        <w:t xml:space="preserve">Ferguson, G.A (1976). </w:t>
      </w:r>
      <w:r>
        <w:rPr>
          <w:i/>
          <w:sz w:val="26"/>
        </w:rPr>
        <w:t xml:space="preserve">Statistical Analysis in Psychology and Education </w:t>
      </w:r>
      <w:r>
        <w:rPr>
          <w:sz w:val="26"/>
        </w:rPr>
        <w:t>Tokyo: MC Graw Hill, Kogakusha.</w:t>
      </w:r>
    </w:p>
    <w:p w14:paraId="3406F7B3" w14:textId="77777777" w:rsidR="00523EBC" w:rsidRDefault="00523EBC">
      <w:pPr>
        <w:spacing w:after="200" w:line="480" w:lineRule="auto"/>
        <w:ind w:left="748" w:hanging="748"/>
        <w:jc w:val="both"/>
        <w:rPr>
          <w:sz w:val="26"/>
        </w:rPr>
      </w:pPr>
      <w:r>
        <w:rPr>
          <w:sz w:val="26"/>
        </w:rPr>
        <w:t xml:space="preserve">Garret, H.E, (19979). </w:t>
      </w:r>
      <w:r>
        <w:rPr>
          <w:i/>
          <w:sz w:val="26"/>
        </w:rPr>
        <w:t xml:space="preserve">Statistics in Psychology and </w:t>
      </w:r>
      <w:r>
        <w:rPr>
          <w:sz w:val="26"/>
        </w:rPr>
        <w:t>education Bombay: Vakils, Fetter and science(P) Ltd.</w:t>
      </w:r>
    </w:p>
    <w:p w14:paraId="0A595A15" w14:textId="77777777" w:rsidR="00523EBC" w:rsidRDefault="00523EBC">
      <w:pPr>
        <w:spacing w:after="200" w:line="480" w:lineRule="auto"/>
        <w:ind w:left="748" w:hanging="748"/>
        <w:jc w:val="both"/>
        <w:rPr>
          <w:sz w:val="26"/>
        </w:rPr>
      </w:pPr>
      <w:r>
        <w:rPr>
          <w:sz w:val="26"/>
        </w:rPr>
        <w:t xml:space="preserve">Good, C.V. (1973). </w:t>
      </w:r>
      <w:r>
        <w:rPr>
          <w:i/>
          <w:sz w:val="26"/>
        </w:rPr>
        <w:t xml:space="preserve">Dictionary of education </w:t>
      </w:r>
      <w:r>
        <w:rPr>
          <w:sz w:val="26"/>
        </w:rPr>
        <w:t>New York: MC Graw Hill</w:t>
      </w:r>
    </w:p>
    <w:p w14:paraId="20E1991E" w14:textId="77777777" w:rsidR="00523EBC" w:rsidRDefault="00523EBC">
      <w:pPr>
        <w:spacing w:after="200" w:line="480" w:lineRule="auto"/>
        <w:ind w:left="748" w:hanging="748"/>
        <w:jc w:val="both"/>
        <w:rPr>
          <w:sz w:val="26"/>
        </w:rPr>
      </w:pPr>
      <w:r>
        <w:rPr>
          <w:sz w:val="26"/>
        </w:rPr>
        <w:t xml:space="preserve">Husen, T. and Postelethwaite, N.T. (1994). </w:t>
      </w:r>
      <w:r>
        <w:rPr>
          <w:i/>
          <w:sz w:val="26"/>
        </w:rPr>
        <w:t xml:space="preserve">The Inter National Encyclopacdia of Education. </w:t>
      </w:r>
      <w:r>
        <w:rPr>
          <w:sz w:val="26"/>
        </w:rPr>
        <w:t>Second Edition, 4233-4235.</w:t>
      </w:r>
    </w:p>
    <w:p w14:paraId="09BBE44D" w14:textId="77777777" w:rsidR="00523EBC" w:rsidRDefault="00523EBC">
      <w:pPr>
        <w:spacing w:after="200" w:line="480" w:lineRule="auto"/>
        <w:ind w:left="748" w:hanging="748"/>
        <w:jc w:val="both"/>
        <w:rPr>
          <w:sz w:val="26"/>
        </w:rPr>
      </w:pPr>
      <w:r>
        <w:rPr>
          <w:sz w:val="26"/>
        </w:rPr>
        <w:t xml:space="preserve">Ida, K. Nancy (2003). Achievement Motivation as a predictor of Academic excellence. </w:t>
      </w:r>
      <w:r>
        <w:rPr>
          <w:i/>
          <w:sz w:val="26"/>
        </w:rPr>
        <w:t>International Educator</w:t>
      </w:r>
      <w:r>
        <w:rPr>
          <w:sz w:val="26"/>
        </w:rPr>
        <w:t xml:space="preserve">, 15, 27-29 </w:t>
      </w:r>
    </w:p>
    <w:p w14:paraId="08320DA1" w14:textId="77777777" w:rsidR="00523EBC" w:rsidRDefault="00523EBC">
      <w:pPr>
        <w:spacing w:after="200" w:line="480" w:lineRule="auto"/>
        <w:ind w:left="748" w:hanging="748"/>
        <w:jc w:val="both"/>
        <w:rPr>
          <w:sz w:val="26"/>
        </w:rPr>
      </w:pPr>
      <w:r>
        <w:rPr>
          <w:sz w:val="26"/>
        </w:rPr>
        <w:lastRenderedPageBreak/>
        <w:t>Jones, R. (1986). The effect of Commercial Coaching courses on performance on the MCAT.</w:t>
      </w:r>
      <w:r>
        <w:rPr>
          <w:i/>
          <w:sz w:val="26"/>
        </w:rPr>
        <w:t>Journal of Medical Education</w:t>
      </w:r>
      <w:r>
        <w:rPr>
          <w:sz w:val="26"/>
        </w:rPr>
        <w:t>, 61 (4), 85-91.</w:t>
      </w:r>
    </w:p>
    <w:p w14:paraId="0341A10D" w14:textId="77777777" w:rsidR="00523EBC" w:rsidRDefault="00523EBC">
      <w:pPr>
        <w:spacing w:after="200" w:line="480" w:lineRule="auto"/>
        <w:ind w:left="748" w:hanging="748"/>
        <w:jc w:val="both"/>
        <w:rPr>
          <w:sz w:val="26"/>
        </w:rPr>
      </w:pPr>
      <w:r>
        <w:rPr>
          <w:sz w:val="26"/>
        </w:rPr>
        <w:t xml:space="preserve">Kenny, D.T. &amp; Faunce, G. (2004). Effect of Academic coaching on Elementary and Secondary School students. </w:t>
      </w:r>
      <w:r>
        <w:rPr>
          <w:i/>
          <w:sz w:val="26"/>
        </w:rPr>
        <w:t>The Journal of educational research</w:t>
      </w:r>
      <w:r>
        <w:rPr>
          <w:iCs/>
          <w:sz w:val="26"/>
        </w:rPr>
        <w:t>,</w:t>
      </w:r>
      <w:r>
        <w:rPr>
          <w:i/>
          <w:sz w:val="26"/>
        </w:rPr>
        <w:t xml:space="preserve"> </w:t>
      </w:r>
      <w:r>
        <w:rPr>
          <w:i/>
          <w:iCs/>
          <w:sz w:val="26"/>
        </w:rPr>
        <w:t>98</w:t>
      </w:r>
      <w:r>
        <w:rPr>
          <w:sz w:val="26"/>
        </w:rPr>
        <w:t>, 109-126.</w:t>
      </w:r>
    </w:p>
    <w:p w14:paraId="07CC0EBF" w14:textId="77777777" w:rsidR="00523EBC" w:rsidRDefault="00523EBC">
      <w:pPr>
        <w:spacing w:after="200" w:line="480" w:lineRule="auto"/>
        <w:ind w:left="748" w:hanging="748"/>
        <w:jc w:val="both"/>
        <w:rPr>
          <w:sz w:val="26"/>
        </w:rPr>
      </w:pPr>
      <w:r>
        <w:rPr>
          <w:sz w:val="26"/>
        </w:rPr>
        <w:t xml:space="preserve">Kenny, D.T, &amp; Stone, B.J. (2000). </w:t>
      </w:r>
      <w:r>
        <w:rPr>
          <w:i/>
          <w:sz w:val="26"/>
        </w:rPr>
        <w:t>The effects of coaching on scholarship type and academic performance of academically able students</w:t>
      </w:r>
      <w:r>
        <w:rPr>
          <w:sz w:val="26"/>
        </w:rPr>
        <w:t>. Unpublished paper.</w:t>
      </w:r>
    </w:p>
    <w:p w14:paraId="3A5E7082" w14:textId="77777777" w:rsidR="00523EBC" w:rsidRDefault="00523EBC">
      <w:pPr>
        <w:spacing w:after="200" w:line="480" w:lineRule="auto"/>
        <w:ind w:left="748" w:hanging="748"/>
        <w:jc w:val="both"/>
        <w:rPr>
          <w:sz w:val="26"/>
        </w:rPr>
      </w:pPr>
      <w:r>
        <w:rPr>
          <w:sz w:val="26"/>
        </w:rPr>
        <w:t xml:space="preserve">Messick, S. and Jungle Blut, A. (1981). Time and Method in coaching for the SAT. </w:t>
      </w:r>
      <w:r>
        <w:rPr>
          <w:i/>
          <w:sz w:val="26"/>
        </w:rPr>
        <w:t>Psychological Bulletin, 95, 179-188.</w:t>
      </w:r>
    </w:p>
    <w:p w14:paraId="540F01C2" w14:textId="77777777" w:rsidR="00523EBC" w:rsidRDefault="00523EBC">
      <w:pPr>
        <w:spacing w:after="200" w:line="480" w:lineRule="auto"/>
        <w:ind w:left="748" w:hanging="748"/>
        <w:jc w:val="both"/>
        <w:rPr>
          <w:sz w:val="26"/>
        </w:rPr>
      </w:pPr>
      <w:r>
        <w:rPr>
          <w:sz w:val="26"/>
        </w:rPr>
        <w:t xml:space="preserve">Mouly, George.J. (1964). </w:t>
      </w:r>
      <w:r>
        <w:rPr>
          <w:i/>
          <w:sz w:val="26"/>
        </w:rPr>
        <w:t>Science of Educational Research</w:t>
      </w:r>
      <w:r>
        <w:rPr>
          <w:sz w:val="26"/>
        </w:rPr>
        <w:t>. New Delhi: Eurasia Publishing House (Pvt.) Ltd.</w:t>
      </w:r>
    </w:p>
    <w:p w14:paraId="5EC35886" w14:textId="77777777" w:rsidR="00523EBC" w:rsidRDefault="00523EBC">
      <w:pPr>
        <w:spacing w:after="200" w:line="480" w:lineRule="auto"/>
        <w:ind w:left="748" w:hanging="748"/>
        <w:jc w:val="both"/>
        <w:rPr>
          <w:sz w:val="26"/>
        </w:rPr>
      </w:pPr>
      <w:r>
        <w:rPr>
          <w:sz w:val="26"/>
        </w:rPr>
        <w:t xml:space="preserve">Mumtas, N.S. (1993). </w:t>
      </w:r>
      <w:r>
        <w:rPr>
          <w:i/>
          <w:iCs/>
          <w:sz w:val="26"/>
        </w:rPr>
        <w:t>Interaction effect   of  parental education and tutoring at home on Achievement in Mathematics of Secondary School Pupils of Kerala</w:t>
      </w:r>
      <w:r>
        <w:rPr>
          <w:sz w:val="26"/>
        </w:rPr>
        <w:t>. MEd Dissertation, University of Calicut.</w:t>
      </w:r>
    </w:p>
    <w:p w14:paraId="0727FFD9" w14:textId="77777777" w:rsidR="00523EBC" w:rsidRDefault="00523EBC">
      <w:pPr>
        <w:spacing w:after="200" w:line="480" w:lineRule="auto"/>
        <w:ind w:left="748" w:hanging="748"/>
        <w:jc w:val="both"/>
        <w:rPr>
          <w:sz w:val="26"/>
        </w:rPr>
      </w:pPr>
      <w:r>
        <w:rPr>
          <w:sz w:val="26"/>
        </w:rPr>
        <w:t xml:space="preserve">Power, D.E. and Rock, D.A. (1999). Effects of coaching on SAT. </w:t>
      </w:r>
      <w:r>
        <w:rPr>
          <w:i/>
          <w:sz w:val="26"/>
        </w:rPr>
        <w:t xml:space="preserve">Journal of Educational Measurement: Issue and Practice, </w:t>
      </w:r>
      <w:r>
        <w:rPr>
          <w:sz w:val="26"/>
        </w:rPr>
        <w:t>12, 24-31.</w:t>
      </w:r>
    </w:p>
    <w:p w14:paraId="248EE247" w14:textId="77777777" w:rsidR="00523EBC" w:rsidRDefault="00523EBC">
      <w:pPr>
        <w:spacing w:after="200" w:line="480" w:lineRule="auto"/>
        <w:ind w:left="748" w:hanging="748"/>
        <w:jc w:val="both"/>
        <w:rPr>
          <w:sz w:val="26"/>
        </w:rPr>
      </w:pPr>
      <w:r>
        <w:rPr>
          <w:sz w:val="26"/>
        </w:rPr>
        <w:t xml:space="preserve">Salim. (1994). </w:t>
      </w:r>
      <w:r>
        <w:rPr>
          <w:i/>
          <w:iCs/>
          <w:sz w:val="26"/>
        </w:rPr>
        <w:t>The impact of approaches to studying and Achievement Motivation on Achievement in Biology</w:t>
      </w:r>
      <w:r>
        <w:rPr>
          <w:sz w:val="26"/>
        </w:rPr>
        <w:t>. Doctoral Dissertation, Calicut University.</w:t>
      </w:r>
    </w:p>
    <w:p w14:paraId="188B8B59" w14:textId="77777777" w:rsidR="00523EBC" w:rsidRDefault="00523EBC">
      <w:pPr>
        <w:spacing w:after="200" w:line="480" w:lineRule="auto"/>
        <w:ind w:left="748" w:hanging="748"/>
        <w:jc w:val="both"/>
        <w:rPr>
          <w:sz w:val="26"/>
        </w:rPr>
      </w:pPr>
      <w:r>
        <w:rPr>
          <w:sz w:val="26"/>
        </w:rPr>
        <w:lastRenderedPageBreak/>
        <w:t>Scholes, R.J. &amp; Lain, M.M (1997, March). The effect of test preparation activities on ACT assessment sscors. Paper presented at the annual meeting of the American Educational Research Association, Chicago.</w:t>
      </w:r>
    </w:p>
    <w:p w14:paraId="3C6D88BC" w14:textId="77777777" w:rsidR="00523EBC" w:rsidRDefault="00523EBC">
      <w:pPr>
        <w:spacing w:after="200" w:line="480" w:lineRule="auto"/>
        <w:ind w:left="748" w:hanging="748"/>
        <w:jc w:val="both"/>
        <w:rPr>
          <w:sz w:val="26"/>
        </w:rPr>
      </w:pPr>
      <w:r>
        <w:rPr>
          <w:sz w:val="26"/>
        </w:rPr>
        <w:t xml:space="preserve">Shajila, P. (1992). </w:t>
      </w:r>
      <w:r>
        <w:rPr>
          <w:i/>
          <w:iCs/>
          <w:sz w:val="26"/>
        </w:rPr>
        <w:t>Influence of Private Tuition on Science Achievement of Secondary School Pupils</w:t>
      </w:r>
      <w:r>
        <w:rPr>
          <w:sz w:val="26"/>
        </w:rPr>
        <w:t>. Unpublished MEd Dissertation, University of Calicut.</w:t>
      </w:r>
    </w:p>
    <w:p w14:paraId="51235F00" w14:textId="77777777" w:rsidR="00523EBC" w:rsidRDefault="00523EBC">
      <w:pPr>
        <w:spacing w:after="200" w:line="480" w:lineRule="auto"/>
        <w:ind w:left="748" w:hanging="748"/>
        <w:jc w:val="both"/>
        <w:rPr>
          <w:sz w:val="26"/>
        </w:rPr>
      </w:pPr>
      <w:r>
        <w:rPr>
          <w:sz w:val="26"/>
        </w:rPr>
        <w:t xml:space="preserve">Shareeja Ali, M.C. (2003). </w:t>
      </w:r>
      <w:r>
        <w:rPr>
          <w:i/>
          <w:iCs/>
          <w:sz w:val="26"/>
        </w:rPr>
        <w:t>Relation of Science studying approach with Achievement in Physics of Secondary School students</w:t>
      </w:r>
      <w:r>
        <w:rPr>
          <w:sz w:val="26"/>
        </w:rPr>
        <w:t>. MEd Dissertation. University of Calicut.</w:t>
      </w:r>
    </w:p>
    <w:p w14:paraId="55006082" w14:textId="77777777" w:rsidR="00523EBC" w:rsidRDefault="00523EBC">
      <w:pPr>
        <w:spacing w:after="200" w:line="480" w:lineRule="auto"/>
        <w:ind w:left="748" w:hanging="748"/>
        <w:jc w:val="both"/>
        <w:rPr>
          <w:sz w:val="26"/>
        </w:rPr>
      </w:pPr>
      <w:r>
        <w:rPr>
          <w:sz w:val="26"/>
        </w:rPr>
        <w:t xml:space="preserve">Singh, V.D. (1996). Parallel Schooling: The coaching institutes. </w:t>
      </w:r>
      <w:r>
        <w:rPr>
          <w:i/>
          <w:sz w:val="26"/>
        </w:rPr>
        <w:t xml:space="preserve">Indian Educational Review, 31, </w:t>
      </w:r>
      <w:r>
        <w:rPr>
          <w:sz w:val="26"/>
        </w:rPr>
        <w:t>68-77.</w:t>
      </w:r>
    </w:p>
    <w:p w14:paraId="0A834F72" w14:textId="77777777" w:rsidR="00523EBC" w:rsidRDefault="00523EBC">
      <w:pPr>
        <w:spacing w:after="200" w:line="480" w:lineRule="auto"/>
        <w:ind w:left="748" w:hanging="748"/>
        <w:jc w:val="both"/>
        <w:rPr>
          <w:sz w:val="26"/>
        </w:rPr>
      </w:pPr>
      <w:r>
        <w:rPr>
          <w:sz w:val="26"/>
        </w:rPr>
        <w:t xml:space="preserve">Smitha, K. (1999). </w:t>
      </w:r>
      <w:r>
        <w:rPr>
          <w:i/>
          <w:iCs/>
          <w:sz w:val="26"/>
        </w:rPr>
        <w:t>Academic Achievement of Participants and non-participants in sports and games of secondary schools of Kerala</w:t>
      </w:r>
      <w:r>
        <w:rPr>
          <w:sz w:val="26"/>
        </w:rPr>
        <w:t>. M.Ed Dissertation. University of Calicut.</w:t>
      </w:r>
    </w:p>
    <w:p w14:paraId="6A8B7153" w14:textId="77777777" w:rsidR="00523EBC" w:rsidRDefault="00523EBC">
      <w:pPr>
        <w:spacing w:after="200" w:line="480" w:lineRule="auto"/>
        <w:ind w:left="748" w:hanging="748"/>
        <w:jc w:val="both"/>
        <w:rPr>
          <w:sz w:val="26"/>
        </w:rPr>
      </w:pPr>
      <w:r>
        <w:rPr>
          <w:sz w:val="26"/>
        </w:rPr>
        <w:t xml:space="preserve">Sudesh Mukhopadhyay, &amp; Anil Kumar.K. (2002). </w:t>
      </w:r>
      <w:r>
        <w:rPr>
          <w:i/>
          <w:sz w:val="26"/>
        </w:rPr>
        <w:t xml:space="preserve">Quality Profiles of Secondary Schools. </w:t>
      </w:r>
      <w:r>
        <w:rPr>
          <w:sz w:val="26"/>
        </w:rPr>
        <w:t>New Delhi: NIEPA.</w:t>
      </w:r>
    </w:p>
    <w:p w14:paraId="02875DBD" w14:textId="77777777" w:rsidR="00523EBC" w:rsidRDefault="00523EBC">
      <w:pPr>
        <w:spacing w:after="200" w:line="480" w:lineRule="auto"/>
        <w:ind w:left="748" w:hanging="748"/>
        <w:jc w:val="both"/>
        <w:rPr>
          <w:sz w:val="26"/>
        </w:rPr>
      </w:pPr>
      <w:r>
        <w:rPr>
          <w:sz w:val="26"/>
        </w:rPr>
        <w:t xml:space="preserve">Sumangala, V. (1998). Effect of Tutoring at home on Achievement in maths of Secondary school pupils. </w:t>
      </w:r>
      <w:r>
        <w:rPr>
          <w:i/>
          <w:sz w:val="26"/>
        </w:rPr>
        <w:t xml:space="preserve">Experiments in Education, 32, </w:t>
      </w:r>
      <w:r>
        <w:rPr>
          <w:sz w:val="26"/>
        </w:rPr>
        <w:t>66-79.</w:t>
      </w:r>
    </w:p>
    <w:p w14:paraId="1E23D44F" w14:textId="77777777" w:rsidR="00523EBC" w:rsidRDefault="00523EBC">
      <w:pPr>
        <w:spacing w:after="200" w:line="480" w:lineRule="auto"/>
        <w:ind w:left="748" w:hanging="748"/>
        <w:jc w:val="both"/>
        <w:rPr>
          <w:sz w:val="26"/>
        </w:rPr>
      </w:pPr>
      <w:r>
        <w:rPr>
          <w:sz w:val="26"/>
        </w:rPr>
        <w:t xml:space="preserve">Topping, K.J. (2000). </w:t>
      </w:r>
      <w:r>
        <w:rPr>
          <w:i/>
          <w:sz w:val="26"/>
        </w:rPr>
        <w:t xml:space="preserve">Tutoring, </w:t>
      </w:r>
      <w:r>
        <w:rPr>
          <w:sz w:val="26"/>
        </w:rPr>
        <w:t>Belgium: International Academy of Education.</w:t>
      </w:r>
    </w:p>
    <w:p w14:paraId="5F949A77" w14:textId="77777777" w:rsidR="00523EBC" w:rsidRDefault="00523EBC">
      <w:pPr>
        <w:spacing w:after="200" w:line="480" w:lineRule="auto"/>
        <w:ind w:left="748" w:hanging="748"/>
        <w:jc w:val="both"/>
        <w:rPr>
          <w:sz w:val="26"/>
        </w:rPr>
      </w:pPr>
      <w:r>
        <w:rPr>
          <w:sz w:val="26"/>
        </w:rPr>
        <w:t xml:space="preserve">Winter. (1976). Increasing Public Tuition in Higher education: An alternative approach to the equity issue. </w:t>
      </w:r>
      <w:r>
        <w:rPr>
          <w:i/>
          <w:sz w:val="26"/>
        </w:rPr>
        <w:t xml:space="preserve">Educational Administration quarterly, 12, </w:t>
      </w:r>
      <w:r>
        <w:rPr>
          <w:sz w:val="26"/>
        </w:rPr>
        <w:t>27-42.</w:t>
      </w:r>
    </w:p>
    <w:p w14:paraId="62F6A7D0" w14:textId="77777777" w:rsidR="00523EBC" w:rsidRDefault="00523EBC">
      <w:pPr>
        <w:spacing w:after="200" w:line="480" w:lineRule="auto"/>
        <w:ind w:left="748" w:hanging="748"/>
        <w:jc w:val="both"/>
        <w:rPr>
          <w:sz w:val="26"/>
        </w:rPr>
      </w:pPr>
      <w:r>
        <w:rPr>
          <w:sz w:val="26"/>
        </w:rPr>
        <w:lastRenderedPageBreak/>
        <w:t xml:space="preserve">Yadav, M. (1998). Class room learning behavior of pupils of different socio-economic strata and their achievement in Science. </w:t>
      </w:r>
      <w:r>
        <w:rPr>
          <w:i/>
          <w:sz w:val="26"/>
        </w:rPr>
        <w:t xml:space="preserve">Indian Educational Review, 23, </w:t>
      </w:r>
      <w:r>
        <w:rPr>
          <w:sz w:val="26"/>
        </w:rPr>
        <w:t xml:space="preserve">93-97.  </w:t>
      </w:r>
    </w:p>
    <w:p w14:paraId="5C429500" w14:textId="2B90B593" w:rsidR="00523EBC" w:rsidRDefault="00523EBC"/>
    <w:p w14:paraId="6992882A" w14:textId="357EA334" w:rsidR="00523EBC" w:rsidRDefault="00523EBC"/>
    <w:p w14:paraId="5647C39A" w14:textId="1A27D040" w:rsidR="00523EBC" w:rsidRDefault="00523EBC"/>
    <w:p w14:paraId="046CF0E9" w14:textId="6262BCF6" w:rsidR="00523EBC" w:rsidRDefault="00523EBC"/>
    <w:p w14:paraId="00F80A8E" w14:textId="46B98D40" w:rsidR="00523EBC" w:rsidRDefault="00523EBC"/>
    <w:p w14:paraId="576CBBC6" w14:textId="016C72F9" w:rsidR="00523EBC" w:rsidRDefault="00523EBC"/>
    <w:p w14:paraId="38837E58" w14:textId="2792BF2D" w:rsidR="00523EBC" w:rsidRDefault="00523EBC"/>
    <w:p w14:paraId="43BCF20C" w14:textId="429E81E3" w:rsidR="00523EBC" w:rsidRDefault="00523EBC"/>
    <w:p w14:paraId="55E9BEE6" w14:textId="034D6ACE" w:rsidR="00523EBC" w:rsidRDefault="00523EBC"/>
    <w:p w14:paraId="4C070DDE" w14:textId="45ABDDDC" w:rsidR="00523EBC" w:rsidRDefault="00523EBC"/>
    <w:p w14:paraId="6D6B1417" w14:textId="3FEEA806" w:rsidR="00523EBC" w:rsidRDefault="00523EBC"/>
    <w:p w14:paraId="41B0B6C9" w14:textId="3361173C" w:rsidR="00523EBC" w:rsidRDefault="00523EBC"/>
    <w:p w14:paraId="2EC526F3" w14:textId="5C73FD0F" w:rsidR="00523EBC" w:rsidRDefault="00523EBC"/>
    <w:p w14:paraId="68C01EE9" w14:textId="2D6EB127" w:rsidR="00523EBC" w:rsidRDefault="00523EBC"/>
    <w:p w14:paraId="0A8EFD36" w14:textId="2A94C481" w:rsidR="00523EBC" w:rsidRDefault="00523EBC"/>
    <w:p w14:paraId="28435212" w14:textId="39B041C6" w:rsidR="00523EBC" w:rsidRDefault="00523EBC"/>
    <w:p w14:paraId="39D81C7A" w14:textId="32C93C1A" w:rsidR="00523EBC" w:rsidRDefault="00523EBC"/>
    <w:p w14:paraId="6D138BBB" w14:textId="21E4806B" w:rsidR="00523EBC" w:rsidRDefault="00523EBC"/>
    <w:p w14:paraId="561F4988" w14:textId="0954DD3F" w:rsidR="00523EBC" w:rsidRDefault="00523EBC"/>
    <w:p w14:paraId="17B87083" w14:textId="19C11507" w:rsidR="00523EBC" w:rsidRDefault="00523EBC"/>
    <w:p w14:paraId="1F50734E" w14:textId="6C642EEE" w:rsidR="00523EBC" w:rsidRDefault="00523EBC"/>
    <w:p w14:paraId="5A69581F" w14:textId="16667A40" w:rsidR="00523EBC" w:rsidRDefault="00523EBC"/>
    <w:p w14:paraId="746CACAF" w14:textId="0829A1B3" w:rsidR="00523EBC" w:rsidRDefault="00523EBC"/>
    <w:p w14:paraId="402D07B3" w14:textId="1A8D364C" w:rsidR="00523EBC" w:rsidRDefault="00523EBC"/>
    <w:p w14:paraId="3668B409" w14:textId="69CFA079" w:rsidR="00523EBC" w:rsidRDefault="00523EBC"/>
    <w:p w14:paraId="5D4C2EAD" w14:textId="4EA79231" w:rsidR="00523EBC" w:rsidRDefault="00523EBC"/>
    <w:p w14:paraId="0DA0387F" w14:textId="56A419AE" w:rsidR="00523EBC" w:rsidRDefault="00523EBC"/>
    <w:p w14:paraId="707A153B" w14:textId="168D5D4A" w:rsidR="00523EBC" w:rsidRDefault="00523EBC"/>
    <w:p w14:paraId="0EFC82B1" w14:textId="77777777" w:rsidR="00523EBC" w:rsidRDefault="00523EBC">
      <w:pPr>
        <w:spacing w:after="200"/>
        <w:jc w:val="center"/>
        <w:rPr>
          <w:b/>
          <w:bCs/>
          <w:w w:val="140"/>
          <w:sz w:val="28"/>
        </w:rPr>
      </w:pPr>
      <w:r>
        <w:rPr>
          <w:b/>
          <w:bCs/>
          <w:w w:val="140"/>
          <w:sz w:val="28"/>
        </w:rPr>
        <w:lastRenderedPageBreak/>
        <w:t>S U M M A R Y</w:t>
      </w:r>
    </w:p>
    <w:p w14:paraId="082E774D" w14:textId="77777777" w:rsidR="00523EBC" w:rsidRDefault="00523EBC">
      <w:pPr>
        <w:spacing w:after="200" w:line="480" w:lineRule="auto"/>
        <w:jc w:val="both"/>
        <w:rPr>
          <w:sz w:val="26"/>
        </w:rPr>
      </w:pPr>
    </w:p>
    <w:p w14:paraId="79A384E2" w14:textId="77777777" w:rsidR="00523EBC" w:rsidRDefault="00523EBC">
      <w:pPr>
        <w:spacing w:after="200" w:line="360" w:lineRule="auto"/>
        <w:jc w:val="both"/>
        <w:rPr>
          <w:sz w:val="26"/>
        </w:rPr>
      </w:pPr>
      <w:r>
        <w:rPr>
          <w:sz w:val="26"/>
        </w:rPr>
        <w:tab/>
        <w:t>It is education that determines the level of prosperity, welfare and security of the people.  In India, the social inequalities, to a large extent, can be traced back to the educational standard of the individuals living in that society.  Education is the life blood from which the individuals constituting the society and the nation comprising the societies, derive its strength to go up in the ladder of the progress.  If the life blood can be provided to all in the same and equal degree it will bring about a uniform progress to the society and nation too.  It is the responsibility of the educational system to bring the different social classes and groups together and thus promote the emergence of an egalitarian and integrated society.  But at present instead of doing so education itself is tending to increase social segregation and perpetuate and widen class distinctions.  Instead of trying to provide good education to all children, or at least to the able children from every stratum of society, it is available to small minority which is usually selected not on the basis of talent, but on the basis of its capacity to pay fees.  (Kothari Commission).  One of the disparity existing in the field of education is the availability of Private Tuition.</w:t>
      </w:r>
    </w:p>
    <w:p w14:paraId="112DCFFC" w14:textId="77777777" w:rsidR="00523EBC" w:rsidRDefault="00523EBC">
      <w:pPr>
        <w:spacing w:after="200" w:line="360" w:lineRule="auto"/>
        <w:jc w:val="both"/>
        <w:rPr>
          <w:sz w:val="26"/>
        </w:rPr>
      </w:pPr>
      <w:r>
        <w:rPr>
          <w:sz w:val="26"/>
        </w:rPr>
        <w:tab/>
        <w:t>The system of private tuition has been in existence in India for a fairly long time.  During the pre-independent period and early years of post-independent period, the system by large was meant for the students who could not enroll themselves in regular schools and colleges either because of their non-availability within a reasonable distance from their place of living or because of financial constraints or social taboos. In the case of regular students, private tuition was a rare phenomenon as there was a general impression that only academically weak or dull students received tuition to make up their deficiencies.  Apprehencing negative publicity about their calibre, the students receiving tuition preferred to hide the fact from their classmates  and teachers  (Arora, 2002).</w:t>
      </w:r>
    </w:p>
    <w:p w14:paraId="2590B005" w14:textId="77777777" w:rsidR="00523EBC" w:rsidRDefault="00523EBC">
      <w:pPr>
        <w:spacing w:after="200" w:line="360" w:lineRule="auto"/>
        <w:jc w:val="both"/>
        <w:rPr>
          <w:sz w:val="26"/>
        </w:rPr>
      </w:pPr>
      <w:r>
        <w:rPr>
          <w:sz w:val="26"/>
        </w:rPr>
        <w:lastRenderedPageBreak/>
        <w:tab/>
        <w:t>During the last three decades, the private tuition scenario has undergone a see-change in tune with changing composition and character of society.  Earlier the students of 'board' classes only thought of receiving tuition but now a days children started tuition from early classes onwards.  Earlier it was an urban phenomenon but now a days it is being accepted as a necessity even in small towns and villages. Instead of being perceived as an indicator of 'dullness' it is now perceived not only a matter of necessity but also as a symbol of pride and social prestige.  The necessity of weak students has now become the universal necessity of all students-weak, average, bright because every student is keen to further improve his score.</w:t>
      </w:r>
    </w:p>
    <w:p w14:paraId="3ABD6F82" w14:textId="77777777" w:rsidR="00523EBC" w:rsidRDefault="00523EBC">
      <w:pPr>
        <w:spacing w:after="200" w:line="360" w:lineRule="auto"/>
        <w:jc w:val="both"/>
        <w:rPr>
          <w:sz w:val="26"/>
        </w:rPr>
      </w:pPr>
      <w:r>
        <w:rPr>
          <w:sz w:val="26"/>
        </w:rPr>
        <w:tab/>
        <w:t>We have not succeeded in universalising   elementary education but private tuition has become near universal, particularly among the middle class in urban and semi-urban areas.  The journey of the system from a social and academic taboo to a widely practised and accepted reality has been guided by the market forces drawing their sustenance from the competitive ethos of the present day society.  The spirit of competition has been exacerbated by the mismatch between the number of aspirants and the limited spaces available at the academic ladder.  The parents incur extra expenditure on the private tuition of their wards in the hope that it shall bring them high returns in the future.  In some of the cases tuition is not needed but it is still arranged because of the satisfaction it provides to the students and their parents that they are doing their utmost to meet the challenge of examination.  It is often alleged that students are left with no other alternative but to arrange private tuition because they are not properly taught by their teachers in the school.  It may be true in some cases but it cannot be generalised to all situations        (Arora, 2002).</w:t>
      </w:r>
    </w:p>
    <w:p w14:paraId="106B90D7" w14:textId="77777777" w:rsidR="00523EBC" w:rsidRDefault="00523EBC">
      <w:pPr>
        <w:spacing w:after="200" w:line="360" w:lineRule="auto"/>
        <w:jc w:val="both"/>
        <w:rPr>
          <w:sz w:val="26"/>
        </w:rPr>
      </w:pPr>
      <w:r>
        <w:rPr>
          <w:sz w:val="26"/>
        </w:rPr>
        <w:tab/>
        <w:t xml:space="preserve">Also instances were observed where schools claimed to allow private tuition.  Though schools did not overtly commit to the practice of private tuition but students shared that majority of them were taking private tuition.  This causes another issue whether all the quality schools were performing better because of private tuition.  Middle class families and even economically weak families with high educational </w:t>
      </w:r>
      <w:r>
        <w:rPr>
          <w:sz w:val="26"/>
        </w:rPr>
        <w:lastRenderedPageBreak/>
        <w:t>aspirations are spending money on tuition.  School-based extra coaching, at times, have this hidden element.</w:t>
      </w:r>
    </w:p>
    <w:p w14:paraId="09A04DF1" w14:textId="77777777" w:rsidR="00523EBC" w:rsidRDefault="00523EBC">
      <w:pPr>
        <w:spacing w:after="200" w:line="360" w:lineRule="auto"/>
        <w:jc w:val="both"/>
        <w:rPr>
          <w:sz w:val="26"/>
        </w:rPr>
      </w:pPr>
      <w:r>
        <w:rPr>
          <w:sz w:val="26"/>
        </w:rPr>
        <w:tab/>
        <w:t>It is seen that pupils of government, government aided and often unaided school pupils take tuition.  The result of various schools are considerably varying with tuition.  Selection of tuition by pupils is due to different reasons.  Schools may not have adequate staff, the staff may not be competent.  Also it is renowned that tuition is a symbol of pride and social prestige.  It has become a shadow of educational system in most of the societies.</w:t>
      </w:r>
    </w:p>
    <w:p w14:paraId="65DAD51D" w14:textId="77777777" w:rsidR="00523EBC" w:rsidRDefault="00523EBC">
      <w:pPr>
        <w:spacing w:after="200" w:line="360" w:lineRule="auto"/>
        <w:jc w:val="both"/>
        <w:rPr>
          <w:b/>
          <w:bCs/>
          <w:sz w:val="26"/>
        </w:rPr>
      </w:pPr>
      <w:r>
        <w:rPr>
          <w:b/>
          <w:bCs/>
          <w:sz w:val="26"/>
        </w:rPr>
        <w:t>NEED AND SIGNIFICANCE</w:t>
      </w:r>
    </w:p>
    <w:p w14:paraId="172EAD14" w14:textId="77777777" w:rsidR="00523EBC" w:rsidRDefault="00523EBC">
      <w:pPr>
        <w:spacing w:after="200" w:line="360" w:lineRule="auto"/>
        <w:jc w:val="both"/>
        <w:rPr>
          <w:sz w:val="26"/>
        </w:rPr>
      </w:pPr>
      <w:r>
        <w:rPr>
          <w:sz w:val="26"/>
        </w:rPr>
        <w:tab/>
        <w:t>The Private Tuition is a phenomenon that is yet to receive proper attention of researchers, educational planners and decision makers (NIEPA, 2002). It has become a part of the educational environment, to such an extent that nobody readily question its existence.  In recent years, there has been a phenomenal increase in number of private teaching places in India.  They operate outside the system of formal education, i.e., the education given in government owned or non-government schools and colleges.  These teaching places exist parallel to the regular schools and colleges and individual teachers giving tuition at home.  Private Tuition is the product of changing socio economic complex.  Various factors combine to push students to the coaching institution.  Examination oriented teaching, affective security, gregariousness, escape from monotony and distractions at home etc. are the some factors (Singh, 1996).</w:t>
      </w:r>
    </w:p>
    <w:p w14:paraId="74B28F2F" w14:textId="77777777" w:rsidR="00523EBC" w:rsidRDefault="00523EBC">
      <w:pPr>
        <w:spacing w:after="200" w:line="360" w:lineRule="auto"/>
        <w:jc w:val="both"/>
        <w:rPr>
          <w:sz w:val="26"/>
        </w:rPr>
      </w:pPr>
      <w:r>
        <w:rPr>
          <w:sz w:val="26"/>
        </w:rPr>
        <w:tab/>
        <w:t xml:space="preserve">The implication of coaching for educational practice are significant.  First, if tutoring is effective, failure to provide tutoring to students who cannot afford the fee for Private Tuition creates social inequalities in educational opportunities because those who receive tutoring will more likely gain academic achievement.  Second, the hours spent in after school tutoring may prevent students from engaging in other developmental activities such as play, socialising with peers, sports and extra curricular activities necessary for development of well adjusted and creative adults.  </w:t>
      </w:r>
      <w:r>
        <w:rPr>
          <w:sz w:val="26"/>
        </w:rPr>
        <w:lastRenderedPageBreak/>
        <w:t>Third, pupils who attended tutoring centres that taught the school curriculum ahead of the school were in attentive and uninvolved in class because they perceived that they had already covered the material at the tutoring place.  Also they will become nuisance to other classmates and often for teachers in the school (Kenny and Faunce, 2004).</w:t>
      </w:r>
    </w:p>
    <w:p w14:paraId="012C03C0" w14:textId="77777777" w:rsidR="00523EBC" w:rsidRDefault="00523EBC">
      <w:pPr>
        <w:spacing w:after="200" w:line="360" w:lineRule="auto"/>
        <w:jc w:val="both"/>
        <w:rPr>
          <w:sz w:val="26"/>
        </w:rPr>
      </w:pPr>
      <w:r>
        <w:rPr>
          <w:sz w:val="26"/>
        </w:rPr>
        <w:tab/>
        <w:t>A study report on quality profiles of secondary schools conducted by NIEPA, 2002 observed that, an area of future exploration is to review the position of private tuition.  Is tuition bad in itself or is it the examination orientation that is leading to make private tuition a common practice rather than need based support in special circumstances.  If this parallel system with poor facilities and less cost can deliver good education,  then why do we need schools?  Hence time has come to seriously review policy position on private tuition.  It also has implication for financing secondary education.  Should it be free or parents be made to pay for 'quality'?  These issues cannot be resolved by a single study as private tuition is a deliberate choice of parents as well as a process emerging out of social and economic pressures (NIEPA, 2002).</w:t>
      </w:r>
    </w:p>
    <w:p w14:paraId="10989207" w14:textId="77777777" w:rsidR="00523EBC" w:rsidRDefault="00523EBC">
      <w:pPr>
        <w:spacing w:after="200" w:line="360" w:lineRule="auto"/>
        <w:jc w:val="both"/>
        <w:rPr>
          <w:sz w:val="26"/>
        </w:rPr>
      </w:pPr>
      <w:r>
        <w:rPr>
          <w:sz w:val="26"/>
        </w:rPr>
        <w:tab/>
        <w:t>In connection with the new paradigm change in school education which is being brought about in Kerala, there is a shift in the traditional system of exam oriented, information gathering, memory testing educational practice.  The new system is said to be activity based, developing the meta- cognition, critical thinking and such higher order abilities.  Irrespective of those changes, there is no evident shift from time and resources spent on Private Tuition by students and parents. Also the present system of private tuition pulls the pupils to the traditional learning process.</w:t>
      </w:r>
    </w:p>
    <w:p w14:paraId="4826CFA4" w14:textId="77777777" w:rsidR="00523EBC" w:rsidRDefault="00523EBC">
      <w:pPr>
        <w:spacing w:after="200" w:line="360" w:lineRule="auto"/>
        <w:jc w:val="both"/>
        <w:rPr>
          <w:sz w:val="26"/>
        </w:rPr>
      </w:pPr>
      <w:r>
        <w:rPr>
          <w:sz w:val="26"/>
        </w:rPr>
        <w:tab/>
        <w:t xml:space="preserve">At this time we want to know how private tuition is influencing achievement in various subjects.  As it is a common phenomenon in secondary school in all over Kerala, the study confines there. Researcher being a science student, he is interested in science achievement.  So the study explores whether the students who received and not received tuition are differing in their achievement in science. In other words,  </w:t>
      </w:r>
      <w:r>
        <w:rPr>
          <w:sz w:val="26"/>
        </w:rPr>
        <w:lastRenderedPageBreak/>
        <w:t>whether private tuition makes a significant impact on science achievement of those spending time and resource on it.</w:t>
      </w:r>
    </w:p>
    <w:p w14:paraId="13F8954B" w14:textId="77777777" w:rsidR="00523EBC" w:rsidRDefault="00523EBC">
      <w:pPr>
        <w:spacing w:after="200" w:line="360" w:lineRule="auto"/>
        <w:jc w:val="both"/>
        <w:rPr>
          <w:sz w:val="26"/>
        </w:rPr>
      </w:pPr>
      <w:r>
        <w:rPr>
          <w:sz w:val="26"/>
        </w:rPr>
        <w:tab/>
        <w:t>Yet another justification often made is that the students who receive private tuition are academically or intelligently backward than those who have made any special arrangement for extra learning.  So the private tuition help to compensate their comparative 'backwardness'.  Those who are not in favour of private tuition views the problem differently. High achievers of schools are highly motivated to learn.  The pupils who have high achievement motivation need not get any arrangement of tutoring.  They shall learn their maximum with class room assistance at school and in accordance to their pace. So the researcher intends to know the influence of private tuition on science achievement in 'intelligence and achievement motivation equated groups' of pupils.</w:t>
      </w:r>
    </w:p>
    <w:p w14:paraId="42841DC9" w14:textId="77777777" w:rsidR="00523EBC" w:rsidRDefault="00523EBC">
      <w:pPr>
        <w:spacing w:after="200" w:line="360" w:lineRule="auto"/>
        <w:jc w:val="both"/>
        <w:rPr>
          <w:sz w:val="26"/>
        </w:rPr>
      </w:pPr>
      <w:r>
        <w:rPr>
          <w:sz w:val="26"/>
        </w:rPr>
        <w:tab/>
        <w:t>Adoption  of tuition by pupils is due to different reasons.  Schools may not have adequate staff, exam oriented teaching, gregariousness, escape from monotony etc. are some known reasons.  So the researcher intends to know what in the special situation in Kerala are  the reasons attributed by pupils for which they are receiving tuition.</w:t>
      </w:r>
    </w:p>
    <w:p w14:paraId="6177830E" w14:textId="77777777" w:rsidR="00523EBC" w:rsidRDefault="00523EBC">
      <w:pPr>
        <w:spacing w:after="200" w:line="360" w:lineRule="auto"/>
        <w:jc w:val="both"/>
        <w:rPr>
          <w:sz w:val="26"/>
        </w:rPr>
      </w:pPr>
      <w:r>
        <w:rPr>
          <w:sz w:val="26"/>
        </w:rPr>
        <w:tab/>
        <w:t>Hence the study is an attempt to find the influence of private tuition on science achievement among secondary school pupils.</w:t>
      </w:r>
    </w:p>
    <w:p w14:paraId="40EBA486" w14:textId="77777777" w:rsidR="00523EBC" w:rsidRDefault="00523EBC">
      <w:pPr>
        <w:spacing w:after="200" w:line="360" w:lineRule="auto"/>
        <w:jc w:val="both"/>
        <w:rPr>
          <w:b/>
          <w:bCs/>
          <w:sz w:val="26"/>
        </w:rPr>
      </w:pPr>
      <w:r>
        <w:rPr>
          <w:b/>
          <w:bCs/>
          <w:sz w:val="26"/>
        </w:rPr>
        <w:t>STATEMENT OF THE PROBLEM</w:t>
      </w:r>
    </w:p>
    <w:p w14:paraId="2B138CDC" w14:textId="77777777" w:rsidR="00523EBC" w:rsidRDefault="00523EBC">
      <w:pPr>
        <w:spacing w:after="200" w:line="360" w:lineRule="auto"/>
        <w:jc w:val="both"/>
        <w:rPr>
          <w:sz w:val="26"/>
        </w:rPr>
      </w:pPr>
      <w:r>
        <w:rPr>
          <w:sz w:val="26"/>
        </w:rPr>
        <w:tab/>
        <w:t>The problem of the present investigation is entitled as "INFLUENCE OF PRIVATE TUITION ON ACHIEVEMENT IN SCIENCE AMONG SECONDARY SCHOOL PUPILS OF KERALA".</w:t>
      </w:r>
    </w:p>
    <w:p w14:paraId="280FA825" w14:textId="77777777" w:rsidR="00523EBC" w:rsidRDefault="00523EBC">
      <w:pPr>
        <w:spacing w:after="200" w:line="360" w:lineRule="auto"/>
        <w:jc w:val="both"/>
        <w:rPr>
          <w:b/>
          <w:bCs/>
          <w:sz w:val="26"/>
        </w:rPr>
      </w:pPr>
      <w:r>
        <w:rPr>
          <w:b/>
          <w:bCs/>
          <w:sz w:val="26"/>
        </w:rPr>
        <w:t>DEFINITION OF KEY TERMS</w:t>
      </w:r>
    </w:p>
    <w:p w14:paraId="7BB24D35" w14:textId="77777777" w:rsidR="00523EBC" w:rsidRDefault="00523EBC">
      <w:pPr>
        <w:spacing w:after="200" w:line="360" w:lineRule="auto"/>
        <w:jc w:val="both"/>
        <w:rPr>
          <w:b/>
          <w:bCs/>
          <w:sz w:val="26"/>
        </w:rPr>
      </w:pPr>
      <w:r>
        <w:rPr>
          <w:b/>
          <w:bCs/>
          <w:sz w:val="26"/>
        </w:rPr>
        <w:t>Private Tuition</w:t>
      </w:r>
    </w:p>
    <w:p w14:paraId="0248EC2F" w14:textId="77777777" w:rsidR="00523EBC" w:rsidRDefault="00523EBC">
      <w:pPr>
        <w:spacing w:after="200" w:line="360" w:lineRule="auto"/>
        <w:jc w:val="both"/>
        <w:rPr>
          <w:sz w:val="26"/>
        </w:rPr>
      </w:pPr>
      <w:r>
        <w:rPr>
          <w:sz w:val="26"/>
        </w:rPr>
        <w:lastRenderedPageBreak/>
        <w:tab/>
        <w:t>For the present study, Private Tuition is defined as the tutoring, coaching or study help on science subjects during other than school time, but excluding the special classes arranged by the school teachers and parental assistance for the study.  The time spent for the tutoring is taken as the index of Private Tuition.  It may vary from having no tuition to various durations in any or all the three subjects viz., Physics, Chemistry, Biology.</w:t>
      </w:r>
    </w:p>
    <w:p w14:paraId="4299795A" w14:textId="77777777" w:rsidR="00523EBC" w:rsidRDefault="00523EBC">
      <w:pPr>
        <w:spacing w:after="200" w:line="360" w:lineRule="auto"/>
        <w:jc w:val="both"/>
        <w:rPr>
          <w:b/>
          <w:bCs/>
          <w:sz w:val="26"/>
        </w:rPr>
      </w:pPr>
      <w:r>
        <w:rPr>
          <w:b/>
          <w:bCs/>
          <w:sz w:val="26"/>
        </w:rPr>
        <w:t>Achievement in Science</w:t>
      </w:r>
    </w:p>
    <w:p w14:paraId="14D146F8" w14:textId="77777777" w:rsidR="00523EBC" w:rsidRDefault="00523EBC">
      <w:pPr>
        <w:spacing w:after="200" w:line="360" w:lineRule="auto"/>
        <w:jc w:val="both"/>
        <w:rPr>
          <w:sz w:val="26"/>
        </w:rPr>
      </w:pPr>
      <w:r>
        <w:rPr>
          <w:sz w:val="26"/>
        </w:rPr>
        <w:tab/>
        <w:t>It is the accomplishment or proficiency of performance in science which includes Physics, Chemistry and Biology as measured by a standardised test in science.</w:t>
      </w:r>
    </w:p>
    <w:p w14:paraId="3B9C5755" w14:textId="77777777" w:rsidR="00523EBC" w:rsidRDefault="00523EBC">
      <w:pPr>
        <w:spacing w:after="200" w:line="360" w:lineRule="auto"/>
        <w:jc w:val="both"/>
        <w:rPr>
          <w:b/>
          <w:bCs/>
          <w:sz w:val="26"/>
        </w:rPr>
      </w:pPr>
      <w:r>
        <w:rPr>
          <w:b/>
          <w:bCs/>
          <w:sz w:val="26"/>
        </w:rPr>
        <w:t>Secondary School Pupils</w:t>
      </w:r>
    </w:p>
    <w:p w14:paraId="77CF3D67" w14:textId="77777777" w:rsidR="00523EBC" w:rsidRDefault="00523EBC">
      <w:pPr>
        <w:spacing w:after="200" w:line="360" w:lineRule="auto"/>
        <w:jc w:val="both"/>
        <w:rPr>
          <w:sz w:val="26"/>
        </w:rPr>
      </w:pPr>
      <w:r>
        <w:rPr>
          <w:b/>
          <w:bCs/>
          <w:sz w:val="26"/>
        </w:rPr>
        <w:tab/>
      </w:r>
      <w:r>
        <w:rPr>
          <w:sz w:val="26"/>
        </w:rPr>
        <w:t>Secondary school pupils are the pupils studying in standard VIII, IX and X in the Kerala syllabus.  In this study only pupils studying in IX standard are taken as the accessible population of the study.</w:t>
      </w:r>
    </w:p>
    <w:p w14:paraId="64739D57" w14:textId="77777777" w:rsidR="00523EBC" w:rsidRDefault="00523EBC">
      <w:pPr>
        <w:spacing w:after="200" w:line="360" w:lineRule="auto"/>
        <w:jc w:val="both"/>
        <w:rPr>
          <w:b/>
          <w:bCs/>
          <w:sz w:val="26"/>
        </w:rPr>
      </w:pPr>
      <w:r>
        <w:rPr>
          <w:b/>
          <w:bCs/>
          <w:sz w:val="26"/>
        </w:rPr>
        <w:t>VARIABLES OF THE STUDY</w:t>
      </w:r>
    </w:p>
    <w:p w14:paraId="4267F570" w14:textId="77777777" w:rsidR="00523EBC" w:rsidRDefault="00523EBC">
      <w:pPr>
        <w:spacing w:after="200" w:line="360" w:lineRule="auto"/>
        <w:jc w:val="both"/>
        <w:rPr>
          <w:sz w:val="26"/>
        </w:rPr>
      </w:pPr>
      <w:r>
        <w:rPr>
          <w:sz w:val="26"/>
        </w:rPr>
        <w:tab/>
        <w:t>The present investigation has the following dependent, independent and control variables.</w:t>
      </w:r>
    </w:p>
    <w:p w14:paraId="293F9392" w14:textId="77777777" w:rsidR="00523EBC" w:rsidRDefault="00523EBC">
      <w:pPr>
        <w:spacing w:after="200" w:line="360" w:lineRule="auto"/>
        <w:jc w:val="both"/>
        <w:rPr>
          <w:b/>
          <w:bCs/>
          <w:sz w:val="26"/>
        </w:rPr>
      </w:pPr>
      <w:r>
        <w:rPr>
          <w:b/>
          <w:bCs/>
          <w:sz w:val="26"/>
        </w:rPr>
        <w:t>Dependent Variable</w:t>
      </w:r>
    </w:p>
    <w:p w14:paraId="070CFF44" w14:textId="77777777" w:rsidR="00523EBC" w:rsidRDefault="00523EBC">
      <w:pPr>
        <w:spacing w:after="200" w:line="360" w:lineRule="auto"/>
        <w:jc w:val="both"/>
        <w:rPr>
          <w:sz w:val="26"/>
        </w:rPr>
      </w:pPr>
      <w:r>
        <w:rPr>
          <w:sz w:val="26"/>
        </w:rPr>
        <w:tab/>
        <w:t>The Dependent Variable of the study is Achievement in Science.</w:t>
      </w:r>
    </w:p>
    <w:p w14:paraId="18A98229" w14:textId="77777777" w:rsidR="00523EBC" w:rsidRDefault="00523EBC">
      <w:pPr>
        <w:spacing w:after="200" w:line="360" w:lineRule="auto"/>
        <w:jc w:val="both"/>
        <w:rPr>
          <w:b/>
          <w:bCs/>
          <w:sz w:val="26"/>
        </w:rPr>
      </w:pPr>
      <w:r>
        <w:rPr>
          <w:b/>
          <w:bCs/>
          <w:sz w:val="26"/>
        </w:rPr>
        <w:t>Independent Variable</w:t>
      </w:r>
    </w:p>
    <w:p w14:paraId="39F32A0C" w14:textId="77777777" w:rsidR="00523EBC" w:rsidRDefault="00523EBC">
      <w:pPr>
        <w:spacing w:after="200" w:line="360" w:lineRule="auto"/>
        <w:jc w:val="both"/>
        <w:rPr>
          <w:sz w:val="26"/>
        </w:rPr>
      </w:pPr>
      <w:r>
        <w:rPr>
          <w:b/>
          <w:bCs/>
          <w:sz w:val="26"/>
        </w:rPr>
        <w:tab/>
      </w:r>
      <w:r>
        <w:rPr>
          <w:sz w:val="26"/>
        </w:rPr>
        <w:t>The Independent Variables of the study is Private Tuition</w:t>
      </w:r>
    </w:p>
    <w:p w14:paraId="40A0EF51" w14:textId="77777777" w:rsidR="00523EBC" w:rsidRDefault="00523EBC">
      <w:pPr>
        <w:spacing w:after="200" w:line="360" w:lineRule="auto"/>
        <w:jc w:val="both"/>
        <w:rPr>
          <w:b/>
          <w:bCs/>
          <w:sz w:val="26"/>
        </w:rPr>
      </w:pPr>
      <w:r>
        <w:rPr>
          <w:b/>
          <w:bCs/>
          <w:sz w:val="26"/>
        </w:rPr>
        <w:t>Control Variables</w:t>
      </w:r>
    </w:p>
    <w:p w14:paraId="7909D1E9" w14:textId="77777777" w:rsidR="00523EBC" w:rsidRDefault="00523EBC">
      <w:pPr>
        <w:spacing w:after="200" w:line="360" w:lineRule="auto"/>
        <w:jc w:val="both"/>
        <w:rPr>
          <w:sz w:val="26"/>
        </w:rPr>
      </w:pPr>
      <w:r>
        <w:rPr>
          <w:sz w:val="26"/>
        </w:rPr>
        <w:tab/>
        <w:t>In the present study, Intelligence and Achievement Motivation are considered as control variables.</w:t>
      </w:r>
    </w:p>
    <w:p w14:paraId="08C6CF89" w14:textId="77777777" w:rsidR="00523EBC" w:rsidRDefault="00523EBC">
      <w:pPr>
        <w:spacing w:after="200" w:line="360" w:lineRule="auto"/>
        <w:jc w:val="both"/>
        <w:rPr>
          <w:b/>
          <w:bCs/>
          <w:sz w:val="26"/>
        </w:rPr>
      </w:pPr>
      <w:r>
        <w:rPr>
          <w:b/>
          <w:bCs/>
          <w:sz w:val="26"/>
        </w:rPr>
        <w:t>OBJECTIVES OF THE STUDY</w:t>
      </w:r>
    </w:p>
    <w:p w14:paraId="4E145FDC" w14:textId="77777777" w:rsidR="00523EBC" w:rsidRDefault="00523EBC">
      <w:pPr>
        <w:spacing w:after="200" w:line="360" w:lineRule="auto"/>
        <w:jc w:val="both"/>
        <w:rPr>
          <w:sz w:val="26"/>
        </w:rPr>
      </w:pPr>
      <w:r>
        <w:rPr>
          <w:sz w:val="26"/>
        </w:rPr>
        <w:lastRenderedPageBreak/>
        <w:tab/>
        <w:t>The objectives of  the present study are the following.</w:t>
      </w:r>
    </w:p>
    <w:p w14:paraId="7EAE5163" w14:textId="77777777" w:rsidR="00523EBC" w:rsidRDefault="00523EBC">
      <w:pPr>
        <w:spacing w:after="200" w:line="360" w:lineRule="auto"/>
        <w:ind w:left="720" w:hanging="720"/>
        <w:jc w:val="both"/>
        <w:rPr>
          <w:sz w:val="26"/>
        </w:rPr>
      </w:pPr>
      <w:r>
        <w:rPr>
          <w:sz w:val="26"/>
        </w:rPr>
        <w:t>1.</w:t>
      </w:r>
      <w:r>
        <w:rPr>
          <w:sz w:val="26"/>
        </w:rPr>
        <w:tab/>
        <w:t>To find out whether there exists significant difference between the mean scores of Achievement in Science of the pupils belonging to Tuition and Non-tuition groups.</w:t>
      </w:r>
    </w:p>
    <w:p w14:paraId="00753456" w14:textId="77777777" w:rsidR="00523EBC" w:rsidRDefault="00523EBC">
      <w:pPr>
        <w:spacing w:after="200" w:line="360" w:lineRule="auto"/>
        <w:ind w:left="720" w:hanging="720"/>
        <w:jc w:val="both"/>
        <w:rPr>
          <w:sz w:val="26"/>
        </w:rPr>
      </w:pPr>
      <w:r>
        <w:rPr>
          <w:sz w:val="26"/>
        </w:rPr>
        <w:t>2.</w:t>
      </w:r>
      <w:r>
        <w:rPr>
          <w:sz w:val="26"/>
        </w:rPr>
        <w:tab/>
        <w:t>To find out whether there exists significant difference between the mean scores of Achievement in Science of pupils belonging to Tuition  and Non-tuition groups equated in terms of Intelligence and Achievement Motivation.</w:t>
      </w:r>
    </w:p>
    <w:p w14:paraId="2B6573FA" w14:textId="77777777" w:rsidR="00523EBC" w:rsidRDefault="00523EBC">
      <w:pPr>
        <w:spacing w:after="200" w:line="360" w:lineRule="auto"/>
        <w:jc w:val="both"/>
        <w:rPr>
          <w:sz w:val="26"/>
        </w:rPr>
      </w:pPr>
      <w:r>
        <w:rPr>
          <w:sz w:val="26"/>
        </w:rPr>
        <w:t>3.</w:t>
      </w:r>
      <w:r>
        <w:rPr>
          <w:sz w:val="26"/>
        </w:rPr>
        <w:tab/>
        <w:t xml:space="preserve">To find out whether there exists significant difference between the </w:t>
      </w:r>
      <w:r>
        <w:rPr>
          <w:sz w:val="26"/>
        </w:rPr>
        <w:tab/>
        <w:t xml:space="preserve">mean </w:t>
      </w:r>
      <w:r>
        <w:rPr>
          <w:sz w:val="26"/>
        </w:rPr>
        <w:tab/>
        <w:t xml:space="preserve">scores of Achievement in Science of Tuition and Non-tuition  </w:t>
      </w:r>
      <w:r>
        <w:rPr>
          <w:sz w:val="26"/>
        </w:rPr>
        <w:tab/>
        <w:t>groups of pupils belonging to:</w:t>
      </w:r>
    </w:p>
    <w:p w14:paraId="6E1F0227" w14:textId="77777777" w:rsidR="00523EBC" w:rsidRDefault="00523EBC">
      <w:pPr>
        <w:spacing w:after="200" w:line="360" w:lineRule="auto"/>
        <w:jc w:val="both"/>
        <w:rPr>
          <w:sz w:val="26"/>
        </w:rPr>
      </w:pPr>
      <w:r>
        <w:rPr>
          <w:sz w:val="26"/>
        </w:rPr>
        <w:tab/>
        <w:t>a)</w:t>
      </w:r>
      <w:r>
        <w:rPr>
          <w:sz w:val="26"/>
        </w:rPr>
        <w:tab/>
        <w:t>High Intelligence category</w:t>
      </w:r>
    </w:p>
    <w:p w14:paraId="36A290AF" w14:textId="77777777" w:rsidR="00523EBC" w:rsidRDefault="00523EBC">
      <w:pPr>
        <w:spacing w:after="200" w:line="360" w:lineRule="auto"/>
        <w:jc w:val="both"/>
        <w:rPr>
          <w:sz w:val="26"/>
        </w:rPr>
      </w:pPr>
      <w:r>
        <w:rPr>
          <w:sz w:val="26"/>
        </w:rPr>
        <w:tab/>
        <w:t>b)</w:t>
      </w:r>
      <w:r>
        <w:rPr>
          <w:sz w:val="26"/>
        </w:rPr>
        <w:tab/>
        <w:t>Average Intelligence category</w:t>
      </w:r>
    </w:p>
    <w:p w14:paraId="15956B35" w14:textId="77777777" w:rsidR="00523EBC" w:rsidRDefault="00523EBC">
      <w:pPr>
        <w:spacing w:after="200" w:line="360" w:lineRule="auto"/>
        <w:jc w:val="both"/>
        <w:rPr>
          <w:sz w:val="26"/>
        </w:rPr>
      </w:pPr>
      <w:r>
        <w:rPr>
          <w:sz w:val="26"/>
        </w:rPr>
        <w:tab/>
        <w:t>c)</w:t>
      </w:r>
      <w:r>
        <w:rPr>
          <w:sz w:val="26"/>
        </w:rPr>
        <w:tab/>
        <w:t>Low Intelligence category</w:t>
      </w:r>
    </w:p>
    <w:p w14:paraId="203E9DBB" w14:textId="77777777" w:rsidR="00523EBC" w:rsidRDefault="00523EBC">
      <w:pPr>
        <w:spacing w:after="200" w:line="360" w:lineRule="auto"/>
        <w:jc w:val="both"/>
        <w:rPr>
          <w:sz w:val="26"/>
        </w:rPr>
      </w:pPr>
      <w:r>
        <w:rPr>
          <w:sz w:val="26"/>
        </w:rPr>
        <w:tab/>
        <w:t>d)</w:t>
      </w:r>
      <w:r>
        <w:rPr>
          <w:sz w:val="26"/>
        </w:rPr>
        <w:tab/>
        <w:t xml:space="preserve">High Achievement Motivation category </w:t>
      </w:r>
    </w:p>
    <w:p w14:paraId="1D35E1BB" w14:textId="77777777" w:rsidR="00523EBC" w:rsidRDefault="00523EBC">
      <w:pPr>
        <w:spacing w:after="200" w:line="360" w:lineRule="auto"/>
        <w:jc w:val="both"/>
        <w:rPr>
          <w:sz w:val="26"/>
        </w:rPr>
      </w:pPr>
      <w:r>
        <w:rPr>
          <w:sz w:val="26"/>
        </w:rPr>
        <w:tab/>
        <w:t>e)</w:t>
      </w:r>
      <w:r>
        <w:rPr>
          <w:sz w:val="26"/>
        </w:rPr>
        <w:tab/>
        <w:t>Average Achievement Motivation category</w:t>
      </w:r>
    </w:p>
    <w:p w14:paraId="372191C2" w14:textId="77777777" w:rsidR="00523EBC" w:rsidRDefault="00523EBC">
      <w:pPr>
        <w:spacing w:after="200" w:line="360" w:lineRule="auto"/>
        <w:jc w:val="both"/>
        <w:rPr>
          <w:sz w:val="26"/>
        </w:rPr>
      </w:pPr>
      <w:r>
        <w:rPr>
          <w:sz w:val="26"/>
        </w:rPr>
        <w:tab/>
        <w:t>f)</w:t>
      </w:r>
      <w:r>
        <w:rPr>
          <w:sz w:val="26"/>
        </w:rPr>
        <w:tab/>
        <w:t>Low Achievement Motivation category.</w:t>
      </w:r>
    </w:p>
    <w:p w14:paraId="1DE19C9D" w14:textId="77777777" w:rsidR="00523EBC" w:rsidRDefault="00523EBC">
      <w:pPr>
        <w:spacing w:after="200" w:line="360" w:lineRule="auto"/>
        <w:jc w:val="both"/>
        <w:rPr>
          <w:sz w:val="26"/>
        </w:rPr>
      </w:pPr>
      <w:r>
        <w:rPr>
          <w:sz w:val="26"/>
        </w:rPr>
        <w:t>4.</w:t>
      </w:r>
      <w:r>
        <w:rPr>
          <w:sz w:val="26"/>
        </w:rPr>
        <w:tab/>
        <w:t xml:space="preserve">To find out the extent of relationship between Achievement in Science </w:t>
      </w:r>
      <w:r>
        <w:rPr>
          <w:sz w:val="26"/>
        </w:rPr>
        <w:tab/>
        <w:t>and extent of tuition in the Tuition group.</w:t>
      </w:r>
    </w:p>
    <w:p w14:paraId="73420468" w14:textId="77777777" w:rsidR="00523EBC" w:rsidRDefault="00523EBC">
      <w:pPr>
        <w:spacing w:after="200" w:line="360" w:lineRule="auto"/>
        <w:jc w:val="both"/>
        <w:rPr>
          <w:sz w:val="26"/>
        </w:rPr>
      </w:pPr>
      <w:r>
        <w:rPr>
          <w:sz w:val="26"/>
        </w:rPr>
        <w:t>5.</w:t>
      </w:r>
      <w:r>
        <w:rPr>
          <w:sz w:val="26"/>
        </w:rPr>
        <w:tab/>
        <w:t>To identify pupils attributed reasons for availing Private Tuition.</w:t>
      </w:r>
    </w:p>
    <w:p w14:paraId="46AFEDA9" w14:textId="77777777" w:rsidR="00523EBC" w:rsidRDefault="00523EBC">
      <w:pPr>
        <w:spacing w:after="200" w:line="480" w:lineRule="auto"/>
        <w:jc w:val="both"/>
        <w:rPr>
          <w:b/>
          <w:bCs/>
          <w:sz w:val="26"/>
        </w:rPr>
      </w:pPr>
      <w:r>
        <w:rPr>
          <w:b/>
          <w:bCs/>
          <w:sz w:val="26"/>
        </w:rPr>
        <w:t>HYPOTHESES OF THE STUDY</w:t>
      </w:r>
    </w:p>
    <w:p w14:paraId="663D4B2D" w14:textId="77777777" w:rsidR="00523EBC" w:rsidRDefault="00523EBC">
      <w:pPr>
        <w:spacing w:after="200" w:line="360" w:lineRule="auto"/>
        <w:ind w:left="720" w:hanging="720"/>
        <w:jc w:val="both"/>
        <w:rPr>
          <w:sz w:val="26"/>
        </w:rPr>
      </w:pPr>
      <w:r>
        <w:rPr>
          <w:sz w:val="26"/>
        </w:rPr>
        <w:t>1.</w:t>
      </w:r>
      <w:r>
        <w:rPr>
          <w:sz w:val="26"/>
        </w:rPr>
        <w:tab/>
        <w:t>There is significant difference between the mean scores of Achievement in Science of the pupils belonging to Tuition and Non-tuition groups.</w:t>
      </w:r>
    </w:p>
    <w:p w14:paraId="5879F4EF" w14:textId="77777777" w:rsidR="00523EBC" w:rsidRDefault="00523EBC">
      <w:pPr>
        <w:spacing w:after="200" w:line="360" w:lineRule="auto"/>
        <w:ind w:left="720" w:hanging="720"/>
        <w:jc w:val="both"/>
        <w:rPr>
          <w:sz w:val="26"/>
        </w:rPr>
      </w:pPr>
      <w:r>
        <w:rPr>
          <w:sz w:val="26"/>
        </w:rPr>
        <w:lastRenderedPageBreak/>
        <w:t>2.</w:t>
      </w:r>
      <w:r>
        <w:rPr>
          <w:sz w:val="26"/>
        </w:rPr>
        <w:tab/>
        <w:t>There is no significant difference between the mean scores of Achievement in Science of pupils belonging to Tuition and Non-tuition groups equated in terms of Intelligence and Achievement Motivation.</w:t>
      </w:r>
    </w:p>
    <w:p w14:paraId="59B64AC4" w14:textId="77777777" w:rsidR="00523EBC" w:rsidRDefault="00523EBC">
      <w:pPr>
        <w:spacing w:after="200" w:line="360" w:lineRule="auto"/>
        <w:ind w:left="720" w:hanging="720"/>
        <w:jc w:val="both"/>
        <w:rPr>
          <w:sz w:val="26"/>
        </w:rPr>
      </w:pPr>
      <w:r>
        <w:rPr>
          <w:sz w:val="26"/>
        </w:rPr>
        <w:t>3.</w:t>
      </w:r>
      <w:r>
        <w:rPr>
          <w:sz w:val="26"/>
        </w:rPr>
        <w:tab/>
        <w:t xml:space="preserve">There is no significant difference between the </w:t>
      </w:r>
      <w:r>
        <w:rPr>
          <w:sz w:val="26"/>
        </w:rPr>
        <w:tab/>
        <w:t>mean scores of Achievement in Science of Tuition and Non-tuition groups of pupils belonging to:</w:t>
      </w:r>
    </w:p>
    <w:p w14:paraId="415F2828" w14:textId="77777777" w:rsidR="00523EBC" w:rsidRDefault="00523EBC">
      <w:pPr>
        <w:spacing w:after="200" w:line="360" w:lineRule="auto"/>
        <w:jc w:val="both"/>
        <w:rPr>
          <w:sz w:val="26"/>
        </w:rPr>
      </w:pPr>
      <w:r>
        <w:rPr>
          <w:sz w:val="26"/>
        </w:rPr>
        <w:tab/>
        <w:t>a)</w:t>
      </w:r>
      <w:r>
        <w:rPr>
          <w:sz w:val="26"/>
        </w:rPr>
        <w:tab/>
        <w:t>High Intelligence category</w:t>
      </w:r>
    </w:p>
    <w:p w14:paraId="7A945008" w14:textId="77777777" w:rsidR="00523EBC" w:rsidRDefault="00523EBC">
      <w:pPr>
        <w:spacing w:after="200" w:line="360" w:lineRule="auto"/>
        <w:jc w:val="both"/>
        <w:rPr>
          <w:sz w:val="26"/>
        </w:rPr>
      </w:pPr>
      <w:r>
        <w:rPr>
          <w:sz w:val="26"/>
        </w:rPr>
        <w:tab/>
        <w:t>b)</w:t>
      </w:r>
      <w:r>
        <w:rPr>
          <w:sz w:val="26"/>
        </w:rPr>
        <w:tab/>
        <w:t>Average Intelligence category</w:t>
      </w:r>
    </w:p>
    <w:p w14:paraId="26CF4A61" w14:textId="77777777" w:rsidR="00523EBC" w:rsidRDefault="00523EBC">
      <w:pPr>
        <w:spacing w:after="200" w:line="360" w:lineRule="auto"/>
        <w:jc w:val="both"/>
        <w:rPr>
          <w:sz w:val="26"/>
        </w:rPr>
      </w:pPr>
      <w:r>
        <w:rPr>
          <w:sz w:val="26"/>
        </w:rPr>
        <w:tab/>
        <w:t>c)</w:t>
      </w:r>
      <w:r>
        <w:rPr>
          <w:sz w:val="26"/>
        </w:rPr>
        <w:tab/>
        <w:t>Low Intelligence category</w:t>
      </w:r>
    </w:p>
    <w:p w14:paraId="79652E4C" w14:textId="77777777" w:rsidR="00523EBC" w:rsidRDefault="00523EBC">
      <w:pPr>
        <w:spacing w:after="200" w:line="360" w:lineRule="auto"/>
        <w:jc w:val="both"/>
        <w:rPr>
          <w:sz w:val="26"/>
        </w:rPr>
      </w:pPr>
      <w:r>
        <w:rPr>
          <w:sz w:val="26"/>
        </w:rPr>
        <w:tab/>
        <w:t>d)</w:t>
      </w:r>
      <w:r>
        <w:rPr>
          <w:sz w:val="26"/>
        </w:rPr>
        <w:tab/>
        <w:t xml:space="preserve">High Achievement Motivation category </w:t>
      </w:r>
    </w:p>
    <w:p w14:paraId="39AE0941" w14:textId="77777777" w:rsidR="00523EBC" w:rsidRDefault="00523EBC">
      <w:pPr>
        <w:spacing w:after="200" w:line="360" w:lineRule="auto"/>
        <w:jc w:val="both"/>
        <w:rPr>
          <w:sz w:val="26"/>
        </w:rPr>
      </w:pPr>
      <w:r>
        <w:rPr>
          <w:sz w:val="26"/>
        </w:rPr>
        <w:tab/>
        <w:t>e)</w:t>
      </w:r>
      <w:r>
        <w:rPr>
          <w:sz w:val="26"/>
        </w:rPr>
        <w:tab/>
        <w:t>Average Achievement Motivation category</w:t>
      </w:r>
    </w:p>
    <w:p w14:paraId="64A5CEF7" w14:textId="77777777" w:rsidR="00523EBC" w:rsidRDefault="00523EBC">
      <w:pPr>
        <w:spacing w:after="200" w:line="360" w:lineRule="auto"/>
        <w:jc w:val="both"/>
        <w:rPr>
          <w:sz w:val="26"/>
        </w:rPr>
      </w:pPr>
      <w:r>
        <w:rPr>
          <w:sz w:val="26"/>
        </w:rPr>
        <w:tab/>
        <w:t>f)</w:t>
      </w:r>
      <w:r>
        <w:rPr>
          <w:sz w:val="26"/>
        </w:rPr>
        <w:tab/>
        <w:t>Low Achievement Motivation category.</w:t>
      </w:r>
    </w:p>
    <w:p w14:paraId="4801B717" w14:textId="77777777" w:rsidR="00523EBC" w:rsidRDefault="00523EBC">
      <w:pPr>
        <w:spacing w:after="200" w:line="360" w:lineRule="auto"/>
        <w:jc w:val="both"/>
        <w:rPr>
          <w:sz w:val="26"/>
        </w:rPr>
      </w:pPr>
      <w:r>
        <w:rPr>
          <w:sz w:val="26"/>
        </w:rPr>
        <w:t>4.</w:t>
      </w:r>
      <w:r>
        <w:rPr>
          <w:sz w:val="26"/>
        </w:rPr>
        <w:tab/>
        <w:t xml:space="preserve">There is  significant relationship between the Achievement in science </w:t>
      </w:r>
      <w:r>
        <w:rPr>
          <w:sz w:val="26"/>
        </w:rPr>
        <w:tab/>
        <w:t>and extent of Private Tuition in the Tuition group.</w:t>
      </w:r>
    </w:p>
    <w:p w14:paraId="04D9D3A3" w14:textId="77777777" w:rsidR="00523EBC" w:rsidRDefault="00523EBC">
      <w:pPr>
        <w:spacing w:after="200" w:line="360" w:lineRule="auto"/>
        <w:jc w:val="both"/>
        <w:rPr>
          <w:b/>
          <w:bCs/>
          <w:sz w:val="26"/>
        </w:rPr>
      </w:pPr>
      <w:r>
        <w:rPr>
          <w:b/>
          <w:bCs/>
          <w:sz w:val="26"/>
        </w:rPr>
        <w:t>METHODOLOGY</w:t>
      </w:r>
    </w:p>
    <w:p w14:paraId="3398C55E" w14:textId="77777777" w:rsidR="00523EBC" w:rsidRDefault="00523EBC">
      <w:pPr>
        <w:spacing w:after="200" w:line="360" w:lineRule="auto"/>
        <w:jc w:val="both"/>
        <w:rPr>
          <w:bCs/>
          <w:sz w:val="26"/>
        </w:rPr>
      </w:pPr>
      <w:r>
        <w:rPr>
          <w:bCs/>
          <w:sz w:val="26"/>
        </w:rPr>
        <w:tab/>
        <w:t xml:space="preserve">The present investigation is designed as a non-experimental comparative study. The Methodology of the study is described under the following headings.  </w:t>
      </w:r>
    </w:p>
    <w:p w14:paraId="06D886FC" w14:textId="77777777" w:rsidR="00523EBC" w:rsidRDefault="00523EBC">
      <w:pPr>
        <w:spacing w:after="200" w:line="360" w:lineRule="auto"/>
        <w:jc w:val="both"/>
        <w:rPr>
          <w:b/>
          <w:bCs/>
          <w:sz w:val="26"/>
        </w:rPr>
      </w:pPr>
      <w:r>
        <w:rPr>
          <w:b/>
          <w:bCs/>
          <w:sz w:val="26"/>
        </w:rPr>
        <w:t>Sample</w:t>
      </w:r>
    </w:p>
    <w:p w14:paraId="3BBF313D" w14:textId="77777777" w:rsidR="00523EBC" w:rsidRDefault="00523EBC">
      <w:pPr>
        <w:spacing w:after="200" w:line="360" w:lineRule="auto"/>
        <w:jc w:val="both"/>
        <w:rPr>
          <w:sz w:val="26"/>
        </w:rPr>
      </w:pPr>
      <w:r>
        <w:rPr>
          <w:sz w:val="26"/>
        </w:rPr>
        <w:tab/>
        <w:t>The sample for the present study includes 664 pupils of standard IX of Kozhikode District.  Stratified random sampling with optimum allocation technique was used for the selection of the sample.  This technique was chosen because the population selected is composed of subgroups or strata based on sex, locale, type of management of schools, so that representative sample must contain individuals from each strata in accordance with the size of the sub groups.  Also, the investigator had to obtain adequate number of elements in Tuition and Non-uition groups</w:t>
      </w:r>
    </w:p>
    <w:p w14:paraId="30D0B3C6" w14:textId="77777777" w:rsidR="00523EBC" w:rsidRDefault="00523EBC">
      <w:pPr>
        <w:spacing w:after="200" w:line="360" w:lineRule="auto"/>
        <w:jc w:val="both"/>
        <w:rPr>
          <w:b/>
          <w:bCs/>
          <w:sz w:val="26"/>
        </w:rPr>
      </w:pPr>
      <w:r>
        <w:rPr>
          <w:b/>
          <w:bCs/>
          <w:sz w:val="26"/>
        </w:rPr>
        <w:lastRenderedPageBreak/>
        <w:t>Tools</w:t>
      </w:r>
    </w:p>
    <w:p w14:paraId="518D78C3" w14:textId="77777777" w:rsidR="00523EBC" w:rsidRDefault="00523EBC">
      <w:pPr>
        <w:spacing w:after="200" w:line="360" w:lineRule="auto"/>
        <w:jc w:val="both"/>
        <w:rPr>
          <w:sz w:val="26"/>
        </w:rPr>
      </w:pPr>
      <w:r>
        <w:rPr>
          <w:sz w:val="26"/>
        </w:rPr>
        <w:tab/>
        <w:t>The following are the tools used for the purpose of the study.</w:t>
      </w:r>
    </w:p>
    <w:p w14:paraId="3B5EB5C5" w14:textId="77777777" w:rsidR="00523EBC" w:rsidRDefault="00523EBC">
      <w:pPr>
        <w:spacing w:line="360" w:lineRule="auto"/>
        <w:ind w:left="720" w:hanging="720"/>
        <w:jc w:val="both"/>
        <w:rPr>
          <w:sz w:val="26"/>
        </w:rPr>
      </w:pPr>
      <w:r>
        <w:rPr>
          <w:sz w:val="26"/>
        </w:rPr>
        <w:t>1.</w:t>
      </w:r>
      <w:r>
        <w:rPr>
          <w:sz w:val="26"/>
        </w:rPr>
        <w:tab/>
        <w:t>Verbal Group Test of Intelligence (Sudheesh Kumar, P.K., Hameed, A., and Prasanna, A.,1997)</w:t>
      </w:r>
    </w:p>
    <w:p w14:paraId="3B7013BE" w14:textId="77777777" w:rsidR="00523EBC" w:rsidRDefault="00523EBC">
      <w:pPr>
        <w:spacing w:line="360" w:lineRule="auto"/>
        <w:jc w:val="both"/>
        <w:rPr>
          <w:sz w:val="26"/>
        </w:rPr>
      </w:pPr>
      <w:r>
        <w:rPr>
          <w:sz w:val="26"/>
        </w:rPr>
        <w:t>2.</w:t>
      </w:r>
      <w:r>
        <w:rPr>
          <w:sz w:val="26"/>
        </w:rPr>
        <w:tab/>
        <w:t>Scale of Achievement Motivation (Pillai &amp; Salim, 1992)</w:t>
      </w:r>
    </w:p>
    <w:p w14:paraId="55B23D4F" w14:textId="77777777" w:rsidR="00523EBC" w:rsidRDefault="00523EBC">
      <w:pPr>
        <w:spacing w:line="360" w:lineRule="auto"/>
        <w:jc w:val="both"/>
        <w:rPr>
          <w:sz w:val="26"/>
        </w:rPr>
      </w:pPr>
      <w:r>
        <w:rPr>
          <w:sz w:val="26"/>
        </w:rPr>
        <w:t>3.</w:t>
      </w:r>
      <w:r>
        <w:rPr>
          <w:sz w:val="26"/>
        </w:rPr>
        <w:tab/>
        <w:t>Test of Achievement in Science (Developed for the study)</w:t>
      </w:r>
    </w:p>
    <w:p w14:paraId="31E6DF02" w14:textId="77777777" w:rsidR="00523EBC" w:rsidRDefault="00523EBC">
      <w:pPr>
        <w:spacing w:after="200" w:line="360" w:lineRule="auto"/>
        <w:jc w:val="both"/>
        <w:rPr>
          <w:sz w:val="26"/>
        </w:rPr>
      </w:pPr>
      <w:r>
        <w:rPr>
          <w:sz w:val="26"/>
        </w:rPr>
        <w:t>4.</w:t>
      </w:r>
      <w:r>
        <w:rPr>
          <w:sz w:val="26"/>
        </w:rPr>
        <w:tab/>
        <w:t>A Questionnaire on Tutoring (Developed for the study)</w:t>
      </w:r>
    </w:p>
    <w:p w14:paraId="01062B5E" w14:textId="77777777" w:rsidR="00523EBC" w:rsidRDefault="00523EBC">
      <w:pPr>
        <w:spacing w:after="200" w:line="360" w:lineRule="auto"/>
        <w:jc w:val="both"/>
        <w:rPr>
          <w:b/>
          <w:bCs/>
          <w:sz w:val="26"/>
        </w:rPr>
      </w:pPr>
      <w:r>
        <w:rPr>
          <w:b/>
          <w:bCs/>
          <w:sz w:val="26"/>
        </w:rPr>
        <w:t>Statistical Techniques used for Analysis</w:t>
      </w:r>
    </w:p>
    <w:p w14:paraId="64BA6E3E" w14:textId="77777777" w:rsidR="00523EBC" w:rsidRDefault="00523EBC">
      <w:pPr>
        <w:spacing w:after="200" w:line="360" w:lineRule="auto"/>
        <w:jc w:val="both"/>
        <w:rPr>
          <w:sz w:val="26"/>
        </w:rPr>
      </w:pPr>
      <w:r>
        <w:rPr>
          <w:b/>
          <w:bCs/>
          <w:sz w:val="26"/>
        </w:rPr>
        <w:tab/>
      </w:r>
      <w:r>
        <w:rPr>
          <w:sz w:val="26"/>
        </w:rPr>
        <w:t>The major statistical techniques used for the analysis are:</w:t>
      </w:r>
    </w:p>
    <w:p w14:paraId="5F242A19" w14:textId="77777777" w:rsidR="00523EBC" w:rsidRDefault="00523EBC">
      <w:pPr>
        <w:spacing w:after="100" w:line="360" w:lineRule="auto"/>
        <w:jc w:val="both"/>
        <w:rPr>
          <w:sz w:val="26"/>
        </w:rPr>
      </w:pPr>
      <w:r>
        <w:rPr>
          <w:sz w:val="26"/>
        </w:rPr>
        <w:t>1.</w:t>
      </w:r>
      <w:r>
        <w:rPr>
          <w:sz w:val="26"/>
        </w:rPr>
        <w:tab/>
        <w:t>Preliminary statistics.</w:t>
      </w:r>
    </w:p>
    <w:p w14:paraId="096FE3C4" w14:textId="77777777" w:rsidR="00523EBC" w:rsidRDefault="00523EBC">
      <w:pPr>
        <w:spacing w:after="100" w:line="360" w:lineRule="auto"/>
        <w:jc w:val="both"/>
        <w:rPr>
          <w:sz w:val="26"/>
        </w:rPr>
      </w:pPr>
      <w:r>
        <w:rPr>
          <w:sz w:val="26"/>
        </w:rPr>
        <w:t>2.</w:t>
      </w:r>
      <w:r>
        <w:rPr>
          <w:sz w:val="26"/>
        </w:rPr>
        <w:tab/>
        <w:t xml:space="preserve">Two tailed test of significance of difference between means (for </w:t>
      </w:r>
      <w:r>
        <w:rPr>
          <w:sz w:val="26"/>
        </w:rPr>
        <w:tab/>
        <w:t>independent samples)</w:t>
      </w:r>
    </w:p>
    <w:p w14:paraId="24819226" w14:textId="77777777" w:rsidR="00523EBC" w:rsidRDefault="00523EBC">
      <w:pPr>
        <w:spacing w:after="200" w:line="360" w:lineRule="auto"/>
        <w:jc w:val="both"/>
        <w:rPr>
          <w:sz w:val="26"/>
        </w:rPr>
      </w:pPr>
      <w:r>
        <w:rPr>
          <w:sz w:val="26"/>
        </w:rPr>
        <w:t>3.</w:t>
      </w:r>
      <w:r>
        <w:rPr>
          <w:sz w:val="26"/>
        </w:rPr>
        <w:tab/>
        <w:t>Pearson's product moment coefficient of correlation 'r'.</w:t>
      </w:r>
    </w:p>
    <w:p w14:paraId="19D07B46" w14:textId="77777777" w:rsidR="00523EBC" w:rsidRDefault="00523EBC">
      <w:pPr>
        <w:spacing w:after="200" w:line="480" w:lineRule="auto"/>
        <w:jc w:val="both"/>
        <w:rPr>
          <w:b/>
          <w:bCs/>
          <w:sz w:val="26"/>
        </w:rPr>
      </w:pPr>
      <w:r>
        <w:rPr>
          <w:b/>
          <w:bCs/>
          <w:sz w:val="26"/>
        </w:rPr>
        <w:t>SCOPE AND LIMITATIONS OF THE STUDY</w:t>
      </w:r>
    </w:p>
    <w:p w14:paraId="6E15DA22" w14:textId="77777777" w:rsidR="00523EBC" w:rsidRDefault="00523EBC">
      <w:pPr>
        <w:spacing w:after="200" w:line="360" w:lineRule="auto"/>
        <w:jc w:val="both"/>
        <w:rPr>
          <w:sz w:val="26"/>
        </w:rPr>
      </w:pPr>
      <w:r>
        <w:rPr>
          <w:sz w:val="26"/>
        </w:rPr>
        <w:tab/>
        <w:t>The present study is an attempt to find out the influence of Private Tuition on Achievement in Science among secondary school pupils of Kerala.</w:t>
      </w:r>
    </w:p>
    <w:p w14:paraId="575E42E9" w14:textId="77777777" w:rsidR="00523EBC" w:rsidRDefault="00523EBC">
      <w:pPr>
        <w:spacing w:after="200" w:line="360" w:lineRule="auto"/>
        <w:jc w:val="both"/>
        <w:rPr>
          <w:sz w:val="26"/>
        </w:rPr>
      </w:pPr>
      <w:r>
        <w:rPr>
          <w:sz w:val="26"/>
        </w:rPr>
        <w:tab/>
        <w:t>The study will reveal whether there is significant difference in the achievement in Science of IX</w:t>
      </w:r>
      <w:r>
        <w:rPr>
          <w:sz w:val="26"/>
          <w:vertAlign w:val="superscript"/>
        </w:rPr>
        <w:t>th</w:t>
      </w:r>
      <w:r>
        <w:rPr>
          <w:sz w:val="26"/>
        </w:rPr>
        <w:t xml:space="preserve"> standard pupils receiving and not receiving tuition in the Science subjects. Apart from comparing the Tuition and Non-tuition groups for their total science achievement, the study analyses whether the influence of having tuition is making significant difference separately in Physics, Chemistry and Biology achievements. The present study will also find out the strength of relationship between the extent of  tuition availed and the achievement in science.</w:t>
      </w:r>
    </w:p>
    <w:p w14:paraId="5639C886" w14:textId="77777777" w:rsidR="00523EBC" w:rsidRDefault="00523EBC">
      <w:pPr>
        <w:spacing w:after="200" w:line="360" w:lineRule="auto"/>
        <w:jc w:val="both"/>
        <w:rPr>
          <w:sz w:val="26"/>
        </w:rPr>
      </w:pPr>
      <w:r>
        <w:rPr>
          <w:sz w:val="26"/>
        </w:rPr>
        <w:lastRenderedPageBreak/>
        <w:tab/>
        <w:t>The study examines whether the impact of tuition on achievement in  science, if any, exists when the intelligence and achievement motivation level of Tuition and Non-tuition groups are matched. Besides these, the present study investigates the dynamics of tuition in science subjects. i.e., why the pupils opt for tuition.</w:t>
      </w:r>
    </w:p>
    <w:p w14:paraId="01CE9B65" w14:textId="77777777" w:rsidR="00523EBC" w:rsidRDefault="00523EBC">
      <w:pPr>
        <w:spacing w:after="200" w:line="360" w:lineRule="auto"/>
        <w:jc w:val="both"/>
        <w:rPr>
          <w:sz w:val="26"/>
        </w:rPr>
      </w:pPr>
      <w:r>
        <w:rPr>
          <w:sz w:val="26"/>
        </w:rPr>
        <w:tab/>
        <w:t>The study was conducted on a stratified random sample with optimum allocation of 664 IX</w:t>
      </w:r>
      <w:r>
        <w:rPr>
          <w:sz w:val="26"/>
          <w:vertAlign w:val="superscript"/>
        </w:rPr>
        <w:t>th</w:t>
      </w:r>
      <w:r>
        <w:rPr>
          <w:sz w:val="26"/>
        </w:rPr>
        <w:t xml:space="preserve"> standard pupils of Kozhikode Revenue District. The sample includes sufficient number of pupils belonging to tuition and non-tuition groups. Though the sample of the study is restricted to a particular grade and district, the investigator hopes that the findings can be  generalized to other grades, districts and even subjects other than science.</w:t>
      </w:r>
    </w:p>
    <w:p w14:paraId="6E2C1594" w14:textId="77777777" w:rsidR="00523EBC" w:rsidRDefault="00523EBC">
      <w:pPr>
        <w:spacing w:after="200" w:line="360" w:lineRule="auto"/>
        <w:jc w:val="both"/>
        <w:rPr>
          <w:sz w:val="26"/>
        </w:rPr>
      </w:pPr>
      <w:r>
        <w:rPr>
          <w:sz w:val="26"/>
        </w:rPr>
        <w:tab/>
        <w:t>The tools used in the study are having  satisfactory validity and reliability to measure the variables.</w:t>
      </w:r>
    </w:p>
    <w:p w14:paraId="2C44CF32" w14:textId="77777777" w:rsidR="00523EBC" w:rsidRDefault="00523EBC">
      <w:pPr>
        <w:spacing w:after="200" w:line="360" w:lineRule="auto"/>
        <w:jc w:val="both"/>
        <w:rPr>
          <w:sz w:val="26"/>
        </w:rPr>
      </w:pPr>
      <w:r>
        <w:rPr>
          <w:sz w:val="26"/>
        </w:rPr>
        <w:tab/>
        <w:t>Even though every attempt was made to make the study as precise and objective as possible, the following limitation were identified by the investigator for the present study.</w:t>
      </w:r>
    </w:p>
    <w:p w14:paraId="66CD8874" w14:textId="77777777" w:rsidR="00523EBC" w:rsidRDefault="00523EBC">
      <w:pPr>
        <w:spacing w:after="200" w:line="360" w:lineRule="auto"/>
        <w:ind w:left="720" w:hanging="720"/>
        <w:jc w:val="both"/>
        <w:rPr>
          <w:sz w:val="26"/>
        </w:rPr>
      </w:pPr>
      <w:r>
        <w:rPr>
          <w:sz w:val="26"/>
        </w:rPr>
        <w:t>1.</w:t>
      </w:r>
      <w:r>
        <w:rPr>
          <w:sz w:val="26"/>
        </w:rPr>
        <w:tab/>
        <w:t xml:space="preserve">Though the problem is stated as Influence of Private Tuition on Achievement in Science among Secondary School Pupils of Kerala, it uses a non-experimental comparative design. The independent variable is not manipulated by the investigator. </w:t>
      </w:r>
    </w:p>
    <w:p w14:paraId="75F8BB6E" w14:textId="77777777" w:rsidR="00523EBC" w:rsidRDefault="00523EBC">
      <w:pPr>
        <w:spacing w:after="200" w:line="360" w:lineRule="auto"/>
        <w:ind w:left="720" w:hanging="720"/>
        <w:jc w:val="both"/>
        <w:rPr>
          <w:sz w:val="26"/>
        </w:rPr>
      </w:pPr>
      <w:r>
        <w:rPr>
          <w:sz w:val="26"/>
        </w:rPr>
        <w:t>2.</w:t>
      </w:r>
      <w:r>
        <w:rPr>
          <w:sz w:val="26"/>
        </w:rPr>
        <w:tab/>
        <w:t>The sample for the present study is chosen from Kozhikode Revenue district only.  The limited time and inconveniences held back the investigator from conducting the study on a wider sample.</w:t>
      </w:r>
    </w:p>
    <w:p w14:paraId="623B5D60" w14:textId="77777777" w:rsidR="00523EBC" w:rsidRDefault="00523EBC">
      <w:pPr>
        <w:spacing w:after="200" w:line="360" w:lineRule="auto"/>
        <w:ind w:left="720" w:hanging="720"/>
        <w:jc w:val="both"/>
        <w:rPr>
          <w:sz w:val="26"/>
        </w:rPr>
      </w:pPr>
      <w:r>
        <w:rPr>
          <w:sz w:val="26"/>
        </w:rPr>
        <w:t>3.</w:t>
      </w:r>
      <w:r>
        <w:rPr>
          <w:sz w:val="26"/>
        </w:rPr>
        <w:tab/>
        <w:t>The sample for the present study was limited to one educational level, i.e., standard IX only due to practical reasons.  This was done with the notion that standard IX will reasonably represents Standard VIII, IX and X of secondary school.</w:t>
      </w:r>
    </w:p>
    <w:p w14:paraId="1A7A13CE" w14:textId="77777777" w:rsidR="00523EBC" w:rsidRDefault="00523EBC">
      <w:pPr>
        <w:spacing w:after="200" w:line="360" w:lineRule="auto"/>
        <w:ind w:left="720" w:hanging="720"/>
        <w:jc w:val="both"/>
        <w:rPr>
          <w:sz w:val="26"/>
        </w:rPr>
      </w:pPr>
      <w:r>
        <w:rPr>
          <w:sz w:val="26"/>
        </w:rPr>
        <w:lastRenderedPageBreak/>
        <w:t>4.</w:t>
      </w:r>
      <w:r>
        <w:rPr>
          <w:sz w:val="26"/>
        </w:rPr>
        <w:tab/>
        <w:t>Only multiple choice test items based on Bloom's taxonomy of educational objectives were included in the test of Achievement in science.</w:t>
      </w:r>
    </w:p>
    <w:p w14:paraId="585676D6" w14:textId="77777777" w:rsidR="00523EBC" w:rsidRDefault="00523EBC">
      <w:pPr>
        <w:spacing w:after="200" w:line="360" w:lineRule="auto"/>
        <w:ind w:left="720" w:hanging="720"/>
        <w:jc w:val="both"/>
        <w:rPr>
          <w:sz w:val="26"/>
        </w:rPr>
      </w:pPr>
      <w:r>
        <w:rPr>
          <w:sz w:val="26"/>
        </w:rPr>
        <w:t>5.</w:t>
      </w:r>
      <w:r>
        <w:rPr>
          <w:sz w:val="26"/>
        </w:rPr>
        <w:tab/>
        <w:t>It is rarely possible for one to randomly assign pupils to conditions such as Private Tuition because of the insurmountable logistical problems associated with such an endeavour.  Although we could ascertain with considerable accuracy the type of, reason for, and amount of intensity of Private Tuition received by the participating pupils, it was not possible to control for the quality of the tuition received.</w:t>
      </w:r>
    </w:p>
    <w:p w14:paraId="0819E801" w14:textId="77777777" w:rsidR="00523EBC" w:rsidRDefault="00523EBC">
      <w:pPr>
        <w:spacing w:after="200" w:line="360" w:lineRule="auto"/>
        <w:jc w:val="both"/>
        <w:rPr>
          <w:b/>
          <w:bCs/>
          <w:sz w:val="26"/>
        </w:rPr>
      </w:pPr>
      <w:r>
        <w:rPr>
          <w:b/>
          <w:bCs/>
          <w:sz w:val="26"/>
        </w:rPr>
        <w:t>ORGANISATION OF THE REPORT</w:t>
      </w:r>
    </w:p>
    <w:p w14:paraId="64E6364B" w14:textId="77777777" w:rsidR="00523EBC" w:rsidRDefault="00523EBC">
      <w:pPr>
        <w:spacing w:after="200" w:line="360" w:lineRule="auto"/>
        <w:jc w:val="both"/>
        <w:rPr>
          <w:sz w:val="26"/>
        </w:rPr>
      </w:pPr>
      <w:r>
        <w:rPr>
          <w:sz w:val="26"/>
        </w:rPr>
        <w:tab/>
        <w:t>Chapter I of the report contains a brief introduction of the problem, need and significance of the study, statement of the problem, definition of key terms, variables, objectives, hypotheses, methodology, scope and limitations of the study.</w:t>
      </w:r>
    </w:p>
    <w:p w14:paraId="6EBDC378" w14:textId="77777777" w:rsidR="00523EBC" w:rsidRDefault="00523EBC">
      <w:pPr>
        <w:spacing w:after="200" w:line="360" w:lineRule="auto"/>
        <w:jc w:val="both"/>
        <w:rPr>
          <w:sz w:val="26"/>
        </w:rPr>
      </w:pPr>
      <w:r>
        <w:rPr>
          <w:sz w:val="26"/>
        </w:rPr>
        <w:tab/>
        <w:t xml:space="preserve">Chapter II comprises studies related to Private Tuition or Coaching and conclusion of review.  </w:t>
      </w:r>
    </w:p>
    <w:p w14:paraId="0100C5D6" w14:textId="77777777" w:rsidR="00523EBC" w:rsidRDefault="00523EBC">
      <w:pPr>
        <w:spacing w:after="200" w:line="360" w:lineRule="auto"/>
        <w:jc w:val="both"/>
        <w:rPr>
          <w:sz w:val="26"/>
        </w:rPr>
      </w:pPr>
      <w:r>
        <w:rPr>
          <w:sz w:val="26"/>
        </w:rPr>
        <w:tab/>
        <w:t>In Chapter III, methodology of study is described in detail consisting of the variables, objectives, hypotheses of the study, tools used for the study, selection of sample, data collection procedure, scoring procedure and statistical techniques used for analysis of data.</w:t>
      </w:r>
    </w:p>
    <w:p w14:paraId="15B2644F" w14:textId="77777777" w:rsidR="00523EBC" w:rsidRDefault="00523EBC">
      <w:pPr>
        <w:spacing w:after="200" w:line="360" w:lineRule="auto"/>
        <w:jc w:val="both"/>
        <w:rPr>
          <w:sz w:val="26"/>
        </w:rPr>
      </w:pPr>
      <w:r>
        <w:rPr>
          <w:sz w:val="26"/>
        </w:rPr>
        <w:tab/>
        <w:t>Statistical analysis of data and discussion of results, findings of the study as per the objectives of the study are given in Chapter IV.</w:t>
      </w:r>
    </w:p>
    <w:p w14:paraId="77BEDBB3" w14:textId="77777777" w:rsidR="00523EBC" w:rsidRDefault="00523EBC">
      <w:pPr>
        <w:spacing w:after="200" w:line="360" w:lineRule="auto"/>
        <w:jc w:val="both"/>
        <w:rPr>
          <w:sz w:val="26"/>
        </w:rPr>
      </w:pPr>
      <w:r>
        <w:rPr>
          <w:sz w:val="26"/>
        </w:rPr>
        <w:tab/>
        <w:t>Chapter V gives the summary of the study, major findings, tenability of hypotheses, conclusions, educational implications and some suggestions for further research in this area.</w:t>
      </w:r>
    </w:p>
    <w:p w14:paraId="6FFF65C9" w14:textId="77777777" w:rsidR="00523EBC" w:rsidRDefault="00523EBC">
      <w:pPr>
        <w:spacing w:after="200" w:line="360" w:lineRule="auto"/>
        <w:jc w:val="both"/>
        <w:rPr>
          <w:b/>
          <w:bCs/>
          <w:sz w:val="26"/>
        </w:rPr>
      </w:pPr>
      <w:r>
        <w:rPr>
          <w:b/>
          <w:bCs/>
          <w:sz w:val="26"/>
        </w:rPr>
        <w:t>MAJOR FINDINGS</w:t>
      </w:r>
    </w:p>
    <w:p w14:paraId="33F0CD13" w14:textId="77777777" w:rsidR="00523EBC" w:rsidRDefault="00523EBC">
      <w:pPr>
        <w:spacing w:after="200" w:line="360" w:lineRule="auto"/>
        <w:jc w:val="both"/>
        <w:rPr>
          <w:sz w:val="26"/>
        </w:rPr>
      </w:pPr>
      <w:r>
        <w:rPr>
          <w:sz w:val="26"/>
        </w:rPr>
        <w:tab/>
        <w:t>Important findings of the study are presented below.</w:t>
      </w:r>
    </w:p>
    <w:p w14:paraId="37F831E3" w14:textId="77777777" w:rsidR="00523EBC" w:rsidRDefault="00523EBC">
      <w:pPr>
        <w:spacing w:after="200" w:line="360" w:lineRule="auto"/>
        <w:jc w:val="both"/>
        <w:rPr>
          <w:b/>
          <w:bCs/>
          <w:sz w:val="26"/>
        </w:rPr>
      </w:pPr>
      <w:r>
        <w:rPr>
          <w:b/>
          <w:bCs/>
          <w:sz w:val="26"/>
        </w:rPr>
        <w:lastRenderedPageBreak/>
        <w:t>Comparison of Mean Scores of Achievement in Science in the Relevant categories</w:t>
      </w:r>
    </w:p>
    <w:p w14:paraId="479E9F17" w14:textId="77777777" w:rsidR="00523EBC" w:rsidRDefault="00523EBC">
      <w:pPr>
        <w:spacing w:after="200" w:line="360" w:lineRule="auto"/>
        <w:ind w:left="720" w:hanging="720"/>
        <w:jc w:val="both"/>
        <w:rPr>
          <w:sz w:val="26"/>
        </w:rPr>
      </w:pPr>
      <w:r>
        <w:rPr>
          <w:sz w:val="26"/>
        </w:rPr>
        <w:t>1.</w:t>
      </w:r>
      <w:r>
        <w:rPr>
          <w:sz w:val="26"/>
        </w:rPr>
        <w:tab/>
        <w:t>There is significant difference between the mean scores of Achievement in Science of pupils belonging to Tuition and Non-tuition groups (C.R = 2.95) at 0.01 level</w:t>
      </w:r>
    </w:p>
    <w:p w14:paraId="2B4A1617" w14:textId="77777777" w:rsidR="00523EBC" w:rsidRDefault="00523EBC">
      <w:pPr>
        <w:spacing w:after="200" w:line="360" w:lineRule="auto"/>
        <w:ind w:left="720" w:hanging="720"/>
        <w:jc w:val="both"/>
        <w:rPr>
          <w:sz w:val="26"/>
        </w:rPr>
      </w:pPr>
      <w:r>
        <w:rPr>
          <w:sz w:val="26"/>
        </w:rPr>
        <w:t>2.</w:t>
      </w:r>
      <w:r>
        <w:rPr>
          <w:sz w:val="26"/>
        </w:rPr>
        <w:tab/>
        <w:t xml:space="preserve">There is significant difference between the pupils belonging to Tuition and Non-tuition groups in their mean scores of: </w:t>
      </w:r>
    </w:p>
    <w:p w14:paraId="543E36F0" w14:textId="77777777" w:rsidR="00523EBC" w:rsidRDefault="00523EBC">
      <w:pPr>
        <w:spacing w:line="360" w:lineRule="auto"/>
        <w:ind w:left="720" w:hanging="720"/>
        <w:jc w:val="both"/>
        <w:rPr>
          <w:sz w:val="26"/>
        </w:rPr>
      </w:pPr>
      <w:r>
        <w:rPr>
          <w:sz w:val="26"/>
        </w:rPr>
        <w:tab/>
      </w:r>
      <w:r>
        <w:rPr>
          <w:sz w:val="26"/>
        </w:rPr>
        <w:tab/>
        <w:t>a.  Achievement in Physics at 0.01 level (C.R. = 2.76)</w:t>
      </w:r>
    </w:p>
    <w:p w14:paraId="71CE7312" w14:textId="77777777" w:rsidR="00523EBC" w:rsidRDefault="00523EBC">
      <w:pPr>
        <w:spacing w:line="360" w:lineRule="auto"/>
        <w:ind w:left="720" w:hanging="720"/>
        <w:jc w:val="both"/>
        <w:rPr>
          <w:sz w:val="26"/>
        </w:rPr>
      </w:pPr>
      <w:r>
        <w:rPr>
          <w:sz w:val="26"/>
        </w:rPr>
        <w:tab/>
      </w:r>
      <w:r>
        <w:rPr>
          <w:sz w:val="26"/>
        </w:rPr>
        <w:tab/>
        <w:t>b. Achievement in Chemistry at 0.05 level (C.R. = 2.10)</w:t>
      </w:r>
    </w:p>
    <w:p w14:paraId="18216A3C" w14:textId="77777777" w:rsidR="00523EBC" w:rsidRDefault="00523EBC">
      <w:pPr>
        <w:spacing w:after="200" w:line="360" w:lineRule="auto"/>
        <w:ind w:left="720" w:hanging="720"/>
        <w:jc w:val="both"/>
        <w:rPr>
          <w:sz w:val="26"/>
        </w:rPr>
      </w:pPr>
      <w:r>
        <w:rPr>
          <w:sz w:val="26"/>
        </w:rPr>
        <w:tab/>
      </w:r>
      <w:r>
        <w:rPr>
          <w:sz w:val="26"/>
        </w:rPr>
        <w:tab/>
        <w:t>c. Achievement in Biology at 0.01 level (C.R. = 3.06)</w:t>
      </w:r>
    </w:p>
    <w:p w14:paraId="54F53A77" w14:textId="77777777" w:rsidR="00523EBC" w:rsidRDefault="00523EBC">
      <w:pPr>
        <w:spacing w:after="200" w:line="360" w:lineRule="auto"/>
        <w:ind w:left="720" w:hanging="720"/>
        <w:jc w:val="both"/>
        <w:rPr>
          <w:sz w:val="26"/>
        </w:rPr>
      </w:pPr>
      <w:r>
        <w:rPr>
          <w:sz w:val="26"/>
        </w:rPr>
        <w:t>3.</w:t>
      </w:r>
      <w:r>
        <w:rPr>
          <w:sz w:val="26"/>
        </w:rPr>
        <w:tab/>
        <w:t>There is no significant difference between the mean scores of Achievement in Science of pupils belonging to Tuition and Non-tuition groups when their Intelligence and Achievement Motivation  are equated at 0.05 level (C.R. = 0.67).</w:t>
      </w:r>
    </w:p>
    <w:p w14:paraId="5ED0C9AF" w14:textId="77777777" w:rsidR="00523EBC" w:rsidRDefault="00523EBC">
      <w:pPr>
        <w:spacing w:after="200" w:line="360" w:lineRule="auto"/>
        <w:ind w:left="720" w:hanging="720"/>
        <w:jc w:val="both"/>
        <w:rPr>
          <w:sz w:val="26"/>
        </w:rPr>
      </w:pPr>
      <w:r>
        <w:rPr>
          <w:sz w:val="26"/>
        </w:rPr>
        <w:t>4.</w:t>
      </w:r>
      <w:r>
        <w:rPr>
          <w:sz w:val="26"/>
        </w:rPr>
        <w:tab/>
        <w:t>There is no significant difference between the mean scores of the Achievement in Science of pupils belonging to Tuition and Non-tuition groups in :</w:t>
      </w:r>
    </w:p>
    <w:p w14:paraId="0AD63258" w14:textId="77777777" w:rsidR="00523EBC" w:rsidRDefault="00523EBC">
      <w:pPr>
        <w:spacing w:line="360" w:lineRule="auto"/>
        <w:ind w:left="720" w:hanging="720"/>
        <w:jc w:val="both"/>
        <w:rPr>
          <w:sz w:val="26"/>
        </w:rPr>
      </w:pPr>
      <w:r>
        <w:rPr>
          <w:sz w:val="26"/>
        </w:rPr>
        <w:tab/>
      </w:r>
      <w:r>
        <w:rPr>
          <w:sz w:val="26"/>
        </w:rPr>
        <w:tab/>
        <w:t xml:space="preserve">a. High Intelligence category (C.R = 1.68) </w:t>
      </w:r>
    </w:p>
    <w:p w14:paraId="5655FF6F" w14:textId="77777777" w:rsidR="00523EBC" w:rsidRDefault="00523EBC">
      <w:pPr>
        <w:spacing w:line="360" w:lineRule="auto"/>
        <w:ind w:left="720" w:hanging="720"/>
        <w:jc w:val="both"/>
        <w:rPr>
          <w:sz w:val="26"/>
        </w:rPr>
      </w:pPr>
      <w:r>
        <w:rPr>
          <w:sz w:val="26"/>
        </w:rPr>
        <w:tab/>
      </w:r>
      <w:r>
        <w:rPr>
          <w:sz w:val="26"/>
        </w:rPr>
        <w:tab/>
        <w:t xml:space="preserve">b. Average Intelligence category (C.R = 1.43) </w:t>
      </w:r>
    </w:p>
    <w:p w14:paraId="3C351845" w14:textId="77777777" w:rsidR="00523EBC" w:rsidRDefault="00523EBC">
      <w:pPr>
        <w:spacing w:after="200" w:line="360" w:lineRule="auto"/>
        <w:ind w:left="720" w:hanging="720"/>
        <w:jc w:val="both"/>
        <w:rPr>
          <w:sz w:val="26"/>
        </w:rPr>
      </w:pPr>
      <w:r>
        <w:rPr>
          <w:sz w:val="26"/>
        </w:rPr>
        <w:tab/>
      </w:r>
      <w:r>
        <w:rPr>
          <w:sz w:val="26"/>
        </w:rPr>
        <w:tab/>
        <w:t>c. Low  Intelligence category (C.R. = 1.76)</w:t>
      </w:r>
    </w:p>
    <w:p w14:paraId="5BF0EBD4" w14:textId="77777777" w:rsidR="00523EBC" w:rsidRDefault="00523EBC">
      <w:pPr>
        <w:spacing w:after="200" w:line="360" w:lineRule="auto"/>
        <w:ind w:left="720" w:hanging="720"/>
        <w:jc w:val="both"/>
        <w:rPr>
          <w:sz w:val="26"/>
        </w:rPr>
      </w:pPr>
      <w:r>
        <w:rPr>
          <w:sz w:val="26"/>
        </w:rPr>
        <w:t>5.</w:t>
      </w:r>
      <w:r>
        <w:rPr>
          <w:sz w:val="26"/>
        </w:rPr>
        <w:tab/>
        <w:t xml:space="preserve"> There is no significant difference between the mean scores of Achievement in Science of pupils of Tuition and Non-tuition groups belonging to:</w:t>
      </w:r>
    </w:p>
    <w:p w14:paraId="4493F8E9" w14:textId="77777777" w:rsidR="00523EBC" w:rsidRDefault="00523EBC">
      <w:pPr>
        <w:spacing w:line="360" w:lineRule="auto"/>
        <w:ind w:left="720" w:hanging="720"/>
        <w:jc w:val="both"/>
        <w:rPr>
          <w:sz w:val="26"/>
        </w:rPr>
      </w:pPr>
      <w:r>
        <w:rPr>
          <w:sz w:val="26"/>
        </w:rPr>
        <w:tab/>
      </w:r>
      <w:r>
        <w:rPr>
          <w:sz w:val="26"/>
        </w:rPr>
        <w:tab/>
        <w:t>a.  High Achievement Motivation category ( C.R. = 0.33)</w:t>
      </w:r>
    </w:p>
    <w:p w14:paraId="7BC0D4C3" w14:textId="77777777" w:rsidR="00523EBC" w:rsidRDefault="00523EBC">
      <w:pPr>
        <w:spacing w:after="200" w:line="360" w:lineRule="auto"/>
        <w:ind w:left="720" w:hanging="720"/>
        <w:jc w:val="both"/>
        <w:rPr>
          <w:sz w:val="26"/>
        </w:rPr>
      </w:pPr>
      <w:r>
        <w:rPr>
          <w:sz w:val="26"/>
        </w:rPr>
        <w:tab/>
      </w:r>
      <w:r>
        <w:rPr>
          <w:sz w:val="26"/>
        </w:rPr>
        <w:tab/>
        <w:t>b.  Average Achievement Motivation category (C.R. =  0.64)</w:t>
      </w:r>
    </w:p>
    <w:p w14:paraId="2FAF400A" w14:textId="77777777" w:rsidR="00523EBC" w:rsidRDefault="00523EBC">
      <w:pPr>
        <w:spacing w:after="200" w:line="360" w:lineRule="auto"/>
        <w:ind w:left="720" w:hanging="720"/>
        <w:jc w:val="both"/>
        <w:rPr>
          <w:sz w:val="26"/>
        </w:rPr>
      </w:pPr>
      <w:r>
        <w:rPr>
          <w:sz w:val="26"/>
        </w:rPr>
        <w:lastRenderedPageBreak/>
        <w:t>6.</w:t>
      </w:r>
      <w:r>
        <w:rPr>
          <w:sz w:val="26"/>
        </w:rPr>
        <w:tab/>
        <w:t>There is significant difference between the mean scores of   Achievement in Science of pupils of Tuition and Non-tuition groups belonging to Low Achievement Motivation category at   0.05 level (C.R. = 2.04).</w:t>
      </w:r>
    </w:p>
    <w:p w14:paraId="71389B91" w14:textId="77777777" w:rsidR="00523EBC" w:rsidRDefault="00523EBC">
      <w:pPr>
        <w:spacing w:after="200" w:line="360" w:lineRule="auto"/>
        <w:jc w:val="both"/>
        <w:rPr>
          <w:b/>
          <w:bCs/>
          <w:sz w:val="26"/>
        </w:rPr>
      </w:pPr>
      <w:r>
        <w:rPr>
          <w:b/>
          <w:bCs/>
          <w:sz w:val="26"/>
        </w:rPr>
        <w:t>Estimation of the extent of relationship between Achievement in Science and extent of Private Tuition  in the Tuition group</w:t>
      </w:r>
    </w:p>
    <w:p w14:paraId="23B50503" w14:textId="77777777" w:rsidR="00523EBC" w:rsidRDefault="00523EBC">
      <w:pPr>
        <w:spacing w:after="200" w:line="360" w:lineRule="auto"/>
        <w:jc w:val="both"/>
        <w:rPr>
          <w:sz w:val="26"/>
        </w:rPr>
      </w:pPr>
      <w:r>
        <w:rPr>
          <w:sz w:val="26"/>
        </w:rPr>
        <w:tab/>
        <w:t>There is no significant relation between Achievement in Science and extent of Private Tuition  (r = 0.05, t = 1.03) even at 0.05 level.</w:t>
      </w:r>
    </w:p>
    <w:p w14:paraId="728DF6F7" w14:textId="77777777" w:rsidR="00523EBC" w:rsidRDefault="00523EBC">
      <w:pPr>
        <w:spacing w:after="200" w:line="360" w:lineRule="auto"/>
        <w:jc w:val="both"/>
        <w:rPr>
          <w:b/>
          <w:sz w:val="26"/>
        </w:rPr>
      </w:pPr>
      <w:r>
        <w:rPr>
          <w:b/>
          <w:sz w:val="26"/>
        </w:rPr>
        <w:t xml:space="preserve">Reasons attributed by pupils for the availability of Private Tuition </w:t>
      </w:r>
    </w:p>
    <w:p w14:paraId="4B484862" w14:textId="77777777" w:rsidR="00523EBC" w:rsidRDefault="00523EBC">
      <w:pPr>
        <w:spacing w:after="200" w:line="360" w:lineRule="auto"/>
        <w:jc w:val="both"/>
        <w:rPr>
          <w:sz w:val="26"/>
        </w:rPr>
      </w:pPr>
      <w:r>
        <w:rPr>
          <w:sz w:val="26"/>
        </w:rPr>
        <w:tab/>
        <w:t>The reason attributed by pupils for availing Private Tuition  in the rank order of percentage of incidence is, need for help in the content of the lesson due to the difficulty of the subject (82%) the pupils cannot understand school class (56.3%) hope of first rank in the class (46.2%) need for 'notes' of the subjects (40.%), due to the deficiency of the content in the text books (34.8%) desire to study lesson before teaching them in school class (35.3%) and completion of school home works (31.8%).</w:t>
      </w:r>
    </w:p>
    <w:p w14:paraId="2F0DABBF" w14:textId="77777777" w:rsidR="00523EBC" w:rsidRDefault="00523EBC">
      <w:pPr>
        <w:spacing w:after="200" w:line="360" w:lineRule="auto"/>
        <w:jc w:val="both"/>
        <w:rPr>
          <w:b/>
          <w:bCs/>
          <w:sz w:val="26"/>
        </w:rPr>
      </w:pPr>
      <w:r>
        <w:rPr>
          <w:b/>
          <w:bCs/>
          <w:sz w:val="26"/>
        </w:rPr>
        <w:t>TENABILITY OF THE HYPOTHESES</w:t>
      </w:r>
    </w:p>
    <w:p w14:paraId="3A82978D" w14:textId="77777777" w:rsidR="00523EBC" w:rsidRDefault="00523EBC">
      <w:pPr>
        <w:spacing w:after="200" w:line="360" w:lineRule="auto"/>
        <w:jc w:val="both"/>
        <w:rPr>
          <w:sz w:val="26"/>
        </w:rPr>
      </w:pPr>
      <w:r>
        <w:rPr>
          <w:sz w:val="26"/>
        </w:rPr>
        <w:tab/>
        <w:t>The tenability of the hypotheses set for the study were examined in the light of the above findings.</w:t>
      </w:r>
    </w:p>
    <w:p w14:paraId="3EFCDBE8" w14:textId="77777777" w:rsidR="00523EBC" w:rsidRDefault="00523EBC">
      <w:pPr>
        <w:spacing w:after="200" w:line="360" w:lineRule="auto"/>
        <w:jc w:val="both"/>
        <w:rPr>
          <w:sz w:val="26"/>
        </w:rPr>
      </w:pPr>
      <w:r>
        <w:rPr>
          <w:sz w:val="26"/>
        </w:rPr>
        <w:tab/>
        <w:t>Hypothesis (1) states that "there is  significant difference between Achievement in Science of pupils belonging to Tuition and Non-tuition groups"  The findings of the study shows that there is significant difference between the mean scores of Achievement in Science of pupils belonging to Tuition and Non-tuition groups.  Thus the first hypothesis is fully substantiated.</w:t>
      </w:r>
    </w:p>
    <w:p w14:paraId="058D2B67" w14:textId="77777777" w:rsidR="00523EBC" w:rsidRDefault="00523EBC">
      <w:pPr>
        <w:spacing w:after="200" w:line="360" w:lineRule="auto"/>
        <w:jc w:val="both"/>
        <w:rPr>
          <w:sz w:val="26"/>
        </w:rPr>
      </w:pPr>
      <w:r>
        <w:rPr>
          <w:sz w:val="26"/>
        </w:rPr>
        <w:tab/>
        <w:t xml:space="preserve">Hypothesis (2) states that "there is no significant difference between the mean scores of Achievement in Science of pupils belonging to Tuition and Non-tuition groups equated in terms of Intelligence and Achievement Motivation".  The finding of the study shows that there is no significant difference between the mean scores </w:t>
      </w:r>
      <w:r>
        <w:rPr>
          <w:sz w:val="26"/>
        </w:rPr>
        <w:lastRenderedPageBreak/>
        <w:t>Achievement in Science of Intelligence and Achievement Motivation equated groups of pupils belonging to Tuition and Non-tuition groups.  Thus the second hypothesis is fully substantiated.</w:t>
      </w:r>
    </w:p>
    <w:p w14:paraId="13C6B2E9" w14:textId="77777777" w:rsidR="00523EBC" w:rsidRDefault="00523EBC">
      <w:pPr>
        <w:spacing w:after="200" w:line="360" w:lineRule="auto"/>
        <w:jc w:val="both"/>
        <w:rPr>
          <w:sz w:val="26"/>
        </w:rPr>
      </w:pPr>
      <w:r>
        <w:rPr>
          <w:sz w:val="26"/>
        </w:rPr>
        <w:tab/>
        <w:t>Hypothesis (3) states that there "is no significant difference between the mean scores of Achievement in Science of pupils of Tuition and Non-tuition groups belonging to : (a) High Intelligence category (b) Average Intelligence category (c) Low Intelligence category (d) High Achievement Motivation category (e) Average Achievement Motivation category and (f) Low Achievement Motivation category." The findings of the study shows that there is no significant difference between the mean scores of Achievement in Science of pupils of Tuition and Non-tuition groups belonging to (a) High Intelligence category (b) Average Intelligence category (c) Low Intelligence category (d) High Achievement Motivation category and (e) Average Achievement Motivation category. So the Hypotheses (3) - (a), (b), (c), (d) and (e) are fully substantiated. But the study found that there is significant difference between the mean scores of Achievement in Science of pupils of   Tuition and Non-tuition groups belonging to Low Achievement Motivation category. So the hypothesis (3-f) is rejected.</w:t>
      </w:r>
    </w:p>
    <w:p w14:paraId="48CA59BA" w14:textId="77777777" w:rsidR="00523EBC" w:rsidRDefault="00523EBC">
      <w:pPr>
        <w:spacing w:after="200" w:line="360" w:lineRule="auto"/>
        <w:jc w:val="both"/>
        <w:rPr>
          <w:sz w:val="26"/>
        </w:rPr>
      </w:pPr>
      <w:r>
        <w:rPr>
          <w:sz w:val="26"/>
        </w:rPr>
        <w:tab/>
        <w:t>Hypothesis (4) states that "there is  significant relationship between the Achievement in Science and extent of Private Tuition  in the Tuition group".  The finding reveals that there is no significant relation between Achievement in Science and extent of Private Tuition .  The correlation coefficient obtained for these variables are not significant at 0.05 level.  Hence the hypothesis is rejected.</w:t>
      </w:r>
    </w:p>
    <w:p w14:paraId="15E1208B" w14:textId="77777777" w:rsidR="00523EBC" w:rsidRDefault="00523EBC">
      <w:pPr>
        <w:spacing w:after="200" w:line="360" w:lineRule="auto"/>
        <w:jc w:val="both"/>
        <w:rPr>
          <w:b/>
          <w:sz w:val="26"/>
        </w:rPr>
      </w:pPr>
      <w:r>
        <w:rPr>
          <w:b/>
          <w:sz w:val="26"/>
        </w:rPr>
        <w:t>CONCLUSION</w:t>
      </w:r>
    </w:p>
    <w:p w14:paraId="78AA4484" w14:textId="77777777" w:rsidR="00523EBC" w:rsidRDefault="00523EBC">
      <w:pPr>
        <w:spacing w:after="200" w:line="360" w:lineRule="auto"/>
        <w:jc w:val="both"/>
        <w:rPr>
          <w:sz w:val="26"/>
        </w:rPr>
      </w:pPr>
      <w:r>
        <w:rPr>
          <w:sz w:val="26"/>
        </w:rPr>
        <w:tab/>
        <w:t>The present study was analysed on the basis of set objectives.  The findings of the analysis can be concluded as follows.</w:t>
      </w:r>
    </w:p>
    <w:p w14:paraId="37137BDB" w14:textId="77777777" w:rsidR="00523EBC" w:rsidRDefault="00523EBC">
      <w:pPr>
        <w:spacing w:after="200" w:line="360" w:lineRule="auto"/>
        <w:jc w:val="both"/>
        <w:rPr>
          <w:sz w:val="26"/>
        </w:rPr>
      </w:pPr>
      <w:r>
        <w:rPr>
          <w:sz w:val="26"/>
        </w:rPr>
        <w:tab/>
        <w:t xml:space="preserve">The investigator found that there is significant difference between the mean scores of Achievement in Science of pupils belonging to Tuition and Non-tuition </w:t>
      </w:r>
      <w:r>
        <w:rPr>
          <w:sz w:val="26"/>
        </w:rPr>
        <w:lastRenderedPageBreak/>
        <w:t xml:space="preserve">groups.  The significance difference between the means scores of Achievement of pupils belonging to Tuition and Non-tuition groups were found in the subjects - Physics, Chemistry and Biology also.  But it is notable that the Intelligence and Achievement Motivation of the pupils who availed Private Tuition  is comparatively higher than that of Non-tuition group.  When the Intelligence and Achievement Motivation of the Tuition and Non-tuition groups are equated, the studies revealed that the Achievement in Science, does not differ in the two groups. It means that the Private Tuition  will not improve the Achievement in Science of the pupils of a given Intelligence and Achievement Motivation.  The analysis of mean scores of Achievement in Science of pupils of Tuition and Non-tuition groups belonging to particular levels of Intelligence and Achievement Motivation, helps to predict that there is no significant difference between the Achievement in Science of pupils of Tuition and Non-tuition groups belonging to any particular levels of Intelligence and Achievement Motivation. But in low Achievement Motivation category, there is significant difference between the Achievement in Science of pupils of  Tuition and Non-tuition groups. It means that the pupils belonging to Low Achievement Motivation category improve their Achievement in Science by receiving Private Tuition.  The findings of the study conforms with that of Kenny &amp; Stone (2000) and Kulik, Bengert-Drown &amp; Kulik (1984) that coaching do not provide any added advantage to highly able students.  The observation of the present study that there is no advantage even for low ability students due to Private  Tuition in their achievement, is against the results reported by Kulik, Bergert-Drown &amp; Kulik (1984).  But here it was found that pupils with low Achievement Motivation, not low ability students, gain more. </w:t>
      </w:r>
    </w:p>
    <w:p w14:paraId="01835CCD" w14:textId="77777777" w:rsidR="00523EBC" w:rsidRDefault="00523EBC">
      <w:pPr>
        <w:spacing w:after="200" w:line="360" w:lineRule="auto"/>
        <w:jc w:val="both"/>
        <w:rPr>
          <w:sz w:val="26"/>
        </w:rPr>
      </w:pPr>
      <w:r>
        <w:rPr>
          <w:sz w:val="26"/>
        </w:rPr>
        <w:tab/>
        <w:t xml:space="preserve">The analysis showed that there is no relation between the extent of Private Tuition  and Achievement in Science.  That is the intensity of Private Tuition  availed will not influence the Achievement in Science.  </w:t>
      </w:r>
    </w:p>
    <w:p w14:paraId="278BC897" w14:textId="77777777" w:rsidR="00523EBC" w:rsidRDefault="00523EBC">
      <w:pPr>
        <w:spacing w:after="200" w:line="360" w:lineRule="auto"/>
        <w:jc w:val="both"/>
        <w:rPr>
          <w:sz w:val="26"/>
        </w:rPr>
      </w:pPr>
      <w:r>
        <w:rPr>
          <w:sz w:val="26"/>
        </w:rPr>
        <w:lastRenderedPageBreak/>
        <w:tab/>
        <w:t>Generally, the obtained results indicate that pupils received and not received Private Tuition perform equally in Science Achievement.  This conclusion goes along with the observation that coached and uncoached students perform equally in most of the subjects (Kenny &amp; Faunce, 2004; Kenny &amp; Stone, 2000; Achuff &amp; Lila, 1988; Gastright, 1983; Snedecor, 1989; Bekcer, 1990; Witt, Al-Abdulla &amp; Ross, 1994).</w:t>
      </w:r>
    </w:p>
    <w:p w14:paraId="389B1177" w14:textId="77777777" w:rsidR="00523EBC" w:rsidRDefault="00523EBC">
      <w:pPr>
        <w:spacing w:after="200" w:line="360" w:lineRule="auto"/>
        <w:jc w:val="both"/>
        <w:rPr>
          <w:sz w:val="26"/>
        </w:rPr>
      </w:pPr>
      <w:r>
        <w:rPr>
          <w:sz w:val="26"/>
        </w:rPr>
        <w:tab/>
        <w:t>The main reasons attributed by pupils for availing Private Tuition  in the rank order of percentage of incidence is, need for help in content of the lesson because of difficulty of the subjects (82%) the pupils cannot understand school class (56.3%) hope of first rank in the class (46.2%) need for 'notes' of the subjects (40.4%), the deficiency of the content in the text books (34.8%) desire to study lesson before teaching them in school class (35.3%) and completion of school home works (31.8%).</w:t>
      </w:r>
    </w:p>
    <w:p w14:paraId="2FF9C195" w14:textId="77777777" w:rsidR="00523EBC" w:rsidRDefault="00523EBC">
      <w:pPr>
        <w:spacing w:after="200" w:line="360" w:lineRule="auto"/>
        <w:jc w:val="both"/>
        <w:rPr>
          <w:b/>
          <w:sz w:val="26"/>
        </w:rPr>
      </w:pPr>
      <w:r>
        <w:rPr>
          <w:b/>
          <w:bCs/>
          <w:sz w:val="26"/>
        </w:rPr>
        <w:t>EDUCATIONAL IMPLICATIONS OF THE STUDY</w:t>
      </w:r>
    </w:p>
    <w:p w14:paraId="1B844DE5" w14:textId="77777777" w:rsidR="00523EBC" w:rsidRDefault="00523EBC">
      <w:pPr>
        <w:spacing w:after="200" w:line="360" w:lineRule="auto"/>
        <w:jc w:val="both"/>
        <w:rPr>
          <w:sz w:val="26"/>
        </w:rPr>
      </w:pPr>
      <w:r>
        <w:rPr>
          <w:sz w:val="26"/>
        </w:rPr>
        <w:tab/>
        <w:t>This study examined the influence of Private Tuition  on Achievement in Science among secondary school pupils of Kerala.  The general conclusion of this study is that the Private Tuition  intended for improvement of performance or achievement is generally not so effective.  Results indicate that the pupils who received Private Tuition  in Science, perform a little more the pupils who did not receive it.  After keeping the Intelligence and Achievement Motivation of the pupils constant, the Achievement in Science of the pupils who received Private Tuition  and those who did not receive shows no significant difference.  That is, the pupils who received Private Tuition  did not perform better than pupils who had not received it, if they are of same Intelligence and Achievement Motivation. It was noted that pupils who received Private Tuition  generally had high Intelligence than the pupils who were not availed it.</w:t>
      </w:r>
    </w:p>
    <w:p w14:paraId="3DACF8B9" w14:textId="77777777" w:rsidR="00523EBC" w:rsidRDefault="00523EBC">
      <w:pPr>
        <w:spacing w:after="200" w:line="360" w:lineRule="auto"/>
        <w:jc w:val="both"/>
        <w:rPr>
          <w:sz w:val="26"/>
        </w:rPr>
      </w:pPr>
      <w:r>
        <w:rPr>
          <w:sz w:val="26"/>
        </w:rPr>
        <w:tab/>
        <w:t xml:space="preserve">Pupils belonging to Tuition and Non-tuition groups of the same Intelligence category and Achievement Motivation category did not show significant difference in their Achievement in Science. i.e., Private Tuition  will not improve the Achievement in Science of pupils of the same Intelligence category and same Achievement </w:t>
      </w:r>
      <w:r>
        <w:rPr>
          <w:sz w:val="26"/>
        </w:rPr>
        <w:lastRenderedPageBreak/>
        <w:t xml:space="preserve">Motivation category.  But the pupils of low Achievement Motivation category show significant improvement in their Achievement in Science by receiving Private Tuition. So it can be interpreted that the pupils of low Achievement Motivation should get enough care in school classes, thereby they can improve their Achievement in Science.  Thus the need of Private Tuition  in the present teaching-learning process is not significant.  So one can really question the system of Private Tuition . </w:t>
      </w:r>
    </w:p>
    <w:p w14:paraId="2FCEA354" w14:textId="77777777" w:rsidR="00523EBC" w:rsidRDefault="00523EBC">
      <w:pPr>
        <w:spacing w:after="200" w:line="360" w:lineRule="auto"/>
        <w:jc w:val="both"/>
        <w:rPr>
          <w:sz w:val="26"/>
        </w:rPr>
      </w:pPr>
      <w:r>
        <w:rPr>
          <w:sz w:val="26"/>
        </w:rPr>
        <w:tab/>
        <w:t xml:space="preserve"> Also the study reveals that the intensity of Private Tuition  availed will not improve Achievement in Science. So the time spent for Private Tuition  is in vain.  The people should be aware of the impact of tuition and its discrepancy in the  society.  The main reasons attributed by pupils for availing Private Tuition  are, need of help in content of the lesson due to difficulty in subjects, the pupils cannot  understand the school class, hope of first rank in the class and desire to study lessons before teaching them in school class.  Based on these reasons, the investigator predicts that the school classes should be interesting, motivating, explaining, corrective for the satisfaction of the learners.</w:t>
      </w:r>
    </w:p>
    <w:p w14:paraId="255CAA5B" w14:textId="77777777" w:rsidR="00523EBC" w:rsidRDefault="00523EBC">
      <w:pPr>
        <w:spacing w:after="200" w:line="360" w:lineRule="auto"/>
        <w:jc w:val="both"/>
        <w:rPr>
          <w:b/>
          <w:bCs/>
          <w:sz w:val="26"/>
        </w:rPr>
      </w:pPr>
      <w:r>
        <w:rPr>
          <w:b/>
          <w:bCs/>
          <w:sz w:val="26"/>
        </w:rPr>
        <w:t>SUGGESTIONS FOR FURTHER RESEARCH</w:t>
      </w:r>
    </w:p>
    <w:p w14:paraId="6F001A8E" w14:textId="77777777" w:rsidR="00523EBC" w:rsidRDefault="00523EBC">
      <w:pPr>
        <w:spacing w:after="200" w:line="360" w:lineRule="auto"/>
        <w:jc w:val="both"/>
        <w:rPr>
          <w:sz w:val="26"/>
        </w:rPr>
      </w:pPr>
      <w:r>
        <w:rPr>
          <w:sz w:val="26"/>
        </w:rPr>
        <w:tab/>
        <w:t>The present study throws light on a number of new areas to be covered by future researchers.  Such studies will give complete picture of the area under investigation.  Subsequent studies will need to define, address and control for the adequacy of the Private Tuition  received by pupils.  Some future study topics are suggested below.</w:t>
      </w:r>
    </w:p>
    <w:p w14:paraId="7207ADF2" w14:textId="77777777" w:rsidR="00523EBC" w:rsidRDefault="00523EBC">
      <w:pPr>
        <w:spacing w:after="200" w:line="360" w:lineRule="auto"/>
        <w:jc w:val="both"/>
        <w:rPr>
          <w:sz w:val="26"/>
        </w:rPr>
      </w:pPr>
      <w:r>
        <w:rPr>
          <w:sz w:val="26"/>
        </w:rPr>
        <w:t>1.</w:t>
      </w:r>
      <w:r>
        <w:rPr>
          <w:sz w:val="26"/>
        </w:rPr>
        <w:tab/>
        <w:t xml:space="preserve">Influence of Private Tuition  on Achievement in Social Science among </w:t>
      </w:r>
      <w:r>
        <w:rPr>
          <w:sz w:val="26"/>
        </w:rPr>
        <w:tab/>
        <w:t>secondary school pupils.</w:t>
      </w:r>
    </w:p>
    <w:p w14:paraId="2BA92091" w14:textId="77777777" w:rsidR="00523EBC" w:rsidRDefault="00523EBC">
      <w:pPr>
        <w:spacing w:after="200" w:line="360" w:lineRule="auto"/>
        <w:jc w:val="both"/>
        <w:rPr>
          <w:sz w:val="26"/>
        </w:rPr>
      </w:pPr>
      <w:r>
        <w:rPr>
          <w:sz w:val="26"/>
        </w:rPr>
        <w:t>2.</w:t>
      </w:r>
      <w:r>
        <w:rPr>
          <w:sz w:val="26"/>
        </w:rPr>
        <w:tab/>
        <w:t>An experimental study on the effect of Private Tuition .</w:t>
      </w:r>
    </w:p>
    <w:p w14:paraId="125313B3" w14:textId="77777777" w:rsidR="00523EBC" w:rsidRDefault="00523EBC">
      <w:pPr>
        <w:spacing w:after="200" w:line="360" w:lineRule="auto"/>
        <w:jc w:val="both"/>
        <w:rPr>
          <w:sz w:val="26"/>
        </w:rPr>
      </w:pPr>
      <w:r>
        <w:rPr>
          <w:sz w:val="26"/>
        </w:rPr>
        <w:t>3.</w:t>
      </w:r>
      <w:r>
        <w:rPr>
          <w:sz w:val="26"/>
        </w:rPr>
        <w:tab/>
        <w:t>Effects of coaching on test taking skills.</w:t>
      </w:r>
    </w:p>
    <w:p w14:paraId="18277646" w14:textId="77777777" w:rsidR="00523EBC" w:rsidRDefault="00523EBC">
      <w:pPr>
        <w:spacing w:after="200" w:line="360" w:lineRule="auto"/>
        <w:jc w:val="both"/>
        <w:rPr>
          <w:sz w:val="26"/>
        </w:rPr>
      </w:pPr>
      <w:r>
        <w:rPr>
          <w:sz w:val="26"/>
        </w:rPr>
        <w:lastRenderedPageBreak/>
        <w:t>4.</w:t>
      </w:r>
      <w:r>
        <w:rPr>
          <w:sz w:val="26"/>
        </w:rPr>
        <w:tab/>
        <w:t xml:space="preserve">Influence of Private Tuition  on Academic Achievement of secondary </w:t>
      </w:r>
      <w:r>
        <w:rPr>
          <w:sz w:val="26"/>
        </w:rPr>
        <w:tab/>
        <w:t>school pupils.</w:t>
      </w:r>
    </w:p>
    <w:p w14:paraId="3CF11068" w14:textId="77777777" w:rsidR="00523EBC" w:rsidRDefault="00523EBC">
      <w:pPr>
        <w:spacing w:after="200" w:line="360" w:lineRule="auto"/>
        <w:jc w:val="both"/>
        <w:rPr>
          <w:sz w:val="26"/>
        </w:rPr>
      </w:pPr>
      <w:r>
        <w:rPr>
          <w:sz w:val="26"/>
        </w:rPr>
        <w:t>5.</w:t>
      </w:r>
      <w:r>
        <w:rPr>
          <w:sz w:val="26"/>
        </w:rPr>
        <w:tab/>
        <w:t>A study on the attitude of parents and teachers on Private Tutoring.</w:t>
      </w:r>
    </w:p>
    <w:p w14:paraId="070F295F" w14:textId="77777777" w:rsidR="00523EBC" w:rsidRDefault="00523EBC">
      <w:pPr>
        <w:spacing w:after="200" w:line="360" w:lineRule="auto"/>
        <w:jc w:val="both"/>
        <w:rPr>
          <w:sz w:val="26"/>
        </w:rPr>
      </w:pPr>
    </w:p>
    <w:p w14:paraId="4840A63E" w14:textId="6BB2CED7" w:rsidR="00523EBC" w:rsidRDefault="00523EBC"/>
    <w:p w14:paraId="45B60A30" w14:textId="73B1A57B" w:rsidR="00523EBC" w:rsidRDefault="00523EBC"/>
    <w:p w14:paraId="01265BEB" w14:textId="37A10024" w:rsidR="00523EBC" w:rsidRDefault="00523EBC"/>
    <w:p w14:paraId="368F40A4" w14:textId="30AFB789" w:rsidR="00523EBC" w:rsidRDefault="00523EBC"/>
    <w:p w14:paraId="6020C215" w14:textId="63C28C20" w:rsidR="00523EBC" w:rsidRDefault="00523EBC"/>
    <w:p w14:paraId="39868210" w14:textId="783882DD" w:rsidR="00523EBC" w:rsidRDefault="00523EBC"/>
    <w:p w14:paraId="2B015D6F" w14:textId="6E6A3C9E" w:rsidR="00523EBC" w:rsidRDefault="00523EBC"/>
    <w:p w14:paraId="7CA47CAB" w14:textId="4D4FB550" w:rsidR="00523EBC" w:rsidRDefault="00523EBC"/>
    <w:p w14:paraId="05EBAE62" w14:textId="3D8DA3CB" w:rsidR="00523EBC" w:rsidRDefault="00523EBC"/>
    <w:p w14:paraId="7DD17371" w14:textId="6746A7F1" w:rsidR="00523EBC" w:rsidRDefault="00523EBC"/>
    <w:p w14:paraId="1CA5A5FD" w14:textId="19DDA1CC" w:rsidR="00523EBC" w:rsidRDefault="00523EBC"/>
    <w:p w14:paraId="6694BC24" w14:textId="73029149" w:rsidR="00523EBC" w:rsidRDefault="00523EBC"/>
    <w:p w14:paraId="448C800D" w14:textId="5D19472A" w:rsidR="00523EBC" w:rsidRDefault="00523EBC"/>
    <w:p w14:paraId="2DCC0B4C" w14:textId="07DA31D0" w:rsidR="00523EBC" w:rsidRDefault="00523EBC"/>
    <w:p w14:paraId="58B5ABD0" w14:textId="4C8D2DB1" w:rsidR="00523EBC" w:rsidRDefault="00523EBC"/>
    <w:p w14:paraId="5F1EC50D" w14:textId="3A7A7730" w:rsidR="00523EBC" w:rsidRDefault="00523EBC"/>
    <w:p w14:paraId="073B42C2" w14:textId="077CC98C" w:rsidR="00523EBC" w:rsidRDefault="00523EBC"/>
    <w:p w14:paraId="594CB4C2" w14:textId="77777777" w:rsidR="00523EBC" w:rsidRDefault="00523EBC"/>
    <w:p w14:paraId="0847688F" w14:textId="3682EF92" w:rsidR="00523EBC" w:rsidRDefault="00523EBC"/>
    <w:p w14:paraId="582D81AA" w14:textId="64D4377D" w:rsidR="00523EBC" w:rsidRDefault="00523EBC"/>
    <w:p w14:paraId="3C61A35B" w14:textId="08C4B7F3" w:rsidR="00523EBC" w:rsidRDefault="00523EBC"/>
    <w:p w14:paraId="7DD1893D" w14:textId="6A8AF08E" w:rsidR="00523EBC" w:rsidRDefault="00523EBC"/>
    <w:p w14:paraId="6F3B5A1D" w14:textId="52FD0544" w:rsidR="00523EBC" w:rsidRDefault="00523EBC"/>
    <w:p w14:paraId="4FBFEFEC" w14:textId="116411FF" w:rsidR="00523EBC" w:rsidRDefault="00523EBC"/>
    <w:p w14:paraId="47130E45" w14:textId="41175478" w:rsidR="00523EBC" w:rsidRDefault="00523EBC"/>
    <w:p w14:paraId="37104C8C" w14:textId="07555F3E" w:rsidR="00523EBC" w:rsidRDefault="00523EBC"/>
    <w:p w14:paraId="578F22B3" w14:textId="77777777" w:rsidR="00523EBC" w:rsidRDefault="00523EBC">
      <w:pPr>
        <w:spacing w:after="200" w:line="360" w:lineRule="auto"/>
        <w:jc w:val="center"/>
        <w:rPr>
          <w:b/>
          <w:bCs/>
          <w:w w:val="130"/>
          <w:sz w:val="28"/>
        </w:rPr>
      </w:pPr>
      <w:r>
        <w:rPr>
          <w:b/>
          <w:bCs/>
          <w:w w:val="130"/>
          <w:sz w:val="28"/>
        </w:rPr>
        <w:t xml:space="preserve">SUMMARY, FINDINGS, CONCLUSIONS </w:t>
      </w:r>
      <w:r>
        <w:rPr>
          <w:b/>
          <w:bCs/>
          <w:w w:val="130"/>
          <w:sz w:val="28"/>
        </w:rPr>
        <w:br/>
        <w:t>AND SUGGESTIONS</w:t>
      </w:r>
    </w:p>
    <w:p w14:paraId="2933163A" w14:textId="77777777" w:rsidR="00523EBC" w:rsidRDefault="00523EBC">
      <w:pPr>
        <w:spacing w:after="200"/>
        <w:jc w:val="both"/>
        <w:rPr>
          <w:sz w:val="26"/>
        </w:rPr>
      </w:pPr>
    </w:p>
    <w:p w14:paraId="27E889CF" w14:textId="77777777" w:rsidR="00523EBC" w:rsidRDefault="00523EBC">
      <w:pPr>
        <w:spacing w:after="200" w:line="480" w:lineRule="auto"/>
        <w:jc w:val="both"/>
        <w:rPr>
          <w:sz w:val="26"/>
        </w:rPr>
      </w:pPr>
      <w:r>
        <w:rPr>
          <w:sz w:val="26"/>
        </w:rPr>
        <w:tab/>
        <w:t>This chapter deals with the summary of the various phases in the process of the present investigation, major findings of the study, conclusion educational implications and suggestions for further study.</w:t>
      </w:r>
    </w:p>
    <w:p w14:paraId="1EFBA2C4" w14:textId="77777777" w:rsidR="00523EBC" w:rsidRDefault="00523EBC">
      <w:pPr>
        <w:spacing w:after="200" w:line="480" w:lineRule="auto"/>
        <w:jc w:val="both"/>
        <w:rPr>
          <w:b/>
          <w:bCs/>
          <w:sz w:val="26"/>
        </w:rPr>
      </w:pPr>
      <w:r>
        <w:rPr>
          <w:b/>
          <w:bCs/>
          <w:sz w:val="26"/>
        </w:rPr>
        <w:t>5.1</w:t>
      </w:r>
      <w:r>
        <w:rPr>
          <w:b/>
          <w:bCs/>
          <w:sz w:val="26"/>
        </w:rPr>
        <w:tab/>
        <w:t>STUDY IN RETROSPECT</w:t>
      </w:r>
    </w:p>
    <w:p w14:paraId="36A00781" w14:textId="77777777" w:rsidR="00523EBC" w:rsidRDefault="00523EBC">
      <w:pPr>
        <w:spacing w:after="200" w:line="480" w:lineRule="auto"/>
        <w:jc w:val="both"/>
        <w:rPr>
          <w:sz w:val="26"/>
        </w:rPr>
      </w:pPr>
      <w:r>
        <w:rPr>
          <w:sz w:val="26"/>
        </w:rPr>
        <w:tab/>
        <w:t>The present investigation was entitled as "INFLUENCE OF PRIVATE TUITION ON ACHIEVEMENT IN SCIENCE AMONG SECONDARY SCHOOL PUPILS OF KERALA".</w:t>
      </w:r>
    </w:p>
    <w:p w14:paraId="344CB296" w14:textId="77777777" w:rsidR="00523EBC" w:rsidRDefault="00523EBC">
      <w:pPr>
        <w:spacing w:after="200" w:line="480" w:lineRule="auto"/>
        <w:jc w:val="both"/>
        <w:rPr>
          <w:b/>
          <w:bCs/>
          <w:sz w:val="26"/>
        </w:rPr>
      </w:pPr>
      <w:r>
        <w:rPr>
          <w:b/>
          <w:bCs/>
          <w:sz w:val="26"/>
        </w:rPr>
        <w:t>5.1.1</w:t>
      </w:r>
      <w:r>
        <w:rPr>
          <w:b/>
          <w:bCs/>
          <w:sz w:val="26"/>
        </w:rPr>
        <w:tab/>
        <w:t>Variables</w:t>
      </w:r>
    </w:p>
    <w:p w14:paraId="7D6BEC58" w14:textId="77777777" w:rsidR="00523EBC" w:rsidRDefault="00523EBC">
      <w:pPr>
        <w:spacing w:after="200" w:line="480" w:lineRule="auto"/>
        <w:jc w:val="both"/>
        <w:rPr>
          <w:sz w:val="26"/>
        </w:rPr>
      </w:pPr>
      <w:r>
        <w:rPr>
          <w:sz w:val="26"/>
        </w:rPr>
        <w:tab/>
        <w:t>The study was designed as non-experimental comparative study using Achievement in Science as the dependent variable, Private Tuition  as the independent variable and Intelligence and Achievement Motivation as control variables.</w:t>
      </w:r>
    </w:p>
    <w:p w14:paraId="3056F397" w14:textId="77777777" w:rsidR="00523EBC" w:rsidRDefault="00523EBC">
      <w:pPr>
        <w:spacing w:after="200" w:line="480" w:lineRule="auto"/>
        <w:jc w:val="both"/>
        <w:rPr>
          <w:b/>
          <w:bCs/>
          <w:sz w:val="26"/>
        </w:rPr>
      </w:pPr>
      <w:r>
        <w:rPr>
          <w:b/>
          <w:bCs/>
          <w:sz w:val="26"/>
        </w:rPr>
        <w:t>5.1.2</w:t>
      </w:r>
      <w:r>
        <w:rPr>
          <w:b/>
          <w:bCs/>
          <w:sz w:val="26"/>
        </w:rPr>
        <w:tab/>
        <w:t>Objectives</w:t>
      </w:r>
    </w:p>
    <w:p w14:paraId="12CBB902" w14:textId="77777777" w:rsidR="00523EBC" w:rsidRDefault="00523EBC">
      <w:pPr>
        <w:spacing w:after="200" w:line="480" w:lineRule="auto"/>
        <w:jc w:val="both"/>
        <w:rPr>
          <w:sz w:val="26"/>
        </w:rPr>
      </w:pPr>
      <w:r>
        <w:rPr>
          <w:sz w:val="26"/>
        </w:rPr>
        <w:tab/>
        <w:t>The objectives of the present study are the following.</w:t>
      </w:r>
    </w:p>
    <w:p w14:paraId="2C852A57" w14:textId="77777777" w:rsidR="00523EBC" w:rsidRDefault="00523EBC">
      <w:pPr>
        <w:spacing w:after="200" w:line="480" w:lineRule="auto"/>
        <w:ind w:left="720" w:hanging="720"/>
        <w:jc w:val="both"/>
        <w:rPr>
          <w:sz w:val="26"/>
        </w:rPr>
      </w:pPr>
      <w:r>
        <w:rPr>
          <w:sz w:val="26"/>
        </w:rPr>
        <w:t>1.</w:t>
      </w:r>
      <w:r>
        <w:rPr>
          <w:sz w:val="26"/>
        </w:rPr>
        <w:tab/>
        <w:t>To find out whether there exists significant difference between the mean scores of Achievement in Science of the pupils belonging to Tuition and Non-tuition groups.</w:t>
      </w:r>
    </w:p>
    <w:p w14:paraId="0BB61051" w14:textId="77777777" w:rsidR="00523EBC" w:rsidRDefault="00523EBC">
      <w:pPr>
        <w:spacing w:after="200" w:line="480" w:lineRule="auto"/>
        <w:ind w:left="720" w:hanging="720"/>
        <w:jc w:val="both"/>
        <w:rPr>
          <w:sz w:val="26"/>
        </w:rPr>
      </w:pPr>
      <w:r>
        <w:rPr>
          <w:sz w:val="26"/>
        </w:rPr>
        <w:lastRenderedPageBreak/>
        <w:t>2.</w:t>
      </w:r>
      <w:r>
        <w:rPr>
          <w:sz w:val="26"/>
        </w:rPr>
        <w:tab/>
        <w:t>To find out whether there exists significant difference between the mean scores of Achievement in Science of pupils belonging to Tuition  and Non-tuition groups equated in terms of Intelligence and Achievement Motivation.</w:t>
      </w:r>
    </w:p>
    <w:p w14:paraId="629CBC8E" w14:textId="77777777" w:rsidR="00523EBC" w:rsidRDefault="00523EBC">
      <w:pPr>
        <w:spacing w:after="200" w:line="480" w:lineRule="auto"/>
        <w:jc w:val="both"/>
        <w:rPr>
          <w:sz w:val="26"/>
        </w:rPr>
      </w:pPr>
      <w:r>
        <w:rPr>
          <w:sz w:val="26"/>
        </w:rPr>
        <w:t>3.</w:t>
      </w:r>
      <w:r>
        <w:rPr>
          <w:sz w:val="26"/>
        </w:rPr>
        <w:tab/>
        <w:t xml:space="preserve">To find out whether there exists significant difference between the </w:t>
      </w:r>
      <w:r>
        <w:rPr>
          <w:sz w:val="26"/>
        </w:rPr>
        <w:tab/>
        <w:t xml:space="preserve">mean </w:t>
      </w:r>
      <w:r>
        <w:rPr>
          <w:sz w:val="26"/>
        </w:rPr>
        <w:tab/>
        <w:t xml:space="preserve">scores of Achievement in Science of Tuition and Non-tuition  </w:t>
      </w:r>
      <w:r>
        <w:rPr>
          <w:sz w:val="26"/>
        </w:rPr>
        <w:tab/>
        <w:t>groups of pupils belonging to:</w:t>
      </w:r>
    </w:p>
    <w:p w14:paraId="31FA7837" w14:textId="77777777" w:rsidR="00523EBC" w:rsidRDefault="00523EBC">
      <w:pPr>
        <w:spacing w:line="480" w:lineRule="auto"/>
        <w:jc w:val="both"/>
        <w:rPr>
          <w:sz w:val="26"/>
        </w:rPr>
      </w:pPr>
      <w:r>
        <w:rPr>
          <w:sz w:val="26"/>
        </w:rPr>
        <w:tab/>
        <w:t>a)</w:t>
      </w:r>
      <w:r>
        <w:rPr>
          <w:sz w:val="26"/>
        </w:rPr>
        <w:tab/>
        <w:t>High Intelligence category</w:t>
      </w:r>
    </w:p>
    <w:p w14:paraId="70E2ADA5" w14:textId="77777777" w:rsidR="00523EBC" w:rsidRDefault="00523EBC">
      <w:pPr>
        <w:spacing w:line="480" w:lineRule="auto"/>
        <w:jc w:val="both"/>
        <w:rPr>
          <w:sz w:val="26"/>
        </w:rPr>
      </w:pPr>
      <w:r>
        <w:rPr>
          <w:sz w:val="26"/>
        </w:rPr>
        <w:tab/>
        <w:t>b)</w:t>
      </w:r>
      <w:r>
        <w:rPr>
          <w:sz w:val="26"/>
        </w:rPr>
        <w:tab/>
        <w:t>Average Intelligence category</w:t>
      </w:r>
    </w:p>
    <w:p w14:paraId="432C80B6" w14:textId="77777777" w:rsidR="00523EBC" w:rsidRDefault="00523EBC">
      <w:pPr>
        <w:spacing w:line="480" w:lineRule="auto"/>
        <w:jc w:val="both"/>
        <w:rPr>
          <w:sz w:val="26"/>
        </w:rPr>
      </w:pPr>
      <w:r>
        <w:rPr>
          <w:sz w:val="26"/>
        </w:rPr>
        <w:tab/>
        <w:t>c)</w:t>
      </w:r>
      <w:r>
        <w:rPr>
          <w:sz w:val="26"/>
        </w:rPr>
        <w:tab/>
        <w:t>Low Intelligence category</w:t>
      </w:r>
    </w:p>
    <w:p w14:paraId="1D52A401" w14:textId="77777777" w:rsidR="00523EBC" w:rsidRDefault="00523EBC">
      <w:pPr>
        <w:spacing w:line="480" w:lineRule="auto"/>
        <w:jc w:val="both"/>
        <w:rPr>
          <w:sz w:val="26"/>
        </w:rPr>
      </w:pPr>
      <w:r>
        <w:rPr>
          <w:sz w:val="26"/>
        </w:rPr>
        <w:tab/>
        <w:t>d)</w:t>
      </w:r>
      <w:r>
        <w:rPr>
          <w:sz w:val="26"/>
        </w:rPr>
        <w:tab/>
        <w:t xml:space="preserve">High Achievement Motivation category </w:t>
      </w:r>
    </w:p>
    <w:p w14:paraId="066A84B2" w14:textId="77777777" w:rsidR="00523EBC" w:rsidRDefault="00523EBC">
      <w:pPr>
        <w:spacing w:line="480" w:lineRule="auto"/>
        <w:jc w:val="both"/>
        <w:rPr>
          <w:sz w:val="26"/>
        </w:rPr>
      </w:pPr>
      <w:r>
        <w:rPr>
          <w:sz w:val="26"/>
        </w:rPr>
        <w:tab/>
        <w:t>e)</w:t>
      </w:r>
      <w:r>
        <w:rPr>
          <w:sz w:val="26"/>
        </w:rPr>
        <w:tab/>
        <w:t>Average Achievement Motivation category</w:t>
      </w:r>
    </w:p>
    <w:p w14:paraId="3F715B55" w14:textId="77777777" w:rsidR="00523EBC" w:rsidRDefault="00523EBC">
      <w:pPr>
        <w:spacing w:after="200" w:line="480" w:lineRule="auto"/>
        <w:jc w:val="both"/>
        <w:rPr>
          <w:sz w:val="26"/>
        </w:rPr>
      </w:pPr>
      <w:r>
        <w:rPr>
          <w:sz w:val="26"/>
        </w:rPr>
        <w:tab/>
        <w:t>f)</w:t>
      </w:r>
      <w:r>
        <w:rPr>
          <w:sz w:val="26"/>
        </w:rPr>
        <w:tab/>
        <w:t>Low Achievement Motivation category.</w:t>
      </w:r>
    </w:p>
    <w:p w14:paraId="7AC9AE55" w14:textId="77777777" w:rsidR="00523EBC" w:rsidRDefault="00523EBC">
      <w:pPr>
        <w:spacing w:after="200" w:line="480" w:lineRule="auto"/>
        <w:jc w:val="both"/>
        <w:rPr>
          <w:sz w:val="26"/>
        </w:rPr>
      </w:pPr>
      <w:r>
        <w:rPr>
          <w:sz w:val="26"/>
        </w:rPr>
        <w:t>4.</w:t>
      </w:r>
      <w:r>
        <w:rPr>
          <w:sz w:val="26"/>
        </w:rPr>
        <w:tab/>
        <w:t xml:space="preserve">To find out the extent of relationship between Achievement in Science </w:t>
      </w:r>
      <w:r>
        <w:rPr>
          <w:sz w:val="26"/>
        </w:rPr>
        <w:tab/>
        <w:t>and extent of tuition in the Tuition group.</w:t>
      </w:r>
    </w:p>
    <w:p w14:paraId="2631E6A5" w14:textId="77777777" w:rsidR="00523EBC" w:rsidRDefault="00523EBC">
      <w:pPr>
        <w:spacing w:after="200" w:line="480" w:lineRule="auto"/>
        <w:jc w:val="both"/>
        <w:rPr>
          <w:sz w:val="26"/>
        </w:rPr>
      </w:pPr>
      <w:r>
        <w:rPr>
          <w:sz w:val="26"/>
        </w:rPr>
        <w:t>5.</w:t>
      </w:r>
      <w:r>
        <w:rPr>
          <w:sz w:val="26"/>
        </w:rPr>
        <w:tab/>
        <w:t>To identify pupils attributed reasons for availing Private Tuition .</w:t>
      </w:r>
    </w:p>
    <w:p w14:paraId="636A13D8" w14:textId="77777777" w:rsidR="00523EBC" w:rsidRDefault="00523EBC">
      <w:pPr>
        <w:spacing w:after="200" w:line="480" w:lineRule="auto"/>
        <w:jc w:val="both"/>
        <w:rPr>
          <w:b/>
          <w:bCs/>
          <w:sz w:val="26"/>
        </w:rPr>
      </w:pPr>
      <w:r>
        <w:rPr>
          <w:b/>
          <w:bCs/>
          <w:sz w:val="26"/>
        </w:rPr>
        <w:t>5.1.3</w:t>
      </w:r>
      <w:r>
        <w:rPr>
          <w:b/>
          <w:bCs/>
          <w:sz w:val="26"/>
        </w:rPr>
        <w:tab/>
        <w:t xml:space="preserve">Hypotheses </w:t>
      </w:r>
    </w:p>
    <w:p w14:paraId="77881F61" w14:textId="77777777" w:rsidR="00523EBC" w:rsidRDefault="00523EBC">
      <w:pPr>
        <w:spacing w:after="200" w:line="480" w:lineRule="auto"/>
        <w:ind w:left="720" w:hanging="720"/>
        <w:jc w:val="both"/>
        <w:rPr>
          <w:sz w:val="26"/>
        </w:rPr>
      </w:pPr>
      <w:r>
        <w:rPr>
          <w:sz w:val="26"/>
        </w:rPr>
        <w:t>1.</w:t>
      </w:r>
      <w:r>
        <w:rPr>
          <w:sz w:val="26"/>
        </w:rPr>
        <w:tab/>
        <w:t>There is significant difference between the mean scores of Achievement in Science of the pupils belonging to Tuition and Non-tuition groups.</w:t>
      </w:r>
    </w:p>
    <w:p w14:paraId="3C28CB3E" w14:textId="77777777" w:rsidR="00523EBC" w:rsidRDefault="00523EBC">
      <w:pPr>
        <w:spacing w:after="200" w:line="480" w:lineRule="auto"/>
        <w:ind w:left="720" w:hanging="720"/>
        <w:jc w:val="both"/>
        <w:rPr>
          <w:sz w:val="26"/>
        </w:rPr>
      </w:pPr>
      <w:r>
        <w:rPr>
          <w:sz w:val="26"/>
        </w:rPr>
        <w:lastRenderedPageBreak/>
        <w:t>2.</w:t>
      </w:r>
      <w:r>
        <w:rPr>
          <w:sz w:val="26"/>
        </w:rPr>
        <w:tab/>
        <w:t>There is no significant difference between the mean scores of Achievement in Science of pupils belonging to Tuition and Non-tuition groups equated in terms of Intelligence and Achievement Motivation.</w:t>
      </w:r>
    </w:p>
    <w:p w14:paraId="0409DEDF" w14:textId="77777777" w:rsidR="00523EBC" w:rsidRDefault="00523EBC">
      <w:pPr>
        <w:spacing w:after="200" w:line="480" w:lineRule="auto"/>
        <w:ind w:left="720" w:hanging="720"/>
        <w:jc w:val="both"/>
        <w:rPr>
          <w:sz w:val="26"/>
        </w:rPr>
      </w:pPr>
      <w:r>
        <w:rPr>
          <w:sz w:val="26"/>
        </w:rPr>
        <w:t>3.</w:t>
      </w:r>
      <w:r>
        <w:rPr>
          <w:sz w:val="26"/>
        </w:rPr>
        <w:tab/>
        <w:t>There is no significant difference between the mean scores of Achievement in Science of Tuition and Non-tuition groups of pupils belonging to:</w:t>
      </w:r>
    </w:p>
    <w:p w14:paraId="09B7C038" w14:textId="77777777" w:rsidR="00523EBC" w:rsidRDefault="00523EBC">
      <w:pPr>
        <w:spacing w:line="480" w:lineRule="auto"/>
        <w:jc w:val="both"/>
        <w:rPr>
          <w:sz w:val="26"/>
        </w:rPr>
      </w:pPr>
      <w:r>
        <w:rPr>
          <w:sz w:val="26"/>
        </w:rPr>
        <w:tab/>
        <w:t>a)</w:t>
      </w:r>
      <w:r>
        <w:rPr>
          <w:sz w:val="26"/>
        </w:rPr>
        <w:tab/>
        <w:t>High Intelligence category</w:t>
      </w:r>
    </w:p>
    <w:p w14:paraId="6955E874" w14:textId="77777777" w:rsidR="00523EBC" w:rsidRDefault="00523EBC">
      <w:pPr>
        <w:spacing w:line="480" w:lineRule="auto"/>
        <w:jc w:val="both"/>
        <w:rPr>
          <w:sz w:val="26"/>
        </w:rPr>
      </w:pPr>
      <w:r>
        <w:rPr>
          <w:sz w:val="26"/>
        </w:rPr>
        <w:tab/>
        <w:t>b)</w:t>
      </w:r>
      <w:r>
        <w:rPr>
          <w:sz w:val="26"/>
        </w:rPr>
        <w:tab/>
        <w:t>Average Intelligence category</w:t>
      </w:r>
    </w:p>
    <w:p w14:paraId="1FC38841" w14:textId="77777777" w:rsidR="00523EBC" w:rsidRDefault="00523EBC">
      <w:pPr>
        <w:spacing w:line="480" w:lineRule="auto"/>
        <w:jc w:val="both"/>
        <w:rPr>
          <w:sz w:val="26"/>
        </w:rPr>
      </w:pPr>
      <w:r>
        <w:rPr>
          <w:sz w:val="26"/>
        </w:rPr>
        <w:tab/>
        <w:t>c)</w:t>
      </w:r>
      <w:r>
        <w:rPr>
          <w:sz w:val="26"/>
        </w:rPr>
        <w:tab/>
        <w:t>Low Intelligence category</w:t>
      </w:r>
    </w:p>
    <w:p w14:paraId="2B4EDE7C" w14:textId="77777777" w:rsidR="00523EBC" w:rsidRDefault="00523EBC">
      <w:pPr>
        <w:spacing w:line="480" w:lineRule="auto"/>
        <w:jc w:val="both"/>
        <w:rPr>
          <w:sz w:val="26"/>
        </w:rPr>
      </w:pPr>
      <w:r>
        <w:rPr>
          <w:sz w:val="26"/>
        </w:rPr>
        <w:tab/>
        <w:t>d)</w:t>
      </w:r>
      <w:r>
        <w:rPr>
          <w:sz w:val="26"/>
        </w:rPr>
        <w:tab/>
        <w:t xml:space="preserve">High Achievement Motivation category </w:t>
      </w:r>
    </w:p>
    <w:p w14:paraId="0BBA0FB8" w14:textId="77777777" w:rsidR="00523EBC" w:rsidRDefault="00523EBC">
      <w:pPr>
        <w:spacing w:line="480" w:lineRule="auto"/>
        <w:jc w:val="both"/>
        <w:rPr>
          <w:sz w:val="26"/>
        </w:rPr>
      </w:pPr>
      <w:r>
        <w:rPr>
          <w:sz w:val="26"/>
        </w:rPr>
        <w:tab/>
        <w:t>e)</w:t>
      </w:r>
      <w:r>
        <w:rPr>
          <w:sz w:val="26"/>
        </w:rPr>
        <w:tab/>
        <w:t>Average Achievement Motivation category</w:t>
      </w:r>
    </w:p>
    <w:p w14:paraId="7BF9C30F" w14:textId="77777777" w:rsidR="00523EBC" w:rsidRDefault="00523EBC">
      <w:pPr>
        <w:spacing w:after="200" w:line="480" w:lineRule="auto"/>
        <w:jc w:val="both"/>
        <w:rPr>
          <w:sz w:val="26"/>
        </w:rPr>
      </w:pPr>
      <w:r>
        <w:rPr>
          <w:sz w:val="26"/>
        </w:rPr>
        <w:tab/>
        <w:t>f)</w:t>
      </w:r>
      <w:r>
        <w:rPr>
          <w:sz w:val="26"/>
        </w:rPr>
        <w:tab/>
        <w:t>Low Achievement Motivation category.</w:t>
      </w:r>
    </w:p>
    <w:p w14:paraId="37BCFFA6" w14:textId="77777777" w:rsidR="00523EBC" w:rsidRDefault="00523EBC">
      <w:pPr>
        <w:spacing w:after="200" w:line="480" w:lineRule="auto"/>
        <w:jc w:val="both"/>
        <w:rPr>
          <w:sz w:val="26"/>
        </w:rPr>
      </w:pPr>
      <w:r>
        <w:rPr>
          <w:sz w:val="26"/>
        </w:rPr>
        <w:t>4.</w:t>
      </w:r>
      <w:r>
        <w:rPr>
          <w:sz w:val="26"/>
        </w:rPr>
        <w:tab/>
        <w:t xml:space="preserve">There is  significant relationship between the Achievement in science </w:t>
      </w:r>
      <w:r>
        <w:rPr>
          <w:sz w:val="26"/>
        </w:rPr>
        <w:tab/>
        <w:t>and extent of Private Tuition  in the Tuition group.</w:t>
      </w:r>
    </w:p>
    <w:p w14:paraId="68A85E0A" w14:textId="77777777" w:rsidR="00523EBC" w:rsidRDefault="00523EBC">
      <w:pPr>
        <w:spacing w:after="200" w:line="480" w:lineRule="auto"/>
        <w:ind w:left="720" w:hanging="720"/>
        <w:jc w:val="both"/>
        <w:rPr>
          <w:b/>
          <w:bCs/>
          <w:sz w:val="26"/>
        </w:rPr>
      </w:pPr>
      <w:r>
        <w:rPr>
          <w:b/>
          <w:bCs/>
          <w:sz w:val="26"/>
        </w:rPr>
        <w:t>Sample</w:t>
      </w:r>
    </w:p>
    <w:p w14:paraId="1E2CA490" w14:textId="77777777" w:rsidR="00523EBC" w:rsidRDefault="00523EBC">
      <w:pPr>
        <w:spacing w:after="200" w:line="480" w:lineRule="auto"/>
        <w:jc w:val="both"/>
        <w:rPr>
          <w:sz w:val="26"/>
        </w:rPr>
      </w:pPr>
      <w:r>
        <w:rPr>
          <w:sz w:val="26"/>
        </w:rPr>
        <w:tab/>
        <w:t xml:space="preserve">The sample for the study includes 664 pupils of standard IX of Kozhikode Revenue District.  Using the stratified random sampling method with optimum allocation to ensure the variability of Private Tuition  score, the sample is drawn.  Appropriate representations are given to factors like sex of the pupil, locale of the </w:t>
      </w:r>
      <w:r>
        <w:rPr>
          <w:sz w:val="26"/>
        </w:rPr>
        <w:lastRenderedPageBreak/>
        <w:t>school and type of management of the schools.  Boys and girls have equal weightage in the sample.</w:t>
      </w:r>
    </w:p>
    <w:p w14:paraId="31B1F69D" w14:textId="77777777" w:rsidR="00523EBC" w:rsidRDefault="00523EBC">
      <w:pPr>
        <w:spacing w:after="200" w:line="480" w:lineRule="auto"/>
        <w:jc w:val="both"/>
        <w:rPr>
          <w:b/>
          <w:bCs/>
          <w:sz w:val="26"/>
        </w:rPr>
      </w:pPr>
      <w:r>
        <w:rPr>
          <w:b/>
          <w:bCs/>
          <w:sz w:val="26"/>
        </w:rPr>
        <w:t>5.1.5</w:t>
      </w:r>
      <w:r>
        <w:rPr>
          <w:b/>
          <w:bCs/>
          <w:sz w:val="26"/>
        </w:rPr>
        <w:tab/>
        <w:t>Tools</w:t>
      </w:r>
      <w:r>
        <w:rPr>
          <w:b/>
          <w:bCs/>
          <w:sz w:val="26"/>
        </w:rPr>
        <w:tab/>
      </w:r>
    </w:p>
    <w:p w14:paraId="134EB7C2" w14:textId="77777777" w:rsidR="00523EBC" w:rsidRDefault="00523EBC">
      <w:pPr>
        <w:spacing w:after="200" w:line="480" w:lineRule="auto"/>
        <w:jc w:val="both"/>
        <w:rPr>
          <w:sz w:val="26"/>
        </w:rPr>
      </w:pPr>
      <w:r>
        <w:rPr>
          <w:b/>
          <w:bCs/>
          <w:sz w:val="26"/>
        </w:rPr>
        <w:tab/>
      </w:r>
      <w:r>
        <w:rPr>
          <w:sz w:val="26"/>
        </w:rPr>
        <w:t>The following are the tools used for the purpose of the study.</w:t>
      </w:r>
    </w:p>
    <w:p w14:paraId="4DEC5555" w14:textId="77777777" w:rsidR="00523EBC" w:rsidRDefault="00523EBC">
      <w:pPr>
        <w:spacing w:line="480" w:lineRule="auto"/>
        <w:jc w:val="both"/>
        <w:rPr>
          <w:sz w:val="26"/>
        </w:rPr>
      </w:pPr>
      <w:r>
        <w:rPr>
          <w:sz w:val="26"/>
        </w:rPr>
        <w:t>1)</w:t>
      </w:r>
      <w:r>
        <w:rPr>
          <w:sz w:val="26"/>
        </w:rPr>
        <w:tab/>
        <w:t xml:space="preserve">Verbal Group Test of Intelligence (Sudeesh Kumar, P.K., Hammed, A. </w:t>
      </w:r>
      <w:r>
        <w:rPr>
          <w:sz w:val="26"/>
        </w:rPr>
        <w:tab/>
        <w:t>and Prasanna, A., 1997).</w:t>
      </w:r>
    </w:p>
    <w:p w14:paraId="7E927F22" w14:textId="77777777" w:rsidR="00523EBC" w:rsidRDefault="00523EBC">
      <w:pPr>
        <w:spacing w:line="480" w:lineRule="auto"/>
        <w:jc w:val="both"/>
        <w:rPr>
          <w:sz w:val="26"/>
        </w:rPr>
      </w:pPr>
      <w:r>
        <w:rPr>
          <w:sz w:val="26"/>
        </w:rPr>
        <w:t>2)</w:t>
      </w:r>
      <w:r>
        <w:rPr>
          <w:sz w:val="26"/>
        </w:rPr>
        <w:tab/>
        <w:t>Scale of Achievement Motivation (Pillai &amp; Salim, 1992)</w:t>
      </w:r>
    </w:p>
    <w:p w14:paraId="552432B6" w14:textId="77777777" w:rsidR="00523EBC" w:rsidRDefault="00523EBC">
      <w:pPr>
        <w:spacing w:line="480" w:lineRule="auto"/>
        <w:jc w:val="both"/>
        <w:rPr>
          <w:sz w:val="26"/>
        </w:rPr>
      </w:pPr>
      <w:r>
        <w:rPr>
          <w:sz w:val="26"/>
        </w:rPr>
        <w:t>3)</w:t>
      </w:r>
      <w:r>
        <w:rPr>
          <w:sz w:val="26"/>
        </w:rPr>
        <w:tab/>
        <w:t>Test of Achievement in Science (developed for the study)</w:t>
      </w:r>
    </w:p>
    <w:p w14:paraId="68BA5797" w14:textId="77777777" w:rsidR="00523EBC" w:rsidRDefault="00523EBC">
      <w:pPr>
        <w:spacing w:after="200" w:line="480" w:lineRule="auto"/>
        <w:jc w:val="both"/>
        <w:rPr>
          <w:sz w:val="26"/>
        </w:rPr>
      </w:pPr>
      <w:r>
        <w:rPr>
          <w:sz w:val="26"/>
        </w:rPr>
        <w:t>4)</w:t>
      </w:r>
      <w:r>
        <w:rPr>
          <w:sz w:val="26"/>
        </w:rPr>
        <w:tab/>
        <w:t>A questionnaire on Tutoring (developed for the study)</w:t>
      </w:r>
    </w:p>
    <w:p w14:paraId="4FBF3623" w14:textId="77777777" w:rsidR="00523EBC" w:rsidRDefault="00523EBC">
      <w:pPr>
        <w:spacing w:after="200" w:line="480" w:lineRule="auto"/>
        <w:jc w:val="both"/>
        <w:rPr>
          <w:b/>
          <w:bCs/>
          <w:sz w:val="26"/>
        </w:rPr>
      </w:pPr>
      <w:r>
        <w:rPr>
          <w:b/>
          <w:bCs/>
          <w:sz w:val="26"/>
        </w:rPr>
        <w:t>5.1.6</w:t>
      </w:r>
      <w:r>
        <w:rPr>
          <w:b/>
          <w:bCs/>
          <w:sz w:val="26"/>
        </w:rPr>
        <w:tab/>
        <w:t>Statistical techniques used</w:t>
      </w:r>
    </w:p>
    <w:p w14:paraId="758CC756" w14:textId="77777777" w:rsidR="00523EBC" w:rsidRDefault="00523EBC">
      <w:pPr>
        <w:spacing w:after="200" w:line="480" w:lineRule="auto"/>
        <w:jc w:val="both"/>
        <w:rPr>
          <w:sz w:val="26"/>
        </w:rPr>
      </w:pPr>
      <w:r>
        <w:rPr>
          <w:sz w:val="26"/>
        </w:rPr>
        <w:tab/>
        <w:t>The major statistical techniques used for analysis are:</w:t>
      </w:r>
    </w:p>
    <w:p w14:paraId="34C81A4A" w14:textId="77777777" w:rsidR="00523EBC" w:rsidRDefault="00523EBC">
      <w:pPr>
        <w:spacing w:line="480" w:lineRule="auto"/>
        <w:jc w:val="both"/>
        <w:rPr>
          <w:sz w:val="26"/>
        </w:rPr>
      </w:pPr>
      <w:r>
        <w:rPr>
          <w:sz w:val="26"/>
        </w:rPr>
        <w:t>1.</w:t>
      </w:r>
      <w:r>
        <w:rPr>
          <w:sz w:val="26"/>
        </w:rPr>
        <w:tab/>
        <w:t>Preliminary statistics</w:t>
      </w:r>
    </w:p>
    <w:p w14:paraId="7BA56005" w14:textId="77777777" w:rsidR="00523EBC" w:rsidRDefault="00523EBC">
      <w:pPr>
        <w:spacing w:line="480" w:lineRule="auto"/>
        <w:jc w:val="both"/>
        <w:rPr>
          <w:sz w:val="26"/>
        </w:rPr>
      </w:pPr>
      <w:r>
        <w:rPr>
          <w:sz w:val="26"/>
        </w:rPr>
        <w:t>2.</w:t>
      </w:r>
      <w:r>
        <w:rPr>
          <w:sz w:val="26"/>
        </w:rPr>
        <w:tab/>
        <w:t xml:space="preserve">Two-tailed test of significance of difference between means (for </w:t>
      </w:r>
      <w:r>
        <w:rPr>
          <w:sz w:val="26"/>
        </w:rPr>
        <w:tab/>
        <w:t>independent sample)</w:t>
      </w:r>
    </w:p>
    <w:p w14:paraId="1261A98A" w14:textId="77777777" w:rsidR="00523EBC" w:rsidRDefault="00523EBC">
      <w:pPr>
        <w:spacing w:after="200" w:line="480" w:lineRule="auto"/>
        <w:jc w:val="both"/>
        <w:rPr>
          <w:sz w:val="26"/>
        </w:rPr>
      </w:pPr>
      <w:r>
        <w:rPr>
          <w:sz w:val="26"/>
        </w:rPr>
        <w:t>3.</w:t>
      </w:r>
      <w:r>
        <w:rPr>
          <w:sz w:val="26"/>
        </w:rPr>
        <w:tab/>
        <w:t>Pearson's Product Moment Coefficient of Correlation.</w:t>
      </w:r>
    </w:p>
    <w:p w14:paraId="47B1C137" w14:textId="77777777" w:rsidR="00523EBC" w:rsidRDefault="00523EBC">
      <w:pPr>
        <w:spacing w:after="200" w:line="480" w:lineRule="auto"/>
        <w:jc w:val="both"/>
        <w:rPr>
          <w:b/>
          <w:bCs/>
          <w:sz w:val="26"/>
        </w:rPr>
      </w:pPr>
      <w:r>
        <w:rPr>
          <w:b/>
          <w:bCs/>
          <w:sz w:val="26"/>
        </w:rPr>
        <w:t>5.2</w:t>
      </w:r>
      <w:r>
        <w:rPr>
          <w:b/>
          <w:bCs/>
          <w:sz w:val="26"/>
        </w:rPr>
        <w:tab/>
        <w:t>MAJOR FINDINGS</w:t>
      </w:r>
    </w:p>
    <w:p w14:paraId="094E29A9" w14:textId="77777777" w:rsidR="00523EBC" w:rsidRDefault="00523EBC">
      <w:pPr>
        <w:spacing w:after="200" w:line="480" w:lineRule="auto"/>
        <w:jc w:val="both"/>
        <w:rPr>
          <w:sz w:val="26"/>
        </w:rPr>
      </w:pPr>
      <w:r>
        <w:rPr>
          <w:sz w:val="26"/>
        </w:rPr>
        <w:tab/>
        <w:t>Important findings of the study are presented below.</w:t>
      </w:r>
    </w:p>
    <w:p w14:paraId="16A0E13C" w14:textId="77777777" w:rsidR="00523EBC" w:rsidRDefault="00523EBC">
      <w:pPr>
        <w:spacing w:after="200" w:line="480" w:lineRule="auto"/>
        <w:jc w:val="both"/>
        <w:rPr>
          <w:b/>
          <w:bCs/>
          <w:sz w:val="26"/>
        </w:rPr>
      </w:pPr>
      <w:r>
        <w:rPr>
          <w:b/>
          <w:bCs/>
          <w:sz w:val="26"/>
        </w:rPr>
        <w:br w:type="page"/>
      </w:r>
      <w:r>
        <w:rPr>
          <w:b/>
          <w:bCs/>
          <w:sz w:val="26"/>
        </w:rPr>
        <w:lastRenderedPageBreak/>
        <w:t>5.2.1</w:t>
      </w:r>
      <w:r>
        <w:rPr>
          <w:b/>
          <w:bCs/>
          <w:sz w:val="26"/>
        </w:rPr>
        <w:tab/>
        <w:t xml:space="preserve">Comparison of Mean Scores of Achievement in Science in the </w:t>
      </w:r>
      <w:r>
        <w:rPr>
          <w:b/>
          <w:bCs/>
          <w:sz w:val="26"/>
        </w:rPr>
        <w:tab/>
        <w:t>Relevant categories</w:t>
      </w:r>
    </w:p>
    <w:p w14:paraId="34ED6E0D" w14:textId="77777777" w:rsidR="00523EBC" w:rsidRDefault="00523EBC">
      <w:pPr>
        <w:spacing w:after="200" w:line="480" w:lineRule="auto"/>
        <w:ind w:left="720" w:hanging="720"/>
        <w:jc w:val="both"/>
        <w:rPr>
          <w:sz w:val="26"/>
        </w:rPr>
      </w:pPr>
      <w:r>
        <w:rPr>
          <w:sz w:val="26"/>
        </w:rPr>
        <w:t>1.</w:t>
      </w:r>
      <w:r>
        <w:rPr>
          <w:sz w:val="26"/>
        </w:rPr>
        <w:tab/>
        <w:t>There is significant difference between the mean scores of Achievement in Science of pupils belonging to Tuition and Non-tuition groups (C.R = 2.95) at 0.01 level</w:t>
      </w:r>
    </w:p>
    <w:p w14:paraId="13A3A57E" w14:textId="77777777" w:rsidR="00523EBC" w:rsidRDefault="00523EBC">
      <w:pPr>
        <w:spacing w:after="200" w:line="480" w:lineRule="auto"/>
        <w:ind w:left="720" w:hanging="720"/>
        <w:jc w:val="both"/>
        <w:rPr>
          <w:sz w:val="26"/>
        </w:rPr>
      </w:pPr>
      <w:r>
        <w:rPr>
          <w:sz w:val="26"/>
        </w:rPr>
        <w:t>2.</w:t>
      </w:r>
      <w:r>
        <w:rPr>
          <w:sz w:val="26"/>
        </w:rPr>
        <w:tab/>
        <w:t xml:space="preserve">There is significant difference between the pupils belonging to Tuition and Non-tuition groups in their mean scores of: </w:t>
      </w:r>
    </w:p>
    <w:p w14:paraId="0810922B" w14:textId="77777777" w:rsidR="00523EBC" w:rsidRDefault="00523EBC">
      <w:pPr>
        <w:spacing w:line="480" w:lineRule="auto"/>
        <w:ind w:left="720" w:hanging="720"/>
        <w:jc w:val="both"/>
        <w:rPr>
          <w:sz w:val="26"/>
        </w:rPr>
      </w:pPr>
      <w:r>
        <w:rPr>
          <w:sz w:val="26"/>
        </w:rPr>
        <w:tab/>
      </w:r>
      <w:r>
        <w:rPr>
          <w:sz w:val="26"/>
        </w:rPr>
        <w:tab/>
        <w:t>a.  Achievement in Physics at 0.01 level (C.R. = 2.76)</w:t>
      </w:r>
    </w:p>
    <w:p w14:paraId="7EC4225B" w14:textId="77777777" w:rsidR="00523EBC" w:rsidRDefault="00523EBC">
      <w:pPr>
        <w:spacing w:line="480" w:lineRule="auto"/>
        <w:ind w:left="720" w:hanging="720"/>
        <w:jc w:val="both"/>
        <w:rPr>
          <w:sz w:val="26"/>
        </w:rPr>
      </w:pPr>
      <w:r>
        <w:rPr>
          <w:sz w:val="26"/>
        </w:rPr>
        <w:tab/>
      </w:r>
      <w:r>
        <w:rPr>
          <w:sz w:val="26"/>
        </w:rPr>
        <w:tab/>
        <w:t>b. Achievement in Chemistry at 0.05 level (C.R. = 2.10)</w:t>
      </w:r>
    </w:p>
    <w:p w14:paraId="4566F9BD" w14:textId="77777777" w:rsidR="00523EBC" w:rsidRDefault="00523EBC">
      <w:pPr>
        <w:spacing w:after="200" w:line="480" w:lineRule="auto"/>
        <w:ind w:left="720" w:hanging="720"/>
        <w:jc w:val="both"/>
        <w:rPr>
          <w:sz w:val="26"/>
        </w:rPr>
      </w:pPr>
      <w:r>
        <w:rPr>
          <w:sz w:val="26"/>
        </w:rPr>
        <w:tab/>
      </w:r>
      <w:r>
        <w:rPr>
          <w:sz w:val="26"/>
        </w:rPr>
        <w:tab/>
        <w:t>c. Achievement in Biology at 0.01 level (C.R. = 3.06)</w:t>
      </w:r>
    </w:p>
    <w:p w14:paraId="1A87AB18" w14:textId="77777777" w:rsidR="00523EBC" w:rsidRDefault="00523EBC">
      <w:pPr>
        <w:spacing w:after="200" w:line="480" w:lineRule="auto"/>
        <w:ind w:left="720" w:hanging="720"/>
        <w:jc w:val="both"/>
        <w:rPr>
          <w:sz w:val="26"/>
        </w:rPr>
      </w:pPr>
      <w:r>
        <w:rPr>
          <w:sz w:val="26"/>
        </w:rPr>
        <w:t>3.</w:t>
      </w:r>
      <w:r>
        <w:rPr>
          <w:sz w:val="26"/>
        </w:rPr>
        <w:tab/>
        <w:t>There is no significant difference between the mean scores of Achievement in Science of pupils belonging to Tuition and Non-tuition groups when their Intelligence and Achievement Motivation  are equated at 0.05 level (C.R. = 0.67).</w:t>
      </w:r>
    </w:p>
    <w:p w14:paraId="61BB6C9E" w14:textId="77777777" w:rsidR="00523EBC" w:rsidRDefault="00523EBC">
      <w:pPr>
        <w:spacing w:after="200" w:line="480" w:lineRule="auto"/>
        <w:ind w:left="720" w:hanging="720"/>
        <w:jc w:val="both"/>
        <w:rPr>
          <w:sz w:val="26"/>
        </w:rPr>
      </w:pPr>
      <w:r>
        <w:rPr>
          <w:sz w:val="26"/>
        </w:rPr>
        <w:t>4.</w:t>
      </w:r>
      <w:r>
        <w:rPr>
          <w:sz w:val="26"/>
        </w:rPr>
        <w:tab/>
        <w:t>There is no significant difference between the mean scores of the Achievement in Science of pupils belonging to Tuition and Non-tuition groups in :</w:t>
      </w:r>
    </w:p>
    <w:p w14:paraId="6E42CC60" w14:textId="77777777" w:rsidR="00523EBC" w:rsidRDefault="00523EBC">
      <w:pPr>
        <w:spacing w:line="480" w:lineRule="auto"/>
        <w:ind w:left="720" w:hanging="720"/>
        <w:jc w:val="both"/>
        <w:rPr>
          <w:sz w:val="26"/>
        </w:rPr>
      </w:pPr>
      <w:r>
        <w:rPr>
          <w:sz w:val="26"/>
        </w:rPr>
        <w:tab/>
      </w:r>
      <w:r>
        <w:rPr>
          <w:sz w:val="26"/>
        </w:rPr>
        <w:tab/>
        <w:t xml:space="preserve">a. High Intelligence category (C.R = 1.68) </w:t>
      </w:r>
    </w:p>
    <w:p w14:paraId="13A77D0F" w14:textId="77777777" w:rsidR="00523EBC" w:rsidRDefault="00523EBC">
      <w:pPr>
        <w:spacing w:line="480" w:lineRule="auto"/>
        <w:ind w:left="720" w:hanging="720"/>
        <w:jc w:val="both"/>
        <w:rPr>
          <w:sz w:val="26"/>
        </w:rPr>
      </w:pPr>
      <w:r>
        <w:rPr>
          <w:sz w:val="26"/>
        </w:rPr>
        <w:tab/>
      </w:r>
      <w:r>
        <w:rPr>
          <w:sz w:val="26"/>
        </w:rPr>
        <w:tab/>
        <w:t xml:space="preserve">b. Average Intelligence category (C.R = 1.43) </w:t>
      </w:r>
    </w:p>
    <w:p w14:paraId="1B75576F" w14:textId="77777777" w:rsidR="00523EBC" w:rsidRDefault="00523EBC">
      <w:pPr>
        <w:spacing w:after="200" w:line="480" w:lineRule="auto"/>
        <w:ind w:left="720" w:hanging="720"/>
        <w:jc w:val="both"/>
        <w:rPr>
          <w:sz w:val="26"/>
        </w:rPr>
      </w:pPr>
      <w:r>
        <w:rPr>
          <w:sz w:val="26"/>
        </w:rPr>
        <w:tab/>
      </w:r>
      <w:r>
        <w:rPr>
          <w:sz w:val="26"/>
        </w:rPr>
        <w:tab/>
        <w:t>c. Low  Intelligence category (C.R. = 1.76)</w:t>
      </w:r>
    </w:p>
    <w:p w14:paraId="7FA7EC87" w14:textId="77777777" w:rsidR="00523EBC" w:rsidRDefault="00523EBC">
      <w:pPr>
        <w:spacing w:after="200" w:line="480" w:lineRule="auto"/>
        <w:ind w:left="720" w:hanging="720"/>
        <w:jc w:val="both"/>
        <w:rPr>
          <w:sz w:val="26"/>
        </w:rPr>
      </w:pPr>
      <w:r>
        <w:rPr>
          <w:sz w:val="26"/>
        </w:rPr>
        <w:lastRenderedPageBreak/>
        <w:t>5.</w:t>
      </w:r>
      <w:r>
        <w:rPr>
          <w:sz w:val="26"/>
        </w:rPr>
        <w:tab/>
        <w:t xml:space="preserve"> There is no significant difference between the mean scores of Achievement in Science of pupils of Tuition and Non-tuition groups belonging to:</w:t>
      </w:r>
    </w:p>
    <w:p w14:paraId="6829E184" w14:textId="77777777" w:rsidR="00523EBC" w:rsidRDefault="00523EBC">
      <w:pPr>
        <w:spacing w:line="480" w:lineRule="auto"/>
        <w:ind w:left="720" w:hanging="720"/>
        <w:jc w:val="both"/>
        <w:rPr>
          <w:sz w:val="26"/>
        </w:rPr>
      </w:pPr>
      <w:r>
        <w:rPr>
          <w:sz w:val="26"/>
        </w:rPr>
        <w:tab/>
      </w:r>
      <w:r>
        <w:rPr>
          <w:sz w:val="26"/>
        </w:rPr>
        <w:tab/>
        <w:t>a.  High Achievement Motivation category ( C.R. = 0.33)</w:t>
      </w:r>
    </w:p>
    <w:p w14:paraId="29BD6324" w14:textId="77777777" w:rsidR="00523EBC" w:rsidRDefault="00523EBC">
      <w:pPr>
        <w:spacing w:after="200" w:line="480" w:lineRule="auto"/>
        <w:ind w:left="720" w:hanging="720"/>
        <w:jc w:val="both"/>
        <w:rPr>
          <w:sz w:val="26"/>
        </w:rPr>
      </w:pPr>
      <w:r>
        <w:rPr>
          <w:sz w:val="26"/>
        </w:rPr>
        <w:tab/>
      </w:r>
      <w:r>
        <w:rPr>
          <w:sz w:val="26"/>
        </w:rPr>
        <w:tab/>
        <w:t>b.  Average Achievement Motivation category (C.R. =  0.64)</w:t>
      </w:r>
    </w:p>
    <w:p w14:paraId="61911BEA" w14:textId="77777777" w:rsidR="00523EBC" w:rsidRDefault="00523EBC">
      <w:pPr>
        <w:spacing w:after="200" w:line="480" w:lineRule="auto"/>
        <w:ind w:left="720" w:hanging="720"/>
        <w:jc w:val="both"/>
        <w:rPr>
          <w:sz w:val="26"/>
        </w:rPr>
      </w:pPr>
      <w:r>
        <w:rPr>
          <w:sz w:val="26"/>
        </w:rPr>
        <w:t>6.</w:t>
      </w:r>
      <w:r>
        <w:rPr>
          <w:sz w:val="26"/>
        </w:rPr>
        <w:tab/>
        <w:t>There is significant difference between the mean scores of   Achievement in Science of pupils of Tuition and Non-tuition groups belonging to Low Achievement Motivation category at   0.05 level (C.R. = 2.04).</w:t>
      </w:r>
    </w:p>
    <w:p w14:paraId="16E8D6EC" w14:textId="77777777" w:rsidR="00523EBC" w:rsidRDefault="00523EBC">
      <w:pPr>
        <w:spacing w:after="200" w:line="480" w:lineRule="auto"/>
        <w:ind w:left="720" w:hanging="720"/>
        <w:jc w:val="both"/>
        <w:rPr>
          <w:b/>
          <w:bCs/>
          <w:sz w:val="26"/>
        </w:rPr>
      </w:pPr>
      <w:r>
        <w:rPr>
          <w:b/>
          <w:bCs/>
          <w:sz w:val="26"/>
        </w:rPr>
        <w:t>5.2.2</w:t>
      </w:r>
      <w:r>
        <w:rPr>
          <w:b/>
          <w:bCs/>
          <w:sz w:val="26"/>
        </w:rPr>
        <w:tab/>
        <w:t>Estimation of the extent of relationship between Achievement in Science and extent of Private Tuition  in the Tuition group</w:t>
      </w:r>
    </w:p>
    <w:p w14:paraId="7D89D952" w14:textId="77777777" w:rsidR="00523EBC" w:rsidRDefault="00523EBC">
      <w:pPr>
        <w:spacing w:after="200" w:line="480" w:lineRule="auto"/>
        <w:jc w:val="both"/>
        <w:rPr>
          <w:sz w:val="26"/>
        </w:rPr>
      </w:pPr>
      <w:r>
        <w:rPr>
          <w:sz w:val="26"/>
        </w:rPr>
        <w:tab/>
        <w:t>There is no significant relation between Achievement in Science and extent of Private Tuition  (r = 0.05, t = 1.03) even at 0.05 level.</w:t>
      </w:r>
    </w:p>
    <w:p w14:paraId="2C632AD5" w14:textId="77777777" w:rsidR="00523EBC" w:rsidRDefault="00523EBC">
      <w:pPr>
        <w:spacing w:after="200" w:line="480" w:lineRule="auto"/>
        <w:jc w:val="both"/>
        <w:rPr>
          <w:b/>
          <w:sz w:val="26"/>
        </w:rPr>
      </w:pPr>
      <w:r>
        <w:rPr>
          <w:b/>
          <w:sz w:val="26"/>
        </w:rPr>
        <w:t xml:space="preserve">5.2.3.  Reasons attributed by pupils for the availability of Private Tuition </w:t>
      </w:r>
    </w:p>
    <w:p w14:paraId="736EF395" w14:textId="77777777" w:rsidR="00523EBC" w:rsidRDefault="00523EBC">
      <w:pPr>
        <w:spacing w:after="200" w:line="480" w:lineRule="auto"/>
        <w:jc w:val="both"/>
        <w:rPr>
          <w:sz w:val="26"/>
        </w:rPr>
      </w:pPr>
      <w:r>
        <w:rPr>
          <w:sz w:val="26"/>
        </w:rPr>
        <w:tab/>
        <w:t>The reason attributed by pupils for availing Private Tuition  in the rank order of percentage of incidence is, need for help in the content of the lesson due to the difficulty of the subject (82%) the pupils cannot understand school class (56.3%) hope of first rank in the class (46.2%) need for 'notes' of the subjects (40.%), due to the deficiency of the content in the text books (34.8%) desire to study lesson before teaching them in school class (35.3%) and completion of school home works (31.8%).</w:t>
      </w:r>
    </w:p>
    <w:p w14:paraId="0283A2E7" w14:textId="77777777" w:rsidR="00523EBC" w:rsidRDefault="00523EBC">
      <w:pPr>
        <w:spacing w:after="200" w:line="480" w:lineRule="auto"/>
        <w:jc w:val="both"/>
        <w:rPr>
          <w:b/>
          <w:bCs/>
          <w:sz w:val="26"/>
        </w:rPr>
      </w:pPr>
      <w:r>
        <w:rPr>
          <w:b/>
          <w:bCs/>
          <w:sz w:val="26"/>
        </w:rPr>
        <w:t>5.3</w:t>
      </w:r>
      <w:r>
        <w:rPr>
          <w:b/>
          <w:bCs/>
          <w:sz w:val="26"/>
        </w:rPr>
        <w:tab/>
        <w:t>TENABILITY OF THE HYPOTHESES</w:t>
      </w:r>
    </w:p>
    <w:p w14:paraId="0F0D307E" w14:textId="77777777" w:rsidR="00523EBC" w:rsidRDefault="00523EBC">
      <w:pPr>
        <w:spacing w:after="200" w:line="480" w:lineRule="auto"/>
        <w:jc w:val="both"/>
        <w:rPr>
          <w:sz w:val="26"/>
        </w:rPr>
      </w:pPr>
      <w:r>
        <w:rPr>
          <w:sz w:val="26"/>
        </w:rPr>
        <w:lastRenderedPageBreak/>
        <w:tab/>
        <w:t>The tenability of the hypotheses set for the study were examined in the light of the above findings.</w:t>
      </w:r>
    </w:p>
    <w:p w14:paraId="080A0A93" w14:textId="77777777" w:rsidR="00523EBC" w:rsidRDefault="00523EBC">
      <w:pPr>
        <w:spacing w:after="200" w:line="480" w:lineRule="auto"/>
        <w:jc w:val="both"/>
        <w:rPr>
          <w:sz w:val="26"/>
        </w:rPr>
      </w:pPr>
      <w:r>
        <w:rPr>
          <w:sz w:val="26"/>
        </w:rPr>
        <w:tab/>
        <w:t>Hypothesis (1) states that "there is  significant difference between Achievement in Science of pupils belonging to Tuition and Non-tuition groups"  The findings of the study shows that there is significant difference between the mean scores of Achievement in Science of pupils belonging to Tuition and Non-tuition groups.  Thus the first hypothesis is fully substantiated.</w:t>
      </w:r>
    </w:p>
    <w:p w14:paraId="044467BF" w14:textId="77777777" w:rsidR="00523EBC" w:rsidRDefault="00523EBC">
      <w:pPr>
        <w:spacing w:after="200" w:line="480" w:lineRule="auto"/>
        <w:jc w:val="both"/>
        <w:rPr>
          <w:sz w:val="26"/>
        </w:rPr>
      </w:pPr>
      <w:r>
        <w:rPr>
          <w:sz w:val="26"/>
        </w:rPr>
        <w:tab/>
        <w:t>Hypothesis (2) states that "there is no significant difference between the mean scores of Achievement in Science of pupils belonging to Tuition and Non-tuition groups equated in terms of Intelligence and Achievement Motivation".  The finding of the study shows that there is no significant difference between the mean scores Achievement in Science of Intelligence and Achievement Motivation equated groups of pupils belonging to Tuition and Non-tuition groups.  Thus the second hypothesis is fully substantiated.</w:t>
      </w:r>
    </w:p>
    <w:p w14:paraId="4F4CC2A8" w14:textId="77777777" w:rsidR="00523EBC" w:rsidRDefault="00523EBC">
      <w:pPr>
        <w:spacing w:after="200" w:line="480" w:lineRule="auto"/>
        <w:jc w:val="both"/>
        <w:rPr>
          <w:sz w:val="26"/>
        </w:rPr>
      </w:pPr>
      <w:r>
        <w:rPr>
          <w:sz w:val="26"/>
        </w:rPr>
        <w:tab/>
        <w:t xml:space="preserve">Hypothesis (3) states that there "is no significant difference between the mean scores of Achievement in Science of pupils of Tuition and Non-tuition groups belonging to : (a) High Intelligence category (b) Average Intelligence category (c) Low Intelligence category (d) High Achievement Motivation category (e) Average Achievement Motivation category and (f) Low Achievement Motivation category." The findings of the study shows that there is no significant difference between the mean scores of Achievement in Science of pupils of Tuition and Non-tuition groups belonging to (a) </w:t>
      </w:r>
      <w:r>
        <w:rPr>
          <w:sz w:val="26"/>
        </w:rPr>
        <w:lastRenderedPageBreak/>
        <w:t>High Intelligence category (b) Average Intelligence category (c) Low Intelligence category (d) High Achievement Motivation category and (e) Average Achievement Motivation category. So the Hypotheses (3) - (a), (b), (c), (d) and (e) are fully substantiated. But the study found that there is significant difference between the mean scores of Achievement in Science of pupils of   Tuition and Non-tuition groups belonging to Low Achievement Motivation category. So the hypothesis (3-f) is rejected.</w:t>
      </w:r>
    </w:p>
    <w:p w14:paraId="4ED490AE" w14:textId="77777777" w:rsidR="00523EBC" w:rsidRDefault="00523EBC">
      <w:pPr>
        <w:spacing w:after="200" w:line="480" w:lineRule="auto"/>
        <w:jc w:val="both"/>
        <w:rPr>
          <w:sz w:val="26"/>
        </w:rPr>
      </w:pPr>
      <w:r>
        <w:rPr>
          <w:sz w:val="26"/>
        </w:rPr>
        <w:tab/>
        <w:t>Hypothesis (4) states that "there is  significant relationship between the Achievement in Science and extent of Private Tuition  in the Tuition group".  The finding reveals that there is no significant relation between Achievement in Science and extent of Private Tuition .  The correlation coefficient obtained for these variables are not significant at 0.05 level.  Hence the hypothesis is rejected.</w:t>
      </w:r>
    </w:p>
    <w:p w14:paraId="4BBF4165" w14:textId="77777777" w:rsidR="00523EBC" w:rsidRDefault="00523EBC">
      <w:pPr>
        <w:spacing w:after="200" w:line="480" w:lineRule="auto"/>
        <w:jc w:val="both"/>
        <w:rPr>
          <w:b/>
          <w:sz w:val="26"/>
        </w:rPr>
      </w:pPr>
      <w:r>
        <w:rPr>
          <w:b/>
          <w:sz w:val="26"/>
        </w:rPr>
        <w:br w:type="page"/>
      </w:r>
      <w:r>
        <w:rPr>
          <w:b/>
          <w:sz w:val="26"/>
        </w:rPr>
        <w:lastRenderedPageBreak/>
        <w:t>5.4. CONCLUSION</w:t>
      </w:r>
    </w:p>
    <w:p w14:paraId="033CA5E6" w14:textId="77777777" w:rsidR="00523EBC" w:rsidRDefault="00523EBC">
      <w:pPr>
        <w:spacing w:after="200" w:line="480" w:lineRule="auto"/>
        <w:jc w:val="both"/>
        <w:rPr>
          <w:sz w:val="26"/>
        </w:rPr>
      </w:pPr>
      <w:r>
        <w:rPr>
          <w:sz w:val="26"/>
        </w:rPr>
        <w:tab/>
        <w:t>The present study was analysed on the basis of set objectives.  The findings of the analysis can be concluded as follows.</w:t>
      </w:r>
    </w:p>
    <w:p w14:paraId="48B512BD" w14:textId="77777777" w:rsidR="00523EBC" w:rsidRDefault="00523EBC">
      <w:pPr>
        <w:spacing w:after="200" w:line="480" w:lineRule="auto"/>
        <w:jc w:val="both"/>
        <w:rPr>
          <w:sz w:val="26"/>
        </w:rPr>
      </w:pPr>
      <w:r>
        <w:rPr>
          <w:sz w:val="26"/>
        </w:rPr>
        <w:tab/>
        <w:t xml:space="preserve">The investigator found that there is significant difference between the mean scores of Achievement in Science of pupils belonging to Tuition and Non-tuition groups.  The significance difference between the means scores of Achievement of pupils belonging to Tuition and Non-tuition groups were found in the subjects - Physics, Chemistry and Biology also.  But it is notable that the Intelligence and Achievement Motivation of the pupils who availed Private Tuition  is comparatively higher than that of Non-tuition group.  When the Intelligence and Achievement Motivation of the Tuition and Non-tuition groups are equated, the studies revealed that the Achievement in Science, does not differ in the two groups. It means that the Private Tuition  will not improve the Achievement in Science of the pupils of a given Intelligence and Achievement Motivation.  The analysis of mean scores of Achievement in Science of pupils of Tuition and Non-tuition groups belonging to particular levels of Intelligence and Achievement Motivation, helps to predict that there is no significant difference between the Achievement in Science of pupils of Tuition and Non-tuition groups belonging to any particular levels of Intelligence and Achievement Motivation. But in low Achievement Motivation category, there is significant difference between the Achievement in Science of pupils of  Tuition and Non-tuition groups. It means that the pupils belonging to Low Achievement </w:t>
      </w:r>
      <w:r>
        <w:rPr>
          <w:sz w:val="26"/>
        </w:rPr>
        <w:lastRenderedPageBreak/>
        <w:t xml:space="preserve">Motivation category improve their Achievement in Science by receiving Private Tuition.  The findings of the study conforms with that of Kenny &amp; Stone (2000) and Kulik, Bengert-Drown &amp; Kulik (1984) that coaching do not provide any added advantage to highly able students.  The observation of the present study that there is no advantage even for low ability students due to Private  Tuition in their achievement, is against the results reported by Kulik, Bergert-Drown &amp; Kulik (1984).  But here it was found that pupils with low Achievement Motivation, not low ability students, gain more. </w:t>
      </w:r>
    </w:p>
    <w:p w14:paraId="659CC09D" w14:textId="77777777" w:rsidR="00523EBC" w:rsidRDefault="00523EBC">
      <w:pPr>
        <w:spacing w:after="200" w:line="480" w:lineRule="auto"/>
        <w:jc w:val="both"/>
        <w:rPr>
          <w:sz w:val="26"/>
        </w:rPr>
      </w:pPr>
      <w:r>
        <w:rPr>
          <w:sz w:val="26"/>
        </w:rPr>
        <w:tab/>
        <w:t xml:space="preserve">The analysis showed that there is no relation between the extent of Private Tuition  and Achievement in Science.  That is the intensity of Private Tuition  availed will not influence the Achievement in Science.  </w:t>
      </w:r>
    </w:p>
    <w:p w14:paraId="499643B7" w14:textId="77777777" w:rsidR="00523EBC" w:rsidRDefault="00523EBC">
      <w:pPr>
        <w:spacing w:after="200" w:line="480" w:lineRule="auto"/>
        <w:jc w:val="both"/>
        <w:rPr>
          <w:sz w:val="26"/>
        </w:rPr>
      </w:pPr>
      <w:r>
        <w:rPr>
          <w:sz w:val="26"/>
        </w:rPr>
        <w:tab/>
        <w:t>Generally, the obtained results indicate that pupils received and not received Private Tuition perform equally in Science Achievement.  This conclusion goes along with the observation that coached and uncoached students perform equally in most of the subjects (Kenny &amp; Faunce, 2004; Kenny &amp; Stone, 2000; Achuff &amp; Lila, 1988; Gastright, 1983; Snedecor, 1989; Bekcer, 1990; Witt, Al-Abdulla &amp; Ross, 1994).</w:t>
      </w:r>
    </w:p>
    <w:p w14:paraId="24B0A6EA" w14:textId="77777777" w:rsidR="00523EBC" w:rsidRDefault="00523EBC">
      <w:pPr>
        <w:spacing w:after="200" w:line="480" w:lineRule="auto"/>
        <w:jc w:val="both"/>
        <w:rPr>
          <w:sz w:val="26"/>
        </w:rPr>
      </w:pPr>
      <w:r>
        <w:rPr>
          <w:sz w:val="26"/>
        </w:rPr>
        <w:tab/>
        <w:t xml:space="preserve">The main reasons attributed by pupils for availing Private Tuition  in the rank order of percentage of incidence is, need for help in content of the lesson because of difficulty of the subjects (82%) the pupils cannot understand school class (56.3%) hope of first rank in the class (46.2%) need for 'notes' of the subjects (40.4%), the deficiency </w:t>
      </w:r>
      <w:r>
        <w:rPr>
          <w:sz w:val="26"/>
        </w:rPr>
        <w:lastRenderedPageBreak/>
        <w:t>of the content in the text books (34.8%) desire to study lesson before teaching them in school class (35.3%) and completion of school home works (31.8%).</w:t>
      </w:r>
    </w:p>
    <w:p w14:paraId="280013E9" w14:textId="77777777" w:rsidR="00523EBC" w:rsidRDefault="00523EBC">
      <w:pPr>
        <w:spacing w:after="200" w:line="480" w:lineRule="auto"/>
        <w:jc w:val="both"/>
        <w:rPr>
          <w:b/>
          <w:sz w:val="26"/>
        </w:rPr>
      </w:pPr>
      <w:r>
        <w:rPr>
          <w:b/>
          <w:bCs/>
          <w:sz w:val="26"/>
        </w:rPr>
        <w:t>5.5 EDUCATIONAL IMPLICATIONS OF THE STUDY</w:t>
      </w:r>
    </w:p>
    <w:p w14:paraId="26088E43" w14:textId="77777777" w:rsidR="00523EBC" w:rsidRDefault="00523EBC">
      <w:pPr>
        <w:spacing w:after="200" w:line="480" w:lineRule="auto"/>
        <w:jc w:val="both"/>
        <w:rPr>
          <w:sz w:val="26"/>
        </w:rPr>
      </w:pPr>
      <w:r>
        <w:rPr>
          <w:sz w:val="26"/>
        </w:rPr>
        <w:tab/>
        <w:t>This study examined the influence of Private Tuition  on Achievement in Science among secondary school pupils of Kerala.  The general conclusion of this study is that the Private Tuition  intended for improvement of performance or achievement is generally not so effective.  Results indicate that the pupils who received Private Tuition  in Science, perform a little more the pupils who did not receive it.  After keeping the Intelligence and Achievement Motivation of the pupils constant, the Achievement in Science of the pupils who received Private Tuition  and those who did not receive shows no significant difference.  That is, the pupils who received Private Tuition  did not perform better than pupils who had not received it, if they are of same Intelligence and Achievement Motivation. It was noted that pupils who received Private Tuition  generally had high Intelligence than the pupils who were not availed it.</w:t>
      </w:r>
    </w:p>
    <w:p w14:paraId="31467828" w14:textId="77777777" w:rsidR="00523EBC" w:rsidRDefault="00523EBC">
      <w:pPr>
        <w:spacing w:after="200" w:line="480" w:lineRule="auto"/>
        <w:jc w:val="both"/>
        <w:rPr>
          <w:sz w:val="26"/>
        </w:rPr>
      </w:pPr>
      <w:r>
        <w:rPr>
          <w:sz w:val="26"/>
        </w:rPr>
        <w:tab/>
        <w:t xml:space="preserve">Pupils belonging to Tuition and Non-tuition groups of the same Intelligence category and Achievement Motivation category did not show significant difference in their Achievement in Science. i.e., Private Tuition  will not improve the Achievement in Science of pupils of the same Intelligence category and same Achievement Motivation category.  But the pupils of low Achievement Motivation category show significant improvement in their Achievement in Science by receiving Private Tuition. So it can be interpreted that the pupils of low Achievement Motivation should get </w:t>
      </w:r>
      <w:r>
        <w:rPr>
          <w:sz w:val="26"/>
        </w:rPr>
        <w:lastRenderedPageBreak/>
        <w:t xml:space="preserve">enough care in school classes, thereby they can improve their Achievement in Science.  Thus the need of Private Tuition  in the present teaching-learning process is not significant.  So one can really question the system of Private Tuition . </w:t>
      </w:r>
    </w:p>
    <w:p w14:paraId="777C6BDF" w14:textId="77777777" w:rsidR="00523EBC" w:rsidRDefault="00523EBC">
      <w:pPr>
        <w:spacing w:after="200" w:line="480" w:lineRule="auto"/>
        <w:jc w:val="both"/>
        <w:rPr>
          <w:sz w:val="26"/>
        </w:rPr>
      </w:pPr>
      <w:r>
        <w:rPr>
          <w:sz w:val="26"/>
        </w:rPr>
        <w:tab/>
        <w:t xml:space="preserve"> Also the study reveals that the intensity of Private Tuition  availed will not improve Achievement in Science. So the time spent for Private Tuition  is in vain.  The people should be aware of the impact of tuition and its discrepancy in the  society.  The main reasons attributed by pupils for availing Private Tuition  are, need of help in content of the lesson due to difficulty in subjects, the pupils cannot  understand the school class, hope of first rank in the class and desire to study lessons before teaching them in school class.  Based on these reasons, the investigator predicts that the school classes should be interesting, motivating, explaining, corrective for the satisfaction of the learners.</w:t>
      </w:r>
    </w:p>
    <w:p w14:paraId="7B4345F1" w14:textId="77777777" w:rsidR="00523EBC" w:rsidRDefault="00523EBC">
      <w:pPr>
        <w:spacing w:after="200" w:line="480" w:lineRule="auto"/>
        <w:jc w:val="both"/>
        <w:rPr>
          <w:b/>
          <w:bCs/>
          <w:sz w:val="26"/>
        </w:rPr>
      </w:pPr>
      <w:r>
        <w:rPr>
          <w:b/>
          <w:bCs/>
          <w:sz w:val="26"/>
        </w:rPr>
        <w:br w:type="page"/>
      </w:r>
      <w:r>
        <w:rPr>
          <w:b/>
          <w:bCs/>
          <w:sz w:val="26"/>
        </w:rPr>
        <w:lastRenderedPageBreak/>
        <w:t>5.6</w:t>
      </w:r>
      <w:r>
        <w:rPr>
          <w:b/>
          <w:bCs/>
          <w:sz w:val="26"/>
        </w:rPr>
        <w:tab/>
        <w:t>SUGGESTIONS FOR FURTHER RESEARCH</w:t>
      </w:r>
    </w:p>
    <w:p w14:paraId="5EDF192C" w14:textId="77777777" w:rsidR="00523EBC" w:rsidRDefault="00523EBC">
      <w:pPr>
        <w:spacing w:after="200" w:line="480" w:lineRule="auto"/>
        <w:jc w:val="both"/>
        <w:rPr>
          <w:sz w:val="26"/>
        </w:rPr>
      </w:pPr>
      <w:r>
        <w:rPr>
          <w:sz w:val="26"/>
        </w:rPr>
        <w:tab/>
        <w:t>The present study throws light on a number of new areas to be covered by future researchers.  Such studies will give complete picture of the area under investigation.  Subsequent studies will need to define, address and control for the adequacy of the Private Tuition  received by pupils.  Some future study topics are suggested below.</w:t>
      </w:r>
    </w:p>
    <w:p w14:paraId="2FD5991B" w14:textId="77777777" w:rsidR="00523EBC" w:rsidRDefault="00523EBC">
      <w:pPr>
        <w:spacing w:after="200" w:line="480" w:lineRule="auto"/>
        <w:jc w:val="both"/>
        <w:rPr>
          <w:sz w:val="26"/>
        </w:rPr>
      </w:pPr>
      <w:r>
        <w:rPr>
          <w:sz w:val="26"/>
        </w:rPr>
        <w:t>1.</w:t>
      </w:r>
      <w:r>
        <w:rPr>
          <w:sz w:val="26"/>
        </w:rPr>
        <w:tab/>
        <w:t xml:space="preserve">Influence of Private Tuition  on Achievement in Social Science among </w:t>
      </w:r>
      <w:r>
        <w:rPr>
          <w:sz w:val="26"/>
        </w:rPr>
        <w:tab/>
        <w:t>secondary school pupils.</w:t>
      </w:r>
    </w:p>
    <w:p w14:paraId="305F7EC5" w14:textId="77777777" w:rsidR="00523EBC" w:rsidRDefault="00523EBC">
      <w:pPr>
        <w:spacing w:after="200" w:line="480" w:lineRule="auto"/>
        <w:jc w:val="both"/>
        <w:rPr>
          <w:sz w:val="26"/>
        </w:rPr>
      </w:pPr>
      <w:r>
        <w:rPr>
          <w:sz w:val="26"/>
        </w:rPr>
        <w:t>2.</w:t>
      </w:r>
      <w:r>
        <w:rPr>
          <w:sz w:val="26"/>
        </w:rPr>
        <w:tab/>
        <w:t>An experimental study on the effect of Private Tuition .</w:t>
      </w:r>
    </w:p>
    <w:p w14:paraId="5A8F1CDD" w14:textId="77777777" w:rsidR="00523EBC" w:rsidRDefault="00523EBC">
      <w:pPr>
        <w:spacing w:after="200" w:line="480" w:lineRule="auto"/>
        <w:jc w:val="both"/>
        <w:rPr>
          <w:sz w:val="26"/>
        </w:rPr>
      </w:pPr>
      <w:r>
        <w:rPr>
          <w:sz w:val="26"/>
        </w:rPr>
        <w:t>3.</w:t>
      </w:r>
      <w:r>
        <w:rPr>
          <w:sz w:val="26"/>
        </w:rPr>
        <w:tab/>
        <w:t>Effects of coaching on test taking skills.</w:t>
      </w:r>
    </w:p>
    <w:p w14:paraId="3F532732" w14:textId="77777777" w:rsidR="00523EBC" w:rsidRDefault="00523EBC">
      <w:pPr>
        <w:spacing w:after="200" w:line="480" w:lineRule="auto"/>
        <w:jc w:val="both"/>
        <w:rPr>
          <w:sz w:val="26"/>
        </w:rPr>
      </w:pPr>
      <w:r>
        <w:rPr>
          <w:sz w:val="26"/>
        </w:rPr>
        <w:t>4.</w:t>
      </w:r>
      <w:r>
        <w:rPr>
          <w:sz w:val="26"/>
        </w:rPr>
        <w:tab/>
        <w:t xml:space="preserve">Influence of Private Tuition  on Academic Achievement of secondary </w:t>
      </w:r>
      <w:r>
        <w:rPr>
          <w:sz w:val="26"/>
        </w:rPr>
        <w:tab/>
        <w:t>school pupils.</w:t>
      </w:r>
    </w:p>
    <w:p w14:paraId="74138BFE" w14:textId="77777777" w:rsidR="00523EBC" w:rsidRDefault="00523EBC">
      <w:pPr>
        <w:spacing w:after="200" w:line="480" w:lineRule="auto"/>
        <w:jc w:val="both"/>
        <w:rPr>
          <w:sz w:val="26"/>
        </w:rPr>
      </w:pPr>
      <w:r>
        <w:rPr>
          <w:sz w:val="26"/>
        </w:rPr>
        <w:t>5.</w:t>
      </w:r>
      <w:r>
        <w:rPr>
          <w:sz w:val="26"/>
        </w:rPr>
        <w:tab/>
        <w:t>A study on the attitude of parents and teachers on Private Tutoring.</w:t>
      </w:r>
    </w:p>
    <w:p w14:paraId="713392D4" w14:textId="77777777" w:rsidR="00523EBC" w:rsidRDefault="00523EBC"/>
    <w:p w14:paraId="1DB434FB" w14:textId="256151E2" w:rsidR="00523EBC" w:rsidRDefault="00523EBC"/>
    <w:p w14:paraId="218F2222" w14:textId="0B1D3813" w:rsidR="00523EBC" w:rsidRDefault="00523EBC"/>
    <w:p w14:paraId="7AFCF831" w14:textId="55CA7CB4" w:rsidR="00523EBC" w:rsidRDefault="00523EBC"/>
    <w:p w14:paraId="541EE23A" w14:textId="3FD9A6EF" w:rsidR="00523EBC" w:rsidRDefault="00523EBC"/>
    <w:p w14:paraId="1BE5ECD4" w14:textId="5EBB37DD" w:rsidR="00523EBC" w:rsidRDefault="00523EBC"/>
    <w:p w14:paraId="4F5AF1A0" w14:textId="77777777" w:rsidR="00523EBC" w:rsidRDefault="00523EBC"/>
    <w:p w14:paraId="09CD78E9" w14:textId="77777777" w:rsidR="00523EBC" w:rsidRDefault="00523EBC"/>
    <w:p w14:paraId="221ACBFB" w14:textId="791026CF" w:rsidR="00523EBC" w:rsidRDefault="00523EBC"/>
    <w:p w14:paraId="4E9CD013" w14:textId="77777777" w:rsidR="00523EBC" w:rsidRDefault="00523EBC">
      <w:pPr>
        <w:spacing w:after="200" w:line="480" w:lineRule="auto"/>
        <w:jc w:val="center"/>
        <w:rPr>
          <w:b/>
          <w:w w:val="130"/>
          <w:sz w:val="26"/>
          <w:szCs w:val="26"/>
        </w:rPr>
      </w:pPr>
      <w:r>
        <w:rPr>
          <w:b/>
          <w:w w:val="130"/>
          <w:sz w:val="26"/>
          <w:szCs w:val="26"/>
        </w:rPr>
        <w:lastRenderedPageBreak/>
        <w:t>BIBLIOGRAPHY</w:t>
      </w:r>
    </w:p>
    <w:p w14:paraId="70E73840" w14:textId="77777777" w:rsidR="00523EBC" w:rsidRDefault="00523EBC">
      <w:pPr>
        <w:spacing w:after="200"/>
        <w:jc w:val="center"/>
        <w:rPr>
          <w:b/>
          <w:w w:val="130"/>
          <w:sz w:val="26"/>
          <w:szCs w:val="26"/>
        </w:rPr>
      </w:pPr>
    </w:p>
    <w:p w14:paraId="7165D6CC" w14:textId="77777777" w:rsidR="00523EBC" w:rsidRDefault="00523EBC">
      <w:pPr>
        <w:spacing w:after="200" w:line="480" w:lineRule="auto"/>
        <w:ind w:left="748" w:hanging="748"/>
        <w:jc w:val="both"/>
        <w:rPr>
          <w:sz w:val="26"/>
        </w:rPr>
      </w:pPr>
      <w:r>
        <w:rPr>
          <w:sz w:val="26"/>
        </w:rPr>
        <w:t xml:space="preserve">Achuff, &amp; Lila, (1988). The effect of Combined parent-child tutoring on the achievement of urban primary grade students. </w:t>
      </w:r>
      <w:r>
        <w:rPr>
          <w:i/>
          <w:sz w:val="26"/>
        </w:rPr>
        <w:t xml:space="preserve">Dissertation Abstracts International, 49, </w:t>
      </w:r>
      <w:r>
        <w:rPr>
          <w:sz w:val="26"/>
        </w:rPr>
        <w:t>139.</w:t>
      </w:r>
    </w:p>
    <w:p w14:paraId="6AEE5182" w14:textId="77777777" w:rsidR="00523EBC" w:rsidRDefault="00523EBC">
      <w:pPr>
        <w:spacing w:after="200" w:line="480" w:lineRule="auto"/>
        <w:ind w:left="748" w:hanging="748"/>
        <w:jc w:val="both"/>
        <w:rPr>
          <w:sz w:val="26"/>
        </w:rPr>
      </w:pPr>
      <w:r>
        <w:rPr>
          <w:sz w:val="26"/>
        </w:rPr>
        <w:t xml:space="preserve">Allalouf, A., &amp; Ben-Shakhar, G. (1998). The effect of coaching on the predictive validity of Scholastic Aptitude Test. </w:t>
      </w:r>
      <w:r>
        <w:rPr>
          <w:i/>
          <w:sz w:val="26"/>
        </w:rPr>
        <w:t xml:space="preserve">Journal of Educational Measurement, </w:t>
      </w:r>
      <w:r>
        <w:rPr>
          <w:sz w:val="26"/>
        </w:rPr>
        <w:t>35 (1), 31-47.</w:t>
      </w:r>
    </w:p>
    <w:p w14:paraId="53B9DCBD" w14:textId="77777777" w:rsidR="00523EBC" w:rsidRDefault="00523EBC">
      <w:pPr>
        <w:spacing w:after="200" w:line="480" w:lineRule="auto"/>
        <w:ind w:left="748" w:hanging="748"/>
        <w:jc w:val="both"/>
        <w:rPr>
          <w:sz w:val="26"/>
        </w:rPr>
      </w:pPr>
      <w:r>
        <w:rPr>
          <w:sz w:val="26"/>
        </w:rPr>
        <w:t xml:space="preserve">Anitha P.C (2000). </w:t>
      </w:r>
      <w:r>
        <w:rPr>
          <w:i/>
          <w:iCs/>
          <w:sz w:val="26"/>
        </w:rPr>
        <w:t>Study of Achievement Motivation among tribal and Non-tribal Secondary School pupils in Wayanad district</w:t>
      </w:r>
      <w:r>
        <w:rPr>
          <w:sz w:val="26"/>
        </w:rPr>
        <w:t>. MEd dissertation. University of Calicut.</w:t>
      </w:r>
    </w:p>
    <w:p w14:paraId="1C5629E3" w14:textId="77777777" w:rsidR="00523EBC" w:rsidRDefault="00523EBC">
      <w:pPr>
        <w:spacing w:after="200" w:line="480" w:lineRule="auto"/>
        <w:ind w:left="748" w:hanging="748"/>
        <w:jc w:val="both"/>
        <w:rPr>
          <w:sz w:val="26"/>
        </w:rPr>
      </w:pPr>
      <w:r>
        <w:rPr>
          <w:sz w:val="26"/>
        </w:rPr>
        <w:t xml:space="preserve">Arrora.G.L (2003). Private Tuition why not? </w:t>
      </w:r>
      <w:r>
        <w:rPr>
          <w:i/>
          <w:sz w:val="26"/>
        </w:rPr>
        <w:t xml:space="preserve">Edutracks, 2, </w:t>
      </w:r>
      <w:r>
        <w:rPr>
          <w:sz w:val="26"/>
        </w:rPr>
        <w:t>6-8.</w:t>
      </w:r>
    </w:p>
    <w:p w14:paraId="30919A2B" w14:textId="77777777" w:rsidR="00523EBC" w:rsidRDefault="00523EBC">
      <w:pPr>
        <w:spacing w:after="200" w:line="480" w:lineRule="auto"/>
        <w:ind w:left="748" w:hanging="748"/>
        <w:jc w:val="both"/>
        <w:rPr>
          <w:sz w:val="26"/>
        </w:rPr>
      </w:pPr>
      <w:r>
        <w:rPr>
          <w:sz w:val="26"/>
        </w:rPr>
        <w:t xml:space="preserve">Becker, B. J. (1990). coaching for the Scholastic Aptitude Test: Further Synthesis and appraisal. </w:t>
      </w:r>
      <w:r>
        <w:rPr>
          <w:i/>
          <w:iCs/>
          <w:sz w:val="26"/>
        </w:rPr>
        <w:t>Review of Educational Research</w:t>
      </w:r>
      <w:r>
        <w:rPr>
          <w:sz w:val="26"/>
        </w:rPr>
        <w:t>, 60, 373-417.</w:t>
      </w:r>
    </w:p>
    <w:p w14:paraId="5CD44002" w14:textId="77777777" w:rsidR="00523EBC" w:rsidRDefault="00523EBC">
      <w:pPr>
        <w:spacing w:after="200" w:line="480" w:lineRule="auto"/>
        <w:ind w:left="748" w:hanging="748"/>
        <w:jc w:val="both"/>
        <w:rPr>
          <w:sz w:val="26"/>
        </w:rPr>
      </w:pPr>
      <w:r>
        <w:rPr>
          <w:sz w:val="26"/>
        </w:rPr>
        <w:t xml:space="preserve">Benson, J. (1986). Effect of test-wiseness training and ethnicity on achievement of third and fifth grade students. </w:t>
      </w:r>
      <w:r>
        <w:rPr>
          <w:i/>
          <w:iCs/>
          <w:sz w:val="26"/>
        </w:rPr>
        <w:t>Measurement and Evaluation in counseling and Development</w:t>
      </w:r>
      <w:r>
        <w:rPr>
          <w:sz w:val="26"/>
        </w:rPr>
        <w:t>, 18(4) , 156-112.</w:t>
      </w:r>
    </w:p>
    <w:p w14:paraId="55A86524" w14:textId="77777777" w:rsidR="00523EBC" w:rsidRDefault="00523EBC">
      <w:pPr>
        <w:spacing w:after="200" w:line="480" w:lineRule="auto"/>
        <w:ind w:left="748" w:hanging="748"/>
        <w:jc w:val="both"/>
        <w:rPr>
          <w:sz w:val="26"/>
        </w:rPr>
      </w:pPr>
      <w:r>
        <w:rPr>
          <w:sz w:val="26"/>
        </w:rPr>
        <w:t xml:space="preserve"> Best, J.W. &amp; Kahn, J. (1999). </w:t>
      </w:r>
      <w:r>
        <w:rPr>
          <w:i/>
          <w:sz w:val="26"/>
        </w:rPr>
        <w:t xml:space="preserve">Research in Education. </w:t>
      </w:r>
      <w:r>
        <w:rPr>
          <w:sz w:val="26"/>
        </w:rPr>
        <w:t>New Delhi: Prentice Hall of Indian Private Ltd.</w:t>
      </w:r>
    </w:p>
    <w:p w14:paraId="383CFCCE" w14:textId="77777777" w:rsidR="00523EBC" w:rsidRDefault="00523EBC">
      <w:pPr>
        <w:spacing w:after="200" w:line="480" w:lineRule="auto"/>
        <w:ind w:left="748" w:hanging="748"/>
        <w:jc w:val="both"/>
        <w:rPr>
          <w:sz w:val="26"/>
        </w:rPr>
      </w:pPr>
      <w:r>
        <w:rPr>
          <w:sz w:val="26"/>
        </w:rPr>
        <w:t xml:space="preserve">Brita, M.W (1939). The effect of peer tutoring on mathematics performance: A recent review. </w:t>
      </w:r>
      <w:r>
        <w:rPr>
          <w:i/>
          <w:sz w:val="26"/>
        </w:rPr>
        <w:t xml:space="preserve">British journal of special education, </w:t>
      </w:r>
      <w:r>
        <w:rPr>
          <w:sz w:val="26"/>
        </w:rPr>
        <w:t xml:space="preserve">Oxford: U.K, </w:t>
      </w:r>
      <w:r>
        <w:rPr>
          <w:i/>
          <w:iCs/>
          <w:sz w:val="26"/>
        </w:rPr>
        <w:t>13</w:t>
      </w:r>
      <w:r>
        <w:rPr>
          <w:sz w:val="26"/>
        </w:rPr>
        <w:t>, 17-33.</w:t>
      </w:r>
    </w:p>
    <w:p w14:paraId="16BB45CD" w14:textId="77777777" w:rsidR="00523EBC" w:rsidRDefault="00523EBC">
      <w:pPr>
        <w:spacing w:after="200" w:line="480" w:lineRule="auto"/>
        <w:ind w:left="748" w:hanging="748"/>
        <w:jc w:val="both"/>
        <w:rPr>
          <w:sz w:val="26"/>
        </w:rPr>
      </w:pPr>
      <w:r>
        <w:rPr>
          <w:sz w:val="26"/>
        </w:rPr>
        <w:lastRenderedPageBreak/>
        <w:t xml:space="preserve">Buch, M.B (1983). </w:t>
      </w:r>
      <w:r>
        <w:rPr>
          <w:i/>
          <w:sz w:val="26"/>
        </w:rPr>
        <w:t xml:space="preserve">The fourth survey of research in education: </w:t>
      </w:r>
      <w:r>
        <w:rPr>
          <w:sz w:val="26"/>
        </w:rPr>
        <w:t>New Delhi: NCERT.</w:t>
      </w:r>
    </w:p>
    <w:p w14:paraId="29719095" w14:textId="77777777" w:rsidR="00523EBC" w:rsidRDefault="00523EBC">
      <w:pPr>
        <w:spacing w:after="200" w:line="480" w:lineRule="auto"/>
        <w:ind w:left="748" w:hanging="748"/>
        <w:jc w:val="both"/>
        <w:rPr>
          <w:sz w:val="26"/>
        </w:rPr>
      </w:pPr>
      <w:r>
        <w:rPr>
          <w:sz w:val="26"/>
        </w:rPr>
        <w:t xml:space="preserve">Buch, M.B (1991). </w:t>
      </w:r>
      <w:r>
        <w:rPr>
          <w:i/>
          <w:sz w:val="26"/>
        </w:rPr>
        <w:t xml:space="preserve">The fourth survey of research in education: </w:t>
      </w:r>
      <w:r>
        <w:rPr>
          <w:sz w:val="26"/>
        </w:rPr>
        <w:t>New Delhi: NCERT.</w:t>
      </w:r>
    </w:p>
    <w:p w14:paraId="04C46612" w14:textId="77777777" w:rsidR="00523EBC" w:rsidRDefault="00523EBC">
      <w:pPr>
        <w:spacing w:after="200" w:line="480" w:lineRule="auto"/>
        <w:ind w:left="748" w:hanging="748"/>
        <w:jc w:val="both"/>
        <w:rPr>
          <w:sz w:val="26"/>
        </w:rPr>
      </w:pPr>
      <w:r>
        <w:rPr>
          <w:sz w:val="26"/>
        </w:rPr>
        <w:t xml:space="preserve">Chatterji, P.S. (1983). </w:t>
      </w:r>
      <w:r>
        <w:rPr>
          <w:i/>
          <w:iCs/>
          <w:sz w:val="26"/>
        </w:rPr>
        <w:t>A comparative study of Personality, Intelligence and Achievement Motivation in difference Academic group</w:t>
      </w:r>
      <w:r>
        <w:rPr>
          <w:sz w:val="26"/>
        </w:rPr>
        <w:t>. Doctoral Dissertation, Patna University.</w:t>
      </w:r>
    </w:p>
    <w:p w14:paraId="7D8C6E04" w14:textId="77777777" w:rsidR="00523EBC" w:rsidRDefault="00523EBC">
      <w:pPr>
        <w:spacing w:after="200" w:line="480" w:lineRule="auto"/>
        <w:ind w:left="748" w:hanging="748"/>
        <w:jc w:val="both"/>
        <w:rPr>
          <w:sz w:val="26"/>
        </w:rPr>
      </w:pPr>
      <w:r>
        <w:rPr>
          <w:sz w:val="26"/>
        </w:rPr>
        <w:t xml:space="preserve">Ebel, R.L. (1972). </w:t>
      </w:r>
      <w:r>
        <w:rPr>
          <w:i/>
          <w:iCs/>
          <w:sz w:val="26"/>
        </w:rPr>
        <w:t>Essentials of Educational Measurement</w:t>
      </w:r>
      <w:r>
        <w:rPr>
          <w:sz w:val="26"/>
        </w:rPr>
        <w:t>. New Jersey: Prentice Hall, Inc.</w:t>
      </w:r>
    </w:p>
    <w:p w14:paraId="0F659979" w14:textId="77777777" w:rsidR="00523EBC" w:rsidRDefault="00523EBC">
      <w:pPr>
        <w:spacing w:after="200" w:line="480" w:lineRule="auto"/>
        <w:ind w:left="748" w:hanging="748"/>
        <w:jc w:val="both"/>
        <w:rPr>
          <w:sz w:val="26"/>
        </w:rPr>
      </w:pPr>
      <w:r>
        <w:rPr>
          <w:sz w:val="26"/>
        </w:rPr>
        <w:t xml:space="preserve"> Egan,</w:t>
      </w:r>
      <w:r>
        <w:rPr>
          <w:i/>
          <w:sz w:val="26"/>
        </w:rPr>
        <w:t xml:space="preserve"> </w:t>
      </w:r>
      <w:r>
        <w:rPr>
          <w:sz w:val="26"/>
        </w:rPr>
        <w:t xml:space="preserve">M.B. &amp; Bunting, B. (1991). the effects of coaching on 11+ scores. </w:t>
      </w:r>
      <w:r>
        <w:rPr>
          <w:i/>
          <w:sz w:val="26"/>
        </w:rPr>
        <w:t xml:space="preserve">British Journal of Educational Psychology, </w:t>
      </w:r>
      <w:r>
        <w:rPr>
          <w:sz w:val="26"/>
        </w:rPr>
        <w:t>61 (1), 85-91.</w:t>
      </w:r>
    </w:p>
    <w:p w14:paraId="47BD80E9" w14:textId="77777777" w:rsidR="00523EBC" w:rsidRDefault="00523EBC">
      <w:pPr>
        <w:spacing w:after="200" w:line="480" w:lineRule="auto"/>
        <w:ind w:left="748" w:hanging="748"/>
        <w:jc w:val="both"/>
        <w:rPr>
          <w:sz w:val="26"/>
        </w:rPr>
      </w:pPr>
      <w:r>
        <w:rPr>
          <w:sz w:val="26"/>
        </w:rPr>
        <w:t xml:space="preserve">Ferguson, G.A (1976). </w:t>
      </w:r>
      <w:r>
        <w:rPr>
          <w:i/>
          <w:sz w:val="26"/>
        </w:rPr>
        <w:t xml:space="preserve">Statistical Analysis in Psychology and Education </w:t>
      </w:r>
      <w:r>
        <w:rPr>
          <w:sz w:val="26"/>
        </w:rPr>
        <w:t>Tokyo: MC Graw Hill, Kogakusha.</w:t>
      </w:r>
    </w:p>
    <w:p w14:paraId="4C074F33" w14:textId="77777777" w:rsidR="00523EBC" w:rsidRDefault="00523EBC">
      <w:pPr>
        <w:spacing w:after="200" w:line="480" w:lineRule="auto"/>
        <w:ind w:left="748" w:hanging="748"/>
        <w:jc w:val="both"/>
        <w:rPr>
          <w:sz w:val="26"/>
        </w:rPr>
      </w:pPr>
      <w:r>
        <w:rPr>
          <w:sz w:val="26"/>
        </w:rPr>
        <w:t xml:space="preserve">Garret, H.E, (19979). </w:t>
      </w:r>
      <w:r>
        <w:rPr>
          <w:i/>
          <w:sz w:val="26"/>
        </w:rPr>
        <w:t xml:space="preserve">Statistics in Psychology and </w:t>
      </w:r>
      <w:r>
        <w:rPr>
          <w:sz w:val="26"/>
        </w:rPr>
        <w:t>education Bombay: Vakils, Fetter and science(P) Ltd.</w:t>
      </w:r>
    </w:p>
    <w:p w14:paraId="4F762839" w14:textId="77777777" w:rsidR="00523EBC" w:rsidRDefault="00523EBC">
      <w:pPr>
        <w:spacing w:after="200" w:line="480" w:lineRule="auto"/>
        <w:ind w:left="748" w:hanging="748"/>
        <w:jc w:val="both"/>
        <w:rPr>
          <w:sz w:val="26"/>
        </w:rPr>
      </w:pPr>
      <w:r>
        <w:rPr>
          <w:sz w:val="26"/>
        </w:rPr>
        <w:t xml:space="preserve">Good, C.V. (1973). </w:t>
      </w:r>
      <w:r>
        <w:rPr>
          <w:i/>
          <w:sz w:val="26"/>
        </w:rPr>
        <w:t xml:space="preserve">Dictionary of education </w:t>
      </w:r>
      <w:r>
        <w:rPr>
          <w:sz w:val="26"/>
        </w:rPr>
        <w:t>New York: MC Graw Hill</w:t>
      </w:r>
    </w:p>
    <w:p w14:paraId="02F2049A" w14:textId="77777777" w:rsidR="00523EBC" w:rsidRDefault="00523EBC">
      <w:pPr>
        <w:spacing w:after="200" w:line="480" w:lineRule="auto"/>
        <w:ind w:left="748" w:hanging="748"/>
        <w:jc w:val="both"/>
        <w:rPr>
          <w:sz w:val="26"/>
        </w:rPr>
      </w:pPr>
      <w:r>
        <w:rPr>
          <w:sz w:val="26"/>
        </w:rPr>
        <w:t xml:space="preserve">Husen, T. and Postelethwaite, N.T. (1994). </w:t>
      </w:r>
      <w:r>
        <w:rPr>
          <w:i/>
          <w:sz w:val="26"/>
        </w:rPr>
        <w:t xml:space="preserve">The Inter National Encyclopacdia of Education. </w:t>
      </w:r>
      <w:r>
        <w:rPr>
          <w:sz w:val="26"/>
        </w:rPr>
        <w:t>Second Edition, 4233-4235.</w:t>
      </w:r>
    </w:p>
    <w:p w14:paraId="19A73F05" w14:textId="77777777" w:rsidR="00523EBC" w:rsidRDefault="00523EBC">
      <w:pPr>
        <w:spacing w:after="200" w:line="480" w:lineRule="auto"/>
        <w:ind w:left="748" w:hanging="748"/>
        <w:jc w:val="both"/>
        <w:rPr>
          <w:sz w:val="26"/>
        </w:rPr>
      </w:pPr>
      <w:r>
        <w:rPr>
          <w:sz w:val="26"/>
        </w:rPr>
        <w:t xml:space="preserve">Ida, K. Nancy (2003). Achievement Motivation as a predictor of Academic excellence. </w:t>
      </w:r>
      <w:r>
        <w:rPr>
          <w:i/>
          <w:sz w:val="26"/>
        </w:rPr>
        <w:t>International Educator</w:t>
      </w:r>
      <w:r>
        <w:rPr>
          <w:sz w:val="26"/>
        </w:rPr>
        <w:t xml:space="preserve">, 15, 27-29 </w:t>
      </w:r>
    </w:p>
    <w:p w14:paraId="402969B4" w14:textId="77777777" w:rsidR="00523EBC" w:rsidRDefault="00523EBC">
      <w:pPr>
        <w:spacing w:after="200" w:line="480" w:lineRule="auto"/>
        <w:ind w:left="748" w:hanging="748"/>
        <w:jc w:val="both"/>
        <w:rPr>
          <w:sz w:val="26"/>
        </w:rPr>
      </w:pPr>
      <w:r>
        <w:rPr>
          <w:sz w:val="26"/>
        </w:rPr>
        <w:lastRenderedPageBreak/>
        <w:t>Jones, R. (1986). The effect of Commercial Coaching courses on performance on the MCAT.</w:t>
      </w:r>
      <w:r>
        <w:rPr>
          <w:i/>
          <w:sz w:val="26"/>
        </w:rPr>
        <w:t>Journal of Medical Education</w:t>
      </w:r>
      <w:r>
        <w:rPr>
          <w:sz w:val="26"/>
        </w:rPr>
        <w:t>, 61 (4), 85-91.</w:t>
      </w:r>
    </w:p>
    <w:p w14:paraId="0FC8E26E" w14:textId="77777777" w:rsidR="00523EBC" w:rsidRDefault="00523EBC">
      <w:pPr>
        <w:spacing w:after="200" w:line="480" w:lineRule="auto"/>
        <w:ind w:left="748" w:hanging="748"/>
        <w:jc w:val="both"/>
        <w:rPr>
          <w:sz w:val="26"/>
        </w:rPr>
      </w:pPr>
      <w:r>
        <w:rPr>
          <w:sz w:val="26"/>
        </w:rPr>
        <w:t xml:space="preserve">Kenny, D.T. &amp; Faunce, G. (2004). Effect of Academic coaching on Elementary and Secondary School students. </w:t>
      </w:r>
      <w:r>
        <w:rPr>
          <w:i/>
          <w:sz w:val="26"/>
        </w:rPr>
        <w:t>The Journal of educational research</w:t>
      </w:r>
      <w:r>
        <w:rPr>
          <w:iCs/>
          <w:sz w:val="26"/>
        </w:rPr>
        <w:t>,</w:t>
      </w:r>
      <w:r>
        <w:rPr>
          <w:i/>
          <w:sz w:val="26"/>
        </w:rPr>
        <w:t xml:space="preserve"> </w:t>
      </w:r>
      <w:r>
        <w:rPr>
          <w:i/>
          <w:iCs/>
          <w:sz w:val="26"/>
        </w:rPr>
        <w:t>98</w:t>
      </w:r>
      <w:r>
        <w:rPr>
          <w:sz w:val="26"/>
        </w:rPr>
        <w:t>, 109-126.</w:t>
      </w:r>
    </w:p>
    <w:p w14:paraId="28A346BE" w14:textId="77777777" w:rsidR="00523EBC" w:rsidRDefault="00523EBC">
      <w:pPr>
        <w:spacing w:after="200" w:line="480" w:lineRule="auto"/>
        <w:ind w:left="748" w:hanging="748"/>
        <w:jc w:val="both"/>
        <w:rPr>
          <w:sz w:val="26"/>
        </w:rPr>
      </w:pPr>
      <w:r>
        <w:rPr>
          <w:sz w:val="26"/>
        </w:rPr>
        <w:t xml:space="preserve">Kenny, D.T, &amp; Stone, B.J. (2000). </w:t>
      </w:r>
      <w:r>
        <w:rPr>
          <w:i/>
          <w:sz w:val="26"/>
        </w:rPr>
        <w:t>The effects of coaching on scholarship type and academic performance of academically able students</w:t>
      </w:r>
      <w:r>
        <w:rPr>
          <w:sz w:val="26"/>
        </w:rPr>
        <w:t>. Unpublished paper.</w:t>
      </w:r>
    </w:p>
    <w:p w14:paraId="1ADDA405" w14:textId="77777777" w:rsidR="00523EBC" w:rsidRDefault="00523EBC">
      <w:pPr>
        <w:spacing w:after="200" w:line="480" w:lineRule="auto"/>
        <w:ind w:left="748" w:hanging="748"/>
        <w:jc w:val="both"/>
        <w:rPr>
          <w:sz w:val="26"/>
        </w:rPr>
      </w:pPr>
      <w:r>
        <w:rPr>
          <w:sz w:val="26"/>
        </w:rPr>
        <w:t xml:space="preserve">Messick, S. and Jungle Blut, A. (1981). Time and Method in coaching for the SAT. </w:t>
      </w:r>
      <w:r>
        <w:rPr>
          <w:i/>
          <w:sz w:val="26"/>
        </w:rPr>
        <w:t>Psychological Bulletin, 95, 179-188.</w:t>
      </w:r>
    </w:p>
    <w:p w14:paraId="43EA01BF" w14:textId="77777777" w:rsidR="00523EBC" w:rsidRDefault="00523EBC">
      <w:pPr>
        <w:spacing w:after="200" w:line="480" w:lineRule="auto"/>
        <w:ind w:left="748" w:hanging="748"/>
        <w:jc w:val="both"/>
        <w:rPr>
          <w:sz w:val="26"/>
        </w:rPr>
      </w:pPr>
      <w:r>
        <w:rPr>
          <w:sz w:val="26"/>
        </w:rPr>
        <w:t xml:space="preserve">Mouly, George.J. (1964). </w:t>
      </w:r>
      <w:r>
        <w:rPr>
          <w:i/>
          <w:sz w:val="26"/>
        </w:rPr>
        <w:t>Science of Educational Research</w:t>
      </w:r>
      <w:r>
        <w:rPr>
          <w:sz w:val="26"/>
        </w:rPr>
        <w:t>. New Delhi: Eurasia Publishing House (Pvt.) Ltd.</w:t>
      </w:r>
    </w:p>
    <w:p w14:paraId="0351E37E" w14:textId="77777777" w:rsidR="00523EBC" w:rsidRDefault="00523EBC">
      <w:pPr>
        <w:spacing w:after="200" w:line="480" w:lineRule="auto"/>
        <w:ind w:left="748" w:hanging="748"/>
        <w:jc w:val="both"/>
        <w:rPr>
          <w:sz w:val="26"/>
        </w:rPr>
      </w:pPr>
      <w:r>
        <w:rPr>
          <w:sz w:val="26"/>
        </w:rPr>
        <w:t xml:space="preserve">Mumtas, N.S. (1993). </w:t>
      </w:r>
      <w:r>
        <w:rPr>
          <w:i/>
          <w:iCs/>
          <w:sz w:val="26"/>
        </w:rPr>
        <w:t>Interaction effect   of  parental education and tutoring at home on Achievement in Mathematics of Secondary School Pupils of Kerala</w:t>
      </w:r>
      <w:r>
        <w:rPr>
          <w:sz w:val="26"/>
        </w:rPr>
        <w:t>. MEd Dissertation, University of Calicut.</w:t>
      </w:r>
    </w:p>
    <w:p w14:paraId="779109D9" w14:textId="77777777" w:rsidR="00523EBC" w:rsidRDefault="00523EBC">
      <w:pPr>
        <w:spacing w:after="200" w:line="480" w:lineRule="auto"/>
        <w:ind w:left="748" w:hanging="748"/>
        <w:jc w:val="both"/>
        <w:rPr>
          <w:sz w:val="26"/>
        </w:rPr>
      </w:pPr>
      <w:r>
        <w:rPr>
          <w:sz w:val="26"/>
        </w:rPr>
        <w:t xml:space="preserve">Power, D.E. and Rock, D.A. (1999). Effects of coaching on SAT. </w:t>
      </w:r>
      <w:r>
        <w:rPr>
          <w:i/>
          <w:sz w:val="26"/>
        </w:rPr>
        <w:t xml:space="preserve">Journal of Educational Measurement: Issue and Practice, </w:t>
      </w:r>
      <w:r>
        <w:rPr>
          <w:sz w:val="26"/>
        </w:rPr>
        <w:t>12, 24-31.</w:t>
      </w:r>
    </w:p>
    <w:p w14:paraId="1233C911" w14:textId="77777777" w:rsidR="00523EBC" w:rsidRDefault="00523EBC">
      <w:pPr>
        <w:spacing w:after="200" w:line="480" w:lineRule="auto"/>
        <w:ind w:left="748" w:hanging="748"/>
        <w:jc w:val="both"/>
        <w:rPr>
          <w:sz w:val="26"/>
        </w:rPr>
      </w:pPr>
      <w:r>
        <w:rPr>
          <w:sz w:val="26"/>
        </w:rPr>
        <w:t xml:space="preserve">Salim. (1994). </w:t>
      </w:r>
      <w:r>
        <w:rPr>
          <w:i/>
          <w:iCs/>
          <w:sz w:val="26"/>
        </w:rPr>
        <w:t>The impact of approaches to studying and Achievement Motivation on Achievement in Biology</w:t>
      </w:r>
      <w:r>
        <w:rPr>
          <w:sz w:val="26"/>
        </w:rPr>
        <w:t>. Doctoral Dissertation, Calicut University.</w:t>
      </w:r>
    </w:p>
    <w:p w14:paraId="67B545B3" w14:textId="77777777" w:rsidR="00523EBC" w:rsidRDefault="00523EBC">
      <w:pPr>
        <w:spacing w:after="200" w:line="480" w:lineRule="auto"/>
        <w:ind w:left="748" w:hanging="748"/>
        <w:jc w:val="both"/>
        <w:rPr>
          <w:sz w:val="26"/>
        </w:rPr>
      </w:pPr>
      <w:r>
        <w:rPr>
          <w:sz w:val="26"/>
        </w:rPr>
        <w:lastRenderedPageBreak/>
        <w:t>Scholes, R.J. &amp; Lain, M.M (1997, March). The effect of test preparation activities on ACT assessment sscors. Paper presented at the annual meeting of the American Educational Research Association, Chicago.</w:t>
      </w:r>
    </w:p>
    <w:p w14:paraId="303FCA88" w14:textId="77777777" w:rsidR="00523EBC" w:rsidRDefault="00523EBC">
      <w:pPr>
        <w:spacing w:after="200" w:line="480" w:lineRule="auto"/>
        <w:ind w:left="748" w:hanging="748"/>
        <w:jc w:val="both"/>
        <w:rPr>
          <w:sz w:val="26"/>
        </w:rPr>
      </w:pPr>
      <w:r>
        <w:rPr>
          <w:sz w:val="26"/>
        </w:rPr>
        <w:t xml:space="preserve">Shajila, P. (1992). </w:t>
      </w:r>
      <w:r>
        <w:rPr>
          <w:i/>
          <w:iCs/>
          <w:sz w:val="26"/>
        </w:rPr>
        <w:t>Influence of Private Tuition on Science Achievement of Secondary School Pupils</w:t>
      </w:r>
      <w:r>
        <w:rPr>
          <w:sz w:val="26"/>
        </w:rPr>
        <w:t>. Unpublished MEd Dissertation, University of Calicut.</w:t>
      </w:r>
    </w:p>
    <w:p w14:paraId="1A498978" w14:textId="77777777" w:rsidR="00523EBC" w:rsidRDefault="00523EBC">
      <w:pPr>
        <w:spacing w:after="200" w:line="480" w:lineRule="auto"/>
        <w:ind w:left="748" w:hanging="748"/>
        <w:jc w:val="both"/>
        <w:rPr>
          <w:sz w:val="26"/>
        </w:rPr>
      </w:pPr>
      <w:r>
        <w:rPr>
          <w:sz w:val="26"/>
        </w:rPr>
        <w:t xml:space="preserve">Shareeja Ali, M.C. (2003). </w:t>
      </w:r>
      <w:r>
        <w:rPr>
          <w:i/>
          <w:iCs/>
          <w:sz w:val="26"/>
        </w:rPr>
        <w:t>Relation of Science studying approach with Achievement in Physics of Secondary School students</w:t>
      </w:r>
      <w:r>
        <w:rPr>
          <w:sz w:val="26"/>
        </w:rPr>
        <w:t>. MEd Dissertation. University of Calicut.</w:t>
      </w:r>
    </w:p>
    <w:p w14:paraId="122B6DB4" w14:textId="77777777" w:rsidR="00523EBC" w:rsidRDefault="00523EBC">
      <w:pPr>
        <w:spacing w:after="200" w:line="480" w:lineRule="auto"/>
        <w:ind w:left="748" w:hanging="748"/>
        <w:jc w:val="both"/>
        <w:rPr>
          <w:sz w:val="26"/>
        </w:rPr>
      </w:pPr>
      <w:r>
        <w:rPr>
          <w:sz w:val="26"/>
        </w:rPr>
        <w:t xml:space="preserve">Singh, V.D. (1996). Parallel Schooling: The coaching institutes. </w:t>
      </w:r>
      <w:r>
        <w:rPr>
          <w:i/>
          <w:sz w:val="26"/>
        </w:rPr>
        <w:t xml:space="preserve">Indian Educational Review, 31, </w:t>
      </w:r>
      <w:r>
        <w:rPr>
          <w:sz w:val="26"/>
        </w:rPr>
        <w:t>68-77.</w:t>
      </w:r>
    </w:p>
    <w:p w14:paraId="271C5335" w14:textId="77777777" w:rsidR="00523EBC" w:rsidRDefault="00523EBC">
      <w:pPr>
        <w:spacing w:after="200" w:line="480" w:lineRule="auto"/>
        <w:ind w:left="748" w:hanging="748"/>
        <w:jc w:val="both"/>
        <w:rPr>
          <w:sz w:val="26"/>
        </w:rPr>
      </w:pPr>
      <w:r>
        <w:rPr>
          <w:sz w:val="26"/>
        </w:rPr>
        <w:t xml:space="preserve">Smitha, K. (1999). </w:t>
      </w:r>
      <w:r>
        <w:rPr>
          <w:i/>
          <w:iCs/>
          <w:sz w:val="26"/>
        </w:rPr>
        <w:t>Academic Achievement of Participants and non-participants in sports and games of secondary schools of Kerala</w:t>
      </w:r>
      <w:r>
        <w:rPr>
          <w:sz w:val="26"/>
        </w:rPr>
        <w:t>. M.Ed Dissertation. University of Calicut.</w:t>
      </w:r>
    </w:p>
    <w:p w14:paraId="04B0D04E" w14:textId="77777777" w:rsidR="00523EBC" w:rsidRDefault="00523EBC">
      <w:pPr>
        <w:spacing w:after="200" w:line="480" w:lineRule="auto"/>
        <w:ind w:left="748" w:hanging="748"/>
        <w:jc w:val="both"/>
        <w:rPr>
          <w:sz w:val="26"/>
        </w:rPr>
      </w:pPr>
      <w:r>
        <w:rPr>
          <w:sz w:val="26"/>
        </w:rPr>
        <w:t xml:space="preserve">Sudesh Mukhopadhyay, &amp; Anil Kumar.K. (2002). </w:t>
      </w:r>
      <w:r>
        <w:rPr>
          <w:i/>
          <w:sz w:val="26"/>
        </w:rPr>
        <w:t xml:space="preserve">Quality Profiles of Secondary Schools. </w:t>
      </w:r>
      <w:r>
        <w:rPr>
          <w:sz w:val="26"/>
        </w:rPr>
        <w:t>New Delhi: NIEPA.</w:t>
      </w:r>
    </w:p>
    <w:p w14:paraId="0E33EEB8" w14:textId="77777777" w:rsidR="00523EBC" w:rsidRDefault="00523EBC">
      <w:pPr>
        <w:spacing w:after="200" w:line="480" w:lineRule="auto"/>
        <w:ind w:left="748" w:hanging="748"/>
        <w:jc w:val="both"/>
        <w:rPr>
          <w:sz w:val="26"/>
        </w:rPr>
      </w:pPr>
      <w:r>
        <w:rPr>
          <w:sz w:val="26"/>
        </w:rPr>
        <w:t xml:space="preserve">Sumangala, V. (1998). Effect of Tutoring at home on Achievement in maths of Secondary school pupils. </w:t>
      </w:r>
      <w:r>
        <w:rPr>
          <w:i/>
          <w:sz w:val="26"/>
        </w:rPr>
        <w:t xml:space="preserve">Experiments in Education, 32, </w:t>
      </w:r>
      <w:r>
        <w:rPr>
          <w:sz w:val="26"/>
        </w:rPr>
        <w:t>66-79.</w:t>
      </w:r>
    </w:p>
    <w:p w14:paraId="7959CD06" w14:textId="77777777" w:rsidR="00523EBC" w:rsidRDefault="00523EBC">
      <w:pPr>
        <w:spacing w:after="200" w:line="480" w:lineRule="auto"/>
        <w:ind w:left="748" w:hanging="748"/>
        <w:jc w:val="both"/>
        <w:rPr>
          <w:sz w:val="26"/>
        </w:rPr>
      </w:pPr>
      <w:r>
        <w:rPr>
          <w:sz w:val="26"/>
        </w:rPr>
        <w:t xml:space="preserve">Topping, K.J. (2000). </w:t>
      </w:r>
      <w:r>
        <w:rPr>
          <w:i/>
          <w:sz w:val="26"/>
        </w:rPr>
        <w:t xml:space="preserve">Tutoring, </w:t>
      </w:r>
      <w:r>
        <w:rPr>
          <w:sz w:val="26"/>
        </w:rPr>
        <w:t>Belgium: International Academy of Education.</w:t>
      </w:r>
    </w:p>
    <w:p w14:paraId="051B6AA0" w14:textId="77777777" w:rsidR="00523EBC" w:rsidRDefault="00523EBC">
      <w:pPr>
        <w:spacing w:after="200" w:line="480" w:lineRule="auto"/>
        <w:ind w:left="748" w:hanging="748"/>
        <w:jc w:val="both"/>
        <w:rPr>
          <w:sz w:val="26"/>
        </w:rPr>
      </w:pPr>
      <w:r>
        <w:rPr>
          <w:sz w:val="26"/>
        </w:rPr>
        <w:t xml:space="preserve">Winter. (1976). Increasing Public Tuition in Higher education: An alternative approach to the equity issue. </w:t>
      </w:r>
      <w:r>
        <w:rPr>
          <w:i/>
          <w:sz w:val="26"/>
        </w:rPr>
        <w:t xml:space="preserve">Educational Administration quarterly, 12, </w:t>
      </w:r>
      <w:r>
        <w:rPr>
          <w:sz w:val="26"/>
        </w:rPr>
        <w:t>27-42.</w:t>
      </w:r>
    </w:p>
    <w:p w14:paraId="07D630F4" w14:textId="77777777" w:rsidR="00523EBC" w:rsidRDefault="00523EBC">
      <w:pPr>
        <w:spacing w:after="200" w:line="480" w:lineRule="auto"/>
        <w:ind w:left="748" w:hanging="748"/>
        <w:jc w:val="both"/>
        <w:rPr>
          <w:sz w:val="26"/>
        </w:rPr>
      </w:pPr>
      <w:r>
        <w:rPr>
          <w:sz w:val="26"/>
        </w:rPr>
        <w:lastRenderedPageBreak/>
        <w:t xml:space="preserve">Yadav, M. (1998). Class room learning behavior of pupils of different socio-economic strata and their achievement in Science. </w:t>
      </w:r>
      <w:r>
        <w:rPr>
          <w:i/>
          <w:sz w:val="26"/>
        </w:rPr>
        <w:t xml:space="preserve">Indian Educational Review, 23, </w:t>
      </w:r>
      <w:r>
        <w:rPr>
          <w:sz w:val="26"/>
        </w:rPr>
        <w:t xml:space="preserve">93-97.  </w:t>
      </w:r>
    </w:p>
    <w:p w14:paraId="7BADD01A" w14:textId="3F20B64A" w:rsidR="00523EBC" w:rsidRDefault="00523EBC"/>
    <w:p w14:paraId="64FE10D1" w14:textId="01D81D43" w:rsidR="00523EBC" w:rsidRDefault="00523EBC"/>
    <w:p w14:paraId="5AE74611" w14:textId="7577D2E4" w:rsidR="00523EBC" w:rsidRDefault="00523EBC"/>
    <w:p w14:paraId="10E26812" w14:textId="58BF3C1A" w:rsidR="00523EBC" w:rsidRDefault="00523EBC"/>
    <w:p w14:paraId="3B7188D0" w14:textId="0D9A6576" w:rsidR="00523EBC" w:rsidRDefault="00523EBC"/>
    <w:p w14:paraId="773327CC" w14:textId="008AA557" w:rsidR="00523EBC" w:rsidRDefault="00523EBC"/>
    <w:p w14:paraId="61F5A131" w14:textId="2735C38C" w:rsidR="00523EBC" w:rsidRDefault="00523EBC"/>
    <w:p w14:paraId="549BA2A2" w14:textId="71BAF358" w:rsidR="00523EBC" w:rsidRDefault="00523EBC"/>
    <w:p w14:paraId="2C1676A6" w14:textId="74D2858F" w:rsidR="00523EBC" w:rsidRDefault="00523EBC"/>
    <w:p w14:paraId="4B5AB530" w14:textId="71E5BE30" w:rsidR="00523EBC" w:rsidRDefault="00523EBC"/>
    <w:p w14:paraId="15BE29C8" w14:textId="3B559853" w:rsidR="00523EBC" w:rsidRDefault="00523EBC"/>
    <w:p w14:paraId="5DC18A9B" w14:textId="64EF5012" w:rsidR="00523EBC" w:rsidRDefault="00523EBC"/>
    <w:p w14:paraId="4BDFB4BB" w14:textId="60253CE1" w:rsidR="00523EBC" w:rsidRDefault="00523EBC"/>
    <w:p w14:paraId="0F9D6081" w14:textId="238BE365" w:rsidR="00523EBC" w:rsidRDefault="00523EBC"/>
    <w:p w14:paraId="489F6BD0" w14:textId="26F7E767" w:rsidR="00523EBC" w:rsidRDefault="00523EBC"/>
    <w:p w14:paraId="0F750FEC" w14:textId="18F07860" w:rsidR="00523EBC" w:rsidRDefault="00523EBC"/>
    <w:p w14:paraId="5C46B1B9" w14:textId="1F1CDE8D" w:rsidR="00523EBC" w:rsidRDefault="00523EBC"/>
    <w:p w14:paraId="3192809E" w14:textId="5C5D0C7B" w:rsidR="00523EBC" w:rsidRDefault="00523EBC"/>
    <w:p w14:paraId="78B4B7C7" w14:textId="47FB391D" w:rsidR="00523EBC" w:rsidRDefault="00523EBC"/>
    <w:p w14:paraId="0BCAF610" w14:textId="044E8634" w:rsidR="00523EBC" w:rsidRDefault="00523EBC"/>
    <w:p w14:paraId="537F29D1" w14:textId="50742837" w:rsidR="00523EBC" w:rsidRDefault="00523EBC"/>
    <w:p w14:paraId="1337B866" w14:textId="5BA9E28A" w:rsidR="00523EBC" w:rsidRDefault="00523EBC"/>
    <w:p w14:paraId="1F64BEE5" w14:textId="76FC2D35" w:rsidR="00523EBC" w:rsidRDefault="00523EBC"/>
    <w:p w14:paraId="435F382D" w14:textId="36FADBCF" w:rsidR="00523EBC" w:rsidRDefault="00523EBC"/>
    <w:p w14:paraId="50CF5649" w14:textId="3D2E104D" w:rsidR="00523EBC" w:rsidRDefault="00523EBC"/>
    <w:p w14:paraId="2B343563" w14:textId="0CF0E186" w:rsidR="00523EBC" w:rsidRDefault="00523EBC"/>
    <w:p w14:paraId="10087AE5" w14:textId="305F52EC" w:rsidR="00523EBC" w:rsidRDefault="00523EBC"/>
    <w:p w14:paraId="53FCF642" w14:textId="2A80299B" w:rsidR="00523EBC" w:rsidRDefault="00523EBC"/>
    <w:p w14:paraId="63A50918" w14:textId="77777777" w:rsidR="00523EBC" w:rsidRDefault="00523EBC">
      <w:pPr>
        <w:jc w:val="center"/>
        <w:rPr>
          <w:b/>
          <w:bCs/>
          <w:sz w:val="26"/>
        </w:rPr>
      </w:pPr>
      <w:r>
        <w:rPr>
          <w:b/>
          <w:bCs/>
          <w:sz w:val="26"/>
        </w:rPr>
        <w:lastRenderedPageBreak/>
        <w:t>APPENDIX  III</w:t>
      </w:r>
    </w:p>
    <w:p w14:paraId="4D5ABB4E" w14:textId="77777777" w:rsidR="00523EBC" w:rsidRDefault="00523EBC">
      <w:pPr>
        <w:jc w:val="center"/>
        <w:rPr>
          <w:b/>
          <w:bCs/>
          <w:sz w:val="30"/>
        </w:rPr>
      </w:pPr>
    </w:p>
    <w:p w14:paraId="2CD07428" w14:textId="77777777" w:rsidR="00523EBC" w:rsidRDefault="00523EBC">
      <w:pPr>
        <w:jc w:val="center"/>
        <w:rPr>
          <w:b/>
          <w:bCs/>
          <w:sz w:val="30"/>
        </w:rPr>
      </w:pPr>
      <w:r>
        <w:rPr>
          <w:b/>
          <w:bCs/>
          <w:sz w:val="30"/>
        </w:rPr>
        <w:t>Farook Training College, Calicut</w:t>
      </w:r>
    </w:p>
    <w:p w14:paraId="5404EDAF" w14:textId="77777777" w:rsidR="00523EBC" w:rsidRDefault="00523EBC">
      <w:pPr>
        <w:jc w:val="center"/>
        <w:rPr>
          <w:sz w:val="30"/>
        </w:rPr>
      </w:pPr>
      <w:r>
        <w:rPr>
          <w:b/>
          <w:bCs/>
          <w:sz w:val="30"/>
        </w:rPr>
        <w:t xml:space="preserve">ACHIEVEMENT TEST IN SCIENCE </w:t>
      </w:r>
      <w:r>
        <w:rPr>
          <w:sz w:val="30"/>
        </w:rPr>
        <w:t>(FINAL)</w:t>
      </w:r>
    </w:p>
    <w:p w14:paraId="5C1F3388" w14:textId="77777777" w:rsidR="00523EBC" w:rsidRDefault="00523EBC">
      <w:pPr>
        <w:jc w:val="center"/>
        <w:rPr>
          <w:sz w:val="26"/>
        </w:rPr>
      </w:pPr>
    </w:p>
    <w:p w14:paraId="3408C3E5" w14:textId="77777777" w:rsidR="00523EBC" w:rsidRDefault="00523EBC">
      <w:pPr>
        <w:jc w:val="center"/>
        <w:rPr>
          <w:sz w:val="26"/>
        </w:rPr>
      </w:pPr>
    </w:p>
    <w:p w14:paraId="4F4FF9B6" w14:textId="77777777" w:rsidR="00523EBC" w:rsidRDefault="00523EBC">
      <w:pPr>
        <w:rPr>
          <w:b/>
          <w:bCs/>
          <w:sz w:val="26"/>
        </w:rPr>
      </w:pPr>
      <w:r>
        <w:rPr>
          <w:b/>
          <w:bCs/>
          <w:sz w:val="26"/>
        </w:rPr>
        <w:t>Dr. Abdul Gafoor K.</w:t>
      </w:r>
      <w:r>
        <w:rPr>
          <w:b/>
          <w:bCs/>
          <w:sz w:val="26"/>
        </w:rPr>
        <w:tab/>
      </w:r>
      <w:r>
        <w:rPr>
          <w:b/>
          <w:bCs/>
          <w:sz w:val="26"/>
        </w:rPr>
        <w:tab/>
      </w:r>
      <w:r>
        <w:rPr>
          <w:b/>
          <w:bCs/>
          <w:sz w:val="26"/>
        </w:rPr>
        <w:tab/>
      </w:r>
      <w:r>
        <w:rPr>
          <w:b/>
          <w:bCs/>
          <w:sz w:val="26"/>
        </w:rPr>
        <w:tab/>
      </w:r>
      <w:r>
        <w:rPr>
          <w:b/>
          <w:bCs/>
          <w:sz w:val="26"/>
        </w:rPr>
        <w:tab/>
      </w:r>
      <w:r>
        <w:rPr>
          <w:b/>
          <w:bCs/>
          <w:sz w:val="26"/>
        </w:rPr>
        <w:tab/>
        <w:t>Muhammad S.</w:t>
      </w:r>
    </w:p>
    <w:p w14:paraId="4A2BACEF" w14:textId="77777777" w:rsidR="00523EBC" w:rsidRDefault="00523EBC">
      <w:pPr>
        <w:rPr>
          <w:sz w:val="26"/>
        </w:rPr>
      </w:pPr>
      <w:r>
        <w:rPr>
          <w:b/>
          <w:bCs/>
          <w:i/>
          <w:iCs/>
          <w:sz w:val="26"/>
        </w:rPr>
        <w:t>Sr. Lecturer in Education</w:t>
      </w:r>
      <w:r>
        <w:rPr>
          <w:b/>
          <w:bCs/>
          <w:i/>
          <w:iCs/>
          <w:sz w:val="26"/>
        </w:rPr>
        <w:tab/>
      </w:r>
      <w:r>
        <w:rPr>
          <w:b/>
          <w:bCs/>
          <w:i/>
          <w:iCs/>
          <w:sz w:val="26"/>
        </w:rPr>
        <w:tab/>
      </w:r>
      <w:r>
        <w:rPr>
          <w:b/>
          <w:bCs/>
          <w:i/>
          <w:iCs/>
          <w:sz w:val="26"/>
        </w:rPr>
        <w:tab/>
      </w:r>
      <w:r>
        <w:rPr>
          <w:b/>
          <w:bCs/>
          <w:i/>
          <w:iCs/>
          <w:sz w:val="26"/>
        </w:rPr>
        <w:tab/>
      </w:r>
      <w:r>
        <w:rPr>
          <w:b/>
          <w:bCs/>
          <w:i/>
          <w:iCs/>
          <w:sz w:val="26"/>
        </w:rPr>
        <w:tab/>
      </w:r>
      <w:r>
        <w:rPr>
          <w:b/>
          <w:bCs/>
          <w:i/>
          <w:iCs/>
          <w:sz w:val="26"/>
        </w:rPr>
        <w:tab/>
        <w:t>M.Ed. Student</w:t>
      </w:r>
    </w:p>
    <w:p w14:paraId="0896234C" w14:textId="77777777" w:rsidR="00523EBC" w:rsidRDefault="00523EBC">
      <w:pPr>
        <w:pBdr>
          <w:bottom w:val="single" w:sz="4" w:space="1" w:color="auto"/>
        </w:pBdr>
        <w:rPr>
          <w:sz w:val="26"/>
        </w:rPr>
      </w:pPr>
    </w:p>
    <w:p w14:paraId="02D4BF41" w14:textId="77777777" w:rsidR="00523EBC" w:rsidRDefault="00523EBC">
      <w:pPr>
        <w:rPr>
          <w:sz w:val="26"/>
        </w:rPr>
      </w:pPr>
    </w:p>
    <w:p w14:paraId="36B9CD45" w14:textId="77777777" w:rsidR="00523EBC" w:rsidRDefault="00523EBC">
      <w:pPr>
        <w:rPr>
          <w:sz w:val="26"/>
        </w:rPr>
      </w:pPr>
      <w:r>
        <w:rPr>
          <w:b/>
          <w:bCs/>
          <w:i/>
          <w:iCs/>
          <w:sz w:val="26"/>
        </w:rPr>
        <w:t>Directions</w:t>
      </w:r>
      <w:r>
        <w:rPr>
          <w:sz w:val="26"/>
        </w:rPr>
        <w:t>:</w:t>
      </w:r>
    </w:p>
    <w:p w14:paraId="1104B3CD" w14:textId="77777777" w:rsidR="00523EBC" w:rsidRDefault="00523EBC">
      <w:pPr>
        <w:rPr>
          <w:sz w:val="26"/>
        </w:rPr>
      </w:pPr>
    </w:p>
    <w:p w14:paraId="7C7280E2" w14:textId="77777777" w:rsidR="00523EBC" w:rsidRDefault="00523EBC">
      <w:pPr>
        <w:ind w:left="720" w:hanging="720"/>
        <w:jc w:val="both"/>
        <w:rPr>
          <w:i/>
          <w:iCs/>
          <w:sz w:val="26"/>
        </w:rPr>
      </w:pPr>
      <w:r>
        <w:rPr>
          <w:i/>
          <w:iCs/>
          <w:sz w:val="26"/>
        </w:rPr>
        <w:t>1.</w:t>
      </w:r>
      <w:r>
        <w:rPr>
          <w:i/>
          <w:iCs/>
          <w:sz w:val="26"/>
        </w:rPr>
        <w:tab/>
        <w:t>This is a test in Physics, Chemistry and Biology.  Don't write anything on the question paper.  You have given separate answer sheet.  Numbers of questions are arranged in the answer sheet with four distracters, A, B, C and D for marking answers. Select the most appropriate answer from the choices. Then mark 'X' against the distracters which is given in answer sheet.</w:t>
      </w:r>
    </w:p>
    <w:p w14:paraId="4FC74DE5" w14:textId="77777777" w:rsidR="00523EBC" w:rsidRDefault="00523EBC">
      <w:pPr>
        <w:ind w:left="720" w:hanging="720"/>
        <w:jc w:val="both"/>
        <w:rPr>
          <w:i/>
          <w:iCs/>
          <w:sz w:val="26"/>
        </w:rPr>
      </w:pPr>
    </w:p>
    <w:p w14:paraId="2C042455" w14:textId="77777777" w:rsidR="00523EBC" w:rsidRDefault="00523EBC">
      <w:pPr>
        <w:ind w:left="720" w:hanging="720"/>
        <w:jc w:val="both"/>
        <w:rPr>
          <w:i/>
          <w:iCs/>
          <w:sz w:val="26"/>
        </w:rPr>
      </w:pPr>
      <w:r>
        <w:rPr>
          <w:i/>
          <w:iCs/>
          <w:sz w:val="26"/>
        </w:rPr>
        <w:t>2.</w:t>
      </w:r>
      <w:r>
        <w:rPr>
          <w:i/>
          <w:iCs/>
          <w:sz w:val="26"/>
        </w:rPr>
        <w:tab/>
        <w:t>If the first 'X' marked is found incorrect, darken the same distracter and put 'X' mark against your answer.</w:t>
      </w:r>
    </w:p>
    <w:p w14:paraId="35F29810" w14:textId="77777777" w:rsidR="00523EBC" w:rsidRDefault="00523EBC">
      <w:pPr>
        <w:ind w:left="720" w:hanging="720"/>
        <w:jc w:val="both"/>
        <w:rPr>
          <w:i/>
          <w:iCs/>
          <w:sz w:val="26"/>
        </w:rPr>
      </w:pPr>
    </w:p>
    <w:p w14:paraId="36C066B8" w14:textId="77777777" w:rsidR="00523EBC" w:rsidRDefault="00523EBC">
      <w:pPr>
        <w:ind w:left="720" w:hanging="720"/>
        <w:jc w:val="both"/>
        <w:rPr>
          <w:i/>
          <w:iCs/>
          <w:sz w:val="26"/>
        </w:rPr>
      </w:pPr>
      <w:r>
        <w:rPr>
          <w:i/>
          <w:iCs/>
          <w:sz w:val="26"/>
        </w:rPr>
        <w:t>3.</w:t>
      </w:r>
      <w:r>
        <w:rPr>
          <w:i/>
          <w:iCs/>
          <w:sz w:val="26"/>
        </w:rPr>
        <w:tab/>
        <w:t>You have given limited time for each part.  Start to write, when the examiner allows.</w:t>
      </w:r>
    </w:p>
    <w:p w14:paraId="0E317092" w14:textId="77777777" w:rsidR="00523EBC" w:rsidRDefault="00523EBC">
      <w:pPr>
        <w:ind w:left="720" w:hanging="720"/>
        <w:jc w:val="both"/>
        <w:rPr>
          <w:i/>
          <w:iCs/>
          <w:sz w:val="26"/>
        </w:rPr>
      </w:pPr>
    </w:p>
    <w:p w14:paraId="19B84EB5" w14:textId="77777777" w:rsidR="00523EBC" w:rsidRDefault="00523EBC">
      <w:pPr>
        <w:ind w:left="720" w:hanging="720"/>
        <w:jc w:val="both"/>
        <w:rPr>
          <w:sz w:val="26"/>
        </w:rPr>
      </w:pPr>
      <w:r>
        <w:rPr>
          <w:i/>
          <w:iCs/>
          <w:sz w:val="26"/>
        </w:rPr>
        <w:t>4.</w:t>
      </w:r>
      <w:r>
        <w:rPr>
          <w:i/>
          <w:iCs/>
          <w:sz w:val="26"/>
        </w:rPr>
        <w:tab/>
        <w:t xml:space="preserve">Answer for all questions. </w:t>
      </w:r>
    </w:p>
    <w:p w14:paraId="4EB03C09" w14:textId="77777777" w:rsidR="00523EBC" w:rsidRDefault="00523EBC">
      <w:pPr>
        <w:ind w:left="720" w:hanging="720"/>
        <w:jc w:val="both"/>
        <w:rPr>
          <w:sz w:val="26"/>
        </w:rPr>
      </w:pPr>
    </w:p>
    <w:p w14:paraId="59FC0DA5" w14:textId="77777777" w:rsidR="00523EBC" w:rsidRDefault="00523EBC">
      <w:pPr>
        <w:ind w:left="720" w:hanging="720"/>
        <w:jc w:val="both"/>
        <w:rPr>
          <w:sz w:val="26"/>
        </w:rPr>
      </w:pPr>
      <w:r>
        <w:rPr>
          <w:sz w:val="26"/>
        </w:rPr>
        <w:t>Example:</w:t>
      </w:r>
    </w:p>
    <w:p w14:paraId="35A44DC1" w14:textId="77777777" w:rsidR="00523EBC" w:rsidRDefault="00523EBC">
      <w:pPr>
        <w:ind w:left="720" w:hanging="720"/>
        <w:jc w:val="both"/>
        <w:rPr>
          <w:sz w:val="26"/>
        </w:rPr>
      </w:pPr>
    </w:p>
    <w:p w14:paraId="7B47C4A5" w14:textId="77777777" w:rsidR="00523EBC" w:rsidRDefault="00523EBC">
      <w:pPr>
        <w:spacing w:line="360" w:lineRule="auto"/>
        <w:ind w:left="720" w:hanging="720"/>
        <w:jc w:val="both"/>
        <w:rPr>
          <w:sz w:val="26"/>
        </w:rPr>
      </w:pPr>
      <w:r>
        <w:rPr>
          <w:sz w:val="26"/>
        </w:rPr>
        <w:t>1.</w:t>
      </w:r>
      <w:r>
        <w:rPr>
          <w:sz w:val="26"/>
        </w:rPr>
        <w:tab/>
        <w:t>Which among the following is a compound?</w:t>
      </w:r>
    </w:p>
    <w:p w14:paraId="0B4FDE7D" w14:textId="77777777" w:rsidR="00523EBC" w:rsidRDefault="00523EBC">
      <w:pPr>
        <w:spacing w:line="360" w:lineRule="auto"/>
        <w:ind w:left="720" w:hanging="720"/>
        <w:jc w:val="both"/>
        <w:rPr>
          <w:sz w:val="26"/>
        </w:rPr>
      </w:pPr>
      <w:r>
        <w:rPr>
          <w:sz w:val="26"/>
        </w:rPr>
        <w:lastRenderedPageBreak/>
        <w:tab/>
        <w:t>(a) Hydrogen    (b)  Water      (c)  Nitrogen         (d) Oxygen</w:t>
      </w:r>
    </w:p>
    <w:p w14:paraId="12170E4C" w14:textId="77777777" w:rsidR="00523EBC" w:rsidRDefault="00523EBC">
      <w:pPr>
        <w:spacing w:line="360" w:lineRule="auto"/>
        <w:ind w:left="720" w:hanging="720"/>
        <w:jc w:val="both"/>
        <w:rPr>
          <w:i/>
          <w:iCs/>
          <w:sz w:val="26"/>
        </w:rPr>
      </w:pPr>
      <w:r>
        <w:rPr>
          <w:noProof/>
          <w:sz w:val="20"/>
          <w:lang w:val="en-US"/>
        </w:rPr>
        <w:pict w14:anchorId="0AA49862">
          <v:shapetype id="_x0000_t202" coordsize="21600,21600" o:spt="202" path="m,l,21600r21600,l21600,xe">
            <v:stroke joinstyle="miter"/>
            <v:path gradientshapeok="t" o:connecttype="rect"/>
          </v:shapetype>
          <v:shape id="_x0000_s1028" type="#_x0000_t202" style="position:absolute;left:0;text-align:left;margin-left:68.75pt;margin-top:19.95pt;width:29.9pt;height:27.45pt;z-index:251662336" filled="f" stroked="f">
            <v:textbox>
              <w:txbxContent>
                <w:p w14:paraId="67769E26" w14:textId="77777777" w:rsidR="00523EBC" w:rsidRDefault="00523EBC">
                  <w:r>
                    <w:t>X</w:t>
                  </w:r>
                </w:p>
              </w:txbxContent>
            </v:textbox>
          </v:shape>
        </w:pict>
      </w:r>
      <w:r>
        <w:rPr>
          <w:i/>
          <w:iCs/>
          <w:sz w:val="26"/>
        </w:rPr>
        <w:t>In the answer sheet:</w:t>
      </w:r>
    </w:p>
    <w:p w14:paraId="198C2585" w14:textId="77777777" w:rsidR="00523EBC" w:rsidRDefault="00523EBC">
      <w:pPr>
        <w:spacing w:line="360" w:lineRule="auto"/>
        <w:ind w:left="720" w:hanging="720"/>
        <w:jc w:val="both"/>
        <w:rPr>
          <w:sz w:val="26"/>
        </w:rPr>
      </w:pPr>
      <w:r>
        <w:rPr>
          <w:sz w:val="26"/>
        </w:rPr>
        <w:t>1.</w:t>
      </w:r>
      <w:r>
        <w:rPr>
          <w:sz w:val="26"/>
        </w:rPr>
        <w:tab/>
        <w:t>(A)      (B)         (C)        (D)</w:t>
      </w:r>
    </w:p>
    <w:p w14:paraId="308823BA" w14:textId="77777777" w:rsidR="00523EBC" w:rsidRDefault="00523EBC">
      <w:pPr>
        <w:spacing w:line="360" w:lineRule="auto"/>
        <w:ind w:left="720" w:hanging="720"/>
        <w:jc w:val="both"/>
        <w:rPr>
          <w:sz w:val="26"/>
        </w:rPr>
      </w:pPr>
      <w:r>
        <w:rPr>
          <w:sz w:val="26"/>
        </w:rPr>
        <w:tab/>
        <w:t xml:space="preserve">Correct answer is water. Follow the same rule for all questions.  </w:t>
      </w:r>
    </w:p>
    <w:p w14:paraId="71CF6A30" w14:textId="77777777" w:rsidR="00523EBC" w:rsidRDefault="00523EBC">
      <w:pPr>
        <w:pBdr>
          <w:top w:val="single" w:sz="4" w:space="1" w:color="auto"/>
        </w:pBdr>
        <w:spacing w:line="360" w:lineRule="auto"/>
        <w:ind w:left="720" w:hanging="720"/>
        <w:jc w:val="both"/>
        <w:rPr>
          <w:sz w:val="26"/>
        </w:rPr>
      </w:pPr>
    </w:p>
    <w:p w14:paraId="3D29A88D" w14:textId="77777777" w:rsidR="00523EBC" w:rsidRDefault="00523EBC">
      <w:pPr>
        <w:pBdr>
          <w:top w:val="single" w:sz="4" w:space="1" w:color="auto"/>
        </w:pBdr>
        <w:spacing w:before="60" w:after="60"/>
        <w:ind w:left="720" w:hanging="720"/>
        <w:jc w:val="center"/>
        <w:rPr>
          <w:b/>
          <w:bCs/>
          <w:sz w:val="26"/>
        </w:rPr>
      </w:pPr>
    </w:p>
    <w:p w14:paraId="0233FF78" w14:textId="77777777" w:rsidR="00523EBC" w:rsidRDefault="00523EBC">
      <w:pPr>
        <w:pBdr>
          <w:top w:val="single" w:sz="4" w:space="1" w:color="auto"/>
        </w:pBdr>
        <w:spacing w:before="60" w:after="60"/>
        <w:ind w:left="720" w:hanging="720"/>
        <w:jc w:val="center"/>
        <w:rPr>
          <w:b/>
          <w:bCs/>
          <w:sz w:val="26"/>
        </w:rPr>
      </w:pPr>
    </w:p>
    <w:p w14:paraId="1FDC54B2" w14:textId="77777777" w:rsidR="00523EBC" w:rsidRDefault="00523EBC">
      <w:pPr>
        <w:pBdr>
          <w:top w:val="single" w:sz="4" w:space="1" w:color="auto"/>
        </w:pBdr>
        <w:spacing w:before="60" w:after="60"/>
        <w:ind w:left="720" w:hanging="720"/>
        <w:jc w:val="center"/>
        <w:rPr>
          <w:b/>
          <w:bCs/>
          <w:sz w:val="26"/>
        </w:rPr>
      </w:pPr>
    </w:p>
    <w:p w14:paraId="62A9E9AF" w14:textId="77777777" w:rsidR="00523EBC" w:rsidRDefault="00523EBC">
      <w:pPr>
        <w:pBdr>
          <w:top w:val="single" w:sz="4" w:space="1" w:color="auto"/>
        </w:pBdr>
        <w:spacing w:before="60" w:after="60"/>
        <w:ind w:left="720" w:hanging="720"/>
        <w:jc w:val="center"/>
        <w:rPr>
          <w:b/>
          <w:bCs/>
          <w:sz w:val="26"/>
        </w:rPr>
      </w:pPr>
    </w:p>
    <w:p w14:paraId="2B76D82F" w14:textId="77777777" w:rsidR="00523EBC" w:rsidRDefault="00523EBC">
      <w:pPr>
        <w:pBdr>
          <w:top w:val="single" w:sz="4" w:space="1" w:color="auto"/>
        </w:pBdr>
        <w:spacing w:before="60" w:after="60"/>
        <w:ind w:left="720" w:hanging="720"/>
        <w:jc w:val="center"/>
        <w:rPr>
          <w:b/>
          <w:bCs/>
          <w:sz w:val="26"/>
        </w:rPr>
      </w:pPr>
    </w:p>
    <w:p w14:paraId="09505559" w14:textId="77777777" w:rsidR="00523EBC" w:rsidRDefault="00523EBC">
      <w:pPr>
        <w:spacing w:before="100" w:after="100"/>
        <w:ind w:left="720" w:hanging="720"/>
        <w:rPr>
          <w:b/>
          <w:bCs/>
        </w:rPr>
      </w:pPr>
      <w:r>
        <w:rPr>
          <w:b/>
          <w:bCs/>
          <w:sz w:val="20"/>
        </w:rPr>
        <w:t>PART A</w:t>
      </w:r>
    </w:p>
    <w:p w14:paraId="69E6FBBD" w14:textId="77777777" w:rsidR="00523EBC" w:rsidRDefault="00523EBC">
      <w:pPr>
        <w:spacing w:before="100" w:after="100"/>
        <w:ind w:left="720" w:hanging="720"/>
        <w:jc w:val="center"/>
        <w:rPr>
          <w:b/>
          <w:bCs/>
        </w:rPr>
      </w:pPr>
      <w:r>
        <w:rPr>
          <w:b/>
          <w:bCs/>
        </w:rPr>
        <w:t>PHYSICS</w:t>
      </w:r>
    </w:p>
    <w:p w14:paraId="5D547BA4" w14:textId="77777777" w:rsidR="00523EBC" w:rsidRDefault="00523EBC">
      <w:pPr>
        <w:spacing w:before="100" w:after="100"/>
        <w:ind w:left="720" w:hanging="720"/>
        <w:jc w:val="right"/>
        <w:rPr>
          <w:i/>
          <w:iCs/>
        </w:rPr>
      </w:pPr>
      <w:r>
        <w:rPr>
          <w:i/>
          <w:iCs/>
        </w:rPr>
        <w:t>Time: 15 minutes</w:t>
      </w:r>
    </w:p>
    <w:p w14:paraId="0D1837B2" w14:textId="77777777" w:rsidR="00523EBC" w:rsidRDefault="00523EBC">
      <w:pPr>
        <w:spacing w:before="100" w:after="100"/>
        <w:ind w:left="720" w:hanging="720"/>
        <w:jc w:val="both"/>
      </w:pPr>
      <w:r>
        <w:t>1.</w:t>
      </w:r>
      <w:r>
        <w:tab/>
        <w:t>Which among the following is having shortest wavelength?</w:t>
      </w:r>
    </w:p>
    <w:p w14:paraId="751D5777" w14:textId="77777777" w:rsidR="00523EBC" w:rsidRDefault="00523EBC">
      <w:pPr>
        <w:spacing w:before="100" w:after="100"/>
        <w:ind w:left="720" w:hanging="720"/>
        <w:jc w:val="both"/>
      </w:pPr>
      <w:r>
        <w:tab/>
        <w:t>(a) Blue      (b)  Infra red         (c) Red        (d)  Ultraviolet</w:t>
      </w:r>
    </w:p>
    <w:p w14:paraId="01B16C17" w14:textId="77777777" w:rsidR="00523EBC" w:rsidRDefault="00523EBC">
      <w:pPr>
        <w:spacing w:before="100" w:after="100"/>
        <w:ind w:left="720" w:hanging="720"/>
        <w:jc w:val="both"/>
      </w:pPr>
      <w:r>
        <w:t>2.</w:t>
      </w:r>
      <w:r>
        <w:tab/>
        <w:t>By which of the phenomena, Blue colour of ocean can be described?</w:t>
      </w:r>
    </w:p>
    <w:p w14:paraId="0E8C6B93" w14:textId="77777777" w:rsidR="00523EBC" w:rsidRDefault="00523EBC">
      <w:pPr>
        <w:spacing w:before="100" w:after="100"/>
        <w:ind w:left="720" w:hanging="720"/>
        <w:jc w:val="both"/>
      </w:pPr>
      <w:r>
        <w:tab/>
        <w:t>(a) Dispersion    (b)  Scattering   (c)  Refraction  (d) Reflection</w:t>
      </w:r>
    </w:p>
    <w:p w14:paraId="3C07A93E" w14:textId="77777777" w:rsidR="00523EBC" w:rsidRDefault="00523EBC">
      <w:pPr>
        <w:spacing w:before="100" w:after="100"/>
        <w:ind w:left="720" w:hanging="720"/>
        <w:jc w:val="both"/>
      </w:pPr>
      <w:r>
        <w:t>3.</w:t>
      </w:r>
      <w:r>
        <w:tab/>
        <w:t>The atmosphere is warmly on cloudy days.  Which of the following ray is the cause for this?</w:t>
      </w:r>
    </w:p>
    <w:p w14:paraId="0CF47AE8" w14:textId="77777777" w:rsidR="00523EBC" w:rsidRDefault="00523EBC">
      <w:pPr>
        <w:spacing w:before="100" w:after="100"/>
        <w:ind w:left="720" w:hanging="720"/>
        <w:jc w:val="both"/>
      </w:pPr>
      <w:r>
        <w:tab/>
        <w:t>(a) X-rays   (b) Infrared rays      (c)  Ultraviolet rays   (d) Gamma rays</w:t>
      </w:r>
    </w:p>
    <w:p w14:paraId="1A1BBF6B" w14:textId="77777777" w:rsidR="00523EBC" w:rsidRDefault="00523EBC">
      <w:pPr>
        <w:spacing w:before="100" w:after="100"/>
        <w:ind w:left="720" w:hanging="720"/>
        <w:jc w:val="both"/>
      </w:pPr>
      <w:r>
        <w:t>4.</w:t>
      </w:r>
      <w:r>
        <w:tab/>
        <w:t>Starting with a velocity 10 m/s, a train travels with uniform acceleration of 5 m/s</w:t>
      </w:r>
      <w:r>
        <w:rPr>
          <w:vertAlign w:val="superscript"/>
        </w:rPr>
        <w:t>2</w:t>
      </w:r>
      <w:r>
        <w:t>.  What distance it travels in 10 seconds?</w:t>
      </w:r>
    </w:p>
    <w:p w14:paraId="358B3AFF" w14:textId="77777777" w:rsidR="00523EBC" w:rsidRDefault="00523EBC">
      <w:pPr>
        <w:spacing w:before="100" w:after="100"/>
        <w:ind w:left="720" w:hanging="720"/>
        <w:jc w:val="both"/>
      </w:pPr>
      <w:r>
        <w:tab/>
        <w:t>(a) 350 m   (b) 35 m      (c) 60 m          (d) 600 m</w:t>
      </w:r>
    </w:p>
    <w:p w14:paraId="39631B49" w14:textId="77777777" w:rsidR="00523EBC" w:rsidRDefault="00523EBC">
      <w:pPr>
        <w:spacing w:before="100" w:after="100"/>
        <w:ind w:left="720" w:hanging="720"/>
        <w:jc w:val="both"/>
      </w:pPr>
      <w:r>
        <w:t>5.</w:t>
      </w:r>
      <w:r>
        <w:tab/>
        <w:t xml:space="preserve">A stone is tied on the rope and it rotates.  In this case, which of the following is </w:t>
      </w:r>
      <w:r>
        <w:rPr>
          <w:u w:val="single"/>
        </w:rPr>
        <w:t>not true</w:t>
      </w:r>
      <w:r>
        <w:t xml:space="preserve"> in the movement of the stone?</w:t>
      </w:r>
    </w:p>
    <w:p w14:paraId="2A1A8069" w14:textId="77777777" w:rsidR="00523EBC" w:rsidRDefault="00523EBC">
      <w:pPr>
        <w:spacing w:before="100" w:after="100"/>
        <w:ind w:left="1440" w:hanging="720"/>
        <w:jc w:val="both"/>
      </w:pPr>
      <w:r>
        <w:t>(a)</w:t>
      </w:r>
      <w:r>
        <w:tab/>
        <w:t>Stone is in circular motion</w:t>
      </w:r>
    </w:p>
    <w:p w14:paraId="55BCFB29" w14:textId="77777777" w:rsidR="00523EBC" w:rsidRDefault="00523EBC">
      <w:pPr>
        <w:spacing w:before="100" w:after="100"/>
        <w:ind w:left="1440" w:hanging="720"/>
        <w:jc w:val="both"/>
      </w:pPr>
      <w:r>
        <w:t>(b)</w:t>
      </w:r>
      <w:r>
        <w:tab/>
        <w:t>Direction of stone always changes</w:t>
      </w:r>
    </w:p>
    <w:p w14:paraId="4DFC2484" w14:textId="77777777" w:rsidR="00523EBC" w:rsidRDefault="00523EBC">
      <w:pPr>
        <w:spacing w:before="100" w:after="100"/>
        <w:ind w:left="1440" w:hanging="720"/>
        <w:jc w:val="both"/>
      </w:pPr>
      <w:r>
        <w:t>(c)</w:t>
      </w:r>
      <w:r>
        <w:tab/>
        <w:t>There is no acceleration for the stone</w:t>
      </w:r>
    </w:p>
    <w:p w14:paraId="5D11C6E0" w14:textId="77777777" w:rsidR="00523EBC" w:rsidRDefault="00523EBC">
      <w:pPr>
        <w:spacing w:before="100" w:after="100"/>
        <w:ind w:left="1440" w:hanging="720"/>
        <w:jc w:val="both"/>
      </w:pPr>
      <w:r>
        <w:t>(d</w:t>
      </w:r>
      <w:r>
        <w:tab/>
        <w:t>The force acted on the stone is from the centre of the circle.</w:t>
      </w:r>
    </w:p>
    <w:p w14:paraId="0E0760EF" w14:textId="77777777" w:rsidR="00523EBC" w:rsidRDefault="00523EBC">
      <w:pPr>
        <w:spacing w:before="100" w:after="100"/>
        <w:ind w:left="720" w:hanging="720"/>
        <w:jc w:val="both"/>
      </w:pPr>
      <w:r>
        <w:t>6.</w:t>
      </w:r>
      <w:r>
        <w:tab/>
        <w:t>If the mass of an object doubles, the frictional force</w:t>
      </w:r>
    </w:p>
    <w:p w14:paraId="4C1E7755" w14:textId="77777777" w:rsidR="00523EBC" w:rsidRDefault="00523EBC">
      <w:pPr>
        <w:spacing w:before="100" w:after="100"/>
        <w:ind w:left="720" w:hanging="720"/>
        <w:jc w:val="both"/>
      </w:pPr>
      <w:r>
        <w:tab/>
        <w:t>(a)</w:t>
      </w:r>
      <w:r>
        <w:tab/>
        <w:t>has no change</w:t>
      </w:r>
      <w:r>
        <w:tab/>
      </w:r>
      <w:r>
        <w:tab/>
        <w:t>(b)</w:t>
      </w:r>
      <w:r>
        <w:tab/>
        <w:t>becomes doubles</w:t>
      </w:r>
    </w:p>
    <w:p w14:paraId="47D4CECC" w14:textId="77777777" w:rsidR="00523EBC" w:rsidRDefault="00523EBC">
      <w:pPr>
        <w:spacing w:before="100" w:after="100"/>
        <w:ind w:left="720" w:hanging="720"/>
        <w:jc w:val="both"/>
      </w:pPr>
      <w:r>
        <w:tab/>
        <w:t>(c)</w:t>
      </w:r>
      <w:r>
        <w:tab/>
        <w:t>becomes halves</w:t>
      </w:r>
      <w:r>
        <w:tab/>
      </w:r>
      <w:r>
        <w:tab/>
        <w:t>(d)</w:t>
      </w:r>
      <w:r>
        <w:tab/>
        <w:t>becomes one fourth</w:t>
      </w:r>
    </w:p>
    <w:p w14:paraId="4A0E368F" w14:textId="77777777" w:rsidR="00523EBC" w:rsidRDefault="00523EBC">
      <w:pPr>
        <w:spacing w:before="100" w:after="100"/>
        <w:ind w:left="720" w:hanging="720"/>
        <w:jc w:val="both"/>
      </w:pPr>
      <w:r>
        <w:t>7.</w:t>
      </w:r>
      <w:r>
        <w:tab/>
        <w:t>Which among the following is not true?</w:t>
      </w:r>
    </w:p>
    <w:p w14:paraId="1E4FEC9C" w14:textId="77777777" w:rsidR="00523EBC" w:rsidRDefault="00523EBC">
      <w:pPr>
        <w:spacing w:before="100" w:after="100"/>
        <w:ind w:left="720" w:hanging="720"/>
        <w:jc w:val="both"/>
      </w:pPr>
      <w:r>
        <w:tab/>
        <w:t>The acceleration due to gravity in moon is less than that in the earth. This is due to the</w:t>
      </w:r>
    </w:p>
    <w:p w14:paraId="7B34DC48" w14:textId="77777777" w:rsidR="00523EBC" w:rsidRDefault="00523EBC">
      <w:pPr>
        <w:spacing w:before="100" w:after="100"/>
        <w:ind w:left="720" w:hanging="720"/>
        <w:jc w:val="both"/>
      </w:pPr>
      <w:r>
        <w:lastRenderedPageBreak/>
        <w:tab/>
        <w:t>(a)</w:t>
      </w:r>
      <w:r>
        <w:tab/>
        <w:t>lower mass of moon</w:t>
      </w:r>
      <w:r>
        <w:tab/>
      </w:r>
      <w:r>
        <w:tab/>
        <w:t>(b)</w:t>
      </w:r>
      <w:r>
        <w:tab/>
        <w:t>absence of air in the moon</w:t>
      </w:r>
    </w:p>
    <w:p w14:paraId="35F3BE87" w14:textId="77777777" w:rsidR="00523EBC" w:rsidRDefault="00523EBC">
      <w:pPr>
        <w:spacing w:before="100" w:after="100"/>
        <w:ind w:left="720" w:hanging="720"/>
        <w:jc w:val="both"/>
      </w:pPr>
      <w:r>
        <w:tab/>
        <w:t>(c)</w:t>
      </w:r>
      <w:r>
        <w:tab/>
        <w:t>radius of moon is shorter</w:t>
      </w:r>
      <w:r>
        <w:tab/>
        <w:t>(d)</w:t>
      </w:r>
      <w:r>
        <w:tab/>
        <w:t>diameter of moon is shorter.</w:t>
      </w:r>
    </w:p>
    <w:p w14:paraId="62E10AFF" w14:textId="77777777" w:rsidR="00523EBC" w:rsidRDefault="00523EBC">
      <w:pPr>
        <w:spacing w:before="100" w:after="100"/>
        <w:ind w:left="720" w:hanging="720"/>
        <w:jc w:val="both"/>
      </w:pPr>
      <w:r>
        <w:t>8.</w:t>
      </w:r>
      <w:r>
        <w:tab/>
        <w:t>The force of attraction exerted on a body by earth is called</w:t>
      </w:r>
    </w:p>
    <w:p w14:paraId="6E6FBD30" w14:textId="77777777" w:rsidR="00523EBC" w:rsidRDefault="00523EBC">
      <w:pPr>
        <w:spacing w:before="100" w:after="100"/>
        <w:ind w:left="720" w:hanging="720"/>
        <w:jc w:val="both"/>
      </w:pPr>
      <w:r>
        <w:tab/>
        <w:t>(a)  mass   (b) acceleration   (c) velocity     (d) weight</w:t>
      </w:r>
    </w:p>
    <w:p w14:paraId="4FB9D17F" w14:textId="77777777" w:rsidR="00523EBC" w:rsidRDefault="00523EBC">
      <w:pPr>
        <w:spacing w:before="100" w:after="100"/>
        <w:ind w:left="720" w:hanging="720"/>
        <w:jc w:val="both"/>
      </w:pPr>
      <w:r>
        <w:t>9.</w:t>
      </w:r>
      <w:r>
        <w:tab/>
        <w:t>Falling of a body towards earth due to the attraction of earth is called</w:t>
      </w:r>
    </w:p>
    <w:p w14:paraId="26A6E71B" w14:textId="77777777" w:rsidR="00523EBC" w:rsidRDefault="00523EBC">
      <w:pPr>
        <w:spacing w:before="100" w:after="100"/>
        <w:ind w:left="720" w:hanging="720"/>
        <w:jc w:val="both"/>
      </w:pPr>
      <w:r>
        <w:tab/>
        <w:t>(a)  Gravitation    (b) Free Falling     (c) Momentum (d) Acceleration</w:t>
      </w:r>
    </w:p>
    <w:p w14:paraId="6BFCB4D9" w14:textId="77777777" w:rsidR="00523EBC" w:rsidRDefault="00523EBC">
      <w:pPr>
        <w:spacing w:before="100" w:after="100"/>
        <w:ind w:left="720" w:hanging="720"/>
        <w:jc w:val="both"/>
      </w:pPr>
      <w:r>
        <w:t>10.</w:t>
      </w:r>
      <w:r>
        <w:tab/>
        <w:t>The orbital velocity of a planet as compared to its escape velocity always will be</w:t>
      </w:r>
    </w:p>
    <w:p w14:paraId="58B2D1F5" w14:textId="77777777" w:rsidR="00523EBC" w:rsidRDefault="00523EBC">
      <w:pPr>
        <w:spacing w:before="100" w:after="100"/>
        <w:ind w:left="720" w:hanging="720"/>
        <w:jc w:val="both"/>
      </w:pPr>
      <w:r>
        <w:tab/>
        <w:t>(a) less     (b) high        (c) equal          (d)  double</w:t>
      </w:r>
    </w:p>
    <w:p w14:paraId="5F2D77D9" w14:textId="77777777" w:rsidR="00523EBC" w:rsidRDefault="00523EBC">
      <w:pPr>
        <w:spacing w:before="100" w:after="100"/>
        <w:ind w:left="720" w:hanging="720"/>
        <w:jc w:val="both"/>
      </w:pPr>
      <w:r>
        <w:br w:type="page"/>
      </w:r>
      <w:r>
        <w:lastRenderedPageBreak/>
        <w:t>11.</w:t>
      </w:r>
      <w:r>
        <w:tab/>
        <w:t>What is the required work to raise a body of mass 'm' to a height 'h'?</w:t>
      </w:r>
    </w:p>
    <w:p w14:paraId="6E5BA37C" w14:textId="77777777" w:rsidR="00523EBC" w:rsidRDefault="00523EBC">
      <w:pPr>
        <w:spacing w:before="100" w:after="100"/>
        <w:ind w:left="720" w:hanging="720"/>
        <w:jc w:val="both"/>
      </w:pPr>
      <w:r>
        <w:tab/>
        <w:t>(a) mg        (b) mh        (c)  mg/h          (d)  mgh</w:t>
      </w:r>
    </w:p>
    <w:p w14:paraId="4C9BBC37" w14:textId="77777777" w:rsidR="00523EBC" w:rsidRDefault="00523EBC">
      <w:pPr>
        <w:spacing w:before="100" w:after="100"/>
        <w:ind w:left="720" w:hanging="720"/>
        <w:jc w:val="both"/>
      </w:pPr>
      <w:r>
        <w:t>12.</w:t>
      </w:r>
      <w:r>
        <w:tab/>
        <w:t>Which is the unit of power?</w:t>
      </w:r>
    </w:p>
    <w:p w14:paraId="0D9060AD" w14:textId="77777777" w:rsidR="00523EBC" w:rsidRDefault="00523EBC">
      <w:pPr>
        <w:spacing w:before="100" w:after="100"/>
        <w:ind w:left="720" w:hanging="720"/>
        <w:jc w:val="both"/>
      </w:pPr>
      <w:r>
        <w:tab/>
        <w:t>(a)  Joule    (b)  kilogram    (c) Watt          (d)  Newton</w:t>
      </w:r>
    </w:p>
    <w:p w14:paraId="76D98664" w14:textId="77777777" w:rsidR="00523EBC" w:rsidRDefault="00523EBC">
      <w:pPr>
        <w:spacing w:before="100" w:after="100"/>
        <w:ind w:left="720" w:hanging="720"/>
        <w:jc w:val="both"/>
      </w:pPr>
      <w:r>
        <w:t>13.</w:t>
      </w:r>
      <w:r>
        <w:tab/>
        <w:t>Find the Kinetic Energy  acquired by a body of mass 100 kg having a velocity of 5 m/s</w:t>
      </w:r>
      <w:r>
        <w:rPr>
          <w:vertAlign w:val="superscript"/>
        </w:rPr>
        <w:t>2</w:t>
      </w:r>
      <w:r>
        <w:t>.</w:t>
      </w:r>
    </w:p>
    <w:p w14:paraId="1205975A" w14:textId="77777777" w:rsidR="00523EBC" w:rsidRDefault="00523EBC">
      <w:pPr>
        <w:spacing w:before="100" w:after="100"/>
        <w:ind w:left="720" w:hanging="720"/>
        <w:jc w:val="both"/>
      </w:pPr>
      <w:r>
        <w:tab/>
        <w:t>(a)  250 J        (b) 2.5 J         (c)  25 J           (d)  1250 J</w:t>
      </w:r>
    </w:p>
    <w:p w14:paraId="7B8C1642" w14:textId="77777777" w:rsidR="00523EBC" w:rsidRDefault="00523EBC">
      <w:pPr>
        <w:spacing w:before="100" w:after="100"/>
        <w:ind w:left="720" w:hanging="720"/>
        <w:jc w:val="both"/>
      </w:pPr>
      <w:r>
        <w:t>14.</w:t>
      </w:r>
      <w:r>
        <w:tab/>
        <w:t>The Potential Energy can be attained to a body by its</w:t>
      </w:r>
    </w:p>
    <w:p w14:paraId="483ED584" w14:textId="77777777" w:rsidR="00523EBC" w:rsidRDefault="00523EBC">
      <w:pPr>
        <w:spacing w:before="100" w:after="100"/>
        <w:ind w:left="720" w:hanging="720"/>
        <w:jc w:val="both"/>
      </w:pPr>
      <w:r>
        <w:tab/>
        <w:t>(a) position    (b) strain           (c) position or strain      (d)  motion</w:t>
      </w:r>
    </w:p>
    <w:p w14:paraId="2D920664" w14:textId="77777777" w:rsidR="00523EBC" w:rsidRDefault="00523EBC">
      <w:pPr>
        <w:spacing w:before="100" w:after="100"/>
        <w:ind w:left="720" w:hanging="720"/>
        <w:jc w:val="both"/>
      </w:pPr>
      <w:r>
        <w:t>15.</w:t>
      </w:r>
      <w:r>
        <w:tab/>
        <w:t>Which law is the basis of working of a hydraulic brake?</w:t>
      </w:r>
    </w:p>
    <w:p w14:paraId="560BF136" w14:textId="77777777" w:rsidR="00523EBC" w:rsidRDefault="00523EBC">
      <w:pPr>
        <w:spacing w:before="100" w:after="100"/>
        <w:ind w:left="720" w:hanging="720"/>
        <w:jc w:val="both"/>
      </w:pPr>
      <w:r>
        <w:tab/>
        <w:t xml:space="preserve">(a) Newton's law </w:t>
      </w:r>
      <w:r>
        <w:tab/>
      </w:r>
      <w:r>
        <w:tab/>
        <w:t>(b) Archemedes principle</w:t>
      </w:r>
    </w:p>
    <w:p w14:paraId="23317804" w14:textId="77777777" w:rsidR="00523EBC" w:rsidRDefault="00523EBC">
      <w:pPr>
        <w:spacing w:before="100" w:after="100"/>
        <w:ind w:left="720" w:hanging="720"/>
        <w:jc w:val="both"/>
      </w:pPr>
      <w:r>
        <w:tab/>
        <w:t>(c) Pascal's law</w:t>
      </w:r>
      <w:r>
        <w:tab/>
      </w:r>
      <w:r>
        <w:tab/>
        <w:t xml:space="preserve">(d) Law of floatation </w:t>
      </w:r>
    </w:p>
    <w:p w14:paraId="3BD5EB4C" w14:textId="77777777" w:rsidR="00523EBC" w:rsidRDefault="00523EBC">
      <w:pPr>
        <w:spacing w:before="100" w:after="100"/>
        <w:ind w:left="720" w:hanging="720"/>
        <w:jc w:val="both"/>
      </w:pPr>
      <w:r>
        <w:t>16.</w:t>
      </w:r>
      <w:r>
        <w:tab/>
        <w:t xml:space="preserve">Which molecular force of attraction is the cause of surface tension? </w:t>
      </w:r>
    </w:p>
    <w:p w14:paraId="18B0A525" w14:textId="77777777" w:rsidR="00523EBC" w:rsidRDefault="00523EBC">
      <w:pPr>
        <w:spacing w:before="100" w:after="100"/>
        <w:ind w:left="720" w:hanging="720"/>
        <w:jc w:val="both"/>
      </w:pPr>
      <w:r>
        <w:tab/>
        <w:t>(a) Adhesion force  (b) Cohesion force  (c) Viscous force</w:t>
      </w:r>
    </w:p>
    <w:p w14:paraId="4BBC2A72" w14:textId="77777777" w:rsidR="00523EBC" w:rsidRDefault="00523EBC">
      <w:pPr>
        <w:spacing w:before="100" w:after="100"/>
        <w:ind w:left="720" w:hanging="720"/>
        <w:jc w:val="both"/>
      </w:pPr>
      <w:r>
        <w:tab/>
        <w:t xml:space="preserve">(d)  Upthrust </w:t>
      </w:r>
    </w:p>
    <w:p w14:paraId="0CB5457D" w14:textId="77777777" w:rsidR="00523EBC" w:rsidRDefault="00523EBC">
      <w:pPr>
        <w:spacing w:before="100" w:after="100"/>
        <w:ind w:left="720" w:hanging="720"/>
        <w:jc w:val="both"/>
      </w:pPr>
    </w:p>
    <w:p w14:paraId="2137795F" w14:textId="77777777" w:rsidR="00523EBC" w:rsidRDefault="00523EBC">
      <w:pPr>
        <w:spacing w:before="100" w:after="100"/>
        <w:ind w:left="720" w:hanging="720"/>
        <w:jc w:val="both"/>
        <w:rPr>
          <w:b/>
          <w:bCs/>
          <w:sz w:val="20"/>
        </w:rPr>
      </w:pPr>
      <w:r>
        <w:rPr>
          <w:b/>
          <w:bCs/>
          <w:sz w:val="20"/>
        </w:rPr>
        <w:t>PART B</w:t>
      </w:r>
    </w:p>
    <w:p w14:paraId="6837E463" w14:textId="77777777" w:rsidR="00523EBC" w:rsidRDefault="00523EBC">
      <w:pPr>
        <w:spacing w:before="100" w:after="100"/>
        <w:ind w:left="720" w:hanging="720"/>
        <w:jc w:val="center"/>
        <w:rPr>
          <w:b/>
          <w:bCs/>
        </w:rPr>
      </w:pPr>
      <w:r>
        <w:rPr>
          <w:b/>
          <w:bCs/>
        </w:rPr>
        <w:t>CHEMISTRY</w:t>
      </w:r>
    </w:p>
    <w:p w14:paraId="4341909E" w14:textId="77777777" w:rsidR="00523EBC" w:rsidRDefault="00523EBC">
      <w:pPr>
        <w:spacing w:before="100" w:after="100"/>
        <w:ind w:left="720" w:hanging="720"/>
        <w:jc w:val="right"/>
        <w:rPr>
          <w:i/>
          <w:iCs/>
        </w:rPr>
      </w:pPr>
      <w:r>
        <w:rPr>
          <w:i/>
          <w:iCs/>
        </w:rPr>
        <w:t>Time : 15 minutes</w:t>
      </w:r>
    </w:p>
    <w:p w14:paraId="4555D165" w14:textId="77777777" w:rsidR="00523EBC" w:rsidRDefault="00523EBC">
      <w:pPr>
        <w:spacing w:before="100" w:after="100"/>
        <w:ind w:left="720" w:hanging="720"/>
        <w:jc w:val="both"/>
      </w:pPr>
      <w:r>
        <w:t>1.</w:t>
      </w:r>
      <w:r>
        <w:tab/>
        <w:t>Which is the longest period in the modern periodic table?</w:t>
      </w:r>
    </w:p>
    <w:p w14:paraId="084EDAEC" w14:textId="77777777" w:rsidR="00523EBC" w:rsidRDefault="00523EBC">
      <w:pPr>
        <w:spacing w:before="100" w:after="100"/>
        <w:ind w:left="720" w:hanging="720"/>
        <w:jc w:val="both"/>
      </w:pPr>
      <w:r>
        <w:tab/>
        <w:t>(a) Fourth period            (b)  Fifth period          (c)  Sixth period</w:t>
      </w:r>
    </w:p>
    <w:p w14:paraId="5431514C" w14:textId="77777777" w:rsidR="00523EBC" w:rsidRDefault="00523EBC">
      <w:pPr>
        <w:spacing w:before="100" w:after="100"/>
        <w:ind w:left="720" w:hanging="720"/>
        <w:jc w:val="both"/>
      </w:pPr>
      <w:r>
        <w:tab/>
        <w:t xml:space="preserve">(d) Seventh period </w:t>
      </w:r>
    </w:p>
    <w:p w14:paraId="0308A7FB" w14:textId="77777777" w:rsidR="00523EBC" w:rsidRDefault="00523EBC">
      <w:pPr>
        <w:spacing w:before="100" w:after="100"/>
        <w:ind w:left="720" w:hanging="720"/>
        <w:jc w:val="both"/>
      </w:pPr>
      <w:r>
        <w:t>2.</w:t>
      </w:r>
      <w:r>
        <w:tab/>
        <w:t>In a periodic table, if we go from left to right in period, charge of nucleus</w:t>
      </w:r>
    </w:p>
    <w:p w14:paraId="7E20F3B7" w14:textId="77777777" w:rsidR="00523EBC" w:rsidRDefault="00523EBC">
      <w:pPr>
        <w:spacing w:before="100" w:after="100"/>
        <w:ind w:left="720" w:hanging="720"/>
        <w:jc w:val="both"/>
      </w:pPr>
      <w:r>
        <w:tab/>
        <w:t xml:space="preserve">(a) remain the same     (b) increases    (c) decreases     </w:t>
      </w:r>
    </w:p>
    <w:p w14:paraId="5132A1C7" w14:textId="77777777" w:rsidR="00523EBC" w:rsidRDefault="00523EBC">
      <w:pPr>
        <w:spacing w:before="100" w:after="100"/>
        <w:ind w:left="720" w:hanging="720"/>
        <w:jc w:val="both"/>
      </w:pPr>
      <w:r>
        <w:tab/>
        <w:t>(d) may increase or decrease</w:t>
      </w:r>
    </w:p>
    <w:p w14:paraId="1E75283C" w14:textId="77777777" w:rsidR="00523EBC" w:rsidRDefault="00523EBC">
      <w:pPr>
        <w:spacing w:before="100" w:after="100"/>
        <w:ind w:left="720" w:hanging="720"/>
        <w:jc w:val="both"/>
      </w:pPr>
      <w:r>
        <w:t>3.</w:t>
      </w:r>
      <w:r>
        <w:tab/>
        <w:t>Pick out the element which has more electronegativity</w:t>
      </w:r>
    </w:p>
    <w:p w14:paraId="0F955094" w14:textId="77777777" w:rsidR="00523EBC" w:rsidRDefault="00523EBC">
      <w:pPr>
        <w:spacing w:before="100" w:after="100"/>
        <w:ind w:left="720" w:hanging="720"/>
        <w:jc w:val="both"/>
      </w:pPr>
      <w:r>
        <w:tab/>
        <w:t>(a) Fluorin  (b) Clorine   (c) Bromine   (d) Iodine</w:t>
      </w:r>
    </w:p>
    <w:p w14:paraId="6E40FBE1" w14:textId="77777777" w:rsidR="00523EBC" w:rsidRDefault="00523EBC">
      <w:pPr>
        <w:spacing w:before="100" w:after="100"/>
        <w:ind w:left="720" w:hanging="720"/>
        <w:jc w:val="both"/>
      </w:pPr>
      <w:r>
        <w:t>4.</w:t>
      </w:r>
      <w:r>
        <w:tab/>
        <w:t>The covalent bond formed by sharing a pair of electron is called</w:t>
      </w:r>
    </w:p>
    <w:p w14:paraId="4E0BD6D5" w14:textId="77777777" w:rsidR="00523EBC" w:rsidRDefault="00523EBC">
      <w:pPr>
        <w:spacing w:before="100" w:after="100"/>
        <w:ind w:left="720" w:hanging="720"/>
        <w:jc w:val="both"/>
      </w:pPr>
      <w:r>
        <w:tab/>
        <w:t>(a) Single bond  (b) Double bond   (c) Multiple bond  (d) Ionic bond</w:t>
      </w:r>
    </w:p>
    <w:p w14:paraId="373D7907" w14:textId="77777777" w:rsidR="00523EBC" w:rsidRDefault="00523EBC">
      <w:pPr>
        <w:spacing w:before="100" w:after="100"/>
        <w:ind w:left="720" w:hanging="720"/>
        <w:jc w:val="both"/>
      </w:pPr>
      <w:r>
        <w:t>5.</w:t>
      </w:r>
      <w:r>
        <w:tab/>
        <w:t>What is the chemical formula of sodium oxide?</w:t>
      </w:r>
    </w:p>
    <w:p w14:paraId="4C58DE9A" w14:textId="77777777" w:rsidR="00523EBC" w:rsidRDefault="00523EBC">
      <w:pPr>
        <w:spacing w:before="100" w:after="100"/>
        <w:ind w:left="720" w:hanging="720"/>
        <w:jc w:val="both"/>
      </w:pPr>
      <w:r>
        <w:tab/>
        <w:t>(a) NaO  (b) Na</w:t>
      </w:r>
      <w:r>
        <w:rPr>
          <w:vertAlign w:val="subscript"/>
        </w:rPr>
        <w:t>2</w:t>
      </w:r>
      <w:r>
        <w:t>O  (c) NaO</w:t>
      </w:r>
      <w:r>
        <w:rPr>
          <w:vertAlign w:val="subscript"/>
        </w:rPr>
        <w:t>2</w:t>
      </w:r>
      <w:r>
        <w:t xml:space="preserve">   (b) NaOH</w:t>
      </w:r>
    </w:p>
    <w:p w14:paraId="0860AAB7" w14:textId="77777777" w:rsidR="00523EBC" w:rsidRDefault="00523EBC">
      <w:pPr>
        <w:spacing w:before="100" w:after="100"/>
        <w:ind w:left="720" w:hanging="720"/>
        <w:jc w:val="both"/>
      </w:pPr>
      <w:r>
        <w:t>6.</w:t>
      </w:r>
      <w:r>
        <w:tab/>
        <w:t xml:space="preserve">If the difference in electronegativity of constituent elements of a chemical reaction is greater than 1.7, what will be character of their compound? </w:t>
      </w:r>
    </w:p>
    <w:p w14:paraId="7F81F01D" w14:textId="77777777" w:rsidR="00523EBC" w:rsidRDefault="00523EBC">
      <w:pPr>
        <w:spacing w:before="100" w:after="100"/>
        <w:ind w:left="720" w:hanging="720"/>
        <w:jc w:val="both"/>
      </w:pPr>
      <w:r>
        <w:tab/>
        <w:t>(a) Covalent character</w:t>
      </w:r>
      <w:r>
        <w:tab/>
      </w:r>
      <w:r>
        <w:tab/>
        <w:t>(b) Ionic character</w:t>
      </w:r>
    </w:p>
    <w:p w14:paraId="36E58D3C" w14:textId="77777777" w:rsidR="00523EBC" w:rsidRDefault="00523EBC">
      <w:pPr>
        <w:spacing w:before="100" w:after="100"/>
        <w:ind w:left="720" w:hanging="720"/>
        <w:jc w:val="both"/>
      </w:pPr>
      <w:r>
        <w:tab/>
        <w:t>(c) Magnetic property</w:t>
      </w:r>
      <w:r>
        <w:tab/>
      </w:r>
      <w:r>
        <w:tab/>
        <w:t xml:space="preserve">(d) None of these </w:t>
      </w:r>
    </w:p>
    <w:p w14:paraId="1F6804A6" w14:textId="77777777" w:rsidR="00523EBC" w:rsidRDefault="00523EBC">
      <w:pPr>
        <w:spacing w:before="100" w:after="100"/>
        <w:ind w:left="720" w:hanging="720"/>
        <w:jc w:val="both"/>
      </w:pPr>
      <w:r>
        <w:t>7.</w:t>
      </w:r>
      <w:r>
        <w:tab/>
        <w:t>The size of the metallic atoms as compared to non-metallic atom is</w:t>
      </w:r>
    </w:p>
    <w:p w14:paraId="74872393" w14:textId="77777777" w:rsidR="00523EBC" w:rsidRDefault="00523EBC">
      <w:pPr>
        <w:spacing w:before="100" w:after="100"/>
        <w:ind w:left="720" w:hanging="720"/>
        <w:jc w:val="both"/>
      </w:pPr>
      <w:r>
        <w:tab/>
        <w:t xml:space="preserve">(a) greater    (b) less     (c) greater or less      (d)  equal </w:t>
      </w:r>
    </w:p>
    <w:p w14:paraId="7F6CC558" w14:textId="77777777" w:rsidR="00523EBC" w:rsidRDefault="00523EBC">
      <w:pPr>
        <w:spacing w:before="100" w:after="100"/>
        <w:ind w:left="720" w:hanging="720"/>
        <w:jc w:val="both"/>
      </w:pPr>
      <w:r>
        <w:lastRenderedPageBreak/>
        <w:t>8.</w:t>
      </w:r>
      <w:r>
        <w:tab/>
        <w:t>What is the chemical name of caustic soda?</w:t>
      </w:r>
    </w:p>
    <w:p w14:paraId="0ADBC66B" w14:textId="77777777" w:rsidR="00523EBC" w:rsidRDefault="00523EBC">
      <w:pPr>
        <w:spacing w:before="100" w:after="100"/>
        <w:ind w:left="720" w:hanging="720"/>
        <w:jc w:val="both"/>
      </w:pPr>
      <w:r>
        <w:tab/>
        <w:t>(a) NaCO</w:t>
      </w:r>
      <w:r>
        <w:rPr>
          <w:vertAlign w:val="subscript"/>
        </w:rPr>
        <w:t>3</w:t>
      </w:r>
      <w:r>
        <w:t xml:space="preserve">   (b)  NaHCO</w:t>
      </w:r>
      <w:r>
        <w:rPr>
          <w:vertAlign w:val="subscript"/>
        </w:rPr>
        <w:t>3</w:t>
      </w:r>
      <w:r>
        <w:t xml:space="preserve">      (c)  NaOH          (d)  CaO</w:t>
      </w:r>
    </w:p>
    <w:p w14:paraId="2C57BDAE" w14:textId="77777777" w:rsidR="00523EBC" w:rsidRDefault="00523EBC">
      <w:pPr>
        <w:spacing w:before="100" w:after="100"/>
        <w:ind w:left="720" w:hanging="720"/>
        <w:jc w:val="both"/>
      </w:pPr>
      <w:r>
        <w:t>9.</w:t>
      </w:r>
      <w:r>
        <w:tab/>
        <w:t>Which of the following cleaning substance is made using petroleum products?</w:t>
      </w:r>
    </w:p>
    <w:p w14:paraId="3D1488A3" w14:textId="77777777" w:rsidR="00523EBC" w:rsidRDefault="00523EBC">
      <w:pPr>
        <w:spacing w:before="100" w:after="100"/>
        <w:ind w:left="720" w:hanging="720"/>
        <w:jc w:val="both"/>
      </w:pPr>
      <w:r>
        <w:tab/>
        <w:t>(a) Soap  (b) Toilet soap     (c) Detergent     (d)  All of these</w:t>
      </w:r>
    </w:p>
    <w:p w14:paraId="57CAB98B" w14:textId="77777777" w:rsidR="00523EBC" w:rsidRDefault="00523EBC">
      <w:pPr>
        <w:spacing w:before="100" w:after="100"/>
        <w:ind w:left="720" w:hanging="720"/>
        <w:jc w:val="both"/>
      </w:pPr>
      <w:r>
        <w:t>10.</w:t>
      </w:r>
      <w:r>
        <w:tab/>
        <w:t>The intermediate compound formed when the reactants are transformed to product in a chemical reaction are:</w:t>
      </w:r>
    </w:p>
    <w:p w14:paraId="173CEBA8" w14:textId="77777777" w:rsidR="00523EBC" w:rsidRDefault="00523EBC">
      <w:pPr>
        <w:spacing w:before="100" w:after="100"/>
        <w:ind w:left="720" w:hanging="720"/>
        <w:jc w:val="both"/>
      </w:pPr>
      <w:r>
        <w:tab/>
        <w:t>(a) Ctalyst   (b) Activated complex     (c) Ions        (d) Products</w:t>
      </w:r>
    </w:p>
    <w:p w14:paraId="17293D90" w14:textId="77777777" w:rsidR="00523EBC" w:rsidRDefault="00523EBC">
      <w:pPr>
        <w:spacing w:before="100" w:after="100"/>
        <w:ind w:left="720" w:hanging="720"/>
        <w:jc w:val="both"/>
      </w:pPr>
      <w:r>
        <w:t>11.</w:t>
      </w:r>
      <w:r>
        <w:tab/>
        <w:t>Which among the following is to a factor which depends the rate of reaction.</w:t>
      </w:r>
    </w:p>
    <w:p w14:paraId="242B7343" w14:textId="77777777" w:rsidR="00523EBC" w:rsidRDefault="00523EBC">
      <w:pPr>
        <w:spacing w:before="100" w:after="100"/>
        <w:ind w:left="720" w:hanging="720"/>
        <w:jc w:val="both"/>
      </w:pPr>
      <w:r>
        <w:tab/>
        <w:t>(a) Concentration of reactants   (b) Pressure    (c)  Catalyst</w:t>
      </w:r>
    </w:p>
    <w:p w14:paraId="31F1A2CA" w14:textId="77777777" w:rsidR="00523EBC" w:rsidRDefault="00523EBC">
      <w:pPr>
        <w:spacing w:before="100" w:after="100"/>
        <w:ind w:left="720" w:hanging="720"/>
        <w:jc w:val="both"/>
      </w:pPr>
      <w:r>
        <w:tab/>
        <w:t>(d)  None of these</w:t>
      </w:r>
    </w:p>
    <w:p w14:paraId="1DFEE3DF" w14:textId="77777777" w:rsidR="00523EBC" w:rsidRDefault="00523EBC">
      <w:pPr>
        <w:spacing w:before="100" w:after="100"/>
        <w:ind w:left="720" w:hanging="720"/>
        <w:jc w:val="both"/>
      </w:pPr>
      <w:r>
        <w:t>12.</w:t>
      </w:r>
      <w:r>
        <w:tab/>
        <w:t>Charcoal is used to remove foul gases from petroleum products. Which property of the charcoal is used here?</w:t>
      </w:r>
    </w:p>
    <w:p w14:paraId="5678963C" w14:textId="77777777" w:rsidR="00523EBC" w:rsidRDefault="00523EBC">
      <w:pPr>
        <w:spacing w:before="100" w:after="100"/>
        <w:ind w:left="720" w:hanging="720"/>
        <w:jc w:val="both"/>
      </w:pPr>
      <w:r>
        <w:tab/>
        <w:t xml:space="preserve">(a) Adsorption      (b) Catenation  (c)  Allotropy  </w:t>
      </w:r>
    </w:p>
    <w:p w14:paraId="6B286CC9" w14:textId="77777777" w:rsidR="00523EBC" w:rsidRDefault="00523EBC">
      <w:pPr>
        <w:spacing w:before="100" w:after="100"/>
        <w:ind w:left="720" w:hanging="720"/>
        <w:jc w:val="both"/>
      </w:pPr>
      <w:r>
        <w:tab/>
        <w:t>(d) Non-metallic property</w:t>
      </w:r>
    </w:p>
    <w:p w14:paraId="08E257EE" w14:textId="77777777" w:rsidR="00523EBC" w:rsidRDefault="00523EBC">
      <w:pPr>
        <w:spacing w:before="100" w:after="100"/>
        <w:ind w:left="720" w:hanging="720"/>
        <w:jc w:val="both"/>
      </w:pPr>
      <w:r>
        <w:t>13.</w:t>
      </w:r>
      <w:r>
        <w:tab/>
        <w:t xml:space="preserve">Carbonic acid of soda water includes in the category of </w:t>
      </w:r>
    </w:p>
    <w:p w14:paraId="6E53F124" w14:textId="77777777" w:rsidR="00523EBC" w:rsidRDefault="00523EBC">
      <w:pPr>
        <w:spacing w:before="100" w:after="100"/>
        <w:ind w:left="720" w:hanging="720"/>
        <w:jc w:val="both"/>
      </w:pPr>
      <w:r>
        <w:tab/>
        <w:t>(a)  monobasic    (b) dibasic   (c) tribasic    (d) polybasic</w:t>
      </w:r>
    </w:p>
    <w:p w14:paraId="2556EE50" w14:textId="77777777" w:rsidR="00523EBC" w:rsidRDefault="00523EBC">
      <w:pPr>
        <w:spacing w:before="100" w:after="100"/>
        <w:ind w:left="720" w:hanging="720"/>
        <w:jc w:val="both"/>
      </w:pPr>
      <w:r>
        <w:t>14.</w:t>
      </w:r>
      <w:r>
        <w:tab/>
        <w:t xml:space="preserve">Which among the following will not expel carbon dioxide on decomposition? </w:t>
      </w:r>
    </w:p>
    <w:p w14:paraId="13012CD6" w14:textId="77777777" w:rsidR="00523EBC" w:rsidRDefault="00523EBC">
      <w:pPr>
        <w:spacing w:before="100" w:after="100"/>
        <w:ind w:left="720" w:hanging="720"/>
        <w:jc w:val="both"/>
      </w:pPr>
      <w:r>
        <w:tab/>
        <w:t>(a) CaCO</w:t>
      </w:r>
      <w:r>
        <w:rPr>
          <w:vertAlign w:val="subscript"/>
        </w:rPr>
        <w:t>3</w:t>
      </w:r>
      <w:r>
        <w:t xml:space="preserve">  (b) MgCO</w:t>
      </w:r>
      <w:r>
        <w:rPr>
          <w:vertAlign w:val="subscript"/>
        </w:rPr>
        <w:t>3</w:t>
      </w:r>
      <w:r>
        <w:t xml:space="preserve">  (c) NaCO</w:t>
      </w:r>
      <w:r>
        <w:rPr>
          <w:vertAlign w:val="subscript"/>
        </w:rPr>
        <w:t>3</w:t>
      </w:r>
      <w:r>
        <w:t xml:space="preserve">  (d) NaHCO</w:t>
      </w:r>
      <w:r>
        <w:rPr>
          <w:vertAlign w:val="subscript"/>
        </w:rPr>
        <w:t>3</w:t>
      </w:r>
    </w:p>
    <w:p w14:paraId="2F21C2F1" w14:textId="77777777" w:rsidR="00523EBC" w:rsidRDefault="00523EBC">
      <w:pPr>
        <w:spacing w:before="100" w:after="100"/>
        <w:ind w:left="720" w:hanging="720"/>
        <w:jc w:val="both"/>
      </w:pPr>
      <w:r>
        <w:t>15.</w:t>
      </w:r>
      <w:r>
        <w:tab/>
        <w:t>The ability of carbon to form interlinked chains or rings of different size is called</w:t>
      </w:r>
    </w:p>
    <w:p w14:paraId="3D40700B" w14:textId="77777777" w:rsidR="00523EBC" w:rsidRDefault="00523EBC">
      <w:pPr>
        <w:spacing w:before="100" w:after="100"/>
        <w:ind w:left="720" w:hanging="720"/>
        <w:jc w:val="both"/>
      </w:pPr>
      <w:r>
        <w:tab/>
        <w:t>(a) isomerism    (b) lactation   (c) catenation   (d) paraffins</w:t>
      </w:r>
    </w:p>
    <w:p w14:paraId="6C171D53" w14:textId="77777777" w:rsidR="00523EBC" w:rsidRDefault="00523EBC">
      <w:pPr>
        <w:spacing w:before="100" w:after="100"/>
        <w:ind w:left="720" w:hanging="720"/>
        <w:jc w:val="both"/>
      </w:pPr>
      <w:r>
        <w:t>16.</w:t>
      </w:r>
      <w:r>
        <w:tab/>
        <w:t>Which among the following is an example for saturated hydrocarbons?</w:t>
      </w:r>
    </w:p>
    <w:p w14:paraId="4DCCF65B" w14:textId="77777777" w:rsidR="00523EBC" w:rsidRDefault="00523EBC">
      <w:pPr>
        <w:spacing w:before="100" w:after="100"/>
        <w:ind w:left="720" w:hanging="720"/>
        <w:jc w:val="both"/>
      </w:pPr>
      <w:r>
        <w:tab/>
        <w:t>(a) alkanes    (b) alkenes        (c) alkynes   (c) all of these</w:t>
      </w:r>
    </w:p>
    <w:p w14:paraId="4B13EEFA" w14:textId="77777777" w:rsidR="00523EBC" w:rsidRDefault="00523EBC">
      <w:pPr>
        <w:spacing w:before="100" w:after="100"/>
        <w:ind w:left="720" w:hanging="720"/>
        <w:jc w:val="both"/>
        <w:rPr>
          <w:b/>
          <w:bCs/>
        </w:rPr>
      </w:pPr>
    </w:p>
    <w:p w14:paraId="56C3D891" w14:textId="77777777" w:rsidR="00523EBC" w:rsidRDefault="00523EBC">
      <w:pPr>
        <w:spacing w:before="100" w:after="100"/>
        <w:ind w:left="720" w:hanging="720"/>
        <w:jc w:val="both"/>
        <w:rPr>
          <w:b/>
          <w:bCs/>
          <w:sz w:val="20"/>
        </w:rPr>
      </w:pPr>
      <w:r>
        <w:rPr>
          <w:b/>
          <w:bCs/>
          <w:sz w:val="20"/>
        </w:rPr>
        <w:t>PART C</w:t>
      </w:r>
    </w:p>
    <w:p w14:paraId="32581429" w14:textId="77777777" w:rsidR="00523EBC" w:rsidRDefault="00523EBC">
      <w:pPr>
        <w:spacing w:before="100" w:after="100"/>
        <w:ind w:left="720" w:hanging="720"/>
        <w:jc w:val="center"/>
        <w:rPr>
          <w:b/>
          <w:bCs/>
        </w:rPr>
      </w:pPr>
      <w:r>
        <w:rPr>
          <w:b/>
          <w:bCs/>
        </w:rPr>
        <w:t>BIOLOGY</w:t>
      </w:r>
    </w:p>
    <w:p w14:paraId="780A286E" w14:textId="77777777" w:rsidR="00523EBC" w:rsidRDefault="00523EBC">
      <w:pPr>
        <w:spacing w:before="100" w:after="100"/>
        <w:ind w:left="720" w:hanging="720"/>
        <w:jc w:val="right"/>
        <w:rPr>
          <w:i/>
          <w:iCs/>
          <w:sz w:val="20"/>
        </w:rPr>
      </w:pPr>
      <w:r>
        <w:rPr>
          <w:i/>
          <w:iCs/>
          <w:sz w:val="20"/>
        </w:rPr>
        <w:t>Time: 15 minutes</w:t>
      </w:r>
    </w:p>
    <w:p w14:paraId="38BE055D" w14:textId="77777777" w:rsidR="00523EBC" w:rsidRDefault="00523EBC">
      <w:pPr>
        <w:spacing w:before="100" w:after="100"/>
        <w:ind w:left="720" w:hanging="720"/>
        <w:jc w:val="both"/>
      </w:pPr>
      <w:r>
        <w:t>1.</w:t>
      </w:r>
      <w:r>
        <w:tab/>
        <w:t>Which agricultural method efficiently makes use of variations in the availability of light?</w:t>
      </w:r>
    </w:p>
    <w:p w14:paraId="6CE08EEF" w14:textId="77777777" w:rsidR="00523EBC" w:rsidRDefault="00523EBC">
      <w:pPr>
        <w:spacing w:before="100" w:after="100"/>
        <w:ind w:left="720" w:hanging="720"/>
        <w:jc w:val="both"/>
      </w:pPr>
      <w:r>
        <w:tab/>
        <w:t xml:space="preserve">(a) group farming   (b) crop rotation  (c) mixed croping  </w:t>
      </w:r>
    </w:p>
    <w:p w14:paraId="7DD851F8" w14:textId="77777777" w:rsidR="00523EBC" w:rsidRDefault="00523EBC">
      <w:pPr>
        <w:spacing w:before="100" w:after="100"/>
        <w:ind w:left="720" w:hanging="720"/>
        <w:jc w:val="both"/>
      </w:pPr>
      <w:r>
        <w:tab/>
        <w:t>(d) all of these</w:t>
      </w:r>
    </w:p>
    <w:p w14:paraId="6ECD8DB4" w14:textId="77777777" w:rsidR="00523EBC" w:rsidRDefault="00523EBC">
      <w:pPr>
        <w:spacing w:before="100" w:after="100"/>
        <w:ind w:left="720" w:hanging="720"/>
        <w:jc w:val="both"/>
      </w:pPr>
      <w:r>
        <w:br w:type="page"/>
      </w:r>
      <w:r>
        <w:lastRenderedPageBreak/>
        <w:t>2.</w:t>
      </w:r>
      <w:r>
        <w:tab/>
        <w:t>Which enzyme converts carbohydrates to maltose in the food we eat?</w:t>
      </w:r>
    </w:p>
    <w:p w14:paraId="5EC220E9" w14:textId="77777777" w:rsidR="00523EBC" w:rsidRDefault="00523EBC">
      <w:pPr>
        <w:spacing w:before="100" w:after="100"/>
        <w:ind w:left="720" w:hanging="720"/>
        <w:jc w:val="both"/>
      </w:pPr>
      <w:r>
        <w:tab/>
        <w:t>(a) Trypsin  (b)  Lipase    (c) Maltase    (d) Amylase</w:t>
      </w:r>
    </w:p>
    <w:p w14:paraId="5875617C" w14:textId="77777777" w:rsidR="00523EBC" w:rsidRDefault="00523EBC">
      <w:pPr>
        <w:spacing w:before="100" w:after="100"/>
        <w:ind w:left="720" w:hanging="720"/>
        <w:jc w:val="both"/>
      </w:pPr>
      <w:r>
        <w:t>3.</w:t>
      </w:r>
      <w:r>
        <w:tab/>
        <w:t>Which of the following is the most appropriate statement?</w:t>
      </w:r>
    </w:p>
    <w:p w14:paraId="2A29BFE5" w14:textId="77777777" w:rsidR="00523EBC" w:rsidRDefault="00523EBC">
      <w:pPr>
        <w:spacing w:before="100" w:after="100"/>
        <w:ind w:left="720" w:hanging="720"/>
        <w:jc w:val="both"/>
      </w:pPr>
      <w:r>
        <w:tab/>
        <w:t>(a) No animals without plants    (b) No heterotrophs without plants</w:t>
      </w:r>
    </w:p>
    <w:p w14:paraId="1EB3729C" w14:textId="77777777" w:rsidR="00523EBC" w:rsidRDefault="00523EBC">
      <w:pPr>
        <w:spacing w:before="100" w:after="100"/>
        <w:ind w:left="720" w:hanging="720"/>
        <w:jc w:val="both"/>
      </w:pPr>
      <w:r>
        <w:tab/>
        <w:t>(c) Man can live without plants  (d) No other living being without man</w:t>
      </w:r>
    </w:p>
    <w:p w14:paraId="654089E9" w14:textId="77777777" w:rsidR="00523EBC" w:rsidRDefault="00523EBC">
      <w:pPr>
        <w:spacing w:before="100" w:after="100"/>
        <w:ind w:left="720" w:hanging="720"/>
        <w:jc w:val="both"/>
      </w:pPr>
      <w:r>
        <w:t>4.</w:t>
      </w:r>
      <w:r>
        <w:tab/>
        <w:t>Pick out the one, which is not the function of muscular system</w:t>
      </w:r>
    </w:p>
    <w:p w14:paraId="77F7952B" w14:textId="77777777" w:rsidR="00523EBC" w:rsidRDefault="00523EBC">
      <w:pPr>
        <w:spacing w:before="100" w:after="100"/>
        <w:ind w:left="720" w:hanging="720"/>
        <w:jc w:val="both"/>
      </w:pPr>
      <w:r>
        <w:tab/>
        <w:t>(a)  To give beauty to the body</w:t>
      </w:r>
      <w:r>
        <w:tab/>
        <w:t>(b) To help in body movement</w:t>
      </w:r>
    </w:p>
    <w:p w14:paraId="7022978B" w14:textId="77777777" w:rsidR="00523EBC" w:rsidRDefault="00523EBC">
      <w:pPr>
        <w:spacing w:before="100" w:after="100"/>
        <w:ind w:left="720" w:hanging="720"/>
        <w:jc w:val="both"/>
      </w:pPr>
      <w:r>
        <w:tab/>
        <w:t>(c)  To produce heat</w:t>
      </w:r>
      <w:r>
        <w:tab/>
      </w:r>
      <w:r>
        <w:tab/>
      </w:r>
      <w:r>
        <w:tab/>
        <w:t>(d) To protect internal organs</w:t>
      </w:r>
    </w:p>
    <w:p w14:paraId="7A1C9253" w14:textId="77777777" w:rsidR="00523EBC" w:rsidRDefault="00523EBC">
      <w:pPr>
        <w:spacing w:before="100" w:after="100"/>
        <w:ind w:left="720" w:hanging="720"/>
        <w:jc w:val="both"/>
      </w:pPr>
      <w:r>
        <w:t>5.</w:t>
      </w:r>
      <w:r>
        <w:tab/>
        <w:t xml:space="preserve">Which of the following statement is correct regarding the Saprophytes? </w:t>
      </w:r>
    </w:p>
    <w:p w14:paraId="35266A79" w14:textId="77777777" w:rsidR="00523EBC" w:rsidRDefault="00523EBC">
      <w:pPr>
        <w:spacing w:before="100" w:after="100"/>
        <w:ind w:left="720" w:hanging="720"/>
        <w:jc w:val="both"/>
      </w:pPr>
      <w:r>
        <w:tab/>
        <w:t xml:space="preserve">(a) They absorbs nutrients from substances </w:t>
      </w:r>
    </w:p>
    <w:p w14:paraId="1DCF623A" w14:textId="77777777" w:rsidR="00523EBC" w:rsidRDefault="00523EBC">
      <w:pPr>
        <w:spacing w:before="100" w:after="100"/>
        <w:ind w:left="720" w:hanging="720"/>
        <w:jc w:val="both"/>
      </w:pPr>
      <w:r>
        <w:tab/>
        <w:t>(b) They absorbs nutrients from aquatic animals</w:t>
      </w:r>
    </w:p>
    <w:p w14:paraId="37F7FC60" w14:textId="77777777" w:rsidR="00523EBC" w:rsidRDefault="00523EBC">
      <w:pPr>
        <w:spacing w:before="100" w:after="100"/>
        <w:ind w:left="720" w:hanging="720"/>
        <w:jc w:val="both"/>
      </w:pPr>
      <w:r>
        <w:tab/>
        <w:t>(c) They absorbs nutrients from dead cells</w:t>
      </w:r>
    </w:p>
    <w:p w14:paraId="3F99B648" w14:textId="77777777" w:rsidR="00523EBC" w:rsidRDefault="00523EBC">
      <w:pPr>
        <w:spacing w:before="100" w:after="100"/>
        <w:ind w:left="720" w:hanging="720"/>
        <w:jc w:val="both"/>
      </w:pPr>
      <w:r>
        <w:tab/>
        <w:t xml:space="preserve">(d) They absorbs nutrients from living and on-living cells. </w:t>
      </w:r>
    </w:p>
    <w:p w14:paraId="06F2C5F8" w14:textId="77777777" w:rsidR="00523EBC" w:rsidRDefault="00523EBC">
      <w:pPr>
        <w:spacing w:before="100" w:after="100"/>
        <w:ind w:left="720" w:hanging="720"/>
        <w:jc w:val="both"/>
      </w:pPr>
      <w:r>
        <w:t>6.</w:t>
      </w:r>
      <w:r>
        <w:tab/>
        <w:t>How does essential water enter the plants?</w:t>
      </w:r>
    </w:p>
    <w:p w14:paraId="2AA17E75" w14:textId="77777777" w:rsidR="00523EBC" w:rsidRDefault="00523EBC">
      <w:pPr>
        <w:spacing w:before="100" w:after="100"/>
        <w:ind w:left="720" w:hanging="720"/>
        <w:jc w:val="both"/>
      </w:pPr>
      <w:r>
        <w:tab/>
        <w:t xml:space="preserve">(a) By osmosis   (b) By exosmosis   (c) By diffusion </w:t>
      </w:r>
    </w:p>
    <w:p w14:paraId="107D0D4C" w14:textId="77777777" w:rsidR="00523EBC" w:rsidRDefault="00523EBC">
      <w:pPr>
        <w:spacing w:before="100" w:after="100"/>
        <w:ind w:left="720" w:hanging="720"/>
        <w:jc w:val="both"/>
      </w:pPr>
      <w:r>
        <w:tab/>
        <w:t xml:space="preserve">(d) By osmosis and diffusion </w:t>
      </w:r>
    </w:p>
    <w:p w14:paraId="2873D854" w14:textId="77777777" w:rsidR="00523EBC" w:rsidRDefault="00523EBC">
      <w:pPr>
        <w:spacing w:before="100" w:after="100"/>
        <w:ind w:left="720" w:hanging="720"/>
        <w:jc w:val="both"/>
      </w:pPr>
      <w:r>
        <w:t>7.</w:t>
      </w:r>
      <w:r>
        <w:tab/>
        <w:t>Which movement in the oesophagus is in the form of waves?</w:t>
      </w:r>
    </w:p>
    <w:p w14:paraId="7F3EDF6F" w14:textId="77777777" w:rsidR="00523EBC" w:rsidRDefault="00523EBC">
      <w:pPr>
        <w:spacing w:before="100" w:after="100"/>
        <w:ind w:left="720" w:hanging="720"/>
        <w:jc w:val="both"/>
      </w:pPr>
      <w:r>
        <w:tab/>
        <w:t>(a) Hepatitis    (b)  Dialysis   (c) Paralysis    (d) Peristalsis</w:t>
      </w:r>
    </w:p>
    <w:p w14:paraId="2A0EAC1F" w14:textId="77777777" w:rsidR="00523EBC" w:rsidRDefault="00523EBC">
      <w:pPr>
        <w:spacing w:before="100" w:after="100"/>
        <w:ind w:left="720" w:hanging="720"/>
        <w:jc w:val="both"/>
      </w:pPr>
      <w:r>
        <w:t>8.</w:t>
      </w:r>
      <w:r>
        <w:tab/>
        <w:t>Which among the following statement is incorrect?</w:t>
      </w:r>
    </w:p>
    <w:p w14:paraId="0FEDF26A" w14:textId="77777777" w:rsidR="00523EBC" w:rsidRDefault="00523EBC">
      <w:pPr>
        <w:spacing w:before="100" w:after="100"/>
        <w:ind w:left="720" w:hanging="720"/>
        <w:jc w:val="both"/>
      </w:pPr>
      <w:r>
        <w:tab/>
        <w:t xml:space="preserve">(a) Amoeba is an aquatic organism  </w:t>
      </w:r>
    </w:p>
    <w:p w14:paraId="3679751F" w14:textId="77777777" w:rsidR="00523EBC" w:rsidRDefault="00523EBC">
      <w:pPr>
        <w:spacing w:before="100" w:after="100"/>
        <w:ind w:left="720" w:hanging="720"/>
        <w:jc w:val="both"/>
      </w:pPr>
      <w:r>
        <w:tab/>
        <w:t>(b)  Amoeba is an acellular organism</w:t>
      </w:r>
    </w:p>
    <w:p w14:paraId="6C8EEAF8" w14:textId="77777777" w:rsidR="00523EBC" w:rsidRDefault="00523EBC">
      <w:pPr>
        <w:spacing w:before="100" w:after="100"/>
        <w:ind w:left="720" w:hanging="720"/>
        <w:jc w:val="both"/>
      </w:pPr>
      <w:r>
        <w:tab/>
        <w:t>(c) Amoeba is a heterotroph</w:t>
      </w:r>
      <w:r>
        <w:tab/>
        <w:t xml:space="preserve">(d) Amoeba is a micro organism </w:t>
      </w:r>
    </w:p>
    <w:p w14:paraId="41D91B96" w14:textId="77777777" w:rsidR="00523EBC" w:rsidRDefault="00523EBC">
      <w:pPr>
        <w:spacing w:before="100" w:after="100"/>
        <w:ind w:left="720" w:hanging="720"/>
        <w:jc w:val="both"/>
      </w:pPr>
      <w:r>
        <w:t>9.</w:t>
      </w:r>
      <w:r>
        <w:tab/>
        <w:t>Which is the most suitable explanation for shrinking of the mango when salted?</w:t>
      </w:r>
    </w:p>
    <w:p w14:paraId="41042E1F" w14:textId="77777777" w:rsidR="00523EBC" w:rsidRDefault="00523EBC">
      <w:pPr>
        <w:spacing w:before="100" w:after="100"/>
        <w:ind w:left="720" w:hanging="720"/>
        <w:jc w:val="both"/>
      </w:pPr>
      <w:r>
        <w:tab/>
        <w:t>(a) Exosmosis  (b) Endosmosis  (c) Plasmolysis  (d) Glycolysis</w:t>
      </w:r>
    </w:p>
    <w:p w14:paraId="586A32ED" w14:textId="77777777" w:rsidR="00523EBC" w:rsidRDefault="00523EBC">
      <w:pPr>
        <w:spacing w:before="100" w:after="100"/>
        <w:ind w:left="720" w:hanging="720"/>
        <w:jc w:val="both"/>
      </w:pPr>
      <w:r>
        <w:t>10.</w:t>
      </w:r>
      <w:r>
        <w:tab/>
        <w:t>Which is an example for anaerobic organism?</w:t>
      </w:r>
    </w:p>
    <w:p w14:paraId="7D309BDD" w14:textId="77777777" w:rsidR="00523EBC" w:rsidRDefault="00523EBC">
      <w:pPr>
        <w:spacing w:before="100" w:after="100"/>
        <w:ind w:left="720" w:hanging="720"/>
        <w:jc w:val="both"/>
      </w:pPr>
      <w:r>
        <w:tab/>
        <w:t>(a) Amphibian  (b) Yeast   (c) Plants (d) Virus</w:t>
      </w:r>
    </w:p>
    <w:p w14:paraId="4CD87175" w14:textId="77777777" w:rsidR="00523EBC" w:rsidRDefault="00523EBC">
      <w:pPr>
        <w:spacing w:before="100" w:after="100"/>
        <w:ind w:left="720" w:hanging="720"/>
        <w:jc w:val="both"/>
      </w:pPr>
      <w:r>
        <w:t>11.</w:t>
      </w:r>
      <w:r>
        <w:tab/>
        <w:t>If curly hair is a dominant character and straight hair is a recessive character, then what will be the nature of the hair of the four children having straight haired father and curly haired mother.</w:t>
      </w:r>
    </w:p>
    <w:p w14:paraId="26857F3B" w14:textId="77777777" w:rsidR="00523EBC" w:rsidRDefault="00523EBC">
      <w:pPr>
        <w:spacing w:before="100" w:after="100"/>
        <w:ind w:left="720" w:hanging="720"/>
        <w:jc w:val="both"/>
      </w:pPr>
      <w:r>
        <w:tab/>
        <w:t>(a) All the four have straight hair</w:t>
      </w:r>
      <w:r>
        <w:tab/>
        <w:t>(b) All the four have curly hair</w:t>
      </w:r>
    </w:p>
    <w:p w14:paraId="6A6EB939" w14:textId="77777777" w:rsidR="00523EBC" w:rsidRDefault="00523EBC">
      <w:pPr>
        <w:spacing w:before="100" w:after="100"/>
        <w:ind w:left="720" w:hanging="720"/>
        <w:jc w:val="both"/>
      </w:pPr>
      <w:r>
        <w:tab/>
        <w:t>(c) Two of them have straight hair and two of them have curly hair</w:t>
      </w:r>
    </w:p>
    <w:p w14:paraId="34C4A1CA" w14:textId="77777777" w:rsidR="00523EBC" w:rsidRDefault="00523EBC">
      <w:pPr>
        <w:spacing w:before="100" w:after="100"/>
        <w:ind w:left="720" w:hanging="720"/>
        <w:jc w:val="both"/>
      </w:pPr>
      <w:r>
        <w:tab/>
        <w:t>(d) Three of them have curly hair and one have straight hair.</w:t>
      </w:r>
    </w:p>
    <w:p w14:paraId="767F934D" w14:textId="77777777" w:rsidR="00523EBC" w:rsidRDefault="00523EBC">
      <w:pPr>
        <w:spacing w:before="100" w:after="100"/>
        <w:ind w:left="720" w:hanging="720"/>
        <w:jc w:val="both"/>
      </w:pPr>
      <w:r>
        <w:br w:type="page"/>
      </w:r>
      <w:r>
        <w:lastRenderedPageBreak/>
        <w:t>12.</w:t>
      </w:r>
      <w:r>
        <w:tab/>
        <w:t>What is the method used for the conservation of living species forever?</w:t>
      </w:r>
    </w:p>
    <w:p w14:paraId="1742F7C5" w14:textId="77777777" w:rsidR="00523EBC" w:rsidRDefault="00523EBC">
      <w:pPr>
        <w:spacing w:before="100" w:after="100"/>
        <w:ind w:left="720" w:hanging="720"/>
        <w:jc w:val="both"/>
      </w:pPr>
      <w:r>
        <w:tab/>
        <w:t xml:space="preserve">(a) Prevention of de-forestation </w:t>
      </w:r>
      <w:r>
        <w:tab/>
        <w:t>(b) protection of gene pool</w:t>
      </w:r>
    </w:p>
    <w:p w14:paraId="7F2811B6" w14:textId="77777777" w:rsidR="00523EBC" w:rsidRDefault="00523EBC">
      <w:pPr>
        <w:spacing w:before="100" w:after="100"/>
        <w:ind w:left="720" w:hanging="720"/>
        <w:jc w:val="both"/>
      </w:pPr>
      <w:r>
        <w:tab/>
        <w:t>(c) Prohibition of hunting</w:t>
      </w:r>
      <w:r>
        <w:tab/>
        <w:t>(d)  Establishment of national park.</w:t>
      </w:r>
    </w:p>
    <w:p w14:paraId="3F3C6875" w14:textId="77777777" w:rsidR="00523EBC" w:rsidRDefault="00523EBC">
      <w:pPr>
        <w:spacing w:before="100" w:after="100"/>
        <w:ind w:left="720" w:hanging="720"/>
        <w:jc w:val="both"/>
      </w:pPr>
      <w:r>
        <w:t>13.</w:t>
      </w:r>
      <w:r>
        <w:tab/>
        <w:t xml:space="preserve">The scientific name of lion is </w:t>
      </w:r>
      <w:r>
        <w:rPr>
          <w:i/>
          <w:iCs/>
        </w:rPr>
        <w:t xml:space="preserve">Panthera leo </w:t>
      </w:r>
      <w:r>
        <w:t xml:space="preserve">and that of tiger is </w:t>
      </w:r>
      <w:r>
        <w:rPr>
          <w:i/>
          <w:iCs/>
        </w:rPr>
        <w:t>Panthera tigris</w:t>
      </w:r>
      <w:r>
        <w:t>.  What could be inferred from this?</w:t>
      </w:r>
    </w:p>
    <w:p w14:paraId="0B80155E" w14:textId="77777777" w:rsidR="00523EBC" w:rsidRDefault="00523EBC">
      <w:pPr>
        <w:spacing w:before="100" w:after="100"/>
        <w:ind w:left="720" w:hanging="720"/>
        <w:jc w:val="both"/>
      </w:pPr>
      <w:r>
        <w:tab/>
        <w:t>(a)</w:t>
      </w:r>
      <w:r>
        <w:tab/>
        <w:t>Both belong to the same species</w:t>
      </w:r>
    </w:p>
    <w:p w14:paraId="4BC067DA" w14:textId="77777777" w:rsidR="00523EBC" w:rsidRDefault="00523EBC">
      <w:pPr>
        <w:spacing w:before="100" w:after="100"/>
        <w:ind w:left="720" w:hanging="720"/>
        <w:jc w:val="both"/>
      </w:pPr>
      <w:r>
        <w:tab/>
        <w:t xml:space="preserve">(b) </w:t>
      </w:r>
      <w:r>
        <w:tab/>
        <w:t>Both belong to the same genus</w:t>
      </w:r>
    </w:p>
    <w:p w14:paraId="2F5CF295" w14:textId="77777777" w:rsidR="00523EBC" w:rsidRDefault="00523EBC">
      <w:pPr>
        <w:spacing w:before="100" w:after="100"/>
        <w:ind w:left="720" w:hanging="720"/>
        <w:jc w:val="both"/>
      </w:pPr>
      <w:r>
        <w:tab/>
        <w:t>(c)</w:t>
      </w:r>
      <w:r>
        <w:tab/>
        <w:t>Both belong to the same family</w:t>
      </w:r>
    </w:p>
    <w:p w14:paraId="1BD3168C" w14:textId="77777777" w:rsidR="00523EBC" w:rsidRDefault="00523EBC">
      <w:pPr>
        <w:spacing w:before="100" w:after="100"/>
        <w:ind w:left="720" w:hanging="720"/>
        <w:jc w:val="both"/>
      </w:pPr>
      <w:r>
        <w:tab/>
        <w:t>(d)</w:t>
      </w:r>
      <w:r>
        <w:tab/>
        <w:t>Both belong to the same order.</w:t>
      </w:r>
    </w:p>
    <w:p w14:paraId="0C14B93A" w14:textId="77777777" w:rsidR="00523EBC" w:rsidRDefault="00523EBC">
      <w:pPr>
        <w:spacing w:before="100" w:after="100"/>
        <w:ind w:left="720" w:hanging="720"/>
        <w:jc w:val="both"/>
      </w:pPr>
      <w:r>
        <w:t>14.</w:t>
      </w:r>
      <w:r>
        <w:tab/>
        <w:t>There is no bleeding while studding.  Give reason</w:t>
      </w:r>
    </w:p>
    <w:p w14:paraId="12129AAC" w14:textId="77777777" w:rsidR="00523EBC" w:rsidRDefault="00523EBC">
      <w:pPr>
        <w:spacing w:before="100" w:after="100"/>
        <w:ind w:left="720" w:hanging="720"/>
        <w:jc w:val="both"/>
      </w:pPr>
      <w:r>
        <w:tab/>
        <w:t>(a)</w:t>
      </w:r>
      <w:r>
        <w:tab/>
        <w:t>Blood gets clotted immediately in the cartilagenous region</w:t>
      </w:r>
    </w:p>
    <w:p w14:paraId="6EC47F97" w14:textId="77777777" w:rsidR="00523EBC" w:rsidRDefault="00523EBC">
      <w:pPr>
        <w:spacing w:before="100" w:after="100"/>
        <w:ind w:left="1440" w:hanging="720"/>
        <w:jc w:val="both"/>
      </w:pPr>
      <w:r>
        <w:t>(b)</w:t>
      </w:r>
      <w:r>
        <w:tab/>
        <w:t>In peripheral region of the body, the blood capillary are less in number</w:t>
      </w:r>
    </w:p>
    <w:p w14:paraId="035FAC29" w14:textId="77777777" w:rsidR="00523EBC" w:rsidRDefault="00523EBC">
      <w:pPr>
        <w:spacing w:before="100" w:after="100"/>
        <w:ind w:left="720" w:hanging="720"/>
        <w:jc w:val="both"/>
      </w:pPr>
      <w:r>
        <w:tab/>
        <w:t>(c)</w:t>
      </w:r>
      <w:r>
        <w:tab/>
        <w:t>There is no blood vessels in cartilage.</w:t>
      </w:r>
    </w:p>
    <w:p w14:paraId="085C4E61" w14:textId="77777777" w:rsidR="00523EBC" w:rsidRDefault="00523EBC">
      <w:pPr>
        <w:spacing w:before="100" w:after="100"/>
        <w:ind w:left="720" w:hanging="720"/>
        <w:jc w:val="both"/>
      </w:pPr>
      <w:r>
        <w:tab/>
        <w:t>(d)</w:t>
      </w:r>
      <w:r>
        <w:tab/>
        <w:t xml:space="preserve">Blood vessels are comparatively less in cartilage. </w:t>
      </w:r>
    </w:p>
    <w:p w14:paraId="58379C87" w14:textId="77777777" w:rsidR="00523EBC" w:rsidRDefault="00523EBC">
      <w:pPr>
        <w:spacing w:before="100" w:after="100"/>
        <w:ind w:left="720" w:hanging="720"/>
        <w:jc w:val="both"/>
      </w:pPr>
      <w:r>
        <w:t>15.</w:t>
      </w:r>
      <w:r>
        <w:tab/>
        <w:t>Which disease causes yellowing of leaves of</w:t>
      </w:r>
    </w:p>
    <w:p w14:paraId="687CD735" w14:textId="77777777" w:rsidR="00523EBC" w:rsidRDefault="00523EBC">
      <w:pPr>
        <w:spacing w:before="100" w:after="100"/>
        <w:ind w:left="720" w:hanging="720"/>
        <w:jc w:val="both"/>
      </w:pPr>
      <w:r>
        <w:tab/>
        <w:t>(a)</w:t>
      </w:r>
      <w:r>
        <w:tab/>
        <w:t>Drooping</w:t>
      </w:r>
      <w:r>
        <w:tab/>
      </w:r>
      <w:r>
        <w:tab/>
      </w:r>
      <w:r>
        <w:tab/>
      </w:r>
      <w:r>
        <w:tab/>
        <w:t xml:space="preserve">(b) </w:t>
      </w:r>
      <w:r>
        <w:tab/>
        <w:t>Mossaic</w:t>
      </w:r>
    </w:p>
    <w:p w14:paraId="1859093D" w14:textId="77777777" w:rsidR="00523EBC" w:rsidRDefault="00523EBC">
      <w:pPr>
        <w:spacing w:before="100" w:after="100"/>
        <w:ind w:left="720" w:hanging="720"/>
        <w:jc w:val="both"/>
      </w:pPr>
      <w:r>
        <w:tab/>
        <w:t>(c)</w:t>
      </w:r>
      <w:r>
        <w:tab/>
        <w:t xml:space="preserve">Wilting </w:t>
      </w:r>
      <w:r>
        <w:tab/>
      </w:r>
      <w:r>
        <w:tab/>
      </w:r>
      <w:r>
        <w:tab/>
      </w:r>
      <w:r>
        <w:tab/>
        <w:t>(d)</w:t>
      </w:r>
      <w:r>
        <w:tab/>
        <w:t xml:space="preserve">Blight </w:t>
      </w:r>
    </w:p>
    <w:p w14:paraId="2AC41BBD" w14:textId="77777777" w:rsidR="00523EBC" w:rsidRDefault="00523EBC">
      <w:pPr>
        <w:spacing w:before="100" w:after="100"/>
        <w:ind w:left="720" w:hanging="720"/>
        <w:jc w:val="both"/>
      </w:pPr>
      <w:r>
        <w:t>16.</w:t>
      </w:r>
      <w:r>
        <w:tab/>
        <w:t xml:space="preserve">The stomach has four divisions in ruminating animals.  Which of the following is an exception from them? </w:t>
      </w:r>
    </w:p>
    <w:p w14:paraId="4068EC70" w14:textId="77777777" w:rsidR="00523EBC" w:rsidRDefault="00523EBC">
      <w:pPr>
        <w:spacing w:before="100" w:after="100"/>
        <w:ind w:left="720" w:hanging="720"/>
        <w:jc w:val="both"/>
      </w:pPr>
      <w:r>
        <w:tab/>
        <w:t>(a)</w:t>
      </w:r>
      <w:r>
        <w:tab/>
        <w:t>Reticulum</w:t>
      </w:r>
      <w:r>
        <w:tab/>
      </w:r>
      <w:r>
        <w:tab/>
      </w:r>
      <w:r>
        <w:tab/>
        <w:t>(b)</w:t>
      </w:r>
      <w:r>
        <w:tab/>
        <w:t>Omasum</w:t>
      </w:r>
    </w:p>
    <w:p w14:paraId="1443692B" w14:textId="77777777" w:rsidR="00523EBC" w:rsidRDefault="00523EBC">
      <w:pPr>
        <w:spacing w:before="100" w:after="100"/>
        <w:ind w:left="720" w:hanging="720"/>
        <w:jc w:val="both"/>
      </w:pPr>
      <w:r>
        <w:tab/>
        <w:t>(c)</w:t>
      </w:r>
      <w:r>
        <w:tab/>
        <w:t>Abomasum</w:t>
      </w:r>
      <w:r>
        <w:tab/>
      </w:r>
      <w:r>
        <w:tab/>
      </w:r>
      <w:r>
        <w:tab/>
        <w:t>(d)</w:t>
      </w:r>
      <w:r>
        <w:tab/>
        <w:t xml:space="preserve">Sargasum </w:t>
      </w:r>
    </w:p>
    <w:p w14:paraId="79266059" w14:textId="77777777" w:rsidR="00523EBC" w:rsidRDefault="00523EBC">
      <w:pPr>
        <w:spacing w:before="100" w:after="100"/>
        <w:ind w:left="720" w:hanging="720"/>
        <w:jc w:val="both"/>
      </w:pPr>
    </w:p>
    <w:p w14:paraId="504B2C58" w14:textId="77777777" w:rsidR="00523EBC" w:rsidRDefault="00523EBC">
      <w:pPr>
        <w:spacing w:before="60" w:after="60"/>
        <w:ind w:left="720" w:hanging="720"/>
        <w:jc w:val="center"/>
        <w:rPr>
          <w:b/>
          <w:bCs/>
          <w:sz w:val="26"/>
        </w:rPr>
      </w:pPr>
      <w:r>
        <w:rPr>
          <w:sz w:val="26"/>
        </w:rPr>
        <w:br w:type="page"/>
      </w:r>
      <w:r>
        <w:rPr>
          <w:b/>
          <w:bCs/>
          <w:sz w:val="26"/>
        </w:rPr>
        <w:lastRenderedPageBreak/>
        <w:t>APPENDIX V</w:t>
      </w:r>
    </w:p>
    <w:p w14:paraId="6EF1091A" w14:textId="77777777" w:rsidR="00523EBC" w:rsidRDefault="00523EBC">
      <w:pPr>
        <w:spacing w:before="60" w:after="60"/>
        <w:ind w:left="720" w:hanging="720"/>
        <w:jc w:val="center"/>
        <w:rPr>
          <w:b/>
          <w:bCs/>
          <w:sz w:val="26"/>
        </w:rPr>
      </w:pPr>
    </w:p>
    <w:p w14:paraId="2FF7222F" w14:textId="77777777" w:rsidR="00523EBC" w:rsidRDefault="00523EBC">
      <w:pPr>
        <w:spacing w:before="60" w:after="60"/>
        <w:ind w:left="720" w:hanging="720"/>
        <w:jc w:val="center"/>
        <w:rPr>
          <w:b/>
          <w:bCs/>
          <w:sz w:val="26"/>
        </w:rPr>
      </w:pPr>
      <w:r>
        <w:rPr>
          <w:b/>
          <w:bCs/>
          <w:sz w:val="26"/>
        </w:rPr>
        <w:t>Scoring Key of Test of Achievement in Science (Final)</w:t>
      </w:r>
    </w:p>
    <w:p w14:paraId="36E722BE" w14:textId="77777777" w:rsidR="00523EBC" w:rsidRDefault="00523EBC">
      <w:pPr>
        <w:spacing w:before="60" w:after="60"/>
        <w:ind w:left="720" w:hanging="720"/>
        <w:jc w:val="center"/>
        <w:rPr>
          <w:sz w:val="26"/>
        </w:rPr>
      </w:pPr>
    </w:p>
    <w:tbl>
      <w:tblPr>
        <w:tblW w:w="0" w:type="auto"/>
        <w:tblLook w:val="0000" w:firstRow="0" w:lastRow="0" w:firstColumn="0" w:lastColumn="0" w:noHBand="0" w:noVBand="0"/>
      </w:tblPr>
      <w:tblGrid>
        <w:gridCol w:w="756"/>
        <w:gridCol w:w="1314"/>
        <w:gridCol w:w="1059"/>
        <w:gridCol w:w="759"/>
        <w:gridCol w:w="1512"/>
        <w:gridCol w:w="790"/>
        <w:gridCol w:w="791"/>
        <w:gridCol w:w="1397"/>
      </w:tblGrid>
      <w:tr w:rsidR="00523EBC" w14:paraId="4C9E1305" w14:textId="77777777">
        <w:tblPrEx>
          <w:tblCellMar>
            <w:top w:w="0" w:type="dxa"/>
            <w:bottom w:w="0" w:type="dxa"/>
          </w:tblCellMar>
        </w:tblPrEx>
        <w:trPr>
          <w:cantSplit/>
        </w:trPr>
        <w:tc>
          <w:tcPr>
            <w:tcW w:w="2070" w:type="dxa"/>
            <w:gridSpan w:val="2"/>
          </w:tcPr>
          <w:p w14:paraId="5C2C994E" w14:textId="77777777" w:rsidR="00523EBC" w:rsidRDefault="00523EBC">
            <w:pPr>
              <w:spacing w:before="100" w:after="100"/>
              <w:jc w:val="center"/>
              <w:rPr>
                <w:b/>
                <w:bCs/>
                <w:sz w:val="26"/>
              </w:rPr>
            </w:pPr>
            <w:r>
              <w:rPr>
                <w:b/>
                <w:bCs/>
                <w:sz w:val="26"/>
              </w:rPr>
              <w:t>Physics</w:t>
            </w:r>
          </w:p>
        </w:tc>
        <w:tc>
          <w:tcPr>
            <w:tcW w:w="1059" w:type="dxa"/>
          </w:tcPr>
          <w:p w14:paraId="36022DB6" w14:textId="77777777" w:rsidR="00523EBC" w:rsidRDefault="00523EBC">
            <w:pPr>
              <w:spacing w:before="100" w:after="100"/>
              <w:jc w:val="center"/>
              <w:rPr>
                <w:b/>
                <w:bCs/>
                <w:sz w:val="26"/>
              </w:rPr>
            </w:pPr>
          </w:p>
        </w:tc>
        <w:tc>
          <w:tcPr>
            <w:tcW w:w="2271" w:type="dxa"/>
            <w:gridSpan w:val="2"/>
          </w:tcPr>
          <w:p w14:paraId="0CA079EF" w14:textId="77777777" w:rsidR="00523EBC" w:rsidRDefault="00523EBC">
            <w:pPr>
              <w:spacing w:before="100" w:after="100"/>
              <w:jc w:val="center"/>
              <w:rPr>
                <w:b/>
                <w:bCs/>
                <w:sz w:val="26"/>
              </w:rPr>
            </w:pPr>
            <w:r>
              <w:rPr>
                <w:b/>
                <w:bCs/>
                <w:sz w:val="26"/>
              </w:rPr>
              <w:t>Chemistry</w:t>
            </w:r>
          </w:p>
        </w:tc>
        <w:tc>
          <w:tcPr>
            <w:tcW w:w="790" w:type="dxa"/>
          </w:tcPr>
          <w:p w14:paraId="03727F00" w14:textId="77777777" w:rsidR="00523EBC" w:rsidRDefault="00523EBC">
            <w:pPr>
              <w:spacing w:before="100" w:after="100"/>
              <w:jc w:val="center"/>
              <w:rPr>
                <w:b/>
                <w:bCs/>
                <w:sz w:val="26"/>
              </w:rPr>
            </w:pPr>
          </w:p>
        </w:tc>
        <w:tc>
          <w:tcPr>
            <w:tcW w:w="2188" w:type="dxa"/>
            <w:gridSpan w:val="2"/>
          </w:tcPr>
          <w:p w14:paraId="5A7EC6D0" w14:textId="77777777" w:rsidR="00523EBC" w:rsidRDefault="00523EBC">
            <w:pPr>
              <w:spacing w:before="100" w:after="100"/>
              <w:jc w:val="center"/>
              <w:rPr>
                <w:b/>
                <w:bCs/>
                <w:sz w:val="26"/>
              </w:rPr>
            </w:pPr>
            <w:r>
              <w:rPr>
                <w:b/>
                <w:bCs/>
                <w:sz w:val="26"/>
              </w:rPr>
              <w:t>Biology</w:t>
            </w:r>
          </w:p>
        </w:tc>
      </w:tr>
      <w:tr w:rsidR="00523EBC" w14:paraId="05288CD0" w14:textId="77777777">
        <w:tblPrEx>
          <w:tblCellMar>
            <w:top w:w="0" w:type="dxa"/>
            <w:bottom w:w="0" w:type="dxa"/>
          </w:tblCellMar>
        </w:tblPrEx>
        <w:tc>
          <w:tcPr>
            <w:tcW w:w="756" w:type="dxa"/>
          </w:tcPr>
          <w:p w14:paraId="674C9183" w14:textId="77777777" w:rsidR="00523EBC" w:rsidRDefault="00523EBC">
            <w:pPr>
              <w:spacing w:before="100" w:after="100"/>
              <w:jc w:val="center"/>
              <w:rPr>
                <w:sz w:val="26"/>
              </w:rPr>
            </w:pPr>
            <w:r>
              <w:rPr>
                <w:sz w:val="26"/>
              </w:rPr>
              <w:t>1</w:t>
            </w:r>
          </w:p>
        </w:tc>
        <w:tc>
          <w:tcPr>
            <w:tcW w:w="1314" w:type="dxa"/>
          </w:tcPr>
          <w:p w14:paraId="7F77419A" w14:textId="77777777" w:rsidR="00523EBC" w:rsidRDefault="00523EBC">
            <w:pPr>
              <w:spacing w:before="100" w:after="100"/>
              <w:jc w:val="center"/>
              <w:rPr>
                <w:sz w:val="26"/>
              </w:rPr>
            </w:pPr>
            <w:r>
              <w:rPr>
                <w:sz w:val="26"/>
              </w:rPr>
              <w:t>D</w:t>
            </w:r>
          </w:p>
        </w:tc>
        <w:tc>
          <w:tcPr>
            <w:tcW w:w="1059" w:type="dxa"/>
          </w:tcPr>
          <w:p w14:paraId="1D1CAA2F" w14:textId="77777777" w:rsidR="00523EBC" w:rsidRDefault="00523EBC">
            <w:pPr>
              <w:spacing w:before="100" w:after="100"/>
              <w:jc w:val="center"/>
              <w:rPr>
                <w:sz w:val="26"/>
              </w:rPr>
            </w:pPr>
          </w:p>
        </w:tc>
        <w:tc>
          <w:tcPr>
            <w:tcW w:w="759" w:type="dxa"/>
          </w:tcPr>
          <w:p w14:paraId="6FB97CA7" w14:textId="77777777" w:rsidR="00523EBC" w:rsidRDefault="00523EBC">
            <w:pPr>
              <w:spacing w:before="100" w:after="100"/>
              <w:jc w:val="center"/>
              <w:rPr>
                <w:sz w:val="26"/>
              </w:rPr>
            </w:pPr>
            <w:r>
              <w:rPr>
                <w:sz w:val="26"/>
              </w:rPr>
              <w:t>1</w:t>
            </w:r>
          </w:p>
        </w:tc>
        <w:tc>
          <w:tcPr>
            <w:tcW w:w="1512" w:type="dxa"/>
          </w:tcPr>
          <w:p w14:paraId="39EFF99F" w14:textId="77777777" w:rsidR="00523EBC" w:rsidRDefault="00523EBC">
            <w:pPr>
              <w:spacing w:before="100" w:after="100"/>
              <w:jc w:val="center"/>
              <w:rPr>
                <w:sz w:val="26"/>
              </w:rPr>
            </w:pPr>
            <w:r>
              <w:rPr>
                <w:sz w:val="26"/>
              </w:rPr>
              <w:t>C</w:t>
            </w:r>
          </w:p>
        </w:tc>
        <w:tc>
          <w:tcPr>
            <w:tcW w:w="790" w:type="dxa"/>
          </w:tcPr>
          <w:p w14:paraId="4648126B" w14:textId="77777777" w:rsidR="00523EBC" w:rsidRDefault="00523EBC">
            <w:pPr>
              <w:spacing w:before="100" w:after="100"/>
              <w:jc w:val="center"/>
              <w:rPr>
                <w:sz w:val="26"/>
              </w:rPr>
            </w:pPr>
          </w:p>
        </w:tc>
        <w:tc>
          <w:tcPr>
            <w:tcW w:w="791" w:type="dxa"/>
          </w:tcPr>
          <w:p w14:paraId="55F75B8D" w14:textId="77777777" w:rsidR="00523EBC" w:rsidRDefault="00523EBC">
            <w:pPr>
              <w:spacing w:before="100" w:after="100"/>
              <w:jc w:val="center"/>
              <w:rPr>
                <w:sz w:val="26"/>
              </w:rPr>
            </w:pPr>
            <w:r>
              <w:rPr>
                <w:sz w:val="26"/>
              </w:rPr>
              <w:t>1</w:t>
            </w:r>
          </w:p>
        </w:tc>
        <w:tc>
          <w:tcPr>
            <w:tcW w:w="1397" w:type="dxa"/>
          </w:tcPr>
          <w:p w14:paraId="0D801168" w14:textId="77777777" w:rsidR="00523EBC" w:rsidRDefault="00523EBC">
            <w:pPr>
              <w:spacing w:before="100" w:after="100"/>
              <w:jc w:val="center"/>
              <w:rPr>
                <w:sz w:val="26"/>
              </w:rPr>
            </w:pPr>
            <w:r>
              <w:rPr>
                <w:sz w:val="26"/>
              </w:rPr>
              <w:t>C</w:t>
            </w:r>
          </w:p>
        </w:tc>
      </w:tr>
      <w:tr w:rsidR="00523EBC" w14:paraId="4CC4AEE9" w14:textId="77777777">
        <w:tblPrEx>
          <w:tblCellMar>
            <w:top w:w="0" w:type="dxa"/>
            <w:bottom w:w="0" w:type="dxa"/>
          </w:tblCellMar>
        </w:tblPrEx>
        <w:tc>
          <w:tcPr>
            <w:tcW w:w="756" w:type="dxa"/>
          </w:tcPr>
          <w:p w14:paraId="7FAECCB8" w14:textId="77777777" w:rsidR="00523EBC" w:rsidRDefault="00523EBC">
            <w:pPr>
              <w:spacing w:before="100" w:after="100"/>
              <w:jc w:val="center"/>
              <w:rPr>
                <w:sz w:val="26"/>
              </w:rPr>
            </w:pPr>
            <w:r>
              <w:rPr>
                <w:sz w:val="26"/>
              </w:rPr>
              <w:t>2</w:t>
            </w:r>
          </w:p>
        </w:tc>
        <w:tc>
          <w:tcPr>
            <w:tcW w:w="1314" w:type="dxa"/>
          </w:tcPr>
          <w:p w14:paraId="6FF0A1C8" w14:textId="77777777" w:rsidR="00523EBC" w:rsidRDefault="00523EBC">
            <w:pPr>
              <w:spacing w:before="100" w:after="100"/>
              <w:jc w:val="center"/>
              <w:rPr>
                <w:sz w:val="26"/>
              </w:rPr>
            </w:pPr>
            <w:r>
              <w:rPr>
                <w:sz w:val="26"/>
              </w:rPr>
              <w:t>D</w:t>
            </w:r>
          </w:p>
        </w:tc>
        <w:tc>
          <w:tcPr>
            <w:tcW w:w="1059" w:type="dxa"/>
          </w:tcPr>
          <w:p w14:paraId="7D7B6811" w14:textId="77777777" w:rsidR="00523EBC" w:rsidRDefault="00523EBC">
            <w:pPr>
              <w:spacing w:before="100" w:after="100"/>
              <w:jc w:val="center"/>
              <w:rPr>
                <w:sz w:val="26"/>
              </w:rPr>
            </w:pPr>
          </w:p>
        </w:tc>
        <w:tc>
          <w:tcPr>
            <w:tcW w:w="759" w:type="dxa"/>
          </w:tcPr>
          <w:p w14:paraId="02546278" w14:textId="77777777" w:rsidR="00523EBC" w:rsidRDefault="00523EBC">
            <w:pPr>
              <w:spacing w:before="100" w:after="100"/>
              <w:jc w:val="center"/>
              <w:rPr>
                <w:sz w:val="26"/>
              </w:rPr>
            </w:pPr>
            <w:r>
              <w:rPr>
                <w:sz w:val="26"/>
              </w:rPr>
              <w:t>2</w:t>
            </w:r>
          </w:p>
        </w:tc>
        <w:tc>
          <w:tcPr>
            <w:tcW w:w="1512" w:type="dxa"/>
          </w:tcPr>
          <w:p w14:paraId="7A5246AB" w14:textId="77777777" w:rsidR="00523EBC" w:rsidRDefault="00523EBC">
            <w:pPr>
              <w:spacing w:before="100" w:after="100"/>
              <w:jc w:val="center"/>
              <w:rPr>
                <w:sz w:val="26"/>
              </w:rPr>
            </w:pPr>
            <w:r>
              <w:rPr>
                <w:sz w:val="26"/>
              </w:rPr>
              <w:t>D</w:t>
            </w:r>
          </w:p>
        </w:tc>
        <w:tc>
          <w:tcPr>
            <w:tcW w:w="790" w:type="dxa"/>
          </w:tcPr>
          <w:p w14:paraId="416E0D5A" w14:textId="77777777" w:rsidR="00523EBC" w:rsidRDefault="00523EBC">
            <w:pPr>
              <w:spacing w:before="100" w:after="100"/>
              <w:jc w:val="center"/>
              <w:rPr>
                <w:sz w:val="26"/>
              </w:rPr>
            </w:pPr>
          </w:p>
        </w:tc>
        <w:tc>
          <w:tcPr>
            <w:tcW w:w="791" w:type="dxa"/>
          </w:tcPr>
          <w:p w14:paraId="36031096" w14:textId="77777777" w:rsidR="00523EBC" w:rsidRDefault="00523EBC">
            <w:pPr>
              <w:spacing w:before="100" w:after="100"/>
              <w:jc w:val="center"/>
              <w:rPr>
                <w:sz w:val="26"/>
              </w:rPr>
            </w:pPr>
            <w:r>
              <w:rPr>
                <w:sz w:val="26"/>
              </w:rPr>
              <w:t>2</w:t>
            </w:r>
          </w:p>
        </w:tc>
        <w:tc>
          <w:tcPr>
            <w:tcW w:w="1397" w:type="dxa"/>
          </w:tcPr>
          <w:p w14:paraId="2EA00AA2" w14:textId="77777777" w:rsidR="00523EBC" w:rsidRDefault="00523EBC">
            <w:pPr>
              <w:spacing w:before="100" w:after="100"/>
              <w:jc w:val="center"/>
              <w:rPr>
                <w:sz w:val="26"/>
              </w:rPr>
            </w:pPr>
            <w:r>
              <w:rPr>
                <w:sz w:val="26"/>
              </w:rPr>
              <w:t>D</w:t>
            </w:r>
          </w:p>
        </w:tc>
      </w:tr>
      <w:tr w:rsidR="00523EBC" w14:paraId="551B76F6" w14:textId="77777777">
        <w:tblPrEx>
          <w:tblCellMar>
            <w:top w:w="0" w:type="dxa"/>
            <w:bottom w:w="0" w:type="dxa"/>
          </w:tblCellMar>
        </w:tblPrEx>
        <w:tc>
          <w:tcPr>
            <w:tcW w:w="756" w:type="dxa"/>
          </w:tcPr>
          <w:p w14:paraId="3076F41E" w14:textId="77777777" w:rsidR="00523EBC" w:rsidRDefault="00523EBC">
            <w:pPr>
              <w:spacing w:before="100" w:after="100"/>
              <w:jc w:val="center"/>
              <w:rPr>
                <w:sz w:val="26"/>
              </w:rPr>
            </w:pPr>
            <w:r>
              <w:rPr>
                <w:sz w:val="26"/>
              </w:rPr>
              <w:t>3</w:t>
            </w:r>
          </w:p>
        </w:tc>
        <w:tc>
          <w:tcPr>
            <w:tcW w:w="1314" w:type="dxa"/>
          </w:tcPr>
          <w:p w14:paraId="5E7FE3B6" w14:textId="77777777" w:rsidR="00523EBC" w:rsidRDefault="00523EBC">
            <w:pPr>
              <w:spacing w:before="100" w:after="100"/>
              <w:jc w:val="center"/>
              <w:rPr>
                <w:sz w:val="26"/>
              </w:rPr>
            </w:pPr>
            <w:r>
              <w:rPr>
                <w:sz w:val="26"/>
              </w:rPr>
              <w:t>B</w:t>
            </w:r>
          </w:p>
        </w:tc>
        <w:tc>
          <w:tcPr>
            <w:tcW w:w="1059" w:type="dxa"/>
          </w:tcPr>
          <w:p w14:paraId="6B4F9B86" w14:textId="77777777" w:rsidR="00523EBC" w:rsidRDefault="00523EBC">
            <w:pPr>
              <w:spacing w:before="100" w:after="100"/>
              <w:jc w:val="center"/>
              <w:rPr>
                <w:sz w:val="26"/>
              </w:rPr>
            </w:pPr>
          </w:p>
        </w:tc>
        <w:tc>
          <w:tcPr>
            <w:tcW w:w="759" w:type="dxa"/>
          </w:tcPr>
          <w:p w14:paraId="680E5EC9" w14:textId="77777777" w:rsidR="00523EBC" w:rsidRDefault="00523EBC">
            <w:pPr>
              <w:spacing w:before="100" w:after="100"/>
              <w:jc w:val="center"/>
              <w:rPr>
                <w:sz w:val="26"/>
              </w:rPr>
            </w:pPr>
            <w:r>
              <w:rPr>
                <w:sz w:val="26"/>
              </w:rPr>
              <w:t>3</w:t>
            </w:r>
          </w:p>
        </w:tc>
        <w:tc>
          <w:tcPr>
            <w:tcW w:w="1512" w:type="dxa"/>
          </w:tcPr>
          <w:p w14:paraId="0A572FA5" w14:textId="77777777" w:rsidR="00523EBC" w:rsidRDefault="00523EBC">
            <w:pPr>
              <w:spacing w:before="100" w:after="100"/>
              <w:jc w:val="center"/>
              <w:rPr>
                <w:sz w:val="26"/>
              </w:rPr>
            </w:pPr>
            <w:r>
              <w:rPr>
                <w:sz w:val="26"/>
              </w:rPr>
              <w:t>A</w:t>
            </w:r>
          </w:p>
        </w:tc>
        <w:tc>
          <w:tcPr>
            <w:tcW w:w="790" w:type="dxa"/>
          </w:tcPr>
          <w:p w14:paraId="4DCB92A0" w14:textId="77777777" w:rsidR="00523EBC" w:rsidRDefault="00523EBC">
            <w:pPr>
              <w:spacing w:before="100" w:after="100"/>
              <w:jc w:val="center"/>
              <w:rPr>
                <w:sz w:val="26"/>
              </w:rPr>
            </w:pPr>
          </w:p>
        </w:tc>
        <w:tc>
          <w:tcPr>
            <w:tcW w:w="791" w:type="dxa"/>
          </w:tcPr>
          <w:p w14:paraId="15C4DB1F" w14:textId="77777777" w:rsidR="00523EBC" w:rsidRDefault="00523EBC">
            <w:pPr>
              <w:spacing w:before="100" w:after="100"/>
              <w:jc w:val="center"/>
              <w:rPr>
                <w:sz w:val="26"/>
              </w:rPr>
            </w:pPr>
            <w:r>
              <w:rPr>
                <w:sz w:val="26"/>
              </w:rPr>
              <w:t>3</w:t>
            </w:r>
          </w:p>
        </w:tc>
        <w:tc>
          <w:tcPr>
            <w:tcW w:w="1397" w:type="dxa"/>
          </w:tcPr>
          <w:p w14:paraId="3C16E351" w14:textId="77777777" w:rsidR="00523EBC" w:rsidRDefault="00523EBC">
            <w:pPr>
              <w:spacing w:before="100" w:after="100"/>
              <w:jc w:val="center"/>
              <w:rPr>
                <w:sz w:val="26"/>
              </w:rPr>
            </w:pPr>
            <w:r>
              <w:rPr>
                <w:sz w:val="26"/>
              </w:rPr>
              <w:t>B</w:t>
            </w:r>
          </w:p>
        </w:tc>
      </w:tr>
      <w:tr w:rsidR="00523EBC" w14:paraId="5D458146" w14:textId="77777777">
        <w:tblPrEx>
          <w:tblCellMar>
            <w:top w:w="0" w:type="dxa"/>
            <w:bottom w:w="0" w:type="dxa"/>
          </w:tblCellMar>
        </w:tblPrEx>
        <w:tc>
          <w:tcPr>
            <w:tcW w:w="756" w:type="dxa"/>
          </w:tcPr>
          <w:p w14:paraId="19AFA1B9" w14:textId="77777777" w:rsidR="00523EBC" w:rsidRDefault="00523EBC">
            <w:pPr>
              <w:spacing w:before="100" w:after="100"/>
              <w:jc w:val="center"/>
              <w:rPr>
                <w:sz w:val="26"/>
              </w:rPr>
            </w:pPr>
            <w:r>
              <w:rPr>
                <w:sz w:val="26"/>
              </w:rPr>
              <w:t>4</w:t>
            </w:r>
          </w:p>
        </w:tc>
        <w:tc>
          <w:tcPr>
            <w:tcW w:w="1314" w:type="dxa"/>
          </w:tcPr>
          <w:p w14:paraId="01DBEE55" w14:textId="77777777" w:rsidR="00523EBC" w:rsidRDefault="00523EBC">
            <w:pPr>
              <w:spacing w:before="100" w:after="100"/>
              <w:jc w:val="center"/>
              <w:rPr>
                <w:sz w:val="26"/>
              </w:rPr>
            </w:pPr>
            <w:r>
              <w:rPr>
                <w:sz w:val="26"/>
              </w:rPr>
              <w:t>A</w:t>
            </w:r>
          </w:p>
        </w:tc>
        <w:tc>
          <w:tcPr>
            <w:tcW w:w="1059" w:type="dxa"/>
          </w:tcPr>
          <w:p w14:paraId="6D52E83A" w14:textId="77777777" w:rsidR="00523EBC" w:rsidRDefault="00523EBC">
            <w:pPr>
              <w:spacing w:before="100" w:after="100"/>
              <w:jc w:val="center"/>
              <w:rPr>
                <w:sz w:val="26"/>
              </w:rPr>
            </w:pPr>
          </w:p>
        </w:tc>
        <w:tc>
          <w:tcPr>
            <w:tcW w:w="759" w:type="dxa"/>
          </w:tcPr>
          <w:p w14:paraId="20A3DF80" w14:textId="77777777" w:rsidR="00523EBC" w:rsidRDefault="00523EBC">
            <w:pPr>
              <w:spacing w:before="100" w:after="100"/>
              <w:jc w:val="center"/>
              <w:rPr>
                <w:sz w:val="26"/>
              </w:rPr>
            </w:pPr>
            <w:r>
              <w:rPr>
                <w:sz w:val="26"/>
              </w:rPr>
              <w:t>4</w:t>
            </w:r>
          </w:p>
        </w:tc>
        <w:tc>
          <w:tcPr>
            <w:tcW w:w="1512" w:type="dxa"/>
          </w:tcPr>
          <w:p w14:paraId="49C20798" w14:textId="77777777" w:rsidR="00523EBC" w:rsidRDefault="00523EBC">
            <w:pPr>
              <w:spacing w:before="100" w:after="100"/>
              <w:jc w:val="center"/>
              <w:rPr>
                <w:sz w:val="26"/>
              </w:rPr>
            </w:pPr>
            <w:r>
              <w:rPr>
                <w:sz w:val="26"/>
              </w:rPr>
              <w:t>A</w:t>
            </w:r>
          </w:p>
        </w:tc>
        <w:tc>
          <w:tcPr>
            <w:tcW w:w="790" w:type="dxa"/>
          </w:tcPr>
          <w:p w14:paraId="33AA20BF" w14:textId="77777777" w:rsidR="00523EBC" w:rsidRDefault="00523EBC">
            <w:pPr>
              <w:spacing w:before="100" w:after="100"/>
              <w:jc w:val="center"/>
              <w:rPr>
                <w:sz w:val="26"/>
              </w:rPr>
            </w:pPr>
          </w:p>
        </w:tc>
        <w:tc>
          <w:tcPr>
            <w:tcW w:w="791" w:type="dxa"/>
          </w:tcPr>
          <w:p w14:paraId="20B700A7" w14:textId="77777777" w:rsidR="00523EBC" w:rsidRDefault="00523EBC">
            <w:pPr>
              <w:spacing w:before="100" w:after="100"/>
              <w:jc w:val="center"/>
              <w:rPr>
                <w:sz w:val="26"/>
              </w:rPr>
            </w:pPr>
            <w:r>
              <w:rPr>
                <w:sz w:val="26"/>
              </w:rPr>
              <w:t>4</w:t>
            </w:r>
          </w:p>
        </w:tc>
        <w:tc>
          <w:tcPr>
            <w:tcW w:w="1397" w:type="dxa"/>
          </w:tcPr>
          <w:p w14:paraId="27A0C22A" w14:textId="77777777" w:rsidR="00523EBC" w:rsidRDefault="00523EBC">
            <w:pPr>
              <w:spacing w:before="100" w:after="100"/>
              <w:jc w:val="center"/>
              <w:rPr>
                <w:sz w:val="26"/>
              </w:rPr>
            </w:pPr>
            <w:r>
              <w:rPr>
                <w:sz w:val="26"/>
              </w:rPr>
              <w:t>C</w:t>
            </w:r>
          </w:p>
        </w:tc>
      </w:tr>
      <w:tr w:rsidR="00523EBC" w14:paraId="09AEF6AC" w14:textId="77777777">
        <w:tblPrEx>
          <w:tblCellMar>
            <w:top w:w="0" w:type="dxa"/>
            <w:bottom w:w="0" w:type="dxa"/>
          </w:tblCellMar>
        </w:tblPrEx>
        <w:tc>
          <w:tcPr>
            <w:tcW w:w="756" w:type="dxa"/>
          </w:tcPr>
          <w:p w14:paraId="4E7D473A" w14:textId="77777777" w:rsidR="00523EBC" w:rsidRDefault="00523EBC">
            <w:pPr>
              <w:spacing w:before="100" w:after="100"/>
              <w:jc w:val="center"/>
              <w:rPr>
                <w:sz w:val="26"/>
              </w:rPr>
            </w:pPr>
            <w:r>
              <w:rPr>
                <w:sz w:val="26"/>
              </w:rPr>
              <w:t>5</w:t>
            </w:r>
          </w:p>
        </w:tc>
        <w:tc>
          <w:tcPr>
            <w:tcW w:w="1314" w:type="dxa"/>
          </w:tcPr>
          <w:p w14:paraId="37224C05" w14:textId="77777777" w:rsidR="00523EBC" w:rsidRDefault="00523EBC">
            <w:pPr>
              <w:spacing w:before="100" w:after="100"/>
              <w:jc w:val="center"/>
              <w:rPr>
                <w:sz w:val="26"/>
              </w:rPr>
            </w:pPr>
            <w:r>
              <w:rPr>
                <w:sz w:val="26"/>
              </w:rPr>
              <w:t>C</w:t>
            </w:r>
          </w:p>
        </w:tc>
        <w:tc>
          <w:tcPr>
            <w:tcW w:w="1059" w:type="dxa"/>
          </w:tcPr>
          <w:p w14:paraId="39CB2E63" w14:textId="77777777" w:rsidR="00523EBC" w:rsidRDefault="00523EBC">
            <w:pPr>
              <w:spacing w:before="100" w:after="100"/>
              <w:jc w:val="center"/>
              <w:rPr>
                <w:sz w:val="26"/>
              </w:rPr>
            </w:pPr>
          </w:p>
        </w:tc>
        <w:tc>
          <w:tcPr>
            <w:tcW w:w="759" w:type="dxa"/>
          </w:tcPr>
          <w:p w14:paraId="42BF6C3F" w14:textId="77777777" w:rsidR="00523EBC" w:rsidRDefault="00523EBC">
            <w:pPr>
              <w:spacing w:before="100" w:after="100"/>
              <w:jc w:val="center"/>
              <w:rPr>
                <w:sz w:val="26"/>
              </w:rPr>
            </w:pPr>
            <w:r>
              <w:rPr>
                <w:sz w:val="26"/>
              </w:rPr>
              <w:t>5</w:t>
            </w:r>
          </w:p>
        </w:tc>
        <w:tc>
          <w:tcPr>
            <w:tcW w:w="1512" w:type="dxa"/>
          </w:tcPr>
          <w:p w14:paraId="44A89663" w14:textId="77777777" w:rsidR="00523EBC" w:rsidRDefault="00523EBC">
            <w:pPr>
              <w:spacing w:before="100" w:after="100"/>
              <w:jc w:val="center"/>
              <w:rPr>
                <w:sz w:val="26"/>
              </w:rPr>
            </w:pPr>
            <w:r>
              <w:rPr>
                <w:sz w:val="26"/>
              </w:rPr>
              <w:t>D</w:t>
            </w:r>
          </w:p>
        </w:tc>
        <w:tc>
          <w:tcPr>
            <w:tcW w:w="790" w:type="dxa"/>
          </w:tcPr>
          <w:p w14:paraId="129E2437" w14:textId="77777777" w:rsidR="00523EBC" w:rsidRDefault="00523EBC">
            <w:pPr>
              <w:spacing w:before="100" w:after="100"/>
              <w:jc w:val="center"/>
              <w:rPr>
                <w:sz w:val="26"/>
              </w:rPr>
            </w:pPr>
          </w:p>
        </w:tc>
        <w:tc>
          <w:tcPr>
            <w:tcW w:w="791" w:type="dxa"/>
          </w:tcPr>
          <w:p w14:paraId="57E01A0F" w14:textId="77777777" w:rsidR="00523EBC" w:rsidRDefault="00523EBC">
            <w:pPr>
              <w:spacing w:before="100" w:after="100"/>
              <w:jc w:val="center"/>
              <w:rPr>
                <w:sz w:val="26"/>
              </w:rPr>
            </w:pPr>
            <w:r>
              <w:rPr>
                <w:sz w:val="26"/>
              </w:rPr>
              <w:t>5</w:t>
            </w:r>
          </w:p>
        </w:tc>
        <w:tc>
          <w:tcPr>
            <w:tcW w:w="1397" w:type="dxa"/>
          </w:tcPr>
          <w:p w14:paraId="4B54A79C" w14:textId="77777777" w:rsidR="00523EBC" w:rsidRDefault="00523EBC">
            <w:pPr>
              <w:spacing w:before="100" w:after="100"/>
              <w:jc w:val="center"/>
              <w:rPr>
                <w:sz w:val="26"/>
              </w:rPr>
            </w:pPr>
            <w:r>
              <w:rPr>
                <w:sz w:val="26"/>
              </w:rPr>
              <w:t>C</w:t>
            </w:r>
          </w:p>
        </w:tc>
      </w:tr>
      <w:tr w:rsidR="00523EBC" w14:paraId="76ED7D39" w14:textId="77777777">
        <w:tblPrEx>
          <w:tblCellMar>
            <w:top w:w="0" w:type="dxa"/>
            <w:bottom w:w="0" w:type="dxa"/>
          </w:tblCellMar>
        </w:tblPrEx>
        <w:tc>
          <w:tcPr>
            <w:tcW w:w="756" w:type="dxa"/>
          </w:tcPr>
          <w:p w14:paraId="1839E6A6" w14:textId="77777777" w:rsidR="00523EBC" w:rsidRDefault="00523EBC">
            <w:pPr>
              <w:spacing w:before="100" w:after="100"/>
              <w:jc w:val="center"/>
              <w:rPr>
                <w:sz w:val="26"/>
              </w:rPr>
            </w:pPr>
            <w:r>
              <w:rPr>
                <w:sz w:val="26"/>
              </w:rPr>
              <w:t>6</w:t>
            </w:r>
          </w:p>
        </w:tc>
        <w:tc>
          <w:tcPr>
            <w:tcW w:w="1314" w:type="dxa"/>
          </w:tcPr>
          <w:p w14:paraId="005230B2" w14:textId="77777777" w:rsidR="00523EBC" w:rsidRDefault="00523EBC">
            <w:pPr>
              <w:spacing w:before="100" w:after="100"/>
              <w:jc w:val="center"/>
              <w:rPr>
                <w:sz w:val="26"/>
              </w:rPr>
            </w:pPr>
            <w:r>
              <w:rPr>
                <w:sz w:val="26"/>
              </w:rPr>
              <w:t>B</w:t>
            </w:r>
          </w:p>
        </w:tc>
        <w:tc>
          <w:tcPr>
            <w:tcW w:w="1059" w:type="dxa"/>
          </w:tcPr>
          <w:p w14:paraId="6C22CD97" w14:textId="77777777" w:rsidR="00523EBC" w:rsidRDefault="00523EBC">
            <w:pPr>
              <w:spacing w:before="100" w:after="100"/>
              <w:jc w:val="center"/>
              <w:rPr>
                <w:sz w:val="26"/>
              </w:rPr>
            </w:pPr>
          </w:p>
        </w:tc>
        <w:tc>
          <w:tcPr>
            <w:tcW w:w="759" w:type="dxa"/>
          </w:tcPr>
          <w:p w14:paraId="0E360B27" w14:textId="77777777" w:rsidR="00523EBC" w:rsidRDefault="00523EBC">
            <w:pPr>
              <w:spacing w:before="100" w:after="100"/>
              <w:jc w:val="center"/>
              <w:rPr>
                <w:sz w:val="26"/>
              </w:rPr>
            </w:pPr>
            <w:r>
              <w:rPr>
                <w:sz w:val="26"/>
              </w:rPr>
              <w:t>6</w:t>
            </w:r>
          </w:p>
        </w:tc>
        <w:tc>
          <w:tcPr>
            <w:tcW w:w="1512" w:type="dxa"/>
          </w:tcPr>
          <w:p w14:paraId="4A568B3E" w14:textId="77777777" w:rsidR="00523EBC" w:rsidRDefault="00523EBC">
            <w:pPr>
              <w:spacing w:before="100" w:after="100"/>
              <w:jc w:val="center"/>
              <w:rPr>
                <w:sz w:val="26"/>
              </w:rPr>
            </w:pPr>
            <w:r>
              <w:rPr>
                <w:sz w:val="26"/>
              </w:rPr>
              <w:t>B</w:t>
            </w:r>
          </w:p>
        </w:tc>
        <w:tc>
          <w:tcPr>
            <w:tcW w:w="790" w:type="dxa"/>
          </w:tcPr>
          <w:p w14:paraId="7528AC93" w14:textId="77777777" w:rsidR="00523EBC" w:rsidRDefault="00523EBC">
            <w:pPr>
              <w:spacing w:before="100" w:after="100"/>
              <w:jc w:val="center"/>
              <w:rPr>
                <w:sz w:val="26"/>
              </w:rPr>
            </w:pPr>
          </w:p>
        </w:tc>
        <w:tc>
          <w:tcPr>
            <w:tcW w:w="791" w:type="dxa"/>
          </w:tcPr>
          <w:p w14:paraId="3471888D" w14:textId="77777777" w:rsidR="00523EBC" w:rsidRDefault="00523EBC">
            <w:pPr>
              <w:spacing w:before="100" w:after="100"/>
              <w:jc w:val="center"/>
              <w:rPr>
                <w:sz w:val="26"/>
              </w:rPr>
            </w:pPr>
            <w:r>
              <w:rPr>
                <w:sz w:val="26"/>
              </w:rPr>
              <w:t>6</w:t>
            </w:r>
          </w:p>
        </w:tc>
        <w:tc>
          <w:tcPr>
            <w:tcW w:w="1397" w:type="dxa"/>
          </w:tcPr>
          <w:p w14:paraId="02905A86" w14:textId="77777777" w:rsidR="00523EBC" w:rsidRDefault="00523EBC">
            <w:pPr>
              <w:spacing w:before="100" w:after="100"/>
              <w:jc w:val="center"/>
              <w:rPr>
                <w:sz w:val="26"/>
              </w:rPr>
            </w:pPr>
            <w:r>
              <w:rPr>
                <w:sz w:val="26"/>
              </w:rPr>
              <w:t>A</w:t>
            </w:r>
          </w:p>
        </w:tc>
      </w:tr>
      <w:tr w:rsidR="00523EBC" w14:paraId="4852D917" w14:textId="77777777">
        <w:tblPrEx>
          <w:tblCellMar>
            <w:top w:w="0" w:type="dxa"/>
            <w:bottom w:w="0" w:type="dxa"/>
          </w:tblCellMar>
        </w:tblPrEx>
        <w:tc>
          <w:tcPr>
            <w:tcW w:w="756" w:type="dxa"/>
          </w:tcPr>
          <w:p w14:paraId="0FE9FCE8" w14:textId="77777777" w:rsidR="00523EBC" w:rsidRDefault="00523EBC">
            <w:pPr>
              <w:spacing w:before="100" w:after="100"/>
              <w:jc w:val="center"/>
              <w:rPr>
                <w:sz w:val="26"/>
              </w:rPr>
            </w:pPr>
            <w:r>
              <w:rPr>
                <w:sz w:val="26"/>
              </w:rPr>
              <w:t>7</w:t>
            </w:r>
          </w:p>
        </w:tc>
        <w:tc>
          <w:tcPr>
            <w:tcW w:w="1314" w:type="dxa"/>
          </w:tcPr>
          <w:p w14:paraId="1E980ACD" w14:textId="77777777" w:rsidR="00523EBC" w:rsidRDefault="00523EBC">
            <w:pPr>
              <w:spacing w:before="100" w:after="100"/>
              <w:jc w:val="center"/>
              <w:rPr>
                <w:sz w:val="26"/>
              </w:rPr>
            </w:pPr>
            <w:r>
              <w:rPr>
                <w:sz w:val="26"/>
              </w:rPr>
              <w:t>B</w:t>
            </w:r>
          </w:p>
        </w:tc>
        <w:tc>
          <w:tcPr>
            <w:tcW w:w="1059" w:type="dxa"/>
          </w:tcPr>
          <w:p w14:paraId="49E32EFE" w14:textId="77777777" w:rsidR="00523EBC" w:rsidRDefault="00523EBC">
            <w:pPr>
              <w:spacing w:before="100" w:after="100"/>
              <w:jc w:val="center"/>
              <w:rPr>
                <w:sz w:val="26"/>
              </w:rPr>
            </w:pPr>
          </w:p>
        </w:tc>
        <w:tc>
          <w:tcPr>
            <w:tcW w:w="759" w:type="dxa"/>
          </w:tcPr>
          <w:p w14:paraId="2B8E9BEB" w14:textId="77777777" w:rsidR="00523EBC" w:rsidRDefault="00523EBC">
            <w:pPr>
              <w:spacing w:before="100" w:after="100"/>
              <w:jc w:val="center"/>
              <w:rPr>
                <w:sz w:val="26"/>
              </w:rPr>
            </w:pPr>
            <w:r>
              <w:rPr>
                <w:sz w:val="26"/>
              </w:rPr>
              <w:t>7</w:t>
            </w:r>
          </w:p>
        </w:tc>
        <w:tc>
          <w:tcPr>
            <w:tcW w:w="1512" w:type="dxa"/>
          </w:tcPr>
          <w:p w14:paraId="19005174" w14:textId="77777777" w:rsidR="00523EBC" w:rsidRDefault="00523EBC">
            <w:pPr>
              <w:spacing w:before="100" w:after="100"/>
              <w:jc w:val="center"/>
              <w:rPr>
                <w:sz w:val="26"/>
              </w:rPr>
            </w:pPr>
            <w:r>
              <w:rPr>
                <w:sz w:val="26"/>
              </w:rPr>
              <w:t>A</w:t>
            </w:r>
          </w:p>
        </w:tc>
        <w:tc>
          <w:tcPr>
            <w:tcW w:w="790" w:type="dxa"/>
          </w:tcPr>
          <w:p w14:paraId="3C4182C4" w14:textId="77777777" w:rsidR="00523EBC" w:rsidRDefault="00523EBC">
            <w:pPr>
              <w:spacing w:before="100" w:after="100"/>
              <w:jc w:val="center"/>
              <w:rPr>
                <w:sz w:val="26"/>
              </w:rPr>
            </w:pPr>
          </w:p>
        </w:tc>
        <w:tc>
          <w:tcPr>
            <w:tcW w:w="791" w:type="dxa"/>
          </w:tcPr>
          <w:p w14:paraId="384278D0" w14:textId="77777777" w:rsidR="00523EBC" w:rsidRDefault="00523EBC">
            <w:pPr>
              <w:spacing w:before="100" w:after="100"/>
              <w:jc w:val="center"/>
              <w:rPr>
                <w:sz w:val="26"/>
              </w:rPr>
            </w:pPr>
            <w:r>
              <w:rPr>
                <w:sz w:val="26"/>
              </w:rPr>
              <w:t>7</w:t>
            </w:r>
          </w:p>
        </w:tc>
        <w:tc>
          <w:tcPr>
            <w:tcW w:w="1397" w:type="dxa"/>
          </w:tcPr>
          <w:p w14:paraId="692194B5" w14:textId="77777777" w:rsidR="00523EBC" w:rsidRDefault="00523EBC">
            <w:pPr>
              <w:spacing w:before="100" w:after="100"/>
              <w:jc w:val="center"/>
              <w:rPr>
                <w:sz w:val="26"/>
              </w:rPr>
            </w:pPr>
            <w:r>
              <w:rPr>
                <w:sz w:val="26"/>
              </w:rPr>
              <w:t>D</w:t>
            </w:r>
          </w:p>
        </w:tc>
      </w:tr>
      <w:tr w:rsidR="00523EBC" w14:paraId="2B3D789F" w14:textId="77777777">
        <w:tblPrEx>
          <w:tblCellMar>
            <w:top w:w="0" w:type="dxa"/>
            <w:bottom w:w="0" w:type="dxa"/>
          </w:tblCellMar>
        </w:tblPrEx>
        <w:tc>
          <w:tcPr>
            <w:tcW w:w="756" w:type="dxa"/>
          </w:tcPr>
          <w:p w14:paraId="2D5F326E" w14:textId="77777777" w:rsidR="00523EBC" w:rsidRDefault="00523EBC">
            <w:pPr>
              <w:spacing w:before="100" w:after="100"/>
              <w:jc w:val="center"/>
              <w:rPr>
                <w:sz w:val="26"/>
              </w:rPr>
            </w:pPr>
            <w:r>
              <w:rPr>
                <w:sz w:val="26"/>
              </w:rPr>
              <w:t>8</w:t>
            </w:r>
          </w:p>
        </w:tc>
        <w:tc>
          <w:tcPr>
            <w:tcW w:w="1314" w:type="dxa"/>
          </w:tcPr>
          <w:p w14:paraId="381E6F17" w14:textId="77777777" w:rsidR="00523EBC" w:rsidRDefault="00523EBC">
            <w:pPr>
              <w:spacing w:before="100" w:after="100"/>
              <w:jc w:val="center"/>
              <w:rPr>
                <w:sz w:val="26"/>
              </w:rPr>
            </w:pPr>
            <w:r>
              <w:rPr>
                <w:sz w:val="26"/>
              </w:rPr>
              <w:t>D</w:t>
            </w:r>
          </w:p>
        </w:tc>
        <w:tc>
          <w:tcPr>
            <w:tcW w:w="1059" w:type="dxa"/>
          </w:tcPr>
          <w:p w14:paraId="0298A9FD" w14:textId="77777777" w:rsidR="00523EBC" w:rsidRDefault="00523EBC">
            <w:pPr>
              <w:spacing w:before="100" w:after="100"/>
              <w:jc w:val="center"/>
              <w:rPr>
                <w:sz w:val="26"/>
              </w:rPr>
            </w:pPr>
          </w:p>
        </w:tc>
        <w:tc>
          <w:tcPr>
            <w:tcW w:w="759" w:type="dxa"/>
          </w:tcPr>
          <w:p w14:paraId="35BE0037" w14:textId="77777777" w:rsidR="00523EBC" w:rsidRDefault="00523EBC">
            <w:pPr>
              <w:spacing w:before="100" w:after="100"/>
              <w:jc w:val="center"/>
              <w:rPr>
                <w:sz w:val="26"/>
              </w:rPr>
            </w:pPr>
            <w:r>
              <w:rPr>
                <w:sz w:val="26"/>
              </w:rPr>
              <w:t>8</w:t>
            </w:r>
          </w:p>
        </w:tc>
        <w:tc>
          <w:tcPr>
            <w:tcW w:w="1512" w:type="dxa"/>
          </w:tcPr>
          <w:p w14:paraId="551B0563" w14:textId="77777777" w:rsidR="00523EBC" w:rsidRDefault="00523EBC">
            <w:pPr>
              <w:spacing w:before="100" w:after="100"/>
              <w:jc w:val="center"/>
              <w:rPr>
                <w:sz w:val="26"/>
              </w:rPr>
            </w:pPr>
            <w:r>
              <w:rPr>
                <w:sz w:val="26"/>
              </w:rPr>
              <w:t>C</w:t>
            </w:r>
          </w:p>
        </w:tc>
        <w:tc>
          <w:tcPr>
            <w:tcW w:w="790" w:type="dxa"/>
          </w:tcPr>
          <w:p w14:paraId="08AA9BC8" w14:textId="77777777" w:rsidR="00523EBC" w:rsidRDefault="00523EBC">
            <w:pPr>
              <w:spacing w:before="100" w:after="100"/>
              <w:jc w:val="center"/>
              <w:rPr>
                <w:sz w:val="26"/>
              </w:rPr>
            </w:pPr>
          </w:p>
        </w:tc>
        <w:tc>
          <w:tcPr>
            <w:tcW w:w="791" w:type="dxa"/>
          </w:tcPr>
          <w:p w14:paraId="142701F4" w14:textId="77777777" w:rsidR="00523EBC" w:rsidRDefault="00523EBC">
            <w:pPr>
              <w:spacing w:before="100" w:after="100"/>
              <w:jc w:val="center"/>
              <w:rPr>
                <w:sz w:val="26"/>
              </w:rPr>
            </w:pPr>
            <w:r>
              <w:rPr>
                <w:sz w:val="26"/>
              </w:rPr>
              <w:t>8</w:t>
            </w:r>
          </w:p>
        </w:tc>
        <w:tc>
          <w:tcPr>
            <w:tcW w:w="1397" w:type="dxa"/>
          </w:tcPr>
          <w:p w14:paraId="3782AD41" w14:textId="77777777" w:rsidR="00523EBC" w:rsidRDefault="00523EBC">
            <w:pPr>
              <w:spacing w:before="100" w:after="100"/>
              <w:jc w:val="center"/>
              <w:rPr>
                <w:sz w:val="26"/>
              </w:rPr>
            </w:pPr>
            <w:r>
              <w:rPr>
                <w:sz w:val="26"/>
              </w:rPr>
              <w:t>C</w:t>
            </w:r>
          </w:p>
        </w:tc>
      </w:tr>
      <w:tr w:rsidR="00523EBC" w14:paraId="009EAD73" w14:textId="77777777">
        <w:tblPrEx>
          <w:tblCellMar>
            <w:top w:w="0" w:type="dxa"/>
            <w:bottom w:w="0" w:type="dxa"/>
          </w:tblCellMar>
        </w:tblPrEx>
        <w:tc>
          <w:tcPr>
            <w:tcW w:w="756" w:type="dxa"/>
          </w:tcPr>
          <w:p w14:paraId="704935B7" w14:textId="77777777" w:rsidR="00523EBC" w:rsidRDefault="00523EBC">
            <w:pPr>
              <w:spacing w:before="100" w:after="100"/>
              <w:jc w:val="center"/>
              <w:rPr>
                <w:sz w:val="26"/>
              </w:rPr>
            </w:pPr>
            <w:r>
              <w:rPr>
                <w:sz w:val="26"/>
              </w:rPr>
              <w:t>9</w:t>
            </w:r>
          </w:p>
        </w:tc>
        <w:tc>
          <w:tcPr>
            <w:tcW w:w="1314" w:type="dxa"/>
          </w:tcPr>
          <w:p w14:paraId="439E9209" w14:textId="77777777" w:rsidR="00523EBC" w:rsidRDefault="00523EBC">
            <w:pPr>
              <w:spacing w:before="100" w:after="100"/>
              <w:jc w:val="center"/>
              <w:rPr>
                <w:sz w:val="26"/>
              </w:rPr>
            </w:pPr>
            <w:r>
              <w:rPr>
                <w:sz w:val="26"/>
              </w:rPr>
              <w:t>B</w:t>
            </w:r>
          </w:p>
        </w:tc>
        <w:tc>
          <w:tcPr>
            <w:tcW w:w="1059" w:type="dxa"/>
          </w:tcPr>
          <w:p w14:paraId="3555341E" w14:textId="77777777" w:rsidR="00523EBC" w:rsidRDefault="00523EBC">
            <w:pPr>
              <w:spacing w:before="100" w:after="100"/>
              <w:jc w:val="center"/>
              <w:rPr>
                <w:sz w:val="26"/>
              </w:rPr>
            </w:pPr>
          </w:p>
        </w:tc>
        <w:tc>
          <w:tcPr>
            <w:tcW w:w="759" w:type="dxa"/>
          </w:tcPr>
          <w:p w14:paraId="20BD3C5D" w14:textId="77777777" w:rsidR="00523EBC" w:rsidRDefault="00523EBC">
            <w:pPr>
              <w:spacing w:before="100" w:after="100"/>
              <w:jc w:val="center"/>
              <w:rPr>
                <w:sz w:val="26"/>
              </w:rPr>
            </w:pPr>
            <w:r>
              <w:rPr>
                <w:sz w:val="26"/>
              </w:rPr>
              <w:t>9</w:t>
            </w:r>
          </w:p>
        </w:tc>
        <w:tc>
          <w:tcPr>
            <w:tcW w:w="1512" w:type="dxa"/>
          </w:tcPr>
          <w:p w14:paraId="16C190FB" w14:textId="77777777" w:rsidR="00523EBC" w:rsidRDefault="00523EBC">
            <w:pPr>
              <w:spacing w:before="100" w:after="100"/>
              <w:jc w:val="center"/>
              <w:rPr>
                <w:sz w:val="26"/>
              </w:rPr>
            </w:pPr>
            <w:r>
              <w:rPr>
                <w:sz w:val="26"/>
              </w:rPr>
              <w:t>C</w:t>
            </w:r>
          </w:p>
        </w:tc>
        <w:tc>
          <w:tcPr>
            <w:tcW w:w="790" w:type="dxa"/>
          </w:tcPr>
          <w:p w14:paraId="1AE3B4D1" w14:textId="77777777" w:rsidR="00523EBC" w:rsidRDefault="00523EBC">
            <w:pPr>
              <w:spacing w:before="100" w:after="100"/>
              <w:jc w:val="center"/>
              <w:rPr>
                <w:sz w:val="26"/>
              </w:rPr>
            </w:pPr>
          </w:p>
        </w:tc>
        <w:tc>
          <w:tcPr>
            <w:tcW w:w="791" w:type="dxa"/>
          </w:tcPr>
          <w:p w14:paraId="2C9C8247" w14:textId="77777777" w:rsidR="00523EBC" w:rsidRDefault="00523EBC">
            <w:pPr>
              <w:spacing w:before="100" w:after="100"/>
              <w:jc w:val="center"/>
              <w:rPr>
                <w:sz w:val="26"/>
              </w:rPr>
            </w:pPr>
            <w:r>
              <w:rPr>
                <w:sz w:val="26"/>
              </w:rPr>
              <w:t>9</w:t>
            </w:r>
          </w:p>
        </w:tc>
        <w:tc>
          <w:tcPr>
            <w:tcW w:w="1397" w:type="dxa"/>
          </w:tcPr>
          <w:p w14:paraId="0B3EBB28" w14:textId="77777777" w:rsidR="00523EBC" w:rsidRDefault="00523EBC">
            <w:pPr>
              <w:spacing w:before="100" w:after="100"/>
              <w:jc w:val="center"/>
              <w:rPr>
                <w:sz w:val="26"/>
              </w:rPr>
            </w:pPr>
            <w:r>
              <w:rPr>
                <w:sz w:val="26"/>
              </w:rPr>
              <w:t>A</w:t>
            </w:r>
          </w:p>
        </w:tc>
      </w:tr>
      <w:tr w:rsidR="00523EBC" w14:paraId="19AF9135" w14:textId="77777777">
        <w:tblPrEx>
          <w:tblCellMar>
            <w:top w:w="0" w:type="dxa"/>
            <w:bottom w:w="0" w:type="dxa"/>
          </w:tblCellMar>
        </w:tblPrEx>
        <w:tc>
          <w:tcPr>
            <w:tcW w:w="756" w:type="dxa"/>
          </w:tcPr>
          <w:p w14:paraId="6270C5EE" w14:textId="77777777" w:rsidR="00523EBC" w:rsidRDefault="00523EBC">
            <w:pPr>
              <w:spacing w:before="100" w:after="100"/>
              <w:jc w:val="center"/>
              <w:rPr>
                <w:sz w:val="26"/>
              </w:rPr>
            </w:pPr>
            <w:r>
              <w:rPr>
                <w:sz w:val="26"/>
              </w:rPr>
              <w:t>10</w:t>
            </w:r>
          </w:p>
        </w:tc>
        <w:tc>
          <w:tcPr>
            <w:tcW w:w="1314" w:type="dxa"/>
          </w:tcPr>
          <w:p w14:paraId="1B661B4C" w14:textId="77777777" w:rsidR="00523EBC" w:rsidRDefault="00523EBC">
            <w:pPr>
              <w:spacing w:before="100" w:after="100"/>
              <w:jc w:val="center"/>
              <w:rPr>
                <w:sz w:val="26"/>
              </w:rPr>
            </w:pPr>
            <w:r>
              <w:rPr>
                <w:sz w:val="26"/>
              </w:rPr>
              <w:t>A</w:t>
            </w:r>
          </w:p>
        </w:tc>
        <w:tc>
          <w:tcPr>
            <w:tcW w:w="1059" w:type="dxa"/>
          </w:tcPr>
          <w:p w14:paraId="3731FDC3" w14:textId="77777777" w:rsidR="00523EBC" w:rsidRDefault="00523EBC">
            <w:pPr>
              <w:spacing w:before="100" w:after="100"/>
              <w:jc w:val="center"/>
              <w:rPr>
                <w:sz w:val="26"/>
              </w:rPr>
            </w:pPr>
          </w:p>
        </w:tc>
        <w:tc>
          <w:tcPr>
            <w:tcW w:w="759" w:type="dxa"/>
          </w:tcPr>
          <w:p w14:paraId="13E102CD" w14:textId="77777777" w:rsidR="00523EBC" w:rsidRDefault="00523EBC">
            <w:pPr>
              <w:spacing w:before="100" w:after="100"/>
              <w:jc w:val="center"/>
              <w:rPr>
                <w:sz w:val="26"/>
              </w:rPr>
            </w:pPr>
            <w:r>
              <w:rPr>
                <w:sz w:val="26"/>
              </w:rPr>
              <w:t>10</w:t>
            </w:r>
          </w:p>
        </w:tc>
        <w:tc>
          <w:tcPr>
            <w:tcW w:w="1512" w:type="dxa"/>
          </w:tcPr>
          <w:p w14:paraId="3A352799" w14:textId="77777777" w:rsidR="00523EBC" w:rsidRDefault="00523EBC">
            <w:pPr>
              <w:spacing w:before="100" w:after="100"/>
              <w:jc w:val="center"/>
              <w:rPr>
                <w:sz w:val="26"/>
              </w:rPr>
            </w:pPr>
            <w:r>
              <w:rPr>
                <w:sz w:val="26"/>
              </w:rPr>
              <w:t>B</w:t>
            </w:r>
          </w:p>
        </w:tc>
        <w:tc>
          <w:tcPr>
            <w:tcW w:w="790" w:type="dxa"/>
          </w:tcPr>
          <w:p w14:paraId="243CEA1B" w14:textId="77777777" w:rsidR="00523EBC" w:rsidRDefault="00523EBC">
            <w:pPr>
              <w:spacing w:before="100" w:after="100"/>
              <w:jc w:val="center"/>
              <w:rPr>
                <w:sz w:val="26"/>
              </w:rPr>
            </w:pPr>
          </w:p>
        </w:tc>
        <w:tc>
          <w:tcPr>
            <w:tcW w:w="791" w:type="dxa"/>
          </w:tcPr>
          <w:p w14:paraId="4FEDD943" w14:textId="77777777" w:rsidR="00523EBC" w:rsidRDefault="00523EBC">
            <w:pPr>
              <w:spacing w:before="100" w:after="100"/>
              <w:jc w:val="center"/>
              <w:rPr>
                <w:sz w:val="26"/>
              </w:rPr>
            </w:pPr>
            <w:r>
              <w:rPr>
                <w:sz w:val="26"/>
              </w:rPr>
              <w:t>10</w:t>
            </w:r>
          </w:p>
        </w:tc>
        <w:tc>
          <w:tcPr>
            <w:tcW w:w="1397" w:type="dxa"/>
          </w:tcPr>
          <w:p w14:paraId="72B4B5CE" w14:textId="77777777" w:rsidR="00523EBC" w:rsidRDefault="00523EBC">
            <w:pPr>
              <w:spacing w:before="100" w:after="100"/>
              <w:jc w:val="center"/>
              <w:rPr>
                <w:sz w:val="26"/>
              </w:rPr>
            </w:pPr>
            <w:r>
              <w:rPr>
                <w:sz w:val="26"/>
              </w:rPr>
              <w:t>B</w:t>
            </w:r>
          </w:p>
        </w:tc>
      </w:tr>
      <w:tr w:rsidR="00523EBC" w14:paraId="34DCED07" w14:textId="77777777">
        <w:tblPrEx>
          <w:tblCellMar>
            <w:top w:w="0" w:type="dxa"/>
            <w:bottom w:w="0" w:type="dxa"/>
          </w:tblCellMar>
        </w:tblPrEx>
        <w:tc>
          <w:tcPr>
            <w:tcW w:w="756" w:type="dxa"/>
          </w:tcPr>
          <w:p w14:paraId="7F624AFC" w14:textId="77777777" w:rsidR="00523EBC" w:rsidRDefault="00523EBC">
            <w:pPr>
              <w:spacing w:before="100" w:after="100"/>
              <w:jc w:val="center"/>
              <w:rPr>
                <w:sz w:val="26"/>
              </w:rPr>
            </w:pPr>
            <w:r>
              <w:rPr>
                <w:sz w:val="26"/>
              </w:rPr>
              <w:t>11</w:t>
            </w:r>
          </w:p>
        </w:tc>
        <w:tc>
          <w:tcPr>
            <w:tcW w:w="1314" w:type="dxa"/>
          </w:tcPr>
          <w:p w14:paraId="78E3903E" w14:textId="77777777" w:rsidR="00523EBC" w:rsidRDefault="00523EBC">
            <w:pPr>
              <w:spacing w:before="100" w:after="100"/>
              <w:jc w:val="center"/>
              <w:rPr>
                <w:sz w:val="26"/>
              </w:rPr>
            </w:pPr>
            <w:r>
              <w:rPr>
                <w:sz w:val="26"/>
              </w:rPr>
              <w:t>D</w:t>
            </w:r>
          </w:p>
        </w:tc>
        <w:tc>
          <w:tcPr>
            <w:tcW w:w="1059" w:type="dxa"/>
          </w:tcPr>
          <w:p w14:paraId="4D218D8A" w14:textId="77777777" w:rsidR="00523EBC" w:rsidRDefault="00523EBC">
            <w:pPr>
              <w:spacing w:before="100" w:after="100"/>
              <w:jc w:val="center"/>
              <w:rPr>
                <w:sz w:val="26"/>
              </w:rPr>
            </w:pPr>
          </w:p>
        </w:tc>
        <w:tc>
          <w:tcPr>
            <w:tcW w:w="759" w:type="dxa"/>
          </w:tcPr>
          <w:p w14:paraId="1B3FBA15" w14:textId="77777777" w:rsidR="00523EBC" w:rsidRDefault="00523EBC">
            <w:pPr>
              <w:spacing w:before="100" w:after="100"/>
              <w:jc w:val="center"/>
              <w:rPr>
                <w:sz w:val="26"/>
              </w:rPr>
            </w:pPr>
            <w:r>
              <w:rPr>
                <w:sz w:val="26"/>
              </w:rPr>
              <w:t>11</w:t>
            </w:r>
          </w:p>
        </w:tc>
        <w:tc>
          <w:tcPr>
            <w:tcW w:w="1512" w:type="dxa"/>
          </w:tcPr>
          <w:p w14:paraId="76D26E06" w14:textId="77777777" w:rsidR="00523EBC" w:rsidRDefault="00523EBC">
            <w:pPr>
              <w:spacing w:before="100" w:after="100"/>
              <w:jc w:val="center"/>
              <w:rPr>
                <w:sz w:val="26"/>
              </w:rPr>
            </w:pPr>
            <w:r>
              <w:rPr>
                <w:sz w:val="26"/>
              </w:rPr>
              <w:t>D</w:t>
            </w:r>
          </w:p>
        </w:tc>
        <w:tc>
          <w:tcPr>
            <w:tcW w:w="790" w:type="dxa"/>
          </w:tcPr>
          <w:p w14:paraId="01D3D771" w14:textId="77777777" w:rsidR="00523EBC" w:rsidRDefault="00523EBC">
            <w:pPr>
              <w:spacing w:before="100" w:after="100"/>
              <w:jc w:val="center"/>
              <w:rPr>
                <w:sz w:val="26"/>
              </w:rPr>
            </w:pPr>
          </w:p>
        </w:tc>
        <w:tc>
          <w:tcPr>
            <w:tcW w:w="791" w:type="dxa"/>
          </w:tcPr>
          <w:p w14:paraId="36FCB5E2" w14:textId="77777777" w:rsidR="00523EBC" w:rsidRDefault="00523EBC">
            <w:pPr>
              <w:spacing w:before="100" w:after="100"/>
              <w:jc w:val="center"/>
              <w:rPr>
                <w:sz w:val="26"/>
              </w:rPr>
            </w:pPr>
            <w:r>
              <w:rPr>
                <w:sz w:val="26"/>
              </w:rPr>
              <w:t>11</w:t>
            </w:r>
          </w:p>
        </w:tc>
        <w:tc>
          <w:tcPr>
            <w:tcW w:w="1397" w:type="dxa"/>
          </w:tcPr>
          <w:p w14:paraId="17DA82E9" w14:textId="77777777" w:rsidR="00523EBC" w:rsidRDefault="00523EBC">
            <w:pPr>
              <w:spacing w:before="100" w:after="100"/>
              <w:jc w:val="center"/>
              <w:rPr>
                <w:sz w:val="26"/>
              </w:rPr>
            </w:pPr>
            <w:r>
              <w:rPr>
                <w:sz w:val="26"/>
              </w:rPr>
              <w:t>D</w:t>
            </w:r>
          </w:p>
        </w:tc>
      </w:tr>
      <w:tr w:rsidR="00523EBC" w14:paraId="42CD5F5C" w14:textId="77777777">
        <w:tblPrEx>
          <w:tblCellMar>
            <w:top w:w="0" w:type="dxa"/>
            <w:bottom w:w="0" w:type="dxa"/>
          </w:tblCellMar>
        </w:tblPrEx>
        <w:tc>
          <w:tcPr>
            <w:tcW w:w="756" w:type="dxa"/>
          </w:tcPr>
          <w:p w14:paraId="1A7DEADB" w14:textId="77777777" w:rsidR="00523EBC" w:rsidRDefault="00523EBC">
            <w:pPr>
              <w:spacing w:before="100" w:after="100"/>
              <w:jc w:val="center"/>
              <w:rPr>
                <w:sz w:val="26"/>
              </w:rPr>
            </w:pPr>
            <w:r>
              <w:rPr>
                <w:sz w:val="26"/>
              </w:rPr>
              <w:t>12</w:t>
            </w:r>
          </w:p>
        </w:tc>
        <w:tc>
          <w:tcPr>
            <w:tcW w:w="1314" w:type="dxa"/>
          </w:tcPr>
          <w:p w14:paraId="6BA787B5" w14:textId="77777777" w:rsidR="00523EBC" w:rsidRDefault="00523EBC">
            <w:pPr>
              <w:spacing w:before="100" w:after="100"/>
              <w:jc w:val="center"/>
              <w:rPr>
                <w:sz w:val="26"/>
              </w:rPr>
            </w:pPr>
            <w:r>
              <w:rPr>
                <w:sz w:val="26"/>
              </w:rPr>
              <w:t>C</w:t>
            </w:r>
          </w:p>
        </w:tc>
        <w:tc>
          <w:tcPr>
            <w:tcW w:w="1059" w:type="dxa"/>
          </w:tcPr>
          <w:p w14:paraId="150E14C8" w14:textId="77777777" w:rsidR="00523EBC" w:rsidRDefault="00523EBC">
            <w:pPr>
              <w:spacing w:before="100" w:after="100"/>
              <w:jc w:val="center"/>
              <w:rPr>
                <w:sz w:val="26"/>
              </w:rPr>
            </w:pPr>
          </w:p>
        </w:tc>
        <w:tc>
          <w:tcPr>
            <w:tcW w:w="759" w:type="dxa"/>
          </w:tcPr>
          <w:p w14:paraId="583FF108" w14:textId="77777777" w:rsidR="00523EBC" w:rsidRDefault="00523EBC">
            <w:pPr>
              <w:spacing w:before="100" w:after="100"/>
              <w:jc w:val="center"/>
              <w:rPr>
                <w:sz w:val="26"/>
              </w:rPr>
            </w:pPr>
            <w:r>
              <w:rPr>
                <w:sz w:val="26"/>
              </w:rPr>
              <w:t>12</w:t>
            </w:r>
          </w:p>
        </w:tc>
        <w:tc>
          <w:tcPr>
            <w:tcW w:w="1512" w:type="dxa"/>
          </w:tcPr>
          <w:p w14:paraId="280E9879" w14:textId="77777777" w:rsidR="00523EBC" w:rsidRDefault="00523EBC">
            <w:pPr>
              <w:spacing w:before="100" w:after="100"/>
              <w:jc w:val="center"/>
              <w:rPr>
                <w:sz w:val="26"/>
              </w:rPr>
            </w:pPr>
            <w:r>
              <w:rPr>
                <w:sz w:val="26"/>
              </w:rPr>
              <w:t>A</w:t>
            </w:r>
          </w:p>
        </w:tc>
        <w:tc>
          <w:tcPr>
            <w:tcW w:w="790" w:type="dxa"/>
          </w:tcPr>
          <w:p w14:paraId="52FC2842" w14:textId="77777777" w:rsidR="00523EBC" w:rsidRDefault="00523EBC">
            <w:pPr>
              <w:spacing w:before="100" w:after="100"/>
              <w:jc w:val="center"/>
              <w:rPr>
                <w:sz w:val="26"/>
              </w:rPr>
            </w:pPr>
          </w:p>
        </w:tc>
        <w:tc>
          <w:tcPr>
            <w:tcW w:w="791" w:type="dxa"/>
          </w:tcPr>
          <w:p w14:paraId="2EA13EB3" w14:textId="77777777" w:rsidR="00523EBC" w:rsidRDefault="00523EBC">
            <w:pPr>
              <w:spacing w:before="100" w:after="100"/>
              <w:jc w:val="center"/>
              <w:rPr>
                <w:sz w:val="26"/>
              </w:rPr>
            </w:pPr>
            <w:r>
              <w:rPr>
                <w:sz w:val="26"/>
              </w:rPr>
              <w:t>12</w:t>
            </w:r>
          </w:p>
        </w:tc>
        <w:tc>
          <w:tcPr>
            <w:tcW w:w="1397" w:type="dxa"/>
          </w:tcPr>
          <w:p w14:paraId="7AEF20E1" w14:textId="77777777" w:rsidR="00523EBC" w:rsidRDefault="00523EBC">
            <w:pPr>
              <w:spacing w:before="100" w:after="100"/>
              <w:jc w:val="center"/>
              <w:rPr>
                <w:sz w:val="26"/>
              </w:rPr>
            </w:pPr>
            <w:r>
              <w:rPr>
                <w:sz w:val="26"/>
              </w:rPr>
              <w:t>B</w:t>
            </w:r>
          </w:p>
        </w:tc>
      </w:tr>
      <w:tr w:rsidR="00523EBC" w14:paraId="2FC04BF5" w14:textId="77777777">
        <w:tblPrEx>
          <w:tblCellMar>
            <w:top w:w="0" w:type="dxa"/>
            <w:bottom w:w="0" w:type="dxa"/>
          </w:tblCellMar>
        </w:tblPrEx>
        <w:tc>
          <w:tcPr>
            <w:tcW w:w="756" w:type="dxa"/>
          </w:tcPr>
          <w:p w14:paraId="5BD01D91" w14:textId="77777777" w:rsidR="00523EBC" w:rsidRDefault="00523EBC">
            <w:pPr>
              <w:spacing w:before="100" w:after="100"/>
              <w:jc w:val="center"/>
              <w:rPr>
                <w:sz w:val="26"/>
              </w:rPr>
            </w:pPr>
            <w:r>
              <w:rPr>
                <w:sz w:val="26"/>
              </w:rPr>
              <w:t>13</w:t>
            </w:r>
          </w:p>
        </w:tc>
        <w:tc>
          <w:tcPr>
            <w:tcW w:w="1314" w:type="dxa"/>
          </w:tcPr>
          <w:p w14:paraId="5A0B3903" w14:textId="77777777" w:rsidR="00523EBC" w:rsidRDefault="00523EBC">
            <w:pPr>
              <w:spacing w:before="100" w:after="100"/>
              <w:jc w:val="center"/>
              <w:rPr>
                <w:sz w:val="26"/>
              </w:rPr>
            </w:pPr>
            <w:r>
              <w:rPr>
                <w:sz w:val="26"/>
              </w:rPr>
              <w:t>D</w:t>
            </w:r>
          </w:p>
        </w:tc>
        <w:tc>
          <w:tcPr>
            <w:tcW w:w="1059" w:type="dxa"/>
          </w:tcPr>
          <w:p w14:paraId="7B971329" w14:textId="77777777" w:rsidR="00523EBC" w:rsidRDefault="00523EBC">
            <w:pPr>
              <w:spacing w:before="100" w:after="100"/>
              <w:jc w:val="center"/>
              <w:rPr>
                <w:sz w:val="26"/>
              </w:rPr>
            </w:pPr>
          </w:p>
        </w:tc>
        <w:tc>
          <w:tcPr>
            <w:tcW w:w="759" w:type="dxa"/>
          </w:tcPr>
          <w:p w14:paraId="6DC6FB63" w14:textId="77777777" w:rsidR="00523EBC" w:rsidRDefault="00523EBC">
            <w:pPr>
              <w:spacing w:before="100" w:after="100"/>
              <w:jc w:val="center"/>
              <w:rPr>
                <w:sz w:val="26"/>
              </w:rPr>
            </w:pPr>
            <w:r>
              <w:rPr>
                <w:sz w:val="26"/>
              </w:rPr>
              <w:t>13</w:t>
            </w:r>
          </w:p>
        </w:tc>
        <w:tc>
          <w:tcPr>
            <w:tcW w:w="1512" w:type="dxa"/>
          </w:tcPr>
          <w:p w14:paraId="05A6E999" w14:textId="77777777" w:rsidR="00523EBC" w:rsidRDefault="00523EBC">
            <w:pPr>
              <w:spacing w:before="100" w:after="100"/>
              <w:jc w:val="center"/>
              <w:rPr>
                <w:sz w:val="26"/>
              </w:rPr>
            </w:pPr>
            <w:r>
              <w:rPr>
                <w:sz w:val="26"/>
              </w:rPr>
              <w:t>A</w:t>
            </w:r>
          </w:p>
        </w:tc>
        <w:tc>
          <w:tcPr>
            <w:tcW w:w="790" w:type="dxa"/>
          </w:tcPr>
          <w:p w14:paraId="6F5C43F5" w14:textId="77777777" w:rsidR="00523EBC" w:rsidRDefault="00523EBC">
            <w:pPr>
              <w:spacing w:before="100" w:after="100"/>
              <w:jc w:val="center"/>
              <w:rPr>
                <w:sz w:val="26"/>
              </w:rPr>
            </w:pPr>
          </w:p>
        </w:tc>
        <w:tc>
          <w:tcPr>
            <w:tcW w:w="791" w:type="dxa"/>
          </w:tcPr>
          <w:p w14:paraId="41A802BE" w14:textId="77777777" w:rsidR="00523EBC" w:rsidRDefault="00523EBC">
            <w:pPr>
              <w:spacing w:before="100" w:after="100"/>
              <w:jc w:val="center"/>
              <w:rPr>
                <w:sz w:val="26"/>
              </w:rPr>
            </w:pPr>
            <w:r>
              <w:rPr>
                <w:sz w:val="26"/>
              </w:rPr>
              <w:t>13</w:t>
            </w:r>
          </w:p>
        </w:tc>
        <w:tc>
          <w:tcPr>
            <w:tcW w:w="1397" w:type="dxa"/>
          </w:tcPr>
          <w:p w14:paraId="657E0CDC" w14:textId="77777777" w:rsidR="00523EBC" w:rsidRDefault="00523EBC">
            <w:pPr>
              <w:spacing w:before="100" w:after="100"/>
              <w:jc w:val="center"/>
              <w:rPr>
                <w:sz w:val="26"/>
              </w:rPr>
            </w:pPr>
            <w:r>
              <w:rPr>
                <w:sz w:val="26"/>
              </w:rPr>
              <w:t>C</w:t>
            </w:r>
          </w:p>
        </w:tc>
      </w:tr>
      <w:tr w:rsidR="00523EBC" w14:paraId="4F060738" w14:textId="77777777">
        <w:tblPrEx>
          <w:tblCellMar>
            <w:top w:w="0" w:type="dxa"/>
            <w:bottom w:w="0" w:type="dxa"/>
          </w:tblCellMar>
        </w:tblPrEx>
        <w:tc>
          <w:tcPr>
            <w:tcW w:w="756" w:type="dxa"/>
          </w:tcPr>
          <w:p w14:paraId="7F2ECF64" w14:textId="77777777" w:rsidR="00523EBC" w:rsidRDefault="00523EBC">
            <w:pPr>
              <w:spacing w:before="100" w:after="100"/>
              <w:jc w:val="center"/>
              <w:rPr>
                <w:sz w:val="26"/>
              </w:rPr>
            </w:pPr>
            <w:r>
              <w:rPr>
                <w:sz w:val="26"/>
              </w:rPr>
              <w:t>14</w:t>
            </w:r>
          </w:p>
        </w:tc>
        <w:tc>
          <w:tcPr>
            <w:tcW w:w="1314" w:type="dxa"/>
          </w:tcPr>
          <w:p w14:paraId="41D723EB" w14:textId="77777777" w:rsidR="00523EBC" w:rsidRDefault="00523EBC">
            <w:pPr>
              <w:spacing w:before="100" w:after="100"/>
              <w:jc w:val="center"/>
              <w:rPr>
                <w:sz w:val="26"/>
              </w:rPr>
            </w:pPr>
            <w:r>
              <w:rPr>
                <w:sz w:val="26"/>
              </w:rPr>
              <w:t>C</w:t>
            </w:r>
          </w:p>
        </w:tc>
        <w:tc>
          <w:tcPr>
            <w:tcW w:w="1059" w:type="dxa"/>
          </w:tcPr>
          <w:p w14:paraId="7589BA1F" w14:textId="77777777" w:rsidR="00523EBC" w:rsidRDefault="00523EBC">
            <w:pPr>
              <w:spacing w:before="100" w:after="100"/>
              <w:jc w:val="center"/>
              <w:rPr>
                <w:sz w:val="26"/>
              </w:rPr>
            </w:pPr>
          </w:p>
        </w:tc>
        <w:tc>
          <w:tcPr>
            <w:tcW w:w="759" w:type="dxa"/>
          </w:tcPr>
          <w:p w14:paraId="3FB6299A" w14:textId="77777777" w:rsidR="00523EBC" w:rsidRDefault="00523EBC">
            <w:pPr>
              <w:spacing w:before="100" w:after="100"/>
              <w:jc w:val="center"/>
              <w:rPr>
                <w:sz w:val="26"/>
              </w:rPr>
            </w:pPr>
            <w:r>
              <w:rPr>
                <w:sz w:val="26"/>
              </w:rPr>
              <w:t>14</w:t>
            </w:r>
          </w:p>
        </w:tc>
        <w:tc>
          <w:tcPr>
            <w:tcW w:w="1512" w:type="dxa"/>
          </w:tcPr>
          <w:p w14:paraId="4A66D9FA" w14:textId="77777777" w:rsidR="00523EBC" w:rsidRDefault="00523EBC">
            <w:pPr>
              <w:spacing w:before="100" w:after="100"/>
              <w:jc w:val="center"/>
              <w:rPr>
                <w:sz w:val="26"/>
              </w:rPr>
            </w:pPr>
            <w:r>
              <w:rPr>
                <w:sz w:val="26"/>
              </w:rPr>
              <w:t>C</w:t>
            </w:r>
          </w:p>
        </w:tc>
        <w:tc>
          <w:tcPr>
            <w:tcW w:w="790" w:type="dxa"/>
          </w:tcPr>
          <w:p w14:paraId="66C52E46" w14:textId="77777777" w:rsidR="00523EBC" w:rsidRDefault="00523EBC">
            <w:pPr>
              <w:spacing w:before="100" w:after="100"/>
              <w:jc w:val="center"/>
              <w:rPr>
                <w:sz w:val="26"/>
              </w:rPr>
            </w:pPr>
          </w:p>
        </w:tc>
        <w:tc>
          <w:tcPr>
            <w:tcW w:w="791" w:type="dxa"/>
          </w:tcPr>
          <w:p w14:paraId="358D2732" w14:textId="77777777" w:rsidR="00523EBC" w:rsidRDefault="00523EBC">
            <w:pPr>
              <w:spacing w:before="100" w:after="100"/>
              <w:jc w:val="center"/>
              <w:rPr>
                <w:sz w:val="26"/>
              </w:rPr>
            </w:pPr>
            <w:r>
              <w:rPr>
                <w:sz w:val="26"/>
              </w:rPr>
              <w:t>14</w:t>
            </w:r>
          </w:p>
        </w:tc>
        <w:tc>
          <w:tcPr>
            <w:tcW w:w="1397" w:type="dxa"/>
          </w:tcPr>
          <w:p w14:paraId="032574FF" w14:textId="77777777" w:rsidR="00523EBC" w:rsidRDefault="00523EBC">
            <w:pPr>
              <w:spacing w:before="100" w:after="100"/>
              <w:jc w:val="center"/>
              <w:rPr>
                <w:sz w:val="26"/>
              </w:rPr>
            </w:pPr>
            <w:r>
              <w:rPr>
                <w:sz w:val="26"/>
              </w:rPr>
              <w:t>D</w:t>
            </w:r>
          </w:p>
        </w:tc>
      </w:tr>
      <w:tr w:rsidR="00523EBC" w14:paraId="33D6132D" w14:textId="77777777">
        <w:tblPrEx>
          <w:tblCellMar>
            <w:top w:w="0" w:type="dxa"/>
            <w:bottom w:w="0" w:type="dxa"/>
          </w:tblCellMar>
        </w:tblPrEx>
        <w:tc>
          <w:tcPr>
            <w:tcW w:w="756" w:type="dxa"/>
          </w:tcPr>
          <w:p w14:paraId="354FCC1C" w14:textId="77777777" w:rsidR="00523EBC" w:rsidRDefault="00523EBC">
            <w:pPr>
              <w:spacing w:before="100" w:after="100"/>
              <w:jc w:val="center"/>
              <w:rPr>
                <w:sz w:val="26"/>
              </w:rPr>
            </w:pPr>
            <w:r>
              <w:rPr>
                <w:sz w:val="26"/>
              </w:rPr>
              <w:t>15</w:t>
            </w:r>
          </w:p>
        </w:tc>
        <w:tc>
          <w:tcPr>
            <w:tcW w:w="1314" w:type="dxa"/>
          </w:tcPr>
          <w:p w14:paraId="515613B4" w14:textId="77777777" w:rsidR="00523EBC" w:rsidRDefault="00523EBC">
            <w:pPr>
              <w:spacing w:before="100" w:after="100"/>
              <w:jc w:val="center"/>
              <w:rPr>
                <w:sz w:val="26"/>
              </w:rPr>
            </w:pPr>
            <w:r>
              <w:rPr>
                <w:sz w:val="26"/>
              </w:rPr>
              <w:t>C</w:t>
            </w:r>
          </w:p>
        </w:tc>
        <w:tc>
          <w:tcPr>
            <w:tcW w:w="1059" w:type="dxa"/>
          </w:tcPr>
          <w:p w14:paraId="6E3ECFCE" w14:textId="77777777" w:rsidR="00523EBC" w:rsidRDefault="00523EBC">
            <w:pPr>
              <w:spacing w:before="100" w:after="100"/>
              <w:jc w:val="center"/>
              <w:rPr>
                <w:sz w:val="26"/>
              </w:rPr>
            </w:pPr>
          </w:p>
        </w:tc>
        <w:tc>
          <w:tcPr>
            <w:tcW w:w="759" w:type="dxa"/>
          </w:tcPr>
          <w:p w14:paraId="7AB715DB" w14:textId="77777777" w:rsidR="00523EBC" w:rsidRDefault="00523EBC">
            <w:pPr>
              <w:spacing w:before="100" w:after="100"/>
              <w:jc w:val="center"/>
              <w:rPr>
                <w:sz w:val="26"/>
              </w:rPr>
            </w:pPr>
            <w:r>
              <w:rPr>
                <w:sz w:val="26"/>
              </w:rPr>
              <w:t>15</w:t>
            </w:r>
          </w:p>
        </w:tc>
        <w:tc>
          <w:tcPr>
            <w:tcW w:w="1512" w:type="dxa"/>
          </w:tcPr>
          <w:p w14:paraId="5CCE74DC" w14:textId="77777777" w:rsidR="00523EBC" w:rsidRDefault="00523EBC">
            <w:pPr>
              <w:spacing w:before="100" w:after="100"/>
              <w:jc w:val="center"/>
              <w:rPr>
                <w:sz w:val="26"/>
              </w:rPr>
            </w:pPr>
            <w:r>
              <w:rPr>
                <w:sz w:val="26"/>
              </w:rPr>
              <w:t>C</w:t>
            </w:r>
          </w:p>
        </w:tc>
        <w:tc>
          <w:tcPr>
            <w:tcW w:w="790" w:type="dxa"/>
          </w:tcPr>
          <w:p w14:paraId="7765F0F6" w14:textId="77777777" w:rsidR="00523EBC" w:rsidRDefault="00523EBC">
            <w:pPr>
              <w:spacing w:before="100" w:after="100"/>
              <w:jc w:val="center"/>
              <w:rPr>
                <w:sz w:val="26"/>
              </w:rPr>
            </w:pPr>
          </w:p>
        </w:tc>
        <w:tc>
          <w:tcPr>
            <w:tcW w:w="791" w:type="dxa"/>
          </w:tcPr>
          <w:p w14:paraId="1CDA13CB" w14:textId="77777777" w:rsidR="00523EBC" w:rsidRDefault="00523EBC">
            <w:pPr>
              <w:spacing w:before="100" w:after="100"/>
              <w:jc w:val="center"/>
              <w:rPr>
                <w:sz w:val="26"/>
              </w:rPr>
            </w:pPr>
            <w:r>
              <w:rPr>
                <w:sz w:val="26"/>
              </w:rPr>
              <w:t>15</w:t>
            </w:r>
          </w:p>
        </w:tc>
        <w:tc>
          <w:tcPr>
            <w:tcW w:w="1397" w:type="dxa"/>
          </w:tcPr>
          <w:p w14:paraId="75360120" w14:textId="77777777" w:rsidR="00523EBC" w:rsidRDefault="00523EBC">
            <w:pPr>
              <w:spacing w:before="100" w:after="100"/>
              <w:jc w:val="center"/>
              <w:rPr>
                <w:sz w:val="26"/>
              </w:rPr>
            </w:pPr>
            <w:r>
              <w:rPr>
                <w:sz w:val="26"/>
              </w:rPr>
              <w:t>B</w:t>
            </w:r>
          </w:p>
        </w:tc>
      </w:tr>
      <w:tr w:rsidR="00523EBC" w14:paraId="6FA225DB" w14:textId="77777777">
        <w:tblPrEx>
          <w:tblCellMar>
            <w:top w:w="0" w:type="dxa"/>
            <w:bottom w:w="0" w:type="dxa"/>
          </w:tblCellMar>
        </w:tblPrEx>
        <w:tc>
          <w:tcPr>
            <w:tcW w:w="756" w:type="dxa"/>
          </w:tcPr>
          <w:p w14:paraId="36AA6437" w14:textId="77777777" w:rsidR="00523EBC" w:rsidRDefault="00523EBC">
            <w:pPr>
              <w:spacing w:before="100" w:after="100"/>
              <w:jc w:val="center"/>
              <w:rPr>
                <w:sz w:val="26"/>
              </w:rPr>
            </w:pPr>
            <w:r>
              <w:rPr>
                <w:sz w:val="26"/>
              </w:rPr>
              <w:t>16</w:t>
            </w:r>
          </w:p>
        </w:tc>
        <w:tc>
          <w:tcPr>
            <w:tcW w:w="1314" w:type="dxa"/>
          </w:tcPr>
          <w:p w14:paraId="41D354AB" w14:textId="77777777" w:rsidR="00523EBC" w:rsidRDefault="00523EBC">
            <w:pPr>
              <w:spacing w:before="100" w:after="100"/>
              <w:jc w:val="center"/>
              <w:rPr>
                <w:sz w:val="26"/>
              </w:rPr>
            </w:pPr>
            <w:r>
              <w:rPr>
                <w:sz w:val="26"/>
              </w:rPr>
              <w:t>B</w:t>
            </w:r>
          </w:p>
        </w:tc>
        <w:tc>
          <w:tcPr>
            <w:tcW w:w="1059" w:type="dxa"/>
          </w:tcPr>
          <w:p w14:paraId="6363F0EC" w14:textId="77777777" w:rsidR="00523EBC" w:rsidRDefault="00523EBC">
            <w:pPr>
              <w:spacing w:before="100" w:after="100"/>
              <w:jc w:val="center"/>
              <w:rPr>
                <w:sz w:val="26"/>
              </w:rPr>
            </w:pPr>
          </w:p>
        </w:tc>
        <w:tc>
          <w:tcPr>
            <w:tcW w:w="759" w:type="dxa"/>
          </w:tcPr>
          <w:p w14:paraId="0C1E6E8C" w14:textId="77777777" w:rsidR="00523EBC" w:rsidRDefault="00523EBC">
            <w:pPr>
              <w:spacing w:before="100" w:after="100"/>
              <w:jc w:val="center"/>
              <w:rPr>
                <w:sz w:val="26"/>
              </w:rPr>
            </w:pPr>
            <w:r>
              <w:rPr>
                <w:sz w:val="26"/>
              </w:rPr>
              <w:t>16</w:t>
            </w:r>
          </w:p>
        </w:tc>
        <w:tc>
          <w:tcPr>
            <w:tcW w:w="1512" w:type="dxa"/>
          </w:tcPr>
          <w:p w14:paraId="0683980D" w14:textId="77777777" w:rsidR="00523EBC" w:rsidRDefault="00523EBC">
            <w:pPr>
              <w:spacing w:before="100" w:after="100"/>
              <w:jc w:val="center"/>
              <w:rPr>
                <w:sz w:val="26"/>
              </w:rPr>
            </w:pPr>
            <w:r>
              <w:rPr>
                <w:sz w:val="26"/>
              </w:rPr>
              <w:t>A</w:t>
            </w:r>
          </w:p>
        </w:tc>
        <w:tc>
          <w:tcPr>
            <w:tcW w:w="790" w:type="dxa"/>
          </w:tcPr>
          <w:p w14:paraId="016CDE21" w14:textId="77777777" w:rsidR="00523EBC" w:rsidRDefault="00523EBC">
            <w:pPr>
              <w:spacing w:before="100" w:after="100"/>
              <w:jc w:val="center"/>
              <w:rPr>
                <w:sz w:val="26"/>
              </w:rPr>
            </w:pPr>
          </w:p>
        </w:tc>
        <w:tc>
          <w:tcPr>
            <w:tcW w:w="791" w:type="dxa"/>
          </w:tcPr>
          <w:p w14:paraId="48923C54" w14:textId="77777777" w:rsidR="00523EBC" w:rsidRDefault="00523EBC">
            <w:pPr>
              <w:spacing w:before="100" w:after="100"/>
              <w:jc w:val="center"/>
              <w:rPr>
                <w:sz w:val="26"/>
              </w:rPr>
            </w:pPr>
            <w:r>
              <w:rPr>
                <w:sz w:val="26"/>
              </w:rPr>
              <w:t>16</w:t>
            </w:r>
          </w:p>
        </w:tc>
        <w:tc>
          <w:tcPr>
            <w:tcW w:w="1397" w:type="dxa"/>
          </w:tcPr>
          <w:p w14:paraId="2D214007" w14:textId="77777777" w:rsidR="00523EBC" w:rsidRDefault="00523EBC">
            <w:pPr>
              <w:spacing w:before="100" w:after="100"/>
              <w:jc w:val="center"/>
              <w:rPr>
                <w:sz w:val="26"/>
              </w:rPr>
            </w:pPr>
            <w:r>
              <w:rPr>
                <w:sz w:val="26"/>
              </w:rPr>
              <w:t>D</w:t>
            </w:r>
          </w:p>
        </w:tc>
      </w:tr>
    </w:tbl>
    <w:p w14:paraId="3A93302E" w14:textId="77777777" w:rsidR="00523EBC" w:rsidRDefault="00523EBC">
      <w:pPr>
        <w:spacing w:before="60" w:after="60"/>
        <w:jc w:val="center"/>
        <w:rPr>
          <w:sz w:val="26"/>
        </w:rPr>
      </w:pPr>
    </w:p>
    <w:p w14:paraId="11C8DACE" w14:textId="617ECCDA" w:rsidR="00523EBC" w:rsidRDefault="00523EBC"/>
    <w:p w14:paraId="5885B3FD" w14:textId="1C56E739" w:rsidR="00523EBC" w:rsidRDefault="00523EBC"/>
    <w:p w14:paraId="4CF14847" w14:textId="5F6EAC13" w:rsidR="00523EBC" w:rsidRDefault="00523EBC"/>
    <w:p w14:paraId="33CC3E67" w14:textId="3D82C5AB" w:rsidR="00523EBC" w:rsidRDefault="00523EBC"/>
    <w:p w14:paraId="5CE5F933" w14:textId="7D960FB0" w:rsidR="00523EBC" w:rsidRDefault="00523EBC"/>
    <w:p w14:paraId="00E4BDF0" w14:textId="62576259" w:rsidR="00523EBC" w:rsidRDefault="00523EBC"/>
    <w:p w14:paraId="4BC5F197" w14:textId="77777777" w:rsidR="00523EBC" w:rsidRDefault="00523EBC">
      <w:pPr>
        <w:jc w:val="center"/>
        <w:rPr>
          <w:b/>
          <w:sz w:val="26"/>
        </w:rPr>
      </w:pPr>
      <w:r>
        <w:rPr>
          <w:b/>
          <w:sz w:val="26"/>
        </w:rPr>
        <w:lastRenderedPageBreak/>
        <w:t>APPENDIX VII</w:t>
      </w:r>
    </w:p>
    <w:p w14:paraId="03D1FE1C" w14:textId="77777777" w:rsidR="00523EBC" w:rsidRDefault="00523EBC">
      <w:pPr>
        <w:jc w:val="center"/>
        <w:rPr>
          <w:b/>
          <w:sz w:val="26"/>
        </w:rPr>
      </w:pPr>
      <w:r>
        <w:rPr>
          <w:b/>
          <w:sz w:val="26"/>
        </w:rPr>
        <w:t>Farook Training College, Calicut</w:t>
      </w:r>
    </w:p>
    <w:p w14:paraId="2A0E19E4" w14:textId="77777777" w:rsidR="00523EBC" w:rsidRDefault="00523EBC">
      <w:pPr>
        <w:jc w:val="center"/>
        <w:rPr>
          <w:b/>
          <w:sz w:val="28"/>
        </w:rPr>
      </w:pPr>
      <w:r>
        <w:rPr>
          <w:b/>
          <w:sz w:val="28"/>
        </w:rPr>
        <w:t>QUESTIONNAIRE ON TUTORING</w:t>
      </w:r>
    </w:p>
    <w:p w14:paraId="7A040FA0" w14:textId="77777777" w:rsidR="00523EBC" w:rsidRDefault="00523EBC">
      <w:pPr>
        <w:jc w:val="center"/>
        <w:rPr>
          <w:b/>
          <w:sz w:val="28"/>
        </w:rPr>
      </w:pPr>
    </w:p>
    <w:p w14:paraId="08D85820" w14:textId="77777777" w:rsidR="00523EBC" w:rsidRDefault="00523EBC">
      <w:pPr>
        <w:rPr>
          <w:b/>
          <w:bCs/>
          <w:sz w:val="26"/>
        </w:rPr>
      </w:pPr>
      <w:r>
        <w:rPr>
          <w:b/>
          <w:bCs/>
          <w:sz w:val="26"/>
        </w:rPr>
        <w:t>Dr. Abdul Gafoor.K</w:t>
      </w:r>
      <w:r>
        <w:rPr>
          <w:b/>
          <w:bCs/>
          <w:sz w:val="26"/>
        </w:rPr>
        <w:tab/>
      </w:r>
      <w:r>
        <w:rPr>
          <w:b/>
          <w:bCs/>
          <w:sz w:val="26"/>
        </w:rPr>
        <w:tab/>
      </w:r>
      <w:r>
        <w:rPr>
          <w:b/>
          <w:bCs/>
          <w:sz w:val="26"/>
        </w:rPr>
        <w:tab/>
      </w:r>
      <w:r>
        <w:rPr>
          <w:b/>
          <w:bCs/>
          <w:sz w:val="26"/>
        </w:rPr>
        <w:tab/>
      </w:r>
      <w:r>
        <w:rPr>
          <w:b/>
          <w:bCs/>
          <w:sz w:val="26"/>
        </w:rPr>
        <w:tab/>
      </w:r>
      <w:r>
        <w:rPr>
          <w:b/>
          <w:bCs/>
          <w:sz w:val="26"/>
        </w:rPr>
        <w:tab/>
        <w:t>Muhammad.S</w:t>
      </w:r>
    </w:p>
    <w:p w14:paraId="6EB985C9" w14:textId="77777777" w:rsidR="00523EBC" w:rsidRDefault="00523EBC">
      <w:r>
        <w:rPr>
          <w:noProof/>
        </w:rPr>
        <w:pict w14:anchorId="6E479903">
          <v:line id="_x0000_s1029" style="position:absolute;z-index:251664384" from="0,18.25pt" to="477.9pt,18.25pt" o:allowincell="f" strokeweight="4.5pt">
            <v:stroke linestyle="thickThin"/>
          </v:line>
        </w:pict>
      </w:r>
      <w:r>
        <w:t>Sr. Lecturer in Education</w:t>
      </w:r>
      <w:r>
        <w:tab/>
      </w:r>
      <w:r>
        <w:tab/>
      </w:r>
      <w:r>
        <w:tab/>
      </w:r>
      <w:r>
        <w:tab/>
      </w:r>
      <w:r>
        <w:tab/>
      </w:r>
      <w:r>
        <w:tab/>
        <w:t>M.Ed. Student</w:t>
      </w:r>
      <w:r>
        <w:tab/>
      </w:r>
      <w:r>
        <w:tab/>
      </w:r>
    </w:p>
    <w:p w14:paraId="5E4E58C5" w14:textId="77777777" w:rsidR="00523EBC" w:rsidRDefault="00523EBC">
      <w:pPr>
        <w:jc w:val="both"/>
      </w:pPr>
      <w:r>
        <w:tab/>
      </w:r>
    </w:p>
    <w:p w14:paraId="7EB05501" w14:textId="77777777" w:rsidR="00523EBC" w:rsidRDefault="00523EBC">
      <w:pPr>
        <w:jc w:val="both"/>
      </w:pPr>
      <w:r>
        <w:tab/>
        <w:t>The following is a table prepared for gathering information about the tuition, coaching, training and learning guidance that you receive in the science subjects in out of school time. Separate columns have been given for Physics, chemistry &amp; Biology. Mention individually how much learning facilities you are provided in each subjects. Record your personal details before doing it.</w:t>
      </w:r>
    </w:p>
    <w:p w14:paraId="4DBA0697" w14:textId="77777777" w:rsidR="00523EBC" w:rsidRDefault="00523EBC">
      <w:pPr>
        <w:jc w:val="both"/>
      </w:pPr>
      <w:r>
        <w:t>Name of the Pupil..............................................Class.................Class No.......... Name of the School.........................................................Boy/Girl...................... Occupation of Father.................................Occupation of Mother....................... Education of Father.....................................Education of Mother....................... Monthly Income of Family..........................................</w:t>
      </w:r>
    </w:p>
    <w:p w14:paraId="749BB92D" w14:textId="77777777" w:rsidR="00523EBC" w:rsidRDefault="00523EBC">
      <w:pPr>
        <w:jc w:val="both"/>
      </w:pPr>
    </w:p>
    <w:tbl>
      <w:tblPr>
        <w:tblW w:w="1028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4452"/>
        <w:gridCol w:w="547"/>
        <w:gridCol w:w="1508"/>
        <w:gridCol w:w="1060"/>
        <w:gridCol w:w="1216"/>
        <w:gridCol w:w="1089"/>
      </w:tblGrid>
      <w:tr w:rsidR="00523EBC" w14:paraId="224E8F21" w14:textId="77777777">
        <w:trPr>
          <w:cantSplit/>
          <w:trHeight w:val="274"/>
        </w:trPr>
        <w:tc>
          <w:tcPr>
            <w:tcW w:w="403" w:type="dxa"/>
            <w:vMerge w:val="restart"/>
          </w:tcPr>
          <w:p w14:paraId="151BE9E3" w14:textId="77777777" w:rsidR="00523EBC" w:rsidRDefault="00523EBC">
            <w:pPr>
              <w:jc w:val="center"/>
            </w:pPr>
          </w:p>
        </w:tc>
        <w:tc>
          <w:tcPr>
            <w:tcW w:w="6516" w:type="dxa"/>
            <w:gridSpan w:val="3"/>
            <w:vMerge w:val="restart"/>
          </w:tcPr>
          <w:p w14:paraId="6AE86ABA" w14:textId="77777777" w:rsidR="00523EBC" w:rsidRDefault="00523EBC">
            <w:pPr>
              <w:jc w:val="center"/>
            </w:pPr>
            <w:r>
              <w:t>Items</w:t>
            </w:r>
          </w:p>
        </w:tc>
        <w:tc>
          <w:tcPr>
            <w:tcW w:w="3366" w:type="dxa"/>
            <w:gridSpan w:val="3"/>
          </w:tcPr>
          <w:p w14:paraId="7153436D" w14:textId="77777777" w:rsidR="00523EBC" w:rsidRDefault="00523EBC">
            <w:pPr>
              <w:jc w:val="center"/>
            </w:pPr>
            <w:r>
              <w:t>Subjects</w:t>
            </w:r>
          </w:p>
        </w:tc>
      </w:tr>
      <w:tr w:rsidR="00523EBC" w14:paraId="78B67E01" w14:textId="77777777">
        <w:trPr>
          <w:cantSplit/>
          <w:trHeight w:val="147"/>
        </w:trPr>
        <w:tc>
          <w:tcPr>
            <w:tcW w:w="403" w:type="dxa"/>
            <w:vMerge/>
          </w:tcPr>
          <w:p w14:paraId="3AD5B96F" w14:textId="77777777" w:rsidR="00523EBC" w:rsidRDefault="00523EBC">
            <w:pPr>
              <w:jc w:val="both"/>
            </w:pPr>
          </w:p>
        </w:tc>
        <w:tc>
          <w:tcPr>
            <w:tcW w:w="6516" w:type="dxa"/>
            <w:gridSpan w:val="3"/>
            <w:vMerge/>
          </w:tcPr>
          <w:p w14:paraId="3437A600" w14:textId="77777777" w:rsidR="00523EBC" w:rsidRDefault="00523EBC">
            <w:pPr>
              <w:jc w:val="both"/>
            </w:pPr>
          </w:p>
        </w:tc>
        <w:tc>
          <w:tcPr>
            <w:tcW w:w="1060" w:type="dxa"/>
          </w:tcPr>
          <w:p w14:paraId="55E81D33" w14:textId="77777777" w:rsidR="00523EBC" w:rsidRDefault="00523EBC">
            <w:pPr>
              <w:jc w:val="both"/>
            </w:pPr>
            <w:r>
              <w:t>Physics</w:t>
            </w:r>
          </w:p>
        </w:tc>
        <w:tc>
          <w:tcPr>
            <w:tcW w:w="1216" w:type="dxa"/>
          </w:tcPr>
          <w:p w14:paraId="44B50724" w14:textId="77777777" w:rsidR="00523EBC" w:rsidRDefault="00523EBC">
            <w:pPr>
              <w:jc w:val="both"/>
            </w:pPr>
            <w:r>
              <w:t>Chemistry</w:t>
            </w:r>
          </w:p>
        </w:tc>
        <w:tc>
          <w:tcPr>
            <w:tcW w:w="1090" w:type="dxa"/>
          </w:tcPr>
          <w:p w14:paraId="6FDFD335" w14:textId="77777777" w:rsidR="00523EBC" w:rsidRDefault="00523EBC">
            <w:pPr>
              <w:jc w:val="both"/>
            </w:pPr>
            <w:r>
              <w:t>Biology</w:t>
            </w:r>
          </w:p>
        </w:tc>
      </w:tr>
      <w:tr w:rsidR="00523EBC" w14:paraId="22206255" w14:textId="77777777">
        <w:trPr>
          <w:trHeight w:val="841"/>
        </w:trPr>
        <w:tc>
          <w:tcPr>
            <w:tcW w:w="403" w:type="dxa"/>
          </w:tcPr>
          <w:p w14:paraId="0C0CDFFB" w14:textId="77777777" w:rsidR="00523EBC" w:rsidRDefault="00523EBC">
            <w:pPr>
              <w:jc w:val="both"/>
            </w:pPr>
            <w:r>
              <w:t>1.</w:t>
            </w:r>
          </w:p>
        </w:tc>
        <w:tc>
          <w:tcPr>
            <w:tcW w:w="6516" w:type="dxa"/>
            <w:gridSpan w:val="3"/>
          </w:tcPr>
          <w:p w14:paraId="64F95E26" w14:textId="77777777" w:rsidR="00523EBC" w:rsidRDefault="00523EBC">
            <w:pPr>
              <w:jc w:val="both"/>
            </w:pPr>
            <w:r>
              <w:t>Besides the school time table, in which subjects you are given help of tutor/teacher/guardian (Please put '</w:t>
            </w:r>
            <w:r>
              <w:sym w:font="Wingdings" w:char="F0FC"/>
            </w:r>
            <w:r>
              <w:t>' mark against the subjects)</w:t>
            </w:r>
          </w:p>
        </w:tc>
        <w:tc>
          <w:tcPr>
            <w:tcW w:w="1060" w:type="dxa"/>
          </w:tcPr>
          <w:p w14:paraId="4D9DB9F6" w14:textId="77777777" w:rsidR="00523EBC" w:rsidRDefault="00523EBC">
            <w:pPr>
              <w:jc w:val="both"/>
            </w:pPr>
          </w:p>
        </w:tc>
        <w:tc>
          <w:tcPr>
            <w:tcW w:w="1216" w:type="dxa"/>
          </w:tcPr>
          <w:p w14:paraId="36F3EA42" w14:textId="77777777" w:rsidR="00523EBC" w:rsidRDefault="00523EBC">
            <w:pPr>
              <w:jc w:val="both"/>
            </w:pPr>
          </w:p>
        </w:tc>
        <w:tc>
          <w:tcPr>
            <w:tcW w:w="1090" w:type="dxa"/>
          </w:tcPr>
          <w:p w14:paraId="466EC24A" w14:textId="77777777" w:rsidR="00523EBC" w:rsidRDefault="00523EBC">
            <w:pPr>
              <w:jc w:val="both"/>
            </w:pPr>
          </w:p>
        </w:tc>
      </w:tr>
      <w:tr w:rsidR="00523EBC" w14:paraId="5CBCB303" w14:textId="77777777">
        <w:trPr>
          <w:trHeight w:val="565"/>
        </w:trPr>
        <w:tc>
          <w:tcPr>
            <w:tcW w:w="403" w:type="dxa"/>
          </w:tcPr>
          <w:p w14:paraId="4F691B5D" w14:textId="77777777" w:rsidR="00523EBC" w:rsidRDefault="00523EBC">
            <w:pPr>
              <w:jc w:val="both"/>
            </w:pPr>
            <w:r>
              <w:t>2.</w:t>
            </w:r>
          </w:p>
        </w:tc>
        <w:tc>
          <w:tcPr>
            <w:tcW w:w="6516" w:type="dxa"/>
            <w:gridSpan w:val="3"/>
          </w:tcPr>
          <w:p w14:paraId="0E4B9960" w14:textId="77777777" w:rsidR="00523EBC" w:rsidRDefault="00523EBC">
            <w:pPr>
              <w:jc w:val="both"/>
            </w:pPr>
            <w:r>
              <w:t>Which Science subjects are you taught by the tutors (please put '</w:t>
            </w:r>
            <w:r>
              <w:sym w:font="Wingdings" w:char="F0FC"/>
            </w:r>
            <w:r>
              <w:t>' against the subjects)</w:t>
            </w:r>
          </w:p>
        </w:tc>
        <w:tc>
          <w:tcPr>
            <w:tcW w:w="1060" w:type="dxa"/>
          </w:tcPr>
          <w:p w14:paraId="0547C282" w14:textId="77777777" w:rsidR="00523EBC" w:rsidRDefault="00523EBC">
            <w:pPr>
              <w:jc w:val="both"/>
            </w:pPr>
          </w:p>
        </w:tc>
        <w:tc>
          <w:tcPr>
            <w:tcW w:w="1216" w:type="dxa"/>
          </w:tcPr>
          <w:p w14:paraId="2CFDA568" w14:textId="77777777" w:rsidR="00523EBC" w:rsidRDefault="00523EBC">
            <w:pPr>
              <w:jc w:val="both"/>
            </w:pPr>
          </w:p>
        </w:tc>
        <w:tc>
          <w:tcPr>
            <w:tcW w:w="1090" w:type="dxa"/>
          </w:tcPr>
          <w:p w14:paraId="19BF58C1" w14:textId="77777777" w:rsidR="00523EBC" w:rsidRDefault="00523EBC">
            <w:pPr>
              <w:jc w:val="both"/>
            </w:pPr>
          </w:p>
        </w:tc>
      </w:tr>
      <w:tr w:rsidR="00523EBC" w14:paraId="02863E87" w14:textId="77777777">
        <w:trPr>
          <w:trHeight w:val="872"/>
        </w:trPr>
        <w:tc>
          <w:tcPr>
            <w:tcW w:w="403" w:type="dxa"/>
          </w:tcPr>
          <w:p w14:paraId="4E2C5E32" w14:textId="77777777" w:rsidR="00523EBC" w:rsidRDefault="00523EBC">
            <w:pPr>
              <w:jc w:val="both"/>
            </w:pPr>
            <w:r>
              <w:t>3.</w:t>
            </w:r>
          </w:p>
        </w:tc>
        <w:tc>
          <w:tcPr>
            <w:tcW w:w="6516" w:type="dxa"/>
            <w:gridSpan w:val="3"/>
          </w:tcPr>
          <w:p w14:paraId="1726716B" w14:textId="77777777" w:rsidR="00523EBC" w:rsidRDefault="00523EBC">
            <w:pPr>
              <w:jc w:val="both"/>
            </w:pPr>
            <w:r>
              <w:t>Which Science subjects are you taught by School teachers out-of-school time (not the special classes arranged for completion of the school lessons)</w:t>
            </w:r>
          </w:p>
        </w:tc>
        <w:tc>
          <w:tcPr>
            <w:tcW w:w="1060" w:type="dxa"/>
          </w:tcPr>
          <w:p w14:paraId="38D9D3C3" w14:textId="77777777" w:rsidR="00523EBC" w:rsidRDefault="00523EBC">
            <w:pPr>
              <w:jc w:val="both"/>
            </w:pPr>
          </w:p>
        </w:tc>
        <w:tc>
          <w:tcPr>
            <w:tcW w:w="1216" w:type="dxa"/>
          </w:tcPr>
          <w:p w14:paraId="179DBB08" w14:textId="77777777" w:rsidR="00523EBC" w:rsidRDefault="00523EBC">
            <w:pPr>
              <w:jc w:val="both"/>
            </w:pPr>
          </w:p>
        </w:tc>
        <w:tc>
          <w:tcPr>
            <w:tcW w:w="1090" w:type="dxa"/>
          </w:tcPr>
          <w:p w14:paraId="191CD78F" w14:textId="77777777" w:rsidR="00523EBC" w:rsidRDefault="00523EBC">
            <w:pPr>
              <w:jc w:val="both"/>
            </w:pPr>
          </w:p>
        </w:tc>
      </w:tr>
      <w:tr w:rsidR="00523EBC" w14:paraId="2771B18A" w14:textId="77777777">
        <w:trPr>
          <w:trHeight w:val="550"/>
        </w:trPr>
        <w:tc>
          <w:tcPr>
            <w:tcW w:w="403" w:type="dxa"/>
          </w:tcPr>
          <w:p w14:paraId="73196FA5" w14:textId="77777777" w:rsidR="00523EBC" w:rsidRDefault="00523EBC">
            <w:pPr>
              <w:jc w:val="both"/>
            </w:pPr>
            <w:r>
              <w:t>4.</w:t>
            </w:r>
          </w:p>
        </w:tc>
        <w:tc>
          <w:tcPr>
            <w:tcW w:w="6516" w:type="dxa"/>
            <w:gridSpan w:val="3"/>
          </w:tcPr>
          <w:p w14:paraId="31DD0C66" w14:textId="77777777" w:rsidR="00523EBC" w:rsidRDefault="00523EBC">
            <w:pPr>
              <w:jc w:val="both"/>
            </w:pPr>
            <w:r>
              <w:t>How many hours in a week do you receive tuition for each Science subjects?</w:t>
            </w:r>
          </w:p>
        </w:tc>
        <w:tc>
          <w:tcPr>
            <w:tcW w:w="1060" w:type="dxa"/>
          </w:tcPr>
          <w:p w14:paraId="08316E6A" w14:textId="77777777" w:rsidR="00523EBC" w:rsidRDefault="00523EBC">
            <w:pPr>
              <w:jc w:val="both"/>
            </w:pPr>
          </w:p>
        </w:tc>
        <w:tc>
          <w:tcPr>
            <w:tcW w:w="1216" w:type="dxa"/>
          </w:tcPr>
          <w:p w14:paraId="6B658550" w14:textId="77777777" w:rsidR="00523EBC" w:rsidRDefault="00523EBC">
            <w:pPr>
              <w:jc w:val="both"/>
            </w:pPr>
          </w:p>
        </w:tc>
        <w:tc>
          <w:tcPr>
            <w:tcW w:w="1090" w:type="dxa"/>
          </w:tcPr>
          <w:p w14:paraId="30B83FBB" w14:textId="77777777" w:rsidR="00523EBC" w:rsidRDefault="00523EBC">
            <w:pPr>
              <w:jc w:val="both"/>
            </w:pPr>
          </w:p>
        </w:tc>
      </w:tr>
      <w:tr w:rsidR="00523EBC" w14:paraId="5A4AE555" w14:textId="77777777">
        <w:trPr>
          <w:cantSplit/>
          <w:trHeight w:val="291"/>
        </w:trPr>
        <w:tc>
          <w:tcPr>
            <w:tcW w:w="403" w:type="dxa"/>
            <w:vMerge w:val="restart"/>
          </w:tcPr>
          <w:p w14:paraId="4FB4D559" w14:textId="77777777" w:rsidR="00523EBC" w:rsidRDefault="00523EBC">
            <w:pPr>
              <w:jc w:val="both"/>
            </w:pPr>
            <w:r>
              <w:t>5.</w:t>
            </w:r>
          </w:p>
        </w:tc>
        <w:tc>
          <w:tcPr>
            <w:tcW w:w="5007" w:type="dxa"/>
            <w:gridSpan w:val="2"/>
            <w:vMerge w:val="restart"/>
          </w:tcPr>
          <w:p w14:paraId="6769857B" w14:textId="77777777" w:rsidR="00523EBC" w:rsidRDefault="00523EBC">
            <w:pPr>
              <w:jc w:val="both"/>
            </w:pPr>
            <w:r>
              <w:t>How many hours a day do you receive tuition from your tutor or your school teachers at out-of-school time.</w:t>
            </w:r>
          </w:p>
        </w:tc>
        <w:tc>
          <w:tcPr>
            <w:tcW w:w="1509" w:type="dxa"/>
          </w:tcPr>
          <w:p w14:paraId="5632AAD4" w14:textId="77777777" w:rsidR="00523EBC" w:rsidRDefault="00523EBC">
            <w:pPr>
              <w:jc w:val="both"/>
            </w:pPr>
            <w:r>
              <w:t>Mon</w:t>
            </w:r>
          </w:p>
        </w:tc>
        <w:tc>
          <w:tcPr>
            <w:tcW w:w="1060" w:type="dxa"/>
          </w:tcPr>
          <w:p w14:paraId="70D07D79" w14:textId="77777777" w:rsidR="00523EBC" w:rsidRDefault="00523EBC">
            <w:pPr>
              <w:jc w:val="both"/>
            </w:pPr>
          </w:p>
        </w:tc>
        <w:tc>
          <w:tcPr>
            <w:tcW w:w="1216" w:type="dxa"/>
          </w:tcPr>
          <w:p w14:paraId="096A91D5" w14:textId="77777777" w:rsidR="00523EBC" w:rsidRDefault="00523EBC">
            <w:pPr>
              <w:jc w:val="both"/>
            </w:pPr>
          </w:p>
        </w:tc>
        <w:tc>
          <w:tcPr>
            <w:tcW w:w="1090" w:type="dxa"/>
          </w:tcPr>
          <w:p w14:paraId="58694A0E" w14:textId="77777777" w:rsidR="00523EBC" w:rsidRDefault="00523EBC">
            <w:pPr>
              <w:jc w:val="both"/>
            </w:pPr>
          </w:p>
        </w:tc>
      </w:tr>
      <w:tr w:rsidR="00523EBC" w14:paraId="584169A8" w14:textId="77777777">
        <w:trPr>
          <w:cantSplit/>
          <w:trHeight w:val="147"/>
        </w:trPr>
        <w:tc>
          <w:tcPr>
            <w:tcW w:w="403" w:type="dxa"/>
            <w:vMerge/>
          </w:tcPr>
          <w:p w14:paraId="064CDD73" w14:textId="77777777" w:rsidR="00523EBC" w:rsidRDefault="00523EBC">
            <w:pPr>
              <w:jc w:val="both"/>
            </w:pPr>
          </w:p>
        </w:tc>
        <w:tc>
          <w:tcPr>
            <w:tcW w:w="5007" w:type="dxa"/>
            <w:gridSpan w:val="2"/>
            <w:vMerge/>
          </w:tcPr>
          <w:p w14:paraId="4DD84A03" w14:textId="77777777" w:rsidR="00523EBC" w:rsidRDefault="00523EBC">
            <w:pPr>
              <w:jc w:val="both"/>
            </w:pPr>
          </w:p>
        </w:tc>
        <w:tc>
          <w:tcPr>
            <w:tcW w:w="1509" w:type="dxa"/>
          </w:tcPr>
          <w:p w14:paraId="7D9C28A2" w14:textId="77777777" w:rsidR="00523EBC" w:rsidRDefault="00523EBC">
            <w:pPr>
              <w:jc w:val="both"/>
            </w:pPr>
            <w:r>
              <w:t>Tue</w:t>
            </w:r>
          </w:p>
        </w:tc>
        <w:tc>
          <w:tcPr>
            <w:tcW w:w="1060" w:type="dxa"/>
          </w:tcPr>
          <w:p w14:paraId="6ACFBCFE" w14:textId="77777777" w:rsidR="00523EBC" w:rsidRDefault="00523EBC">
            <w:pPr>
              <w:jc w:val="both"/>
            </w:pPr>
          </w:p>
        </w:tc>
        <w:tc>
          <w:tcPr>
            <w:tcW w:w="1216" w:type="dxa"/>
          </w:tcPr>
          <w:p w14:paraId="3E925D13" w14:textId="77777777" w:rsidR="00523EBC" w:rsidRDefault="00523EBC">
            <w:pPr>
              <w:jc w:val="both"/>
            </w:pPr>
          </w:p>
        </w:tc>
        <w:tc>
          <w:tcPr>
            <w:tcW w:w="1090" w:type="dxa"/>
          </w:tcPr>
          <w:p w14:paraId="10098509" w14:textId="77777777" w:rsidR="00523EBC" w:rsidRDefault="00523EBC">
            <w:pPr>
              <w:jc w:val="both"/>
            </w:pPr>
          </w:p>
        </w:tc>
      </w:tr>
      <w:tr w:rsidR="00523EBC" w14:paraId="587735D9" w14:textId="77777777">
        <w:trPr>
          <w:cantSplit/>
          <w:trHeight w:val="147"/>
        </w:trPr>
        <w:tc>
          <w:tcPr>
            <w:tcW w:w="403" w:type="dxa"/>
            <w:vMerge/>
          </w:tcPr>
          <w:p w14:paraId="607F457E" w14:textId="77777777" w:rsidR="00523EBC" w:rsidRDefault="00523EBC">
            <w:pPr>
              <w:jc w:val="both"/>
            </w:pPr>
          </w:p>
        </w:tc>
        <w:tc>
          <w:tcPr>
            <w:tcW w:w="5007" w:type="dxa"/>
            <w:gridSpan w:val="2"/>
            <w:vMerge/>
          </w:tcPr>
          <w:p w14:paraId="0D99EF75" w14:textId="77777777" w:rsidR="00523EBC" w:rsidRDefault="00523EBC">
            <w:pPr>
              <w:jc w:val="both"/>
            </w:pPr>
          </w:p>
        </w:tc>
        <w:tc>
          <w:tcPr>
            <w:tcW w:w="1509" w:type="dxa"/>
          </w:tcPr>
          <w:p w14:paraId="65841892" w14:textId="77777777" w:rsidR="00523EBC" w:rsidRDefault="00523EBC">
            <w:pPr>
              <w:jc w:val="both"/>
            </w:pPr>
            <w:r>
              <w:t>Wed</w:t>
            </w:r>
          </w:p>
        </w:tc>
        <w:tc>
          <w:tcPr>
            <w:tcW w:w="1060" w:type="dxa"/>
          </w:tcPr>
          <w:p w14:paraId="17AF744E" w14:textId="77777777" w:rsidR="00523EBC" w:rsidRDefault="00523EBC">
            <w:pPr>
              <w:jc w:val="both"/>
            </w:pPr>
          </w:p>
        </w:tc>
        <w:tc>
          <w:tcPr>
            <w:tcW w:w="1216" w:type="dxa"/>
          </w:tcPr>
          <w:p w14:paraId="410D90F4" w14:textId="77777777" w:rsidR="00523EBC" w:rsidRDefault="00523EBC">
            <w:pPr>
              <w:jc w:val="both"/>
            </w:pPr>
          </w:p>
        </w:tc>
        <w:tc>
          <w:tcPr>
            <w:tcW w:w="1090" w:type="dxa"/>
          </w:tcPr>
          <w:p w14:paraId="407EB875" w14:textId="77777777" w:rsidR="00523EBC" w:rsidRDefault="00523EBC">
            <w:pPr>
              <w:jc w:val="both"/>
            </w:pPr>
          </w:p>
        </w:tc>
      </w:tr>
      <w:tr w:rsidR="00523EBC" w14:paraId="19B04E7B" w14:textId="77777777">
        <w:trPr>
          <w:cantSplit/>
          <w:trHeight w:val="147"/>
        </w:trPr>
        <w:tc>
          <w:tcPr>
            <w:tcW w:w="403" w:type="dxa"/>
            <w:vMerge/>
          </w:tcPr>
          <w:p w14:paraId="70599B66" w14:textId="77777777" w:rsidR="00523EBC" w:rsidRDefault="00523EBC">
            <w:pPr>
              <w:jc w:val="both"/>
            </w:pPr>
          </w:p>
        </w:tc>
        <w:tc>
          <w:tcPr>
            <w:tcW w:w="5007" w:type="dxa"/>
            <w:gridSpan w:val="2"/>
            <w:vMerge/>
          </w:tcPr>
          <w:p w14:paraId="38AB8287" w14:textId="77777777" w:rsidR="00523EBC" w:rsidRDefault="00523EBC">
            <w:pPr>
              <w:jc w:val="both"/>
            </w:pPr>
          </w:p>
        </w:tc>
        <w:tc>
          <w:tcPr>
            <w:tcW w:w="1509" w:type="dxa"/>
          </w:tcPr>
          <w:p w14:paraId="26BB533B" w14:textId="77777777" w:rsidR="00523EBC" w:rsidRDefault="00523EBC">
            <w:pPr>
              <w:jc w:val="both"/>
            </w:pPr>
            <w:r>
              <w:t>Thu</w:t>
            </w:r>
          </w:p>
        </w:tc>
        <w:tc>
          <w:tcPr>
            <w:tcW w:w="1060" w:type="dxa"/>
          </w:tcPr>
          <w:p w14:paraId="7B74BE45" w14:textId="77777777" w:rsidR="00523EBC" w:rsidRDefault="00523EBC">
            <w:pPr>
              <w:jc w:val="both"/>
            </w:pPr>
          </w:p>
        </w:tc>
        <w:tc>
          <w:tcPr>
            <w:tcW w:w="1216" w:type="dxa"/>
          </w:tcPr>
          <w:p w14:paraId="48B453FA" w14:textId="77777777" w:rsidR="00523EBC" w:rsidRDefault="00523EBC">
            <w:pPr>
              <w:jc w:val="both"/>
            </w:pPr>
          </w:p>
        </w:tc>
        <w:tc>
          <w:tcPr>
            <w:tcW w:w="1090" w:type="dxa"/>
          </w:tcPr>
          <w:p w14:paraId="490681D9" w14:textId="77777777" w:rsidR="00523EBC" w:rsidRDefault="00523EBC">
            <w:pPr>
              <w:jc w:val="both"/>
            </w:pPr>
          </w:p>
        </w:tc>
      </w:tr>
      <w:tr w:rsidR="00523EBC" w14:paraId="2EBD65DE" w14:textId="77777777">
        <w:trPr>
          <w:cantSplit/>
          <w:trHeight w:val="147"/>
        </w:trPr>
        <w:tc>
          <w:tcPr>
            <w:tcW w:w="403" w:type="dxa"/>
            <w:vMerge/>
          </w:tcPr>
          <w:p w14:paraId="1BBF86B3" w14:textId="77777777" w:rsidR="00523EBC" w:rsidRDefault="00523EBC">
            <w:pPr>
              <w:jc w:val="both"/>
            </w:pPr>
          </w:p>
        </w:tc>
        <w:tc>
          <w:tcPr>
            <w:tcW w:w="5007" w:type="dxa"/>
            <w:gridSpan w:val="2"/>
            <w:vMerge/>
          </w:tcPr>
          <w:p w14:paraId="1D9F357B" w14:textId="77777777" w:rsidR="00523EBC" w:rsidRDefault="00523EBC">
            <w:pPr>
              <w:jc w:val="both"/>
            </w:pPr>
          </w:p>
        </w:tc>
        <w:tc>
          <w:tcPr>
            <w:tcW w:w="1509" w:type="dxa"/>
          </w:tcPr>
          <w:p w14:paraId="7FD368DA" w14:textId="77777777" w:rsidR="00523EBC" w:rsidRDefault="00523EBC">
            <w:pPr>
              <w:jc w:val="both"/>
            </w:pPr>
            <w:r>
              <w:t>Fri</w:t>
            </w:r>
          </w:p>
        </w:tc>
        <w:tc>
          <w:tcPr>
            <w:tcW w:w="1060" w:type="dxa"/>
          </w:tcPr>
          <w:p w14:paraId="6C6A63BC" w14:textId="77777777" w:rsidR="00523EBC" w:rsidRDefault="00523EBC">
            <w:pPr>
              <w:jc w:val="both"/>
            </w:pPr>
          </w:p>
        </w:tc>
        <w:tc>
          <w:tcPr>
            <w:tcW w:w="1216" w:type="dxa"/>
          </w:tcPr>
          <w:p w14:paraId="48811CE8" w14:textId="77777777" w:rsidR="00523EBC" w:rsidRDefault="00523EBC">
            <w:pPr>
              <w:jc w:val="both"/>
            </w:pPr>
          </w:p>
        </w:tc>
        <w:tc>
          <w:tcPr>
            <w:tcW w:w="1090" w:type="dxa"/>
          </w:tcPr>
          <w:p w14:paraId="1C3EC2A1" w14:textId="77777777" w:rsidR="00523EBC" w:rsidRDefault="00523EBC">
            <w:pPr>
              <w:jc w:val="both"/>
            </w:pPr>
          </w:p>
        </w:tc>
      </w:tr>
      <w:tr w:rsidR="00523EBC" w14:paraId="2D8F4624" w14:textId="77777777">
        <w:trPr>
          <w:cantSplit/>
          <w:trHeight w:val="147"/>
        </w:trPr>
        <w:tc>
          <w:tcPr>
            <w:tcW w:w="403" w:type="dxa"/>
            <w:vMerge/>
          </w:tcPr>
          <w:p w14:paraId="32F9C526" w14:textId="77777777" w:rsidR="00523EBC" w:rsidRDefault="00523EBC">
            <w:pPr>
              <w:jc w:val="both"/>
            </w:pPr>
          </w:p>
        </w:tc>
        <w:tc>
          <w:tcPr>
            <w:tcW w:w="5007" w:type="dxa"/>
            <w:gridSpan w:val="2"/>
            <w:vMerge/>
          </w:tcPr>
          <w:p w14:paraId="330D11EE" w14:textId="77777777" w:rsidR="00523EBC" w:rsidRDefault="00523EBC">
            <w:pPr>
              <w:jc w:val="both"/>
            </w:pPr>
          </w:p>
        </w:tc>
        <w:tc>
          <w:tcPr>
            <w:tcW w:w="1509" w:type="dxa"/>
          </w:tcPr>
          <w:p w14:paraId="1775AA1C" w14:textId="77777777" w:rsidR="00523EBC" w:rsidRDefault="00523EBC">
            <w:pPr>
              <w:jc w:val="both"/>
            </w:pPr>
            <w:r>
              <w:t>Sat</w:t>
            </w:r>
          </w:p>
        </w:tc>
        <w:tc>
          <w:tcPr>
            <w:tcW w:w="1060" w:type="dxa"/>
          </w:tcPr>
          <w:p w14:paraId="180BB510" w14:textId="77777777" w:rsidR="00523EBC" w:rsidRDefault="00523EBC">
            <w:pPr>
              <w:jc w:val="both"/>
            </w:pPr>
          </w:p>
        </w:tc>
        <w:tc>
          <w:tcPr>
            <w:tcW w:w="1216" w:type="dxa"/>
          </w:tcPr>
          <w:p w14:paraId="142DE5D5" w14:textId="77777777" w:rsidR="00523EBC" w:rsidRDefault="00523EBC">
            <w:pPr>
              <w:jc w:val="both"/>
            </w:pPr>
          </w:p>
        </w:tc>
        <w:tc>
          <w:tcPr>
            <w:tcW w:w="1090" w:type="dxa"/>
          </w:tcPr>
          <w:p w14:paraId="3FD6C6A4" w14:textId="77777777" w:rsidR="00523EBC" w:rsidRDefault="00523EBC">
            <w:pPr>
              <w:jc w:val="both"/>
            </w:pPr>
          </w:p>
        </w:tc>
      </w:tr>
      <w:tr w:rsidR="00523EBC" w14:paraId="6DA5B363" w14:textId="77777777">
        <w:trPr>
          <w:cantSplit/>
          <w:trHeight w:val="147"/>
        </w:trPr>
        <w:tc>
          <w:tcPr>
            <w:tcW w:w="403" w:type="dxa"/>
            <w:vMerge/>
          </w:tcPr>
          <w:p w14:paraId="6C828E45" w14:textId="77777777" w:rsidR="00523EBC" w:rsidRDefault="00523EBC">
            <w:pPr>
              <w:jc w:val="both"/>
            </w:pPr>
          </w:p>
        </w:tc>
        <w:tc>
          <w:tcPr>
            <w:tcW w:w="5007" w:type="dxa"/>
            <w:gridSpan w:val="2"/>
            <w:vMerge/>
          </w:tcPr>
          <w:p w14:paraId="6798D9EF" w14:textId="77777777" w:rsidR="00523EBC" w:rsidRDefault="00523EBC">
            <w:pPr>
              <w:jc w:val="both"/>
            </w:pPr>
          </w:p>
        </w:tc>
        <w:tc>
          <w:tcPr>
            <w:tcW w:w="1509" w:type="dxa"/>
          </w:tcPr>
          <w:p w14:paraId="6DEDA32D" w14:textId="77777777" w:rsidR="00523EBC" w:rsidRDefault="00523EBC">
            <w:pPr>
              <w:jc w:val="both"/>
            </w:pPr>
            <w:r>
              <w:t>Sun</w:t>
            </w:r>
          </w:p>
        </w:tc>
        <w:tc>
          <w:tcPr>
            <w:tcW w:w="1060" w:type="dxa"/>
          </w:tcPr>
          <w:p w14:paraId="5099F121" w14:textId="77777777" w:rsidR="00523EBC" w:rsidRDefault="00523EBC">
            <w:pPr>
              <w:jc w:val="both"/>
            </w:pPr>
          </w:p>
        </w:tc>
        <w:tc>
          <w:tcPr>
            <w:tcW w:w="1216" w:type="dxa"/>
          </w:tcPr>
          <w:p w14:paraId="3CC45B86" w14:textId="77777777" w:rsidR="00523EBC" w:rsidRDefault="00523EBC">
            <w:pPr>
              <w:jc w:val="both"/>
            </w:pPr>
          </w:p>
        </w:tc>
        <w:tc>
          <w:tcPr>
            <w:tcW w:w="1090" w:type="dxa"/>
          </w:tcPr>
          <w:p w14:paraId="53F80A08" w14:textId="77777777" w:rsidR="00523EBC" w:rsidRDefault="00523EBC">
            <w:pPr>
              <w:jc w:val="both"/>
            </w:pPr>
          </w:p>
        </w:tc>
      </w:tr>
      <w:tr w:rsidR="00523EBC" w14:paraId="4B3DD279" w14:textId="77777777">
        <w:trPr>
          <w:trHeight w:val="827"/>
        </w:trPr>
        <w:tc>
          <w:tcPr>
            <w:tcW w:w="403" w:type="dxa"/>
          </w:tcPr>
          <w:p w14:paraId="08DFDF0B" w14:textId="77777777" w:rsidR="00523EBC" w:rsidRDefault="00523EBC">
            <w:pPr>
              <w:jc w:val="both"/>
            </w:pPr>
            <w:r>
              <w:t>6</w:t>
            </w:r>
          </w:p>
        </w:tc>
        <w:tc>
          <w:tcPr>
            <w:tcW w:w="6516" w:type="dxa"/>
            <w:gridSpan w:val="3"/>
          </w:tcPr>
          <w:p w14:paraId="0F7C6910" w14:textId="77777777" w:rsidR="00523EBC" w:rsidRDefault="00523EBC">
            <w:pPr>
              <w:jc w:val="both"/>
            </w:pPr>
            <w:r>
              <w:t>In which science subjects you were given tuition/special class during summer vacation before starting the ninth standard (Please put '</w:t>
            </w:r>
            <w:r>
              <w:sym w:font="Wingdings" w:char="F0FC"/>
            </w:r>
            <w:r>
              <w:t>' mark against the subjects.</w:t>
            </w:r>
          </w:p>
        </w:tc>
        <w:tc>
          <w:tcPr>
            <w:tcW w:w="1060" w:type="dxa"/>
          </w:tcPr>
          <w:p w14:paraId="32D749E7" w14:textId="77777777" w:rsidR="00523EBC" w:rsidRDefault="00523EBC">
            <w:pPr>
              <w:jc w:val="both"/>
            </w:pPr>
          </w:p>
        </w:tc>
        <w:tc>
          <w:tcPr>
            <w:tcW w:w="1216" w:type="dxa"/>
          </w:tcPr>
          <w:p w14:paraId="083AFA83" w14:textId="77777777" w:rsidR="00523EBC" w:rsidRDefault="00523EBC">
            <w:pPr>
              <w:jc w:val="both"/>
            </w:pPr>
          </w:p>
        </w:tc>
        <w:tc>
          <w:tcPr>
            <w:tcW w:w="1090" w:type="dxa"/>
          </w:tcPr>
          <w:p w14:paraId="59A93407" w14:textId="77777777" w:rsidR="00523EBC" w:rsidRDefault="00523EBC">
            <w:pPr>
              <w:jc w:val="both"/>
            </w:pPr>
          </w:p>
        </w:tc>
      </w:tr>
      <w:tr w:rsidR="00523EBC" w14:paraId="62F67C7F" w14:textId="77777777">
        <w:trPr>
          <w:trHeight w:val="274"/>
        </w:trPr>
        <w:tc>
          <w:tcPr>
            <w:tcW w:w="403" w:type="dxa"/>
          </w:tcPr>
          <w:p w14:paraId="1DC0554F" w14:textId="77777777" w:rsidR="00523EBC" w:rsidRDefault="00523EBC">
            <w:pPr>
              <w:jc w:val="both"/>
            </w:pPr>
            <w:r>
              <w:t>7</w:t>
            </w:r>
          </w:p>
        </w:tc>
        <w:tc>
          <w:tcPr>
            <w:tcW w:w="6516" w:type="dxa"/>
            <w:gridSpan w:val="3"/>
          </w:tcPr>
          <w:p w14:paraId="76957A02" w14:textId="77777777" w:rsidR="00523EBC" w:rsidRDefault="00523EBC">
            <w:pPr>
              <w:jc w:val="both"/>
            </w:pPr>
            <w:r>
              <w:t xml:space="preserve">How many hours of tuition did you receive in each science subject during the summer vacation </w:t>
            </w:r>
          </w:p>
        </w:tc>
        <w:tc>
          <w:tcPr>
            <w:tcW w:w="1060" w:type="dxa"/>
          </w:tcPr>
          <w:p w14:paraId="5F769569" w14:textId="77777777" w:rsidR="00523EBC" w:rsidRDefault="00523EBC">
            <w:pPr>
              <w:jc w:val="both"/>
            </w:pPr>
          </w:p>
        </w:tc>
        <w:tc>
          <w:tcPr>
            <w:tcW w:w="1216" w:type="dxa"/>
          </w:tcPr>
          <w:p w14:paraId="634ED28E" w14:textId="77777777" w:rsidR="00523EBC" w:rsidRDefault="00523EBC">
            <w:pPr>
              <w:jc w:val="both"/>
            </w:pPr>
          </w:p>
        </w:tc>
        <w:tc>
          <w:tcPr>
            <w:tcW w:w="1090" w:type="dxa"/>
          </w:tcPr>
          <w:p w14:paraId="61F083A0" w14:textId="77777777" w:rsidR="00523EBC" w:rsidRDefault="00523EBC">
            <w:pPr>
              <w:jc w:val="both"/>
            </w:pPr>
          </w:p>
        </w:tc>
      </w:tr>
      <w:tr w:rsidR="00523EBC" w14:paraId="7416CE82" w14:textId="77777777">
        <w:trPr>
          <w:trHeight w:val="274"/>
        </w:trPr>
        <w:tc>
          <w:tcPr>
            <w:tcW w:w="403" w:type="dxa"/>
          </w:tcPr>
          <w:p w14:paraId="2512F924" w14:textId="77777777" w:rsidR="00523EBC" w:rsidRDefault="00523EBC">
            <w:pPr>
              <w:jc w:val="both"/>
            </w:pPr>
            <w:r>
              <w:t>8/</w:t>
            </w:r>
          </w:p>
        </w:tc>
        <w:tc>
          <w:tcPr>
            <w:tcW w:w="6516" w:type="dxa"/>
            <w:gridSpan w:val="3"/>
          </w:tcPr>
          <w:p w14:paraId="63ECAE39" w14:textId="77777777" w:rsidR="00523EBC" w:rsidRDefault="00523EBC">
            <w:pPr>
              <w:jc w:val="both"/>
            </w:pPr>
            <w:r>
              <w:t>Do you receive tuition in the holidays other than the weekly holidays? If yes, put a '</w:t>
            </w:r>
            <w:r>
              <w:sym w:font="Wingdings" w:char="F0FC"/>
            </w:r>
            <w:r>
              <w:t>' mark.</w:t>
            </w:r>
          </w:p>
        </w:tc>
        <w:tc>
          <w:tcPr>
            <w:tcW w:w="1060" w:type="dxa"/>
          </w:tcPr>
          <w:p w14:paraId="09E499E0" w14:textId="77777777" w:rsidR="00523EBC" w:rsidRDefault="00523EBC">
            <w:pPr>
              <w:jc w:val="both"/>
            </w:pPr>
          </w:p>
        </w:tc>
        <w:tc>
          <w:tcPr>
            <w:tcW w:w="1216" w:type="dxa"/>
          </w:tcPr>
          <w:p w14:paraId="21EFDFB3" w14:textId="77777777" w:rsidR="00523EBC" w:rsidRDefault="00523EBC">
            <w:pPr>
              <w:jc w:val="both"/>
            </w:pPr>
          </w:p>
        </w:tc>
        <w:tc>
          <w:tcPr>
            <w:tcW w:w="1090" w:type="dxa"/>
          </w:tcPr>
          <w:p w14:paraId="0A6587C9" w14:textId="77777777" w:rsidR="00523EBC" w:rsidRDefault="00523EBC">
            <w:pPr>
              <w:jc w:val="both"/>
            </w:pPr>
          </w:p>
        </w:tc>
      </w:tr>
      <w:tr w:rsidR="00523EBC" w14:paraId="77D0976B" w14:textId="77777777">
        <w:trPr>
          <w:cantSplit/>
          <w:trHeight w:val="274"/>
        </w:trPr>
        <w:tc>
          <w:tcPr>
            <w:tcW w:w="403" w:type="dxa"/>
            <w:vMerge w:val="restart"/>
          </w:tcPr>
          <w:p w14:paraId="29FD3CAD" w14:textId="77777777" w:rsidR="00523EBC" w:rsidRDefault="00523EBC">
            <w:pPr>
              <w:jc w:val="both"/>
            </w:pPr>
            <w:r>
              <w:t>9.</w:t>
            </w:r>
          </w:p>
        </w:tc>
        <w:tc>
          <w:tcPr>
            <w:tcW w:w="4459" w:type="dxa"/>
            <w:vMerge w:val="restart"/>
          </w:tcPr>
          <w:p w14:paraId="730D7E9A" w14:textId="77777777" w:rsidR="00523EBC" w:rsidRDefault="00523EBC">
            <w:pPr>
              <w:jc w:val="both"/>
            </w:pPr>
            <w:r>
              <w:t>Apart from the tutor/school teacher, who else help you in each subject?</w:t>
            </w:r>
          </w:p>
        </w:tc>
        <w:tc>
          <w:tcPr>
            <w:tcW w:w="2057" w:type="dxa"/>
            <w:gridSpan w:val="2"/>
          </w:tcPr>
          <w:p w14:paraId="67BEDE44" w14:textId="77777777" w:rsidR="00523EBC" w:rsidRDefault="00523EBC">
            <w:pPr>
              <w:jc w:val="both"/>
            </w:pPr>
            <w:r>
              <w:t>Father</w:t>
            </w:r>
          </w:p>
        </w:tc>
        <w:tc>
          <w:tcPr>
            <w:tcW w:w="1060" w:type="dxa"/>
          </w:tcPr>
          <w:p w14:paraId="2061CE84" w14:textId="77777777" w:rsidR="00523EBC" w:rsidRDefault="00523EBC">
            <w:pPr>
              <w:jc w:val="both"/>
            </w:pPr>
          </w:p>
        </w:tc>
        <w:tc>
          <w:tcPr>
            <w:tcW w:w="1216" w:type="dxa"/>
          </w:tcPr>
          <w:p w14:paraId="633C6270" w14:textId="77777777" w:rsidR="00523EBC" w:rsidRDefault="00523EBC">
            <w:pPr>
              <w:jc w:val="both"/>
            </w:pPr>
          </w:p>
        </w:tc>
        <w:tc>
          <w:tcPr>
            <w:tcW w:w="1090" w:type="dxa"/>
          </w:tcPr>
          <w:p w14:paraId="1E993D47" w14:textId="77777777" w:rsidR="00523EBC" w:rsidRDefault="00523EBC">
            <w:pPr>
              <w:jc w:val="both"/>
            </w:pPr>
          </w:p>
        </w:tc>
      </w:tr>
      <w:tr w:rsidR="00523EBC" w14:paraId="1FC266D6" w14:textId="77777777">
        <w:trPr>
          <w:cantSplit/>
          <w:trHeight w:val="274"/>
        </w:trPr>
        <w:tc>
          <w:tcPr>
            <w:tcW w:w="403" w:type="dxa"/>
            <w:vMerge/>
          </w:tcPr>
          <w:p w14:paraId="184DE0C8" w14:textId="77777777" w:rsidR="00523EBC" w:rsidRDefault="00523EBC">
            <w:pPr>
              <w:jc w:val="both"/>
            </w:pPr>
          </w:p>
        </w:tc>
        <w:tc>
          <w:tcPr>
            <w:tcW w:w="4459" w:type="dxa"/>
            <w:vMerge/>
          </w:tcPr>
          <w:p w14:paraId="7EB50456" w14:textId="77777777" w:rsidR="00523EBC" w:rsidRDefault="00523EBC">
            <w:pPr>
              <w:jc w:val="both"/>
            </w:pPr>
          </w:p>
        </w:tc>
        <w:tc>
          <w:tcPr>
            <w:tcW w:w="2057" w:type="dxa"/>
            <w:gridSpan w:val="2"/>
          </w:tcPr>
          <w:p w14:paraId="0174537A" w14:textId="77777777" w:rsidR="00523EBC" w:rsidRDefault="00523EBC">
            <w:pPr>
              <w:jc w:val="both"/>
            </w:pPr>
            <w:r>
              <w:t>Mother</w:t>
            </w:r>
          </w:p>
        </w:tc>
        <w:tc>
          <w:tcPr>
            <w:tcW w:w="1060" w:type="dxa"/>
          </w:tcPr>
          <w:p w14:paraId="66B32917" w14:textId="77777777" w:rsidR="00523EBC" w:rsidRDefault="00523EBC">
            <w:pPr>
              <w:jc w:val="both"/>
            </w:pPr>
          </w:p>
        </w:tc>
        <w:tc>
          <w:tcPr>
            <w:tcW w:w="1216" w:type="dxa"/>
          </w:tcPr>
          <w:p w14:paraId="023C32EC" w14:textId="77777777" w:rsidR="00523EBC" w:rsidRDefault="00523EBC">
            <w:pPr>
              <w:jc w:val="both"/>
            </w:pPr>
          </w:p>
        </w:tc>
        <w:tc>
          <w:tcPr>
            <w:tcW w:w="1090" w:type="dxa"/>
          </w:tcPr>
          <w:p w14:paraId="5A7A4553" w14:textId="77777777" w:rsidR="00523EBC" w:rsidRDefault="00523EBC">
            <w:pPr>
              <w:jc w:val="both"/>
            </w:pPr>
          </w:p>
        </w:tc>
      </w:tr>
      <w:tr w:rsidR="00523EBC" w14:paraId="735691E6" w14:textId="77777777">
        <w:trPr>
          <w:cantSplit/>
          <w:trHeight w:val="291"/>
        </w:trPr>
        <w:tc>
          <w:tcPr>
            <w:tcW w:w="403" w:type="dxa"/>
            <w:vMerge/>
          </w:tcPr>
          <w:p w14:paraId="7FEFD683" w14:textId="77777777" w:rsidR="00523EBC" w:rsidRDefault="00523EBC">
            <w:pPr>
              <w:jc w:val="both"/>
            </w:pPr>
          </w:p>
        </w:tc>
        <w:tc>
          <w:tcPr>
            <w:tcW w:w="4459" w:type="dxa"/>
            <w:vMerge/>
          </w:tcPr>
          <w:p w14:paraId="2F055754" w14:textId="77777777" w:rsidR="00523EBC" w:rsidRDefault="00523EBC">
            <w:pPr>
              <w:jc w:val="both"/>
            </w:pPr>
          </w:p>
        </w:tc>
        <w:tc>
          <w:tcPr>
            <w:tcW w:w="2057" w:type="dxa"/>
            <w:gridSpan w:val="2"/>
          </w:tcPr>
          <w:p w14:paraId="7AF3EF2E" w14:textId="77777777" w:rsidR="00523EBC" w:rsidRDefault="00523EBC">
            <w:pPr>
              <w:jc w:val="both"/>
            </w:pPr>
            <w:r>
              <w:t>Brother &amp; Sisters</w:t>
            </w:r>
          </w:p>
        </w:tc>
        <w:tc>
          <w:tcPr>
            <w:tcW w:w="1060" w:type="dxa"/>
          </w:tcPr>
          <w:p w14:paraId="7B2BA45B" w14:textId="77777777" w:rsidR="00523EBC" w:rsidRDefault="00523EBC">
            <w:pPr>
              <w:jc w:val="both"/>
            </w:pPr>
          </w:p>
        </w:tc>
        <w:tc>
          <w:tcPr>
            <w:tcW w:w="1216" w:type="dxa"/>
          </w:tcPr>
          <w:p w14:paraId="544D1F95" w14:textId="77777777" w:rsidR="00523EBC" w:rsidRDefault="00523EBC">
            <w:pPr>
              <w:jc w:val="both"/>
            </w:pPr>
          </w:p>
        </w:tc>
        <w:tc>
          <w:tcPr>
            <w:tcW w:w="1090" w:type="dxa"/>
          </w:tcPr>
          <w:p w14:paraId="2DC17FF4" w14:textId="77777777" w:rsidR="00523EBC" w:rsidRDefault="00523EBC">
            <w:pPr>
              <w:jc w:val="both"/>
            </w:pPr>
          </w:p>
        </w:tc>
      </w:tr>
      <w:tr w:rsidR="00523EBC" w14:paraId="0B35DADE" w14:textId="77777777">
        <w:trPr>
          <w:cantSplit/>
          <w:trHeight w:val="291"/>
        </w:trPr>
        <w:tc>
          <w:tcPr>
            <w:tcW w:w="403" w:type="dxa"/>
            <w:vMerge/>
          </w:tcPr>
          <w:p w14:paraId="5B2811B9" w14:textId="77777777" w:rsidR="00523EBC" w:rsidRDefault="00523EBC">
            <w:pPr>
              <w:jc w:val="both"/>
            </w:pPr>
          </w:p>
        </w:tc>
        <w:tc>
          <w:tcPr>
            <w:tcW w:w="4459" w:type="dxa"/>
            <w:vMerge/>
          </w:tcPr>
          <w:p w14:paraId="2B3CD913" w14:textId="77777777" w:rsidR="00523EBC" w:rsidRDefault="00523EBC">
            <w:pPr>
              <w:jc w:val="both"/>
            </w:pPr>
          </w:p>
        </w:tc>
        <w:tc>
          <w:tcPr>
            <w:tcW w:w="2057" w:type="dxa"/>
            <w:gridSpan w:val="2"/>
          </w:tcPr>
          <w:p w14:paraId="586072D6" w14:textId="77777777" w:rsidR="00523EBC" w:rsidRDefault="00523EBC">
            <w:pPr>
              <w:jc w:val="both"/>
            </w:pPr>
            <w:r>
              <w:t>Relatives</w:t>
            </w:r>
          </w:p>
        </w:tc>
        <w:tc>
          <w:tcPr>
            <w:tcW w:w="1060" w:type="dxa"/>
          </w:tcPr>
          <w:p w14:paraId="072259C8" w14:textId="77777777" w:rsidR="00523EBC" w:rsidRDefault="00523EBC">
            <w:pPr>
              <w:jc w:val="both"/>
            </w:pPr>
          </w:p>
        </w:tc>
        <w:tc>
          <w:tcPr>
            <w:tcW w:w="1216" w:type="dxa"/>
          </w:tcPr>
          <w:p w14:paraId="4BDAFF8F" w14:textId="77777777" w:rsidR="00523EBC" w:rsidRDefault="00523EBC">
            <w:pPr>
              <w:jc w:val="both"/>
            </w:pPr>
          </w:p>
        </w:tc>
        <w:tc>
          <w:tcPr>
            <w:tcW w:w="1090" w:type="dxa"/>
          </w:tcPr>
          <w:p w14:paraId="2B8AE9BE" w14:textId="77777777" w:rsidR="00523EBC" w:rsidRDefault="00523EBC">
            <w:pPr>
              <w:jc w:val="both"/>
            </w:pPr>
          </w:p>
        </w:tc>
      </w:tr>
      <w:tr w:rsidR="00523EBC" w14:paraId="47A84C4C" w14:textId="77777777">
        <w:trPr>
          <w:cantSplit/>
          <w:trHeight w:val="291"/>
        </w:trPr>
        <w:tc>
          <w:tcPr>
            <w:tcW w:w="403" w:type="dxa"/>
            <w:vMerge/>
          </w:tcPr>
          <w:p w14:paraId="2C1A3D02" w14:textId="77777777" w:rsidR="00523EBC" w:rsidRDefault="00523EBC">
            <w:pPr>
              <w:jc w:val="both"/>
            </w:pPr>
          </w:p>
        </w:tc>
        <w:tc>
          <w:tcPr>
            <w:tcW w:w="4459" w:type="dxa"/>
            <w:vMerge/>
          </w:tcPr>
          <w:p w14:paraId="05A33EB6" w14:textId="77777777" w:rsidR="00523EBC" w:rsidRDefault="00523EBC">
            <w:pPr>
              <w:jc w:val="both"/>
            </w:pPr>
          </w:p>
        </w:tc>
        <w:tc>
          <w:tcPr>
            <w:tcW w:w="2057" w:type="dxa"/>
            <w:gridSpan w:val="2"/>
          </w:tcPr>
          <w:p w14:paraId="62A97C72" w14:textId="77777777" w:rsidR="00523EBC" w:rsidRDefault="00523EBC">
            <w:pPr>
              <w:jc w:val="both"/>
            </w:pPr>
            <w:r>
              <w:t xml:space="preserve">Neighbours </w:t>
            </w:r>
          </w:p>
        </w:tc>
        <w:tc>
          <w:tcPr>
            <w:tcW w:w="1060" w:type="dxa"/>
          </w:tcPr>
          <w:p w14:paraId="1B180153" w14:textId="77777777" w:rsidR="00523EBC" w:rsidRDefault="00523EBC">
            <w:pPr>
              <w:jc w:val="both"/>
            </w:pPr>
          </w:p>
        </w:tc>
        <w:tc>
          <w:tcPr>
            <w:tcW w:w="1216" w:type="dxa"/>
          </w:tcPr>
          <w:p w14:paraId="02F793D0" w14:textId="77777777" w:rsidR="00523EBC" w:rsidRDefault="00523EBC">
            <w:pPr>
              <w:jc w:val="both"/>
            </w:pPr>
          </w:p>
        </w:tc>
        <w:tc>
          <w:tcPr>
            <w:tcW w:w="1090" w:type="dxa"/>
          </w:tcPr>
          <w:p w14:paraId="6EEE510D" w14:textId="77777777" w:rsidR="00523EBC" w:rsidRDefault="00523EBC">
            <w:pPr>
              <w:jc w:val="both"/>
            </w:pPr>
          </w:p>
        </w:tc>
      </w:tr>
    </w:tbl>
    <w:p w14:paraId="1E83D1A9" w14:textId="77777777" w:rsidR="00523EBC" w:rsidRDefault="00523EBC">
      <w:pPr>
        <w:jc w:val="both"/>
        <w:rPr>
          <w:sz w:val="26"/>
        </w:rPr>
      </w:pPr>
    </w:p>
    <w:p w14:paraId="420EEFE6" w14:textId="77777777" w:rsidR="00523EBC" w:rsidRDefault="00523EBC">
      <w:pPr>
        <w:jc w:val="both"/>
        <w:rPr>
          <w:sz w:val="26"/>
        </w:rPr>
      </w:pPr>
      <w:r>
        <w:rPr>
          <w:sz w:val="26"/>
        </w:rPr>
        <w:br w:type="page"/>
      </w:r>
      <w:r>
        <w:rPr>
          <w:sz w:val="26"/>
        </w:rPr>
        <w:lastRenderedPageBreak/>
        <w:t xml:space="preserve">Are you receiving tuition/study help? </w:t>
      </w:r>
      <w:r>
        <w:rPr>
          <w:sz w:val="26"/>
        </w:rPr>
        <w:tab/>
      </w:r>
      <w:r>
        <w:rPr>
          <w:sz w:val="26"/>
        </w:rPr>
        <w:tab/>
      </w:r>
      <w:r>
        <w:rPr>
          <w:sz w:val="36"/>
        </w:rPr>
        <w:sym w:font="Webdings" w:char="F031"/>
      </w:r>
      <w:r>
        <w:rPr>
          <w:sz w:val="36"/>
        </w:rPr>
        <w:t xml:space="preserve"> </w:t>
      </w:r>
      <w:r>
        <w:rPr>
          <w:sz w:val="26"/>
        </w:rPr>
        <w:t>Yes</w:t>
      </w:r>
      <w:r>
        <w:rPr>
          <w:sz w:val="26"/>
        </w:rPr>
        <w:tab/>
      </w:r>
      <w:r>
        <w:rPr>
          <w:sz w:val="26"/>
        </w:rPr>
        <w:tab/>
      </w:r>
      <w:r>
        <w:rPr>
          <w:sz w:val="36"/>
        </w:rPr>
        <w:sym w:font="Webdings" w:char="F031"/>
      </w:r>
      <w:r>
        <w:rPr>
          <w:sz w:val="26"/>
        </w:rPr>
        <w:t xml:space="preserve"> No</w:t>
      </w:r>
    </w:p>
    <w:p w14:paraId="52162A89" w14:textId="77777777" w:rsidR="00523EBC" w:rsidRDefault="00523EBC">
      <w:pPr>
        <w:jc w:val="both"/>
        <w:rPr>
          <w:sz w:val="26"/>
        </w:rPr>
      </w:pPr>
    </w:p>
    <w:p w14:paraId="376ABDC2" w14:textId="77777777" w:rsidR="00523EBC" w:rsidRDefault="00523EBC">
      <w:pPr>
        <w:jc w:val="both"/>
        <w:rPr>
          <w:sz w:val="26"/>
        </w:rPr>
      </w:pPr>
      <w:r>
        <w:rPr>
          <w:sz w:val="26"/>
        </w:rPr>
        <w:t xml:space="preserve">If yes what are the reasons  </w:t>
      </w:r>
    </w:p>
    <w:p w14:paraId="14FE9C36" w14:textId="77777777" w:rsidR="00523EBC" w:rsidRDefault="00523EBC">
      <w:pPr>
        <w:jc w:val="both"/>
        <w:rPr>
          <w:sz w:val="26"/>
        </w:rPr>
      </w:pPr>
      <w:r>
        <w:rPr>
          <w:sz w:val="26"/>
        </w:rPr>
        <w:t>(put '</w:t>
      </w:r>
      <w:r>
        <w:rPr>
          <w:sz w:val="26"/>
        </w:rPr>
        <w:sym w:font="Wingdings" w:char="F0FC"/>
      </w:r>
      <w:r>
        <w:rPr>
          <w:sz w:val="26"/>
        </w:rPr>
        <w:t>' marks against the given reason)</w:t>
      </w:r>
    </w:p>
    <w:p w14:paraId="06BB8A34" w14:textId="77777777" w:rsidR="00523EBC" w:rsidRDefault="00523EBC">
      <w:pPr>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290"/>
        <w:gridCol w:w="2244"/>
      </w:tblGrid>
      <w:tr w:rsidR="00523EBC" w14:paraId="5581B862" w14:textId="77777777">
        <w:tc>
          <w:tcPr>
            <w:tcW w:w="482" w:type="dxa"/>
          </w:tcPr>
          <w:p w14:paraId="63B1A469" w14:textId="77777777" w:rsidR="00523EBC" w:rsidRDefault="00523EBC">
            <w:pPr>
              <w:jc w:val="both"/>
              <w:rPr>
                <w:sz w:val="26"/>
              </w:rPr>
            </w:pPr>
            <w:r>
              <w:rPr>
                <w:sz w:val="26"/>
              </w:rPr>
              <w:t>1</w:t>
            </w:r>
          </w:p>
        </w:tc>
        <w:tc>
          <w:tcPr>
            <w:tcW w:w="6451" w:type="dxa"/>
          </w:tcPr>
          <w:p w14:paraId="30FD40D7" w14:textId="77777777" w:rsidR="00523EBC" w:rsidRDefault="00523EBC">
            <w:pPr>
              <w:rPr>
                <w:sz w:val="26"/>
              </w:rPr>
            </w:pPr>
            <w:r>
              <w:rPr>
                <w:sz w:val="26"/>
              </w:rPr>
              <w:t>To seek help in content of the lessons</w:t>
            </w:r>
          </w:p>
        </w:tc>
        <w:tc>
          <w:tcPr>
            <w:tcW w:w="2312" w:type="dxa"/>
          </w:tcPr>
          <w:p w14:paraId="7EAD32C5" w14:textId="77777777" w:rsidR="00523EBC" w:rsidRDefault="00523EBC">
            <w:pPr>
              <w:jc w:val="both"/>
              <w:rPr>
                <w:sz w:val="26"/>
              </w:rPr>
            </w:pPr>
          </w:p>
        </w:tc>
      </w:tr>
      <w:tr w:rsidR="00523EBC" w14:paraId="70EC311C" w14:textId="77777777">
        <w:tc>
          <w:tcPr>
            <w:tcW w:w="482" w:type="dxa"/>
          </w:tcPr>
          <w:p w14:paraId="6C8B7B83" w14:textId="77777777" w:rsidR="00523EBC" w:rsidRDefault="00523EBC">
            <w:pPr>
              <w:jc w:val="both"/>
              <w:rPr>
                <w:sz w:val="26"/>
              </w:rPr>
            </w:pPr>
            <w:r>
              <w:rPr>
                <w:sz w:val="26"/>
              </w:rPr>
              <w:t>2</w:t>
            </w:r>
          </w:p>
        </w:tc>
        <w:tc>
          <w:tcPr>
            <w:tcW w:w="6451" w:type="dxa"/>
          </w:tcPr>
          <w:p w14:paraId="3E0E50B8" w14:textId="77777777" w:rsidR="00523EBC" w:rsidRDefault="00523EBC">
            <w:pPr>
              <w:rPr>
                <w:sz w:val="26"/>
              </w:rPr>
            </w:pPr>
            <w:r>
              <w:rPr>
                <w:sz w:val="26"/>
              </w:rPr>
              <w:t>To complete school home works</w:t>
            </w:r>
          </w:p>
        </w:tc>
        <w:tc>
          <w:tcPr>
            <w:tcW w:w="2312" w:type="dxa"/>
          </w:tcPr>
          <w:p w14:paraId="463B6DB2" w14:textId="77777777" w:rsidR="00523EBC" w:rsidRDefault="00523EBC">
            <w:pPr>
              <w:jc w:val="both"/>
              <w:rPr>
                <w:sz w:val="26"/>
              </w:rPr>
            </w:pPr>
          </w:p>
        </w:tc>
      </w:tr>
      <w:tr w:rsidR="00523EBC" w14:paraId="1E530B9F" w14:textId="77777777">
        <w:tc>
          <w:tcPr>
            <w:tcW w:w="482" w:type="dxa"/>
          </w:tcPr>
          <w:p w14:paraId="3024EB25" w14:textId="77777777" w:rsidR="00523EBC" w:rsidRDefault="00523EBC">
            <w:pPr>
              <w:jc w:val="both"/>
              <w:rPr>
                <w:sz w:val="26"/>
              </w:rPr>
            </w:pPr>
            <w:r>
              <w:rPr>
                <w:sz w:val="26"/>
              </w:rPr>
              <w:t>3</w:t>
            </w:r>
          </w:p>
        </w:tc>
        <w:tc>
          <w:tcPr>
            <w:tcW w:w="6451" w:type="dxa"/>
          </w:tcPr>
          <w:p w14:paraId="135DBA8B" w14:textId="77777777" w:rsidR="00523EBC" w:rsidRDefault="00523EBC">
            <w:pPr>
              <w:rPr>
                <w:sz w:val="26"/>
              </w:rPr>
            </w:pPr>
            <w:r>
              <w:rPr>
                <w:sz w:val="26"/>
              </w:rPr>
              <w:t>To become 1st rank holder of the class</w:t>
            </w:r>
          </w:p>
        </w:tc>
        <w:tc>
          <w:tcPr>
            <w:tcW w:w="2312" w:type="dxa"/>
          </w:tcPr>
          <w:p w14:paraId="0DCA20A5" w14:textId="77777777" w:rsidR="00523EBC" w:rsidRDefault="00523EBC">
            <w:pPr>
              <w:jc w:val="both"/>
              <w:rPr>
                <w:sz w:val="26"/>
              </w:rPr>
            </w:pPr>
          </w:p>
        </w:tc>
      </w:tr>
      <w:tr w:rsidR="00523EBC" w14:paraId="1856FF12" w14:textId="77777777">
        <w:tc>
          <w:tcPr>
            <w:tcW w:w="482" w:type="dxa"/>
          </w:tcPr>
          <w:p w14:paraId="72F196A5" w14:textId="77777777" w:rsidR="00523EBC" w:rsidRDefault="00523EBC">
            <w:pPr>
              <w:jc w:val="both"/>
              <w:rPr>
                <w:sz w:val="26"/>
              </w:rPr>
            </w:pPr>
            <w:r>
              <w:rPr>
                <w:sz w:val="26"/>
              </w:rPr>
              <w:t>4</w:t>
            </w:r>
          </w:p>
        </w:tc>
        <w:tc>
          <w:tcPr>
            <w:tcW w:w="6451" w:type="dxa"/>
          </w:tcPr>
          <w:p w14:paraId="392D2783" w14:textId="77777777" w:rsidR="00523EBC" w:rsidRDefault="00523EBC">
            <w:pPr>
              <w:rPr>
                <w:sz w:val="26"/>
              </w:rPr>
            </w:pPr>
            <w:r>
              <w:rPr>
                <w:sz w:val="26"/>
              </w:rPr>
              <w:t xml:space="preserve">Because of the difficulty of the subjects </w:t>
            </w:r>
          </w:p>
        </w:tc>
        <w:tc>
          <w:tcPr>
            <w:tcW w:w="2312" w:type="dxa"/>
          </w:tcPr>
          <w:p w14:paraId="145191E7" w14:textId="77777777" w:rsidR="00523EBC" w:rsidRDefault="00523EBC">
            <w:pPr>
              <w:jc w:val="both"/>
              <w:rPr>
                <w:sz w:val="26"/>
              </w:rPr>
            </w:pPr>
          </w:p>
        </w:tc>
      </w:tr>
      <w:tr w:rsidR="00523EBC" w14:paraId="327C347A" w14:textId="77777777">
        <w:tc>
          <w:tcPr>
            <w:tcW w:w="482" w:type="dxa"/>
          </w:tcPr>
          <w:p w14:paraId="5C841933" w14:textId="77777777" w:rsidR="00523EBC" w:rsidRDefault="00523EBC">
            <w:pPr>
              <w:jc w:val="both"/>
              <w:rPr>
                <w:sz w:val="26"/>
              </w:rPr>
            </w:pPr>
            <w:r>
              <w:rPr>
                <w:sz w:val="26"/>
              </w:rPr>
              <w:t>5</w:t>
            </w:r>
          </w:p>
        </w:tc>
        <w:tc>
          <w:tcPr>
            <w:tcW w:w="6451" w:type="dxa"/>
          </w:tcPr>
          <w:p w14:paraId="52C79431" w14:textId="77777777" w:rsidR="00523EBC" w:rsidRDefault="00523EBC">
            <w:pPr>
              <w:rPr>
                <w:sz w:val="26"/>
              </w:rPr>
            </w:pPr>
            <w:r>
              <w:rPr>
                <w:sz w:val="26"/>
              </w:rPr>
              <w:t>To attain 'notes' of the subjects</w:t>
            </w:r>
          </w:p>
        </w:tc>
        <w:tc>
          <w:tcPr>
            <w:tcW w:w="2312" w:type="dxa"/>
          </w:tcPr>
          <w:p w14:paraId="4D8CED66" w14:textId="77777777" w:rsidR="00523EBC" w:rsidRDefault="00523EBC">
            <w:pPr>
              <w:jc w:val="both"/>
              <w:rPr>
                <w:sz w:val="26"/>
              </w:rPr>
            </w:pPr>
          </w:p>
        </w:tc>
      </w:tr>
      <w:tr w:rsidR="00523EBC" w14:paraId="2AC70E20" w14:textId="77777777">
        <w:tc>
          <w:tcPr>
            <w:tcW w:w="482" w:type="dxa"/>
          </w:tcPr>
          <w:p w14:paraId="61F5FEAA" w14:textId="77777777" w:rsidR="00523EBC" w:rsidRDefault="00523EBC">
            <w:pPr>
              <w:jc w:val="both"/>
              <w:rPr>
                <w:sz w:val="26"/>
              </w:rPr>
            </w:pPr>
            <w:r>
              <w:rPr>
                <w:sz w:val="26"/>
              </w:rPr>
              <w:t>6</w:t>
            </w:r>
          </w:p>
        </w:tc>
        <w:tc>
          <w:tcPr>
            <w:tcW w:w="6451" w:type="dxa"/>
          </w:tcPr>
          <w:p w14:paraId="3537B180" w14:textId="77777777" w:rsidR="00523EBC" w:rsidRDefault="00523EBC">
            <w:pPr>
              <w:rPr>
                <w:sz w:val="26"/>
              </w:rPr>
            </w:pPr>
            <w:r>
              <w:rPr>
                <w:sz w:val="26"/>
              </w:rPr>
              <w:t>Deficiency of the appropriate facts in the lessons.</w:t>
            </w:r>
          </w:p>
        </w:tc>
        <w:tc>
          <w:tcPr>
            <w:tcW w:w="2312" w:type="dxa"/>
          </w:tcPr>
          <w:p w14:paraId="34A14B00" w14:textId="77777777" w:rsidR="00523EBC" w:rsidRDefault="00523EBC">
            <w:pPr>
              <w:jc w:val="both"/>
              <w:rPr>
                <w:sz w:val="26"/>
              </w:rPr>
            </w:pPr>
          </w:p>
        </w:tc>
      </w:tr>
      <w:tr w:rsidR="00523EBC" w14:paraId="2265C976" w14:textId="77777777">
        <w:tc>
          <w:tcPr>
            <w:tcW w:w="482" w:type="dxa"/>
          </w:tcPr>
          <w:p w14:paraId="3175B446" w14:textId="77777777" w:rsidR="00523EBC" w:rsidRDefault="00523EBC">
            <w:pPr>
              <w:jc w:val="both"/>
              <w:rPr>
                <w:sz w:val="26"/>
              </w:rPr>
            </w:pPr>
            <w:r>
              <w:rPr>
                <w:sz w:val="26"/>
              </w:rPr>
              <w:t>7</w:t>
            </w:r>
          </w:p>
        </w:tc>
        <w:tc>
          <w:tcPr>
            <w:tcW w:w="6451" w:type="dxa"/>
          </w:tcPr>
          <w:p w14:paraId="0B91A252" w14:textId="77777777" w:rsidR="00523EBC" w:rsidRDefault="00523EBC">
            <w:pPr>
              <w:rPr>
                <w:sz w:val="26"/>
              </w:rPr>
            </w:pPr>
            <w:r>
              <w:rPr>
                <w:sz w:val="26"/>
              </w:rPr>
              <w:t>To complete school homeworks there by to get appreciation from the teachers.</w:t>
            </w:r>
          </w:p>
        </w:tc>
        <w:tc>
          <w:tcPr>
            <w:tcW w:w="2312" w:type="dxa"/>
          </w:tcPr>
          <w:p w14:paraId="6D0CE2CD" w14:textId="77777777" w:rsidR="00523EBC" w:rsidRDefault="00523EBC">
            <w:pPr>
              <w:jc w:val="both"/>
              <w:rPr>
                <w:sz w:val="26"/>
              </w:rPr>
            </w:pPr>
          </w:p>
        </w:tc>
      </w:tr>
      <w:tr w:rsidR="00523EBC" w14:paraId="62116E8C" w14:textId="77777777">
        <w:tc>
          <w:tcPr>
            <w:tcW w:w="482" w:type="dxa"/>
          </w:tcPr>
          <w:p w14:paraId="35EE786D" w14:textId="77777777" w:rsidR="00523EBC" w:rsidRDefault="00523EBC">
            <w:pPr>
              <w:jc w:val="both"/>
              <w:rPr>
                <w:sz w:val="26"/>
              </w:rPr>
            </w:pPr>
            <w:r>
              <w:rPr>
                <w:sz w:val="26"/>
              </w:rPr>
              <w:t>8</w:t>
            </w:r>
          </w:p>
        </w:tc>
        <w:tc>
          <w:tcPr>
            <w:tcW w:w="6451" w:type="dxa"/>
          </w:tcPr>
          <w:p w14:paraId="188ECF28" w14:textId="77777777" w:rsidR="00523EBC" w:rsidRDefault="00523EBC">
            <w:pPr>
              <w:rPr>
                <w:sz w:val="26"/>
              </w:rPr>
            </w:pPr>
            <w:r>
              <w:rPr>
                <w:sz w:val="26"/>
              </w:rPr>
              <w:t>The students cannot understand the school class.</w:t>
            </w:r>
          </w:p>
        </w:tc>
        <w:tc>
          <w:tcPr>
            <w:tcW w:w="2312" w:type="dxa"/>
          </w:tcPr>
          <w:p w14:paraId="39ADF80A" w14:textId="77777777" w:rsidR="00523EBC" w:rsidRDefault="00523EBC">
            <w:pPr>
              <w:jc w:val="both"/>
              <w:rPr>
                <w:sz w:val="26"/>
              </w:rPr>
            </w:pPr>
          </w:p>
        </w:tc>
      </w:tr>
      <w:tr w:rsidR="00523EBC" w14:paraId="7658D22A" w14:textId="77777777">
        <w:tc>
          <w:tcPr>
            <w:tcW w:w="482" w:type="dxa"/>
          </w:tcPr>
          <w:p w14:paraId="51CAE5AC" w14:textId="77777777" w:rsidR="00523EBC" w:rsidRDefault="00523EBC">
            <w:pPr>
              <w:jc w:val="both"/>
              <w:rPr>
                <w:sz w:val="26"/>
              </w:rPr>
            </w:pPr>
            <w:r>
              <w:rPr>
                <w:sz w:val="26"/>
              </w:rPr>
              <w:t>9</w:t>
            </w:r>
          </w:p>
        </w:tc>
        <w:tc>
          <w:tcPr>
            <w:tcW w:w="6451" w:type="dxa"/>
          </w:tcPr>
          <w:p w14:paraId="6FD9D824" w14:textId="77777777" w:rsidR="00523EBC" w:rsidRDefault="00523EBC">
            <w:pPr>
              <w:rPr>
                <w:sz w:val="26"/>
              </w:rPr>
            </w:pPr>
            <w:r>
              <w:rPr>
                <w:sz w:val="26"/>
              </w:rPr>
              <w:t>To satisfy the parents</w:t>
            </w:r>
          </w:p>
        </w:tc>
        <w:tc>
          <w:tcPr>
            <w:tcW w:w="2312" w:type="dxa"/>
          </w:tcPr>
          <w:p w14:paraId="1345C30F" w14:textId="77777777" w:rsidR="00523EBC" w:rsidRDefault="00523EBC">
            <w:pPr>
              <w:jc w:val="both"/>
              <w:rPr>
                <w:sz w:val="26"/>
              </w:rPr>
            </w:pPr>
          </w:p>
        </w:tc>
      </w:tr>
      <w:tr w:rsidR="00523EBC" w14:paraId="3D4C0EED" w14:textId="77777777">
        <w:tc>
          <w:tcPr>
            <w:tcW w:w="482" w:type="dxa"/>
          </w:tcPr>
          <w:p w14:paraId="48838C8B" w14:textId="77777777" w:rsidR="00523EBC" w:rsidRDefault="00523EBC">
            <w:pPr>
              <w:jc w:val="both"/>
              <w:rPr>
                <w:sz w:val="26"/>
              </w:rPr>
            </w:pPr>
            <w:r>
              <w:rPr>
                <w:sz w:val="26"/>
              </w:rPr>
              <w:t>10</w:t>
            </w:r>
          </w:p>
        </w:tc>
        <w:tc>
          <w:tcPr>
            <w:tcW w:w="6451" w:type="dxa"/>
          </w:tcPr>
          <w:p w14:paraId="79B390ED" w14:textId="77777777" w:rsidR="00523EBC" w:rsidRDefault="00523EBC">
            <w:pPr>
              <w:rPr>
                <w:sz w:val="26"/>
              </w:rPr>
            </w:pPr>
            <w:r>
              <w:rPr>
                <w:sz w:val="26"/>
              </w:rPr>
              <w:t>As the friends are going for tuition</w:t>
            </w:r>
          </w:p>
        </w:tc>
        <w:tc>
          <w:tcPr>
            <w:tcW w:w="2312" w:type="dxa"/>
          </w:tcPr>
          <w:p w14:paraId="78CBCB88" w14:textId="77777777" w:rsidR="00523EBC" w:rsidRDefault="00523EBC">
            <w:pPr>
              <w:jc w:val="both"/>
              <w:rPr>
                <w:sz w:val="26"/>
              </w:rPr>
            </w:pPr>
          </w:p>
        </w:tc>
      </w:tr>
      <w:tr w:rsidR="00523EBC" w14:paraId="351F772E" w14:textId="77777777">
        <w:tc>
          <w:tcPr>
            <w:tcW w:w="482" w:type="dxa"/>
          </w:tcPr>
          <w:p w14:paraId="29E570F1" w14:textId="77777777" w:rsidR="00523EBC" w:rsidRDefault="00523EBC">
            <w:pPr>
              <w:jc w:val="both"/>
              <w:rPr>
                <w:sz w:val="26"/>
              </w:rPr>
            </w:pPr>
            <w:r>
              <w:rPr>
                <w:sz w:val="26"/>
              </w:rPr>
              <w:t>11</w:t>
            </w:r>
          </w:p>
        </w:tc>
        <w:tc>
          <w:tcPr>
            <w:tcW w:w="6451" w:type="dxa"/>
          </w:tcPr>
          <w:p w14:paraId="622A9508" w14:textId="77777777" w:rsidR="00523EBC" w:rsidRDefault="00523EBC">
            <w:pPr>
              <w:rPr>
                <w:sz w:val="26"/>
              </w:rPr>
            </w:pPr>
            <w:r>
              <w:rPr>
                <w:sz w:val="26"/>
              </w:rPr>
              <w:t xml:space="preserve">The compulsion of the elder people in the home </w:t>
            </w:r>
          </w:p>
        </w:tc>
        <w:tc>
          <w:tcPr>
            <w:tcW w:w="2312" w:type="dxa"/>
          </w:tcPr>
          <w:p w14:paraId="16A438B0" w14:textId="77777777" w:rsidR="00523EBC" w:rsidRDefault="00523EBC">
            <w:pPr>
              <w:jc w:val="both"/>
              <w:rPr>
                <w:sz w:val="26"/>
              </w:rPr>
            </w:pPr>
          </w:p>
        </w:tc>
      </w:tr>
      <w:tr w:rsidR="00523EBC" w14:paraId="4616BB2B" w14:textId="77777777">
        <w:tc>
          <w:tcPr>
            <w:tcW w:w="482" w:type="dxa"/>
          </w:tcPr>
          <w:p w14:paraId="132BDEE1" w14:textId="77777777" w:rsidR="00523EBC" w:rsidRDefault="00523EBC">
            <w:pPr>
              <w:jc w:val="both"/>
              <w:rPr>
                <w:sz w:val="26"/>
              </w:rPr>
            </w:pPr>
            <w:r>
              <w:rPr>
                <w:sz w:val="26"/>
              </w:rPr>
              <w:t>12</w:t>
            </w:r>
          </w:p>
        </w:tc>
        <w:tc>
          <w:tcPr>
            <w:tcW w:w="6451" w:type="dxa"/>
          </w:tcPr>
          <w:p w14:paraId="151215F0" w14:textId="77777777" w:rsidR="00523EBC" w:rsidRDefault="00523EBC">
            <w:pPr>
              <w:rPr>
                <w:sz w:val="26"/>
              </w:rPr>
            </w:pPr>
            <w:r>
              <w:rPr>
                <w:sz w:val="26"/>
              </w:rPr>
              <w:t>For dignity</w:t>
            </w:r>
          </w:p>
        </w:tc>
        <w:tc>
          <w:tcPr>
            <w:tcW w:w="2312" w:type="dxa"/>
          </w:tcPr>
          <w:p w14:paraId="71E05481" w14:textId="77777777" w:rsidR="00523EBC" w:rsidRDefault="00523EBC">
            <w:pPr>
              <w:jc w:val="both"/>
              <w:rPr>
                <w:sz w:val="26"/>
              </w:rPr>
            </w:pPr>
          </w:p>
        </w:tc>
      </w:tr>
      <w:tr w:rsidR="00523EBC" w14:paraId="78477016" w14:textId="77777777">
        <w:tc>
          <w:tcPr>
            <w:tcW w:w="482" w:type="dxa"/>
          </w:tcPr>
          <w:p w14:paraId="71174672" w14:textId="77777777" w:rsidR="00523EBC" w:rsidRDefault="00523EBC">
            <w:pPr>
              <w:jc w:val="both"/>
              <w:rPr>
                <w:sz w:val="26"/>
              </w:rPr>
            </w:pPr>
            <w:r>
              <w:rPr>
                <w:sz w:val="26"/>
              </w:rPr>
              <w:t>13</w:t>
            </w:r>
          </w:p>
        </w:tc>
        <w:tc>
          <w:tcPr>
            <w:tcW w:w="6451" w:type="dxa"/>
          </w:tcPr>
          <w:p w14:paraId="24F67DD9" w14:textId="77777777" w:rsidR="00523EBC" w:rsidRDefault="00523EBC">
            <w:pPr>
              <w:jc w:val="both"/>
              <w:rPr>
                <w:sz w:val="26"/>
              </w:rPr>
            </w:pPr>
            <w:r>
              <w:rPr>
                <w:sz w:val="26"/>
              </w:rPr>
              <w:t>To study lessons before teaching them in  the class</w:t>
            </w:r>
          </w:p>
        </w:tc>
        <w:tc>
          <w:tcPr>
            <w:tcW w:w="2312" w:type="dxa"/>
          </w:tcPr>
          <w:p w14:paraId="1F46C02E" w14:textId="77777777" w:rsidR="00523EBC" w:rsidRDefault="00523EBC">
            <w:pPr>
              <w:jc w:val="both"/>
              <w:rPr>
                <w:sz w:val="26"/>
              </w:rPr>
            </w:pPr>
          </w:p>
        </w:tc>
      </w:tr>
      <w:tr w:rsidR="00523EBC" w14:paraId="55C1667C" w14:textId="77777777">
        <w:tc>
          <w:tcPr>
            <w:tcW w:w="482" w:type="dxa"/>
          </w:tcPr>
          <w:p w14:paraId="67A3F1DA" w14:textId="77777777" w:rsidR="00523EBC" w:rsidRDefault="00523EBC">
            <w:pPr>
              <w:jc w:val="both"/>
              <w:rPr>
                <w:sz w:val="26"/>
              </w:rPr>
            </w:pPr>
            <w:r>
              <w:rPr>
                <w:sz w:val="26"/>
              </w:rPr>
              <w:t>14</w:t>
            </w:r>
          </w:p>
        </w:tc>
        <w:tc>
          <w:tcPr>
            <w:tcW w:w="6451" w:type="dxa"/>
          </w:tcPr>
          <w:p w14:paraId="17822DC3" w14:textId="77777777" w:rsidR="00523EBC" w:rsidRDefault="00523EBC">
            <w:pPr>
              <w:jc w:val="both"/>
              <w:rPr>
                <w:sz w:val="26"/>
              </w:rPr>
            </w:pPr>
            <w:r>
              <w:rPr>
                <w:sz w:val="26"/>
              </w:rPr>
              <w:t>Just for pleasure</w:t>
            </w:r>
          </w:p>
        </w:tc>
        <w:tc>
          <w:tcPr>
            <w:tcW w:w="2312" w:type="dxa"/>
          </w:tcPr>
          <w:p w14:paraId="78224516" w14:textId="77777777" w:rsidR="00523EBC" w:rsidRDefault="00523EBC">
            <w:pPr>
              <w:jc w:val="both"/>
              <w:rPr>
                <w:sz w:val="26"/>
              </w:rPr>
            </w:pPr>
          </w:p>
        </w:tc>
      </w:tr>
      <w:tr w:rsidR="00523EBC" w14:paraId="182AE438" w14:textId="77777777">
        <w:tc>
          <w:tcPr>
            <w:tcW w:w="482" w:type="dxa"/>
          </w:tcPr>
          <w:p w14:paraId="778588DF" w14:textId="77777777" w:rsidR="00523EBC" w:rsidRDefault="00523EBC">
            <w:pPr>
              <w:jc w:val="both"/>
              <w:rPr>
                <w:sz w:val="26"/>
              </w:rPr>
            </w:pPr>
            <w:r>
              <w:rPr>
                <w:sz w:val="26"/>
              </w:rPr>
              <w:t>15</w:t>
            </w:r>
          </w:p>
        </w:tc>
        <w:tc>
          <w:tcPr>
            <w:tcW w:w="6451" w:type="dxa"/>
          </w:tcPr>
          <w:p w14:paraId="58E0CD72" w14:textId="77777777" w:rsidR="00523EBC" w:rsidRDefault="00523EBC">
            <w:pPr>
              <w:jc w:val="both"/>
              <w:rPr>
                <w:sz w:val="26"/>
              </w:rPr>
            </w:pPr>
            <w:r>
              <w:rPr>
                <w:sz w:val="26"/>
              </w:rPr>
              <w:t>To move away from the homely surrounding</w:t>
            </w:r>
          </w:p>
        </w:tc>
        <w:tc>
          <w:tcPr>
            <w:tcW w:w="2312" w:type="dxa"/>
          </w:tcPr>
          <w:p w14:paraId="433660C3" w14:textId="77777777" w:rsidR="00523EBC" w:rsidRDefault="00523EBC">
            <w:pPr>
              <w:jc w:val="both"/>
              <w:rPr>
                <w:sz w:val="26"/>
              </w:rPr>
            </w:pPr>
          </w:p>
        </w:tc>
      </w:tr>
      <w:tr w:rsidR="00523EBC" w14:paraId="2086128A" w14:textId="77777777">
        <w:tc>
          <w:tcPr>
            <w:tcW w:w="482" w:type="dxa"/>
          </w:tcPr>
          <w:p w14:paraId="408207D8" w14:textId="77777777" w:rsidR="00523EBC" w:rsidRDefault="00523EBC">
            <w:pPr>
              <w:jc w:val="both"/>
              <w:rPr>
                <w:sz w:val="26"/>
              </w:rPr>
            </w:pPr>
            <w:r>
              <w:rPr>
                <w:sz w:val="26"/>
              </w:rPr>
              <w:t>16</w:t>
            </w:r>
          </w:p>
        </w:tc>
        <w:tc>
          <w:tcPr>
            <w:tcW w:w="6451" w:type="dxa"/>
          </w:tcPr>
          <w:p w14:paraId="5773B898" w14:textId="77777777" w:rsidR="00523EBC" w:rsidRDefault="00523EBC">
            <w:pPr>
              <w:jc w:val="both"/>
              <w:rPr>
                <w:sz w:val="26"/>
              </w:rPr>
            </w:pPr>
            <w:r>
              <w:rPr>
                <w:sz w:val="26"/>
              </w:rPr>
              <w:t>To spend free time.</w:t>
            </w:r>
          </w:p>
        </w:tc>
        <w:tc>
          <w:tcPr>
            <w:tcW w:w="2312" w:type="dxa"/>
          </w:tcPr>
          <w:p w14:paraId="0D7D71DE" w14:textId="77777777" w:rsidR="00523EBC" w:rsidRDefault="00523EBC">
            <w:pPr>
              <w:jc w:val="both"/>
              <w:rPr>
                <w:sz w:val="26"/>
              </w:rPr>
            </w:pPr>
          </w:p>
        </w:tc>
      </w:tr>
    </w:tbl>
    <w:p w14:paraId="5281F726" w14:textId="77777777" w:rsidR="00523EBC" w:rsidRDefault="00523EBC">
      <w:pPr>
        <w:jc w:val="both"/>
        <w:rPr>
          <w:sz w:val="26"/>
        </w:rPr>
      </w:pPr>
    </w:p>
    <w:p w14:paraId="5EF33D6D" w14:textId="77777777" w:rsidR="00523EBC" w:rsidRDefault="00523EBC">
      <w:pPr>
        <w:jc w:val="both"/>
        <w:rPr>
          <w:sz w:val="26"/>
        </w:rPr>
      </w:pPr>
      <w:r>
        <w:rPr>
          <w:sz w:val="26"/>
        </w:rPr>
        <w:tab/>
        <w:t xml:space="preserve">If there any other reasons, write  ...................................................................... </w:t>
      </w:r>
      <w:r>
        <w:rPr>
          <w:sz w:val="26"/>
        </w:rPr>
        <w:tab/>
      </w:r>
      <w:r>
        <w:rPr>
          <w:sz w:val="26"/>
        </w:rPr>
        <w:tab/>
      </w:r>
      <w:r>
        <w:rPr>
          <w:sz w:val="26"/>
        </w:rPr>
        <w:tab/>
      </w:r>
      <w:r>
        <w:rPr>
          <w:sz w:val="26"/>
        </w:rPr>
        <w:tab/>
      </w:r>
      <w:r>
        <w:rPr>
          <w:sz w:val="26"/>
        </w:rPr>
        <w:tab/>
        <w:t xml:space="preserve">              .....................................................................</w:t>
      </w:r>
    </w:p>
    <w:p w14:paraId="68F61E9A" w14:textId="77777777" w:rsidR="00523EBC" w:rsidRDefault="00523EBC">
      <w:pPr>
        <w:jc w:val="center"/>
        <w:rPr>
          <w:b/>
          <w:sz w:val="26"/>
        </w:rPr>
      </w:pPr>
      <w:r>
        <w:rPr>
          <w:b/>
          <w:sz w:val="26"/>
        </w:rPr>
        <w:t>APPENDIX I</w:t>
      </w:r>
    </w:p>
    <w:p w14:paraId="4500D86E" w14:textId="77777777" w:rsidR="00523EBC" w:rsidRDefault="00523EBC">
      <w:pPr>
        <w:jc w:val="center"/>
        <w:rPr>
          <w:b/>
          <w:sz w:val="26"/>
        </w:rPr>
      </w:pPr>
    </w:p>
    <w:p w14:paraId="4C7BCFAC" w14:textId="77777777" w:rsidR="00523EBC" w:rsidRDefault="00523EBC">
      <w:pPr>
        <w:jc w:val="center"/>
        <w:rPr>
          <w:b/>
          <w:sz w:val="26"/>
        </w:rPr>
      </w:pPr>
      <w:r>
        <w:rPr>
          <w:b/>
          <w:sz w:val="26"/>
        </w:rPr>
        <w:t>Farook Training College, Calicut</w:t>
      </w:r>
    </w:p>
    <w:p w14:paraId="44DADFE9" w14:textId="77777777" w:rsidR="00523EBC" w:rsidRDefault="00523EBC">
      <w:pPr>
        <w:jc w:val="center"/>
        <w:rPr>
          <w:b/>
          <w:sz w:val="28"/>
        </w:rPr>
      </w:pPr>
      <w:r>
        <w:rPr>
          <w:b/>
          <w:sz w:val="28"/>
        </w:rPr>
        <w:lastRenderedPageBreak/>
        <w:t>ACHIEVEMENT TEST IN SCIENCE (Draft)</w:t>
      </w:r>
    </w:p>
    <w:p w14:paraId="1BCCD31A" w14:textId="77777777" w:rsidR="00523EBC" w:rsidRDefault="00523EBC">
      <w:pPr>
        <w:jc w:val="center"/>
        <w:rPr>
          <w:b/>
          <w:sz w:val="26"/>
        </w:rPr>
      </w:pPr>
    </w:p>
    <w:p w14:paraId="1BCB3DAD" w14:textId="77777777" w:rsidR="00523EBC" w:rsidRDefault="00523EBC">
      <w:pPr>
        <w:rPr>
          <w:b/>
          <w:bCs/>
          <w:sz w:val="26"/>
        </w:rPr>
      </w:pPr>
      <w:r>
        <w:rPr>
          <w:b/>
          <w:bCs/>
          <w:sz w:val="26"/>
        </w:rPr>
        <w:t>Dr. Abdul Gafoor.K</w:t>
      </w:r>
      <w:r>
        <w:rPr>
          <w:b/>
          <w:bCs/>
          <w:sz w:val="26"/>
        </w:rPr>
        <w:tab/>
      </w:r>
      <w:r>
        <w:rPr>
          <w:b/>
          <w:bCs/>
          <w:sz w:val="26"/>
        </w:rPr>
        <w:tab/>
      </w:r>
      <w:r>
        <w:rPr>
          <w:b/>
          <w:bCs/>
          <w:sz w:val="26"/>
        </w:rPr>
        <w:tab/>
      </w:r>
      <w:r>
        <w:rPr>
          <w:b/>
          <w:bCs/>
          <w:sz w:val="26"/>
        </w:rPr>
        <w:tab/>
      </w:r>
      <w:r>
        <w:rPr>
          <w:b/>
          <w:bCs/>
          <w:sz w:val="26"/>
        </w:rPr>
        <w:tab/>
      </w:r>
      <w:r>
        <w:rPr>
          <w:b/>
          <w:bCs/>
          <w:sz w:val="26"/>
        </w:rPr>
        <w:tab/>
      </w:r>
      <w:r>
        <w:rPr>
          <w:b/>
          <w:bCs/>
          <w:sz w:val="26"/>
        </w:rPr>
        <w:tab/>
        <w:t>Muhammad.S</w:t>
      </w:r>
    </w:p>
    <w:p w14:paraId="5F09D649" w14:textId="77777777" w:rsidR="00523EBC" w:rsidRDefault="00523EBC">
      <w:pPr>
        <w:rPr>
          <w:sz w:val="26"/>
        </w:rPr>
      </w:pPr>
      <w:r>
        <w:rPr>
          <w:noProof/>
          <w:sz w:val="26"/>
        </w:rPr>
        <w:pict w14:anchorId="2072FBE3">
          <v:line id="_x0000_s1030" style="position:absolute;z-index:251666432" from="0,18.25pt" to="477.9pt,18.25pt" o:allowincell="f" strokeweight="4.5pt">
            <v:stroke linestyle="thickThin"/>
          </v:line>
        </w:pict>
      </w:r>
      <w:r>
        <w:rPr>
          <w:sz w:val="26"/>
        </w:rPr>
        <w:t>Sr. Lecturer in Education</w:t>
      </w:r>
      <w:r>
        <w:rPr>
          <w:sz w:val="26"/>
        </w:rPr>
        <w:tab/>
      </w:r>
      <w:r>
        <w:rPr>
          <w:sz w:val="26"/>
        </w:rPr>
        <w:tab/>
      </w:r>
      <w:r>
        <w:rPr>
          <w:sz w:val="26"/>
        </w:rPr>
        <w:tab/>
      </w:r>
      <w:r>
        <w:rPr>
          <w:sz w:val="26"/>
        </w:rPr>
        <w:tab/>
      </w:r>
      <w:r>
        <w:rPr>
          <w:sz w:val="26"/>
        </w:rPr>
        <w:tab/>
      </w:r>
      <w:r>
        <w:rPr>
          <w:sz w:val="26"/>
        </w:rPr>
        <w:tab/>
      </w:r>
      <w:r>
        <w:rPr>
          <w:sz w:val="26"/>
        </w:rPr>
        <w:tab/>
        <w:t>M.Ed. Student</w:t>
      </w:r>
      <w:r>
        <w:rPr>
          <w:sz w:val="26"/>
        </w:rPr>
        <w:tab/>
      </w:r>
      <w:r>
        <w:rPr>
          <w:sz w:val="26"/>
        </w:rPr>
        <w:tab/>
      </w:r>
    </w:p>
    <w:p w14:paraId="176E9074" w14:textId="77777777" w:rsidR="00523EBC" w:rsidRDefault="00523EBC">
      <w:pPr>
        <w:rPr>
          <w:rFonts w:ascii="ML-TTKarthika" w:hAnsi="ML-TTKarthika"/>
          <w:i/>
        </w:rPr>
      </w:pPr>
      <w:r>
        <w:rPr>
          <w:rFonts w:ascii="ML-TTKarthika" w:hAnsi="ML-TTKarthika"/>
          <w:i/>
        </w:rPr>
        <w:t>\nÀt±i§Ä:</w:t>
      </w:r>
    </w:p>
    <w:p w14:paraId="07A87521" w14:textId="77777777" w:rsidR="00523EBC" w:rsidRDefault="00523EBC">
      <w:pPr>
        <w:rPr>
          <w:rFonts w:ascii="ML-TTKarthika" w:hAnsi="ML-TTKarthika"/>
          <w:i/>
        </w:rPr>
      </w:pPr>
    </w:p>
    <w:p w14:paraId="64A2354C" w14:textId="77777777" w:rsidR="00523EBC" w:rsidRDefault="00523EBC">
      <w:pPr>
        <w:spacing w:before="40" w:after="40"/>
        <w:ind w:left="720" w:hanging="720"/>
        <w:jc w:val="both"/>
        <w:rPr>
          <w:rFonts w:ascii="ML-TTKarthika" w:hAnsi="ML-TTKarthika"/>
          <w:i/>
        </w:rPr>
      </w:pPr>
      <w:r>
        <w:rPr>
          <w:rFonts w:ascii="ML-TTKarthika" w:hAnsi="ML-TTKarthika"/>
          <w:i/>
        </w:rPr>
        <w:t>1.</w:t>
      </w:r>
      <w:r>
        <w:rPr>
          <w:rFonts w:ascii="ML-TTKarthika" w:hAnsi="ML-TTKarthika"/>
          <w:i/>
        </w:rPr>
        <w:tab/>
        <w:t xml:space="preserve">CXv DuÀÖ-X-{´w, ck-X-{´w, Poh-imkv{Xw F¶o hnj-b-§-fn-epÅ Hcp sSÌm-Wv.  tNmZy¡-S-em-knÂ \n§Ä H¶pwXs¶ Fgp-X-cp-Xv.  D¯-c-§Ä AS-bm-f-s¸-Sp-¯p-¶-Xn\v thsd IS-emkv X¶n-«p-­v.  D¯-c-¡-S-em-knÂ tNmZy§-fpsS \¼À, {Ia-¯nÂ Fgp-Xn-bn-«p-­v.  Hmtcm tNmZy¯n\pw </w:t>
      </w:r>
      <w:r>
        <w:rPr>
          <w:i/>
          <w:sz w:val="20"/>
        </w:rPr>
        <w:t xml:space="preserve">A, B, C, D </w:t>
      </w:r>
      <w:r>
        <w:rPr>
          <w:rFonts w:ascii="ML-TTKarthika" w:hAnsi="ML-TTKarthika"/>
          <w:i/>
        </w:rPr>
        <w:t xml:space="preserve">F¶o 4 D¯-c-§Ä X¶n-cn-¡p-¶p.  AXnÂ H¶p am{X-amWv icn.  Hmtcm tNmZy¯n\pw icn-bmb D¯cw I­p-]n-Sn-¡p-I.  F¶n«v D¯-c-¡-S-em-knÂ tNmZy \¼-dn-s\-Xnsc icn-bp-¯-cs¯ Ipdn-¡p¶ A£-c-¯nÂ </w:t>
      </w:r>
      <w:r>
        <w:rPr>
          <w:i/>
          <w:sz w:val="20"/>
        </w:rPr>
        <w:t>'X'</w:t>
      </w:r>
      <w:r>
        <w:rPr>
          <w:rFonts w:ascii="ML-TTKarthika" w:hAnsi="ML-TTKarthika"/>
          <w:i/>
        </w:rPr>
        <w:t xml:space="preserve"> ASbm-f-s¸-Sp-¯p-I.</w:t>
      </w:r>
    </w:p>
    <w:p w14:paraId="3DE39B4C" w14:textId="77777777" w:rsidR="00523EBC" w:rsidRDefault="00523EBC">
      <w:pPr>
        <w:spacing w:before="40" w:after="40"/>
        <w:ind w:left="720" w:hanging="720"/>
        <w:jc w:val="both"/>
        <w:rPr>
          <w:rFonts w:ascii="ML-TTKarthika" w:hAnsi="ML-TTKarthika"/>
          <w:i/>
        </w:rPr>
      </w:pPr>
      <w:r>
        <w:rPr>
          <w:rFonts w:ascii="ML-TTKarthika" w:hAnsi="ML-TTKarthika"/>
          <w:i/>
        </w:rPr>
        <w:t>2.</w:t>
      </w:r>
      <w:r>
        <w:rPr>
          <w:rFonts w:ascii="ML-TTKarthika" w:hAnsi="ML-TTKarthika"/>
          <w:i/>
        </w:rPr>
        <w:tab/>
        <w:t xml:space="preserve">\n§Ä BZyw AS-bm-f-s¸-Sp-¯nb  </w:t>
      </w:r>
      <w:r>
        <w:rPr>
          <w:i/>
          <w:sz w:val="20"/>
        </w:rPr>
        <w:t>'X'</w:t>
      </w:r>
      <w:r>
        <w:rPr>
          <w:rFonts w:ascii="ML-TTKarthika" w:hAnsi="ML-TTKarthika"/>
          <w:i/>
        </w:rPr>
        <w:t xml:space="preserve"> NnÓw sXämb Øm\-¯m-sW¶v I­mÂ Øm\w amäp-¶-Xn\v  </w:t>
      </w:r>
      <w:r>
        <w:rPr>
          <w:i/>
          <w:sz w:val="20"/>
        </w:rPr>
        <w:t>'X'</w:t>
      </w:r>
      <w:r>
        <w:rPr>
          <w:rFonts w:ascii="ML-TTKarthika" w:hAnsi="ML-TTKarthika"/>
          <w:i/>
        </w:rPr>
        <w:t xml:space="preserve"> ASbmf¯n-\p-taÂ Idp-¸n-¡p-Ibpw </w:t>
      </w:r>
      <w:r>
        <w:rPr>
          <w:rFonts w:ascii="ML-TTKarthika" w:hAnsi="ML-TTKarthika"/>
          <w:i/>
          <w:sz w:val="16"/>
        </w:rPr>
        <w:t>(</w:t>
      </w:r>
      <w:r>
        <w:rPr>
          <w:rFonts w:ascii="ML-TTKarthika" w:hAnsi="ML-TTKarthika"/>
          <w:i/>
          <w:sz w:val="16"/>
        </w:rPr>
        <w:sym w:font="Wingdings 2" w:char="F098"/>
      </w:r>
      <w:r>
        <w:rPr>
          <w:rFonts w:ascii="ML-TTKarthika" w:hAnsi="ML-TTKarthika"/>
          <w:i/>
          <w:sz w:val="16"/>
        </w:rPr>
        <w:t>)</w:t>
      </w:r>
      <w:r>
        <w:rPr>
          <w:rFonts w:ascii="ML-TTKarthika" w:hAnsi="ML-TTKarthika"/>
          <w:i/>
        </w:rPr>
        <w:t xml:space="preserve"> icn-bmb Øm\¯v  </w:t>
      </w:r>
      <w:r>
        <w:rPr>
          <w:i/>
          <w:sz w:val="20"/>
        </w:rPr>
        <w:t>'X'</w:t>
      </w:r>
      <w:r>
        <w:rPr>
          <w:rFonts w:ascii="ML-TTKarthika" w:hAnsi="ML-TTKarthika"/>
          <w:i/>
        </w:rPr>
        <w:t xml:space="preserve"> NnÓw CSp-Ibpw sN¿p-I.</w:t>
      </w:r>
    </w:p>
    <w:p w14:paraId="5FC981A8" w14:textId="77777777" w:rsidR="00523EBC" w:rsidRDefault="00523EBC">
      <w:pPr>
        <w:spacing w:before="40" w:after="40"/>
        <w:ind w:left="720" w:hanging="720"/>
        <w:jc w:val="both"/>
        <w:rPr>
          <w:rFonts w:ascii="ML-TTKarthika" w:hAnsi="ML-TTKarthika"/>
          <w:i/>
        </w:rPr>
      </w:pPr>
      <w:r>
        <w:rPr>
          <w:rFonts w:ascii="ML-TTKarthika" w:hAnsi="ML-TTKarthika"/>
          <w:i/>
        </w:rPr>
        <w:t>3.</w:t>
      </w:r>
      <w:r>
        <w:rPr>
          <w:rFonts w:ascii="ML-TTKarthika" w:hAnsi="ML-TTKarthika"/>
          <w:i/>
        </w:rPr>
        <w:tab/>
        <w:t>Hmtcm `mK-¯n\pw D¯-c-sa-gp-Xm³ shsÆsd kabw ¢n]vX-s¸-Sp-¯n-bn-«p-­v.  ]co-£-I³ \nÀt±iw Xcp-t¼mÄ am{Xw D¯-c-sa-gp-Xm³ Bcw-`n-¡p-I.</w:t>
      </w:r>
    </w:p>
    <w:p w14:paraId="507FFC12" w14:textId="77777777" w:rsidR="00523EBC" w:rsidRDefault="00523EBC">
      <w:pPr>
        <w:spacing w:before="40" w:after="40"/>
        <w:jc w:val="both"/>
        <w:rPr>
          <w:rFonts w:ascii="ML-TTKarthika" w:hAnsi="ML-TTKarthika"/>
          <w:i/>
        </w:rPr>
      </w:pPr>
      <w:r>
        <w:rPr>
          <w:rFonts w:ascii="ML-TTKarthika" w:hAnsi="ML-TTKarthika"/>
          <w:i/>
        </w:rPr>
        <w:t>4.</w:t>
      </w:r>
      <w:r>
        <w:rPr>
          <w:rFonts w:ascii="ML-TTKarthika" w:hAnsi="ML-TTKarthika"/>
          <w:i/>
        </w:rPr>
        <w:tab/>
        <w:t>FÃm tNmZy§Ä¡pw D¯-c-sa-gp-tX-­-Xm-Wv.</w:t>
      </w:r>
    </w:p>
    <w:p w14:paraId="58F629E9" w14:textId="77777777" w:rsidR="00523EBC" w:rsidRDefault="00523EBC">
      <w:pPr>
        <w:spacing w:before="40" w:after="40"/>
        <w:jc w:val="both"/>
        <w:rPr>
          <w:rFonts w:ascii="ML-TTKarthika" w:hAnsi="ML-TTKarthika"/>
          <w:i/>
        </w:rPr>
      </w:pPr>
    </w:p>
    <w:p w14:paraId="76B2B4A5" w14:textId="77777777" w:rsidR="00523EBC" w:rsidRDefault="00523EBC">
      <w:pPr>
        <w:spacing w:before="40" w:after="40"/>
        <w:jc w:val="both"/>
        <w:rPr>
          <w:rFonts w:ascii="ML-TTKarthika" w:hAnsi="ML-TTKarthika"/>
          <w:i/>
        </w:rPr>
      </w:pPr>
      <w:r>
        <w:rPr>
          <w:rFonts w:ascii="ML-TTKarthika" w:hAnsi="ML-TTKarthika"/>
          <w:i/>
        </w:rPr>
        <w:t>amXrI:</w:t>
      </w:r>
    </w:p>
    <w:p w14:paraId="40C91873" w14:textId="77777777" w:rsidR="00523EBC" w:rsidRDefault="00523EBC">
      <w:pPr>
        <w:spacing w:before="40" w:after="40"/>
        <w:jc w:val="both"/>
        <w:rPr>
          <w:rFonts w:ascii="ML-TTKarthika" w:hAnsi="ML-TTKarthika"/>
          <w:i/>
        </w:rPr>
      </w:pPr>
      <w:r>
        <w:rPr>
          <w:rFonts w:ascii="ML-TTKarthika" w:hAnsi="ML-TTKarthika"/>
          <w:i/>
        </w:rPr>
        <w:tab/>
        <w:t>Xmsg sImSp¯-h-bnÂ kwbp-à-taXv?</w:t>
      </w:r>
    </w:p>
    <w:p w14:paraId="7DBBCD03" w14:textId="77777777" w:rsidR="00523EBC" w:rsidRDefault="00523EBC">
      <w:pPr>
        <w:spacing w:before="40" w:after="40"/>
        <w:jc w:val="both"/>
        <w:rPr>
          <w:rFonts w:ascii="ML-TTKarthika" w:hAnsi="ML-TTKarthika"/>
          <w:i/>
        </w:rPr>
      </w:pPr>
      <w:r>
        <w:rPr>
          <w:rFonts w:ascii="ML-TTKarthika" w:hAnsi="ML-TTKarthika"/>
          <w:i/>
        </w:rPr>
        <w:tab/>
      </w:r>
      <w:r>
        <w:rPr>
          <w:i/>
        </w:rPr>
        <w:t xml:space="preserve">a)  </w:t>
      </w:r>
      <w:r>
        <w:rPr>
          <w:rFonts w:ascii="ML-TTKarthika" w:hAnsi="ML-TTKarthika"/>
          <w:i/>
        </w:rPr>
        <w:t xml:space="preserve">ssl{U-P³ </w:t>
      </w:r>
      <w:r>
        <w:rPr>
          <w:i/>
        </w:rPr>
        <w:t xml:space="preserve">b)  </w:t>
      </w:r>
      <w:r>
        <w:rPr>
          <w:rFonts w:ascii="ML-TTKarthika" w:hAnsi="ML-TTKarthika"/>
          <w:i/>
        </w:rPr>
        <w:t xml:space="preserve">Pew </w:t>
      </w:r>
      <w:r>
        <w:rPr>
          <w:i/>
        </w:rPr>
        <w:t xml:space="preserve">c)  </w:t>
      </w:r>
      <w:r>
        <w:rPr>
          <w:rFonts w:ascii="ML-TTKarthika" w:hAnsi="ML-TTKarthika"/>
          <w:i/>
        </w:rPr>
        <w:t xml:space="preserve">ss\{S-P³ </w:t>
      </w:r>
      <w:r>
        <w:rPr>
          <w:i/>
        </w:rPr>
        <w:t xml:space="preserve">d)  </w:t>
      </w:r>
      <w:r>
        <w:rPr>
          <w:rFonts w:ascii="ML-TTKarthika" w:hAnsi="ML-TTKarthika"/>
          <w:i/>
        </w:rPr>
        <w:t>HmIvkn-P³</w:t>
      </w:r>
    </w:p>
    <w:p w14:paraId="28B4F91B" w14:textId="77777777" w:rsidR="00523EBC" w:rsidRDefault="00523EBC">
      <w:pPr>
        <w:spacing w:before="40" w:after="40"/>
        <w:jc w:val="both"/>
        <w:rPr>
          <w:rFonts w:ascii="ML-TTKarthika" w:hAnsi="ML-TTKarthika"/>
          <w:i/>
        </w:rPr>
      </w:pPr>
    </w:p>
    <w:p w14:paraId="41C554F4" w14:textId="77777777" w:rsidR="00523EBC" w:rsidRDefault="00523EBC">
      <w:pPr>
        <w:spacing w:before="40" w:after="40"/>
        <w:jc w:val="both"/>
        <w:rPr>
          <w:rFonts w:ascii="ML-TTKarthika" w:hAnsi="ML-TTKarthika"/>
          <w:i/>
        </w:rPr>
      </w:pPr>
      <w:r>
        <w:rPr>
          <w:rFonts w:ascii="ML-TTKarthika" w:hAnsi="ML-TTKarthika"/>
          <w:i/>
        </w:rPr>
        <w:t>D¯-c-¡-S-em-knÂ:</w:t>
      </w:r>
    </w:p>
    <w:p w14:paraId="4A58EDCE" w14:textId="77777777" w:rsidR="00523EBC" w:rsidRDefault="00523EBC">
      <w:pPr>
        <w:spacing w:before="40" w:after="40"/>
        <w:jc w:val="both"/>
        <w:rPr>
          <w:rFonts w:ascii="ML-TTKarthika" w:hAnsi="ML-TTKarthika"/>
          <w:i/>
        </w:rPr>
      </w:pPr>
    </w:p>
    <w:p w14:paraId="50A7D785" w14:textId="77777777" w:rsidR="00523EBC" w:rsidRDefault="00523EBC">
      <w:pPr>
        <w:spacing w:before="40" w:after="40"/>
        <w:jc w:val="both"/>
        <w:rPr>
          <w:rFonts w:ascii="ML-TTKarthika" w:hAnsi="ML-TTKarthika"/>
          <w:i/>
        </w:rPr>
      </w:pPr>
      <w:r>
        <w:rPr>
          <w:rFonts w:ascii="ML-TTKarthika" w:hAnsi="ML-TTKarthika"/>
          <w:i/>
          <w:noProof/>
        </w:rPr>
        <w:pict w14:anchorId="7635E417">
          <v:line id="_x0000_s1032" style="position:absolute;left:0;text-align:left;flip:x;z-index:251668480" from="53.85pt,3.45pt" to="61.05pt,10.65pt" o:allowincell="f"/>
        </w:pict>
      </w:r>
      <w:r>
        <w:rPr>
          <w:rFonts w:ascii="ML-TTKarthika" w:hAnsi="ML-TTKarthika"/>
          <w:i/>
          <w:noProof/>
        </w:rPr>
        <w:pict w14:anchorId="0C7C4224">
          <v:line id="_x0000_s1031" style="position:absolute;left:0;text-align:left;z-index:251667456" from="53.4pt,2.7pt" to="60.6pt,9.9pt" o:allowincell="f"/>
        </w:pict>
      </w:r>
      <w:r>
        <w:rPr>
          <w:rFonts w:ascii="ML-TTKarthika" w:hAnsi="ML-TTKarthika"/>
          <w:i/>
        </w:rPr>
        <w:t>1.</w:t>
      </w:r>
      <w:r>
        <w:rPr>
          <w:rFonts w:ascii="ML-TTKarthika" w:hAnsi="ML-TTKarthika"/>
          <w:i/>
        </w:rPr>
        <w:tab/>
      </w:r>
      <w:r>
        <w:rPr>
          <w:i/>
          <w:sz w:val="20"/>
        </w:rPr>
        <w:t>(A) (B) (C) (D)</w:t>
      </w:r>
      <w:r>
        <w:rPr>
          <w:rFonts w:ascii="ML-TTKarthika" w:hAnsi="ML-TTKarthika"/>
          <w:i/>
        </w:rPr>
        <w:tab/>
      </w:r>
    </w:p>
    <w:p w14:paraId="5203E16E" w14:textId="77777777" w:rsidR="00523EBC" w:rsidRDefault="00523EBC">
      <w:pPr>
        <w:spacing w:before="40" w:after="40"/>
        <w:jc w:val="both"/>
        <w:rPr>
          <w:rFonts w:ascii="ML-TTKarthika" w:hAnsi="ML-TTKarthika"/>
          <w:i/>
        </w:rPr>
      </w:pPr>
    </w:p>
    <w:p w14:paraId="79EC2A2D" w14:textId="77777777" w:rsidR="00523EBC" w:rsidRDefault="00523EBC">
      <w:pPr>
        <w:spacing w:before="40" w:after="40"/>
        <w:jc w:val="both"/>
        <w:rPr>
          <w:rFonts w:ascii="ML-TTKarthika" w:hAnsi="ML-TTKarthika"/>
          <w:i/>
        </w:rPr>
      </w:pPr>
      <w:r>
        <w:rPr>
          <w:rFonts w:ascii="ML-TTKarthika" w:hAnsi="ML-TTKarthika"/>
          <w:i/>
        </w:rPr>
        <w:t>icnbmb D¯cw Pew BWv.  CtX coXn-bnÂ FÃm tNmZy§Ä¡pw D¯cw AS-bm-f-s¸-Sp-¯p-I.</w:t>
      </w:r>
    </w:p>
    <w:p w14:paraId="741AEBCB" w14:textId="77777777" w:rsidR="00523EBC" w:rsidRDefault="00523EBC">
      <w:pPr>
        <w:spacing w:before="40" w:after="40"/>
        <w:jc w:val="both"/>
        <w:rPr>
          <w:rFonts w:ascii="ML-TTKarthika" w:hAnsi="ML-TTKarthika"/>
          <w:i/>
        </w:rPr>
      </w:pPr>
      <w:r>
        <w:rPr>
          <w:rFonts w:ascii="ML-TTKarthika" w:hAnsi="ML-TTKarthika"/>
          <w:i/>
          <w:noProof/>
        </w:rPr>
        <w:pict w14:anchorId="16021541">
          <v:line id="_x0000_s1033" style="position:absolute;left:0;text-align:left;z-index:251669504" from="-1.95pt,9.2pt" to="468pt,9.2pt" o:allowincell="f"/>
        </w:pict>
      </w:r>
    </w:p>
    <w:p w14:paraId="47D4B6DE" w14:textId="77777777" w:rsidR="00523EBC" w:rsidRDefault="00523EBC">
      <w:pPr>
        <w:spacing w:before="40" w:after="40"/>
        <w:jc w:val="center"/>
        <w:rPr>
          <w:rFonts w:ascii="ML-TTKarthika" w:hAnsi="ML-TTKarthika"/>
          <w:b/>
          <w:sz w:val="26"/>
        </w:rPr>
      </w:pPr>
      <w:r>
        <w:rPr>
          <w:rFonts w:ascii="ML-TTKarthika" w:hAnsi="ML-TTKarthika"/>
          <w:b/>
          <w:sz w:val="28"/>
        </w:rPr>
        <w:t>DuÀÖ-X{´w</w:t>
      </w:r>
    </w:p>
    <w:p w14:paraId="467840AF" w14:textId="77777777" w:rsidR="00523EBC" w:rsidRDefault="00523EBC">
      <w:pPr>
        <w:spacing w:before="40" w:after="40"/>
        <w:jc w:val="center"/>
        <w:rPr>
          <w:rFonts w:ascii="ML-TTKarthika" w:hAnsi="ML-TTKarthika"/>
          <w:b/>
          <w:sz w:val="26"/>
        </w:rPr>
      </w:pPr>
    </w:p>
    <w:p w14:paraId="0E5651D8" w14:textId="77777777" w:rsidR="00523EBC" w:rsidRDefault="00523EBC">
      <w:pPr>
        <w:spacing w:before="40" w:after="40"/>
        <w:rPr>
          <w:rFonts w:ascii="ML-TTKarthika" w:hAnsi="ML-TTKarthika"/>
        </w:rPr>
      </w:pPr>
      <w:r>
        <w:rPr>
          <w:rFonts w:ascii="ML-TTKarthika" w:hAnsi="ML-TTKarthika"/>
        </w:rPr>
        <w:t>1.</w:t>
      </w:r>
      <w:r>
        <w:rPr>
          <w:rFonts w:ascii="ML-TTKarthika" w:hAnsi="ML-TTKarthika"/>
        </w:rPr>
        <w:tab/>
        <w:t>\oe-{]-Imi¯nÂ ]¨-\n-d-¯n-epÅ Hcp hkvXp F§s\ ImW-s¸-Sp¶p?</w:t>
      </w:r>
    </w:p>
    <w:p w14:paraId="208E7DE6" w14:textId="77777777" w:rsidR="00523EBC" w:rsidRDefault="00523EBC">
      <w:pPr>
        <w:spacing w:before="40" w:after="40"/>
        <w:rPr>
          <w:rFonts w:ascii="ML-TTKarthika" w:hAnsi="ML-TTKarthika"/>
        </w:rPr>
      </w:pPr>
      <w:r>
        <w:rPr>
          <w:rFonts w:ascii="ML-TTKarthika" w:hAnsi="ML-TTKarthika"/>
        </w:rPr>
        <w:tab/>
        <w:t>(</w:t>
      </w:r>
      <w:r>
        <w:t xml:space="preserve">a)  </w:t>
      </w:r>
      <w:r>
        <w:rPr>
          <w:rFonts w:ascii="ML-TTKarthika" w:hAnsi="ML-TTKarthika"/>
        </w:rPr>
        <w:t>shÅ-bmbn (</w:t>
      </w:r>
      <w:r>
        <w:t xml:space="preserve">b)  </w:t>
      </w:r>
      <w:r>
        <w:rPr>
          <w:rFonts w:ascii="ML-TTKarthika" w:hAnsi="ML-TTKarthika"/>
        </w:rPr>
        <w:t>Npa-¸mbn (</w:t>
      </w:r>
      <w:r>
        <w:t xml:space="preserve">c)  </w:t>
      </w:r>
      <w:r>
        <w:rPr>
          <w:rFonts w:ascii="ML-TTKarthika" w:hAnsi="ML-TTKarthika"/>
        </w:rPr>
        <w:t>Idp-¯-Xmbn (</w:t>
      </w:r>
      <w:r>
        <w:t xml:space="preserve">d)  </w:t>
      </w:r>
      <w:r>
        <w:rPr>
          <w:rFonts w:ascii="ML-TTKarthika" w:hAnsi="ML-TTKarthika"/>
        </w:rPr>
        <w:t>aª-bmbn</w:t>
      </w:r>
    </w:p>
    <w:p w14:paraId="15809D66" w14:textId="77777777" w:rsidR="00523EBC" w:rsidRDefault="00523EBC">
      <w:pPr>
        <w:spacing w:before="40" w:after="40"/>
        <w:rPr>
          <w:rFonts w:ascii="ML-TTKarthika" w:hAnsi="ML-TTKarthika"/>
        </w:rPr>
      </w:pPr>
      <w:r>
        <w:rPr>
          <w:rFonts w:ascii="ML-TTKarthika" w:hAnsi="ML-TTKarthika"/>
        </w:rPr>
        <w:t>2.</w:t>
      </w:r>
      <w:r>
        <w:rPr>
          <w:rFonts w:ascii="ML-TTKarthika" w:hAnsi="ML-TTKarthika"/>
        </w:rPr>
        <w:tab/>
        <w:t>Xmsg sImSp¯-h-bnÂ XcwK ssZÀLyw Ipd-ªXv GXv?</w:t>
      </w:r>
    </w:p>
    <w:p w14:paraId="0223186B" w14:textId="77777777" w:rsidR="00523EBC" w:rsidRDefault="00523EBC">
      <w:pPr>
        <w:spacing w:before="40" w:after="40"/>
        <w:rPr>
          <w:rFonts w:ascii="ML-TTKarthika" w:hAnsi="ML-TTKarthika"/>
        </w:rPr>
      </w:pPr>
      <w:r>
        <w:rPr>
          <w:rFonts w:ascii="ML-TTKarthika" w:hAnsi="ML-TTKarthika"/>
        </w:rPr>
        <w:tab/>
        <w:t>(</w:t>
      </w:r>
      <w:r>
        <w:t xml:space="preserve">a)  </w:t>
      </w:r>
      <w:r>
        <w:rPr>
          <w:rFonts w:ascii="ML-TTKarthika" w:hAnsi="ML-TTKarthika"/>
        </w:rPr>
        <w:t>\oe (</w:t>
      </w:r>
      <w:r>
        <w:t xml:space="preserve">b)   </w:t>
      </w:r>
      <w:r>
        <w:rPr>
          <w:rFonts w:ascii="ML-TTKarthika" w:hAnsi="ML-TTKarthika"/>
        </w:rPr>
        <w:t>C³{^m sdUv (</w:t>
      </w:r>
      <w:r>
        <w:t xml:space="preserve">c)  </w:t>
      </w:r>
      <w:r>
        <w:rPr>
          <w:rFonts w:ascii="ML-TTKarthika" w:hAnsi="ML-TTKarthika"/>
        </w:rPr>
        <w:t>Npa¸v (</w:t>
      </w:r>
      <w:r>
        <w:t xml:space="preserve">d)  </w:t>
      </w:r>
      <w:r>
        <w:rPr>
          <w:rFonts w:ascii="ML-TTKarthika" w:hAnsi="ML-TTKarthika"/>
        </w:rPr>
        <w:t>AÄ{Sm hb-eäv</w:t>
      </w:r>
    </w:p>
    <w:p w14:paraId="176C637E" w14:textId="77777777" w:rsidR="00523EBC" w:rsidRDefault="00523EBC">
      <w:pPr>
        <w:spacing w:before="40" w:after="40"/>
        <w:rPr>
          <w:rFonts w:ascii="ML-TTKarthika" w:hAnsi="ML-TTKarthika"/>
        </w:rPr>
      </w:pPr>
      <w:r>
        <w:rPr>
          <w:rFonts w:ascii="ML-TTKarthika" w:hAnsi="ML-TTKarthika"/>
        </w:rPr>
        <w:t>3.</w:t>
      </w:r>
      <w:r>
        <w:rPr>
          <w:rFonts w:ascii="ML-TTKarthika" w:hAnsi="ML-TTKarthika"/>
        </w:rPr>
        <w:tab/>
        <w:t>Bg-¡-S-ensâ \oe-\ndw GXv {]Xn-`mkw aptJ\ hnh-cn¡mw?</w:t>
      </w:r>
    </w:p>
    <w:p w14:paraId="3431891B" w14:textId="77777777" w:rsidR="00523EBC" w:rsidRDefault="00523EBC">
      <w:pPr>
        <w:spacing w:before="40" w:after="40"/>
        <w:rPr>
          <w:rFonts w:ascii="ML-TTKarthika" w:hAnsi="ML-TTKarthika"/>
        </w:rPr>
      </w:pPr>
      <w:r>
        <w:rPr>
          <w:rFonts w:ascii="ML-TTKarthika" w:hAnsi="ML-TTKarthika"/>
        </w:rPr>
        <w:tab/>
        <w:t>(</w:t>
      </w:r>
      <w:r>
        <w:t xml:space="preserve">a)  </w:t>
      </w:r>
      <w:r>
        <w:rPr>
          <w:rFonts w:ascii="ML-TTKarthika" w:hAnsi="ML-TTKarthika"/>
        </w:rPr>
        <w:t>{]IoÀ®\w (</w:t>
      </w:r>
      <w:r>
        <w:t xml:space="preserve">b)  </w:t>
      </w:r>
      <w:r>
        <w:rPr>
          <w:rFonts w:ascii="ML-TTKarthika" w:hAnsi="ML-TTKarthika"/>
        </w:rPr>
        <w:t>hnk-cWw (</w:t>
      </w:r>
      <w:r>
        <w:t xml:space="preserve">c)  </w:t>
      </w:r>
      <w:r>
        <w:rPr>
          <w:rFonts w:ascii="ML-TTKarthika" w:hAnsi="ML-TTKarthika"/>
        </w:rPr>
        <w:t>A]-hÀ¯\w (</w:t>
      </w:r>
      <w:r>
        <w:t xml:space="preserve">d)  </w:t>
      </w:r>
      <w:r>
        <w:rPr>
          <w:rFonts w:ascii="ML-TTKarthika" w:hAnsi="ML-TTKarthika"/>
        </w:rPr>
        <w:t>{]Xn-^-e\w</w:t>
      </w:r>
    </w:p>
    <w:p w14:paraId="6B65A15B" w14:textId="77777777" w:rsidR="00523EBC" w:rsidRDefault="00523EBC">
      <w:pPr>
        <w:spacing w:before="40" w:after="40"/>
        <w:rPr>
          <w:rFonts w:ascii="ML-TTKarthika" w:hAnsi="ML-TTKarthika"/>
        </w:rPr>
      </w:pPr>
      <w:r>
        <w:rPr>
          <w:rFonts w:ascii="ML-TTKarthika" w:hAnsi="ML-TTKarthika"/>
        </w:rPr>
        <w:t>4.</w:t>
      </w:r>
      <w:r>
        <w:rPr>
          <w:rFonts w:ascii="ML-TTKarthika" w:hAnsi="ML-TTKarthika"/>
        </w:rPr>
        <w:tab/>
        <w:t>ka-\znX {]Imiw AXnsâ LS-I- hÀ®-§-fmbn ]ncn-bp-¶-XmWv</w:t>
      </w:r>
    </w:p>
    <w:p w14:paraId="34EC0404" w14:textId="77777777" w:rsidR="00523EBC" w:rsidRDefault="00523EBC">
      <w:pPr>
        <w:spacing w:before="40" w:after="40"/>
        <w:rPr>
          <w:rFonts w:ascii="ML-TTKarthika" w:hAnsi="ML-TTKarthika"/>
        </w:rPr>
      </w:pPr>
      <w:r>
        <w:rPr>
          <w:rFonts w:ascii="ML-TTKarthika" w:hAnsi="ML-TTKarthika"/>
        </w:rPr>
        <w:tab/>
        <w:t>(</w:t>
      </w:r>
      <w:r>
        <w:t xml:space="preserve">a)  </w:t>
      </w:r>
      <w:r>
        <w:rPr>
          <w:rFonts w:ascii="ML-TTKarthika" w:hAnsi="ML-TTKarthika"/>
        </w:rPr>
        <w:t>{]Imi {]IoÀ®\w  (</w:t>
      </w:r>
      <w:r>
        <w:t xml:space="preserve">b)  </w:t>
      </w:r>
      <w:r>
        <w:rPr>
          <w:rFonts w:ascii="ML-TTKarthika" w:hAnsi="ML-TTKarthika"/>
        </w:rPr>
        <w:t>hnk-cWw (</w:t>
      </w:r>
      <w:r>
        <w:t xml:space="preserve">c)  </w:t>
      </w:r>
      <w:r>
        <w:rPr>
          <w:rFonts w:ascii="ML-TTKarthika" w:hAnsi="ML-TTKarthika"/>
        </w:rPr>
        <w:t>A]-hÀ¯\w (</w:t>
      </w:r>
      <w:r>
        <w:t xml:space="preserve">d)  </w:t>
      </w:r>
      <w:r>
        <w:rPr>
          <w:rFonts w:ascii="ML-TTKarthika" w:hAnsi="ML-TTKarthika"/>
        </w:rPr>
        <w:t>{]Xn-^-e\w</w:t>
      </w:r>
    </w:p>
    <w:p w14:paraId="5D62CCEA" w14:textId="77777777" w:rsidR="00523EBC" w:rsidRDefault="00523EBC">
      <w:pPr>
        <w:spacing w:before="40" w:after="40"/>
        <w:jc w:val="both"/>
        <w:rPr>
          <w:rFonts w:ascii="ML-TTKarthika" w:hAnsi="ML-TTKarthika"/>
        </w:rPr>
      </w:pPr>
      <w:r>
        <w:rPr>
          <w:rFonts w:ascii="ML-TTKarthika" w:hAnsi="ML-TTKarthika"/>
        </w:rPr>
        <w:t>5.</w:t>
      </w:r>
      <w:r>
        <w:rPr>
          <w:rFonts w:ascii="ML-TTKarthika" w:hAnsi="ML-TTKarthika"/>
        </w:rPr>
        <w:tab/>
        <w:t>ag-hn-Ãnsâ ]pdw-h-¡nÂ ImW-s¸-Sp¶ \nd-taXv?</w:t>
      </w:r>
    </w:p>
    <w:p w14:paraId="325C2771" w14:textId="77777777" w:rsidR="00523EBC" w:rsidRDefault="00523EBC">
      <w:pPr>
        <w:spacing w:before="40" w:after="40"/>
        <w:rPr>
          <w:rFonts w:ascii="ML-TTKarthika" w:hAnsi="ML-TTKarthika"/>
        </w:rPr>
      </w:pPr>
      <w:r>
        <w:rPr>
          <w:rFonts w:ascii="ML-TTKarthika" w:hAnsi="ML-TTKarthika"/>
        </w:rPr>
        <w:lastRenderedPageBreak/>
        <w:tab/>
        <w:t>(</w:t>
      </w:r>
      <w:r>
        <w:t xml:space="preserve">a)  </w:t>
      </w:r>
      <w:r>
        <w:rPr>
          <w:rFonts w:ascii="ML-TTKarthika" w:hAnsi="ML-TTKarthika"/>
        </w:rPr>
        <w:t>]¨ (</w:t>
      </w:r>
      <w:r>
        <w:t xml:space="preserve">b)  </w:t>
      </w:r>
      <w:r>
        <w:rPr>
          <w:rFonts w:ascii="ML-TTKarthika" w:hAnsi="ML-TTKarthika"/>
        </w:rPr>
        <w:t>Npa-¸v (</w:t>
      </w:r>
      <w:r>
        <w:t xml:space="preserve">c)  </w:t>
      </w:r>
      <w:r>
        <w:rPr>
          <w:rFonts w:ascii="ML-TTKarthika" w:hAnsi="ML-TTKarthika"/>
        </w:rPr>
        <w:t>aª (</w:t>
      </w:r>
      <w:r>
        <w:t xml:space="preserve">d)  </w:t>
      </w:r>
      <w:r>
        <w:rPr>
          <w:rFonts w:ascii="ML-TTKarthika" w:hAnsi="ML-TTKarthika"/>
        </w:rPr>
        <w:t>hb-eäv</w:t>
      </w:r>
    </w:p>
    <w:p w14:paraId="1461EC40" w14:textId="77777777" w:rsidR="00523EBC" w:rsidRDefault="00523EBC">
      <w:pPr>
        <w:spacing w:before="40" w:after="40"/>
        <w:ind w:left="720" w:hanging="720"/>
        <w:jc w:val="both"/>
        <w:rPr>
          <w:rFonts w:ascii="ML-TTKarthika" w:hAnsi="ML-TTKarthika"/>
        </w:rPr>
      </w:pPr>
      <w:r>
        <w:rPr>
          <w:rFonts w:ascii="ML-TTKarthika" w:hAnsi="ML-TTKarthika"/>
        </w:rPr>
        <w:t>6.</w:t>
      </w:r>
      <w:r>
        <w:rPr>
          <w:rFonts w:ascii="ML-TTKarthika" w:hAnsi="ML-TTKarthika"/>
        </w:rPr>
        <w:tab/>
        <w:t>A´-co£w taLm-hr-X-amb Zn\-§-fnÂ NqSv A\p-`-h-s¸-Sp-¶-Xn\v Imc-W-amb Inc-W-§-tfXv?</w:t>
      </w:r>
    </w:p>
    <w:p w14:paraId="0BB110B2" w14:textId="77777777" w:rsidR="00523EBC" w:rsidRDefault="00523EBC">
      <w:pPr>
        <w:spacing w:before="40" w:after="40"/>
        <w:rPr>
          <w:rFonts w:ascii="ML-TTKarthika" w:hAnsi="ML-TTKarthika"/>
        </w:rPr>
      </w:pPr>
      <w:r>
        <w:rPr>
          <w:rFonts w:ascii="ML-TTKarthika" w:hAnsi="ML-TTKarthika"/>
        </w:rPr>
        <w:tab/>
        <w:t>(</w:t>
      </w:r>
      <w:r>
        <w:t xml:space="preserve">a)  X- </w:t>
      </w:r>
      <w:r>
        <w:rPr>
          <w:rFonts w:ascii="ML-TTKarthika" w:hAnsi="ML-TTKarthika"/>
        </w:rPr>
        <w:t>IncW§Ä (</w:t>
      </w:r>
      <w:r>
        <w:t xml:space="preserve">b)  </w:t>
      </w:r>
      <w:r>
        <w:rPr>
          <w:rFonts w:ascii="ML-TTKarthika" w:hAnsi="ML-TTKarthika"/>
        </w:rPr>
        <w:t>C³{^m-sdUv Inc-W-§Ä  (</w:t>
      </w:r>
      <w:r>
        <w:t xml:space="preserve">c)  </w:t>
      </w:r>
      <w:r>
        <w:rPr>
          <w:rFonts w:ascii="ML-TTKarthika" w:hAnsi="ML-TTKarthika"/>
        </w:rPr>
        <w:t xml:space="preserve">AÄ{Sm-h-b-eäv Inc-W-§Ä </w:t>
      </w:r>
    </w:p>
    <w:p w14:paraId="22DA2E0B" w14:textId="77777777" w:rsidR="00523EBC" w:rsidRDefault="00523EBC">
      <w:pPr>
        <w:spacing w:before="40" w:after="40"/>
        <w:rPr>
          <w:rFonts w:ascii="ML-TTKarthika" w:hAnsi="ML-TTKarthika"/>
        </w:rPr>
      </w:pPr>
      <w:r>
        <w:rPr>
          <w:rFonts w:ascii="ML-TTKarthika" w:hAnsi="ML-TTKarthika"/>
        </w:rPr>
        <w:tab/>
        <w:t>(</w:t>
      </w:r>
      <w:r>
        <w:t xml:space="preserve">d)  </w:t>
      </w:r>
      <w:r>
        <w:rPr>
          <w:rFonts w:ascii="ML-TTKarthika" w:hAnsi="ML-TTKarthika"/>
        </w:rPr>
        <w:t>Kmam Inc-W-§Ä</w:t>
      </w:r>
    </w:p>
    <w:p w14:paraId="27252A5F" w14:textId="77777777" w:rsidR="00523EBC" w:rsidRDefault="00523EBC">
      <w:pPr>
        <w:spacing w:before="40" w:after="40"/>
        <w:ind w:left="720" w:hanging="720"/>
        <w:rPr>
          <w:rFonts w:ascii="ML-TTKarthika" w:hAnsi="ML-TTKarthika"/>
        </w:rPr>
      </w:pPr>
      <w:r>
        <w:rPr>
          <w:rFonts w:ascii="ML-TTKarthika" w:hAnsi="ML-TTKarthika"/>
        </w:rPr>
        <w:t>7.</w:t>
      </w:r>
      <w:r>
        <w:rPr>
          <w:rFonts w:ascii="ML-TTKarthika" w:hAnsi="ML-TTKarthika"/>
        </w:rPr>
        <w:tab/>
        <w:t>Xmsg-sImSp¯-h-bnÂ \yq«sâ Ne-\-k-a-hmIyw AÃm-¯Xv GXv?</w:t>
      </w:r>
    </w:p>
    <w:p w14:paraId="57D75833" w14:textId="77777777" w:rsidR="00523EBC" w:rsidRDefault="00523EBC">
      <w:pPr>
        <w:spacing w:before="40" w:after="40"/>
        <w:ind w:left="720" w:hanging="720"/>
        <w:rPr>
          <w:rFonts w:ascii="ML-TTKarthika" w:hAnsi="ML-TTKarthika"/>
        </w:rPr>
      </w:pPr>
      <w:r>
        <w:rPr>
          <w:rFonts w:ascii="ML-TTKarthika" w:hAnsi="ML-TTKarthika"/>
        </w:rPr>
        <w:tab/>
        <w:t>(</w:t>
      </w:r>
      <w:r>
        <w:t xml:space="preserve">a) v = u+at </w:t>
      </w:r>
      <w:r>
        <w:rPr>
          <w:rFonts w:ascii="ML-TTKarthika" w:hAnsi="ML-TTKarthika"/>
        </w:rPr>
        <w:t>(</w:t>
      </w:r>
      <w:r>
        <w:t>b)  s = ut + at</w:t>
      </w:r>
      <w:r>
        <w:rPr>
          <w:vertAlign w:val="superscript"/>
        </w:rPr>
        <w:t>2</w:t>
      </w:r>
      <w:r>
        <w:t xml:space="preserve"> (c) s = ut + ½ at</w:t>
      </w:r>
      <w:r>
        <w:rPr>
          <w:vertAlign w:val="superscript"/>
        </w:rPr>
        <w:t>2</w:t>
      </w:r>
      <w:r>
        <w:t xml:space="preserve"> (d) v</w:t>
      </w:r>
      <w:r>
        <w:rPr>
          <w:vertAlign w:val="superscript"/>
        </w:rPr>
        <w:t>2</w:t>
      </w:r>
      <w:r>
        <w:t xml:space="preserve"> =u</w:t>
      </w:r>
      <w:r>
        <w:rPr>
          <w:vertAlign w:val="superscript"/>
        </w:rPr>
        <w:t>2</w:t>
      </w:r>
      <w:r>
        <w:t>+2 as</w:t>
      </w:r>
    </w:p>
    <w:p w14:paraId="7B5F869F" w14:textId="77777777" w:rsidR="00523EBC" w:rsidRDefault="00523EBC">
      <w:pPr>
        <w:spacing w:before="40" w:after="40"/>
        <w:ind w:left="720" w:hanging="720"/>
        <w:jc w:val="both"/>
        <w:rPr>
          <w:rFonts w:ascii="ML-TTKarthika" w:hAnsi="ML-TTKarthika"/>
        </w:rPr>
      </w:pPr>
      <w:r>
        <w:rPr>
          <w:rFonts w:ascii="ML-TTKarthika" w:hAnsi="ML-TTKarthika"/>
        </w:rPr>
        <w:t>8.</w:t>
      </w:r>
      <w:r>
        <w:rPr>
          <w:rFonts w:ascii="ML-TTKarthika" w:hAnsi="ML-TTKarthika"/>
        </w:rPr>
        <w:tab/>
      </w:r>
      <w:r>
        <w:t>10 m/s</w:t>
      </w:r>
      <w:r>
        <w:rPr>
          <w:rFonts w:ascii="ML-TTKarthika" w:hAnsi="ML-TTKarthika"/>
        </w:rPr>
        <w:t xml:space="preserve"> {]th-K-¯nÂ XpS§n </w:t>
      </w:r>
      <w:r>
        <w:t>5 m/s</w:t>
      </w:r>
      <w:r>
        <w:rPr>
          <w:vertAlign w:val="superscript"/>
        </w:rPr>
        <w:t>2</w:t>
      </w:r>
      <w:r>
        <w:rPr>
          <w:rFonts w:ascii="ML-TTKarthika" w:hAnsi="ML-TTKarthika"/>
        </w:rPr>
        <w:t xml:space="preserve"> ka-Xz-c-W-¯nÂ k©-cn-¡p¶ Hcp Xoh­n 10 sk¡³UnÂ F{X Zqcw k©-cn-¡p-¶p.</w:t>
      </w:r>
    </w:p>
    <w:p w14:paraId="1ABC89C2" w14:textId="77777777" w:rsidR="00523EBC" w:rsidRDefault="00523EBC">
      <w:pPr>
        <w:spacing w:before="40" w:after="40"/>
        <w:ind w:left="720" w:hanging="720"/>
        <w:rPr>
          <w:rFonts w:ascii="ML-TTKarthika" w:hAnsi="ML-TTKarthika"/>
        </w:rPr>
      </w:pPr>
      <w:r>
        <w:rPr>
          <w:rFonts w:ascii="ML-TTKarthika" w:hAnsi="ML-TTKarthika"/>
        </w:rPr>
        <w:tab/>
        <w:t>(</w:t>
      </w:r>
      <w:r>
        <w:t xml:space="preserve">a) 350 m </w:t>
      </w:r>
      <w:r>
        <w:rPr>
          <w:rFonts w:ascii="ML-TTKarthika" w:hAnsi="ML-TTKarthika"/>
        </w:rPr>
        <w:t>(</w:t>
      </w:r>
      <w:r>
        <w:t xml:space="preserve">b) 35 m (c) 60 m (d) 600 m </w:t>
      </w:r>
    </w:p>
    <w:p w14:paraId="4DFDA507" w14:textId="77777777" w:rsidR="00523EBC" w:rsidRDefault="00523EBC">
      <w:pPr>
        <w:spacing w:before="40" w:after="40"/>
        <w:ind w:left="720" w:hanging="720"/>
        <w:jc w:val="both"/>
        <w:rPr>
          <w:rFonts w:ascii="ML-TTKarthika" w:hAnsi="ML-TTKarthika"/>
        </w:rPr>
      </w:pPr>
      <w:r>
        <w:rPr>
          <w:rFonts w:ascii="ML-TTKarthika" w:hAnsi="ML-TTKarthika"/>
        </w:rPr>
        <w:t>9.</w:t>
      </w:r>
      <w:r>
        <w:rPr>
          <w:rFonts w:ascii="ML-TTKarthika" w:hAnsi="ML-TTKarthika"/>
        </w:rPr>
        <w:tab/>
        <w:t>Nen-¨p-sIm­ncn-¡p¶ Hcp ]´v s]s«¶v ]nSn-¨p-\nÀ¯n-bmÂ B¡-hy-Xym-k-¯nsâ \nc¡v</w:t>
      </w:r>
    </w:p>
    <w:p w14:paraId="16B0D74F"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]qPy-am-Ip¶p (</w:t>
      </w:r>
      <w:r>
        <w:t xml:space="preserve">b)  </w:t>
      </w:r>
      <w:r>
        <w:rPr>
          <w:rFonts w:ascii="ML-TTKarthika" w:hAnsi="ML-TTKarthika"/>
        </w:rPr>
        <w:t>Ipd-bp¶p (</w:t>
      </w:r>
      <w:r>
        <w:t xml:space="preserve">c)  </w:t>
      </w:r>
      <w:r>
        <w:rPr>
          <w:rFonts w:ascii="ML-TTKarthika" w:hAnsi="ML-TTKarthika"/>
        </w:rPr>
        <w:t>amdp-¶nÃ (</w:t>
      </w:r>
      <w:r>
        <w:t xml:space="preserve">d)  </w:t>
      </w:r>
      <w:r>
        <w:rPr>
          <w:rFonts w:ascii="ML-TTKarthika" w:hAnsi="ML-TTKarthika"/>
        </w:rPr>
        <w:t>IpSq¶p</w:t>
      </w:r>
    </w:p>
    <w:p w14:paraId="1940BC68" w14:textId="77777777" w:rsidR="00523EBC" w:rsidRDefault="00523EBC">
      <w:pPr>
        <w:spacing w:before="40" w:after="40"/>
        <w:ind w:left="720" w:hanging="720"/>
        <w:jc w:val="both"/>
        <w:rPr>
          <w:rFonts w:ascii="ML-TTKarthika" w:hAnsi="ML-TTKarthika"/>
        </w:rPr>
      </w:pPr>
      <w:r>
        <w:rPr>
          <w:rFonts w:ascii="ML-TTKarthika" w:hAnsi="ML-TTKarthika"/>
        </w:rPr>
        <w:t>10.</w:t>
      </w:r>
      <w:r>
        <w:rPr>
          <w:rFonts w:ascii="ML-TTKarthika" w:hAnsi="ML-TTKarthika"/>
        </w:rPr>
        <w:tab/>
        <w:t>t{]mPIvssS-ensâ ]mX F§-s\-bq-Å-XmWv?</w:t>
      </w:r>
    </w:p>
    <w:p w14:paraId="638898ED"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t\ÀtcJ (</w:t>
      </w:r>
      <w:r>
        <w:t xml:space="preserve">b)  </w:t>
      </w:r>
      <w:r>
        <w:rPr>
          <w:rFonts w:ascii="ML-TTKarthika" w:hAnsi="ML-TTKarthika"/>
        </w:rPr>
        <w:t>]cm-t_mf (</w:t>
      </w:r>
      <w:r>
        <w:t xml:space="preserve">c)  </w:t>
      </w:r>
      <w:r>
        <w:rPr>
          <w:rFonts w:ascii="ML-TTKarthika" w:hAnsi="ML-TTKarthika"/>
        </w:rPr>
        <w:t>hf-ªp-]p-f-ªXv (</w:t>
      </w:r>
      <w:r>
        <w:t xml:space="preserve">d)  </w:t>
      </w:r>
      <w:r>
        <w:rPr>
          <w:rFonts w:ascii="ML-TTKarthika" w:hAnsi="ML-TTKarthika"/>
        </w:rPr>
        <w:t>hr¯m-IrXn</w:t>
      </w:r>
    </w:p>
    <w:p w14:paraId="0A5FB051" w14:textId="77777777" w:rsidR="00523EBC" w:rsidRDefault="00523EBC">
      <w:pPr>
        <w:spacing w:before="40" w:after="40"/>
        <w:ind w:left="720" w:hanging="720"/>
        <w:jc w:val="both"/>
        <w:rPr>
          <w:rFonts w:ascii="ML-TTKarthika" w:hAnsi="ML-TTKarthika"/>
        </w:rPr>
      </w:pPr>
      <w:r>
        <w:rPr>
          <w:rFonts w:ascii="ML-TTKarthika" w:hAnsi="ML-TTKarthika"/>
        </w:rPr>
        <w:t>11.</w:t>
      </w:r>
      <w:r>
        <w:rPr>
          <w:rFonts w:ascii="ML-TTKarthika" w:hAnsi="ML-TTKarthika"/>
        </w:rPr>
        <w:tab/>
        <w:t>Hcp IÃnÂ NcSv sI«n Id-¡p-¶p.  Xmsg-sImSp¯ {]kvXm-h-\-I-fnÂ IÃnsâ Ne-\-¯nÂ icn-b-Ãm-¯Xv GXv?</w:t>
      </w:r>
    </w:p>
    <w:p w14:paraId="13FBBC57"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IÃv hÀ¯pf Ne-\-¯n-emWv (</w:t>
      </w:r>
      <w:r>
        <w:t xml:space="preserve">b) </w:t>
      </w:r>
      <w:r>
        <w:rPr>
          <w:rFonts w:ascii="ML-TTKarthika" w:hAnsi="ML-TTKarthika"/>
        </w:rPr>
        <w:t>IÃnsâ Ne-\-Zni Ft¸mgpw amdn-s¡m­ncn-¡p¶p</w:t>
      </w:r>
      <w:r>
        <w:rPr>
          <w:rFonts w:ascii="ML-TTKarthika" w:hAnsi="ML-TTKarthika"/>
        </w:rPr>
        <w:br/>
        <w:t>(</w:t>
      </w:r>
      <w:r>
        <w:t xml:space="preserve">c) </w:t>
      </w:r>
      <w:r>
        <w:rPr>
          <w:rFonts w:ascii="ML-TTKarthika" w:hAnsi="ML-TTKarthika"/>
        </w:rPr>
        <w:t>IÃn\v XzcWw kw`-hn-¡p-¶nÃ (</w:t>
      </w:r>
      <w:r>
        <w:t xml:space="preserve">d) </w:t>
      </w:r>
      <w:r>
        <w:rPr>
          <w:rFonts w:ascii="ML-TTKarthika" w:hAnsi="ML-TTKarthika"/>
        </w:rPr>
        <w:t>IÃnÂ{]tbmKn¨ _ew hr¯-tI-{µ-¯nÂ\n¶m-Wv.</w:t>
      </w:r>
    </w:p>
    <w:p w14:paraId="3B750FD3" w14:textId="77777777" w:rsidR="00523EBC" w:rsidRDefault="00523EBC">
      <w:pPr>
        <w:spacing w:before="40" w:after="40"/>
        <w:ind w:left="720" w:hanging="720"/>
        <w:jc w:val="both"/>
        <w:rPr>
          <w:rFonts w:ascii="ML-TTKarthika" w:hAnsi="ML-TTKarthika"/>
        </w:rPr>
      </w:pPr>
      <w:r>
        <w:rPr>
          <w:rFonts w:ascii="ML-TTKarthika" w:hAnsi="ML-TTKarthika"/>
        </w:rPr>
        <w:t>12.</w:t>
      </w:r>
      <w:r>
        <w:rPr>
          <w:rFonts w:ascii="ML-TTKarthika" w:hAnsi="ML-TTKarthika"/>
        </w:rPr>
        <w:tab/>
        <w:t>Xmsg-sImSp¯-h-bnÂ LÀj-W-_ew Ipd-hm-bXv GXv?</w:t>
      </w:r>
    </w:p>
    <w:p w14:paraId="14ECF0AA"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LÀjW ]cn[n (</w:t>
      </w:r>
      <w:r>
        <w:t xml:space="preserve">b)  </w:t>
      </w:r>
      <w:r>
        <w:rPr>
          <w:rFonts w:ascii="ML-TTKarthika" w:hAnsi="ML-TTKarthika"/>
        </w:rPr>
        <w:t xml:space="preserve">\nc-§Â LÀjWw </w:t>
      </w:r>
    </w:p>
    <w:p w14:paraId="60D96985" w14:textId="77777777" w:rsidR="00523EBC" w:rsidRDefault="00523EBC">
      <w:pPr>
        <w:spacing w:before="40" w:after="40"/>
        <w:ind w:left="720"/>
        <w:jc w:val="both"/>
        <w:rPr>
          <w:rFonts w:ascii="ML-TTKarthika" w:hAnsi="ML-TTKarthika"/>
        </w:rPr>
      </w:pPr>
      <w:r>
        <w:rPr>
          <w:rFonts w:ascii="ML-TTKarthika" w:hAnsi="ML-TTKarthika"/>
        </w:rPr>
        <w:t>(</w:t>
      </w:r>
      <w:r>
        <w:t xml:space="preserve">c)  </w:t>
      </w:r>
      <w:r>
        <w:rPr>
          <w:rFonts w:ascii="ML-TTKarthika" w:hAnsi="ML-TTKarthika"/>
        </w:rPr>
        <w:t>LÀjW _e-Kp-Wm¦w (</w:t>
      </w:r>
      <w:r>
        <w:t xml:space="preserve">d)  </w:t>
      </w:r>
      <w:r>
        <w:rPr>
          <w:rFonts w:ascii="ML-TTKarthika" w:hAnsi="ML-TTKarthika"/>
        </w:rPr>
        <w:t>Dcp-fÂ LÀjWw</w:t>
      </w:r>
    </w:p>
    <w:p w14:paraId="0FB20343" w14:textId="77777777" w:rsidR="00523EBC" w:rsidRDefault="00523EBC">
      <w:pPr>
        <w:spacing w:before="40" w:after="40"/>
        <w:jc w:val="both"/>
        <w:rPr>
          <w:rFonts w:ascii="ML-TTKarthika" w:hAnsi="ML-TTKarthika"/>
        </w:rPr>
      </w:pPr>
      <w:r>
        <w:rPr>
          <w:rFonts w:ascii="ML-TTKarthika" w:hAnsi="ML-TTKarthika"/>
        </w:rPr>
        <w:t>13.</w:t>
      </w:r>
      <w:r>
        <w:rPr>
          <w:rFonts w:ascii="ML-TTKarthika" w:hAnsi="ML-TTKarthika"/>
        </w:rPr>
        <w:tab/>
        <w:t>hkvXp-hnsâ `mcw Cc-«n-bm-bmÂ LÀj-W-_ew</w:t>
      </w:r>
    </w:p>
    <w:p w14:paraId="3B33E30D" w14:textId="77777777" w:rsidR="00523EBC" w:rsidRDefault="00523EBC">
      <w:pPr>
        <w:spacing w:before="40" w:after="40"/>
        <w:jc w:val="both"/>
        <w:rPr>
          <w:rFonts w:ascii="ML-TTKarthika" w:hAnsi="ML-TTKarthika"/>
        </w:rPr>
      </w:pPr>
      <w:r>
        <w:rPr>
          <w:rFonts w:ascii="ML-TTKarthika" w:hAnsi="ML-TTKarthika"/>
        </w:rPr>
        <w:tab/>
        <w:t>(</w:t>
      </w:r>
      <w:r>
        <w:t xml:space="preserve">a)  </w:t>
      </w:r>
      <w:r>
        <w:rPr>
          <w:rFonts w:ascii="ML-TTKarthika" w:hAnsi="ML-TTKarthika"/>
        </w:rPr>
        <w:t>amdp-¶nÃ (</w:t>
      </w:r>
      <w:r>
        <w:t xml:space="preserve">b) </w:t>
      </w:r>
      <w:r>
        <w:rPr>
          <w:rFonts w:ascii="ML-TTKarthika" w:hAnsi="ML-TTKarthika"/>
        </w:rPr>
        <w:t>Cc-«n-bm-Ip¶p (</w:t>
      </w:r>
      <w:r>
        <w:t xml:space="preserve">c)  </w:t>
      </w:r>
      <w:r>
        <w:rPr>
          <w:rFonts w:ascii="ML-TTKarthika" w:hAnsi="ML-TTKarthika"/>
        </w:rPr>
        <w:t>]Ip-Xn-bm-Ip¶p (</w:t>
      </w:r>
      <w:r>
        <w:t xml:space="preserve">d)  </w:t>
      </w:r>
      <w:r>
        <w:rPr>
          <w:rFonts w:ascii="ML-TTKarthika" w:hAnsi="ML-TTKarthika"/>
        </w:rPr>
        <w:t>\men-sem¶mIp¶p</w:t>
      </w:r>
    </w:p>
    <w:p w14:paraId="509A4F06" w14:textId="77777777" w:rsidR="00523EBC" w:rsidRDefault="00523EBC">
      <w:pPr>
        <w:spacing w:before="40" w:after="40"/>
        <w:jc w:val="both"/>
        <w:rPr>
          <w:rFonts w:ascii="ML-TTKarthika" w:hAnsi="ML-TTKarthika"/>
        </w:rPr>
      </w:pPr>
      <w:r>
        <w:rPr>
          <w:rFonts w:ascii="ML-TTKarthika" w:hAnsi="ML-TTKarthika"/>
        </w:rPr>
        <w:t>14.</w:t>
      </w:r>
      <w:r>
        <w:rPr>
          <w:rFonts w:ascii="ML-TTKarthika" w:hAnsi="ML-TTKarthika"/>
        </w:rPr>
        <w:tab/>
        <w:t>Hcp hkvXp-hn\v A\p-`-h-s¸-Sp¶ Kqcp-Xzm-IÀjW _ew B hkvXp-hnsâ amkn\v</w:t>
      </w:r>
    </w:p>
    <w:p w14:paraId="4AD68932" w14:textId="77777777" w:rsidR="00523EBC" w:rsidRDefault="00523EBC">
      <w:pPr>
        <w:spacing w:before="40" w:after="40"/>
        <w:jc w:val="both"/>
        <w:rPr>
          <w:rFonts w:ascii="ML-TTKarthika" w:hAnsi="ML-TTKarthika"/>
        </w:rPr>
      </w:pPr>
      <w:r>
        <w:rPr>
          <w:rFonts w:ascii="ML-TTKarthika" w:hAnsi="ML-TTKarthika"/>
        </w:rPr>
        <w:tab/>
        <w:t>(</w:t>
      </w:r>
      <w:r>
        <w:t xml:space="preserve">a)  </w:t>
      </w:r>
      <w:r>
        <w:rPr>
          <w:rFonts w:ascii="ML-TTKarthika" w:hAnsi="ML-TTKarthika"/>
        </w:rPr>
        <w:t>t\À A\p-]m-X-¯n-emWv (</w:t>
      </w:r>
      <w:r>
        <w:t xml:space="preserve">b)  </w:t>
      </w:r>
      <w:r>
        <w:rPr>
          <w:rFonts w:ascii="ML-TTKarthika" w:hAnsi="ML-TTKarthika"/>
        </w:rPr>
        <w:t xml:space="preserve">hn]-coX A\p-]m-X-¯n-emWv </w:t>
      </w:r>
    </w:p>
    <w:p w14:paraId="235A3236" w14:textId="77777777" w:rsidR="00523EBC" w:rsidRDefault="00523EBC">
      <w:pPr>
        <w:spacing w:before="40" w:after="40"/>
        <w:ind w:firstLine="720"/>
        <w:jc w:val="both"/>
        <w:rPr>
          <w:rFonts w:ascii="ML-TTKarthika" w:hAnsi="ML-TTKarthika"/>
        </w:rPr>
      </w:pPr>
      <w:r>
        <w:rPr>
          <w:rFonts w:ascii="ML-TTKarthika" w:hAnsi="ML-TTKarthika"/>
        </w:rPr>
        <w:t>(</w:t>
      </w:r>
      <w:r>
        <w:t xml:space="preserve">c)  </w:t>
      </w:r>
      <w:r>
        <w:rPr>
          <w:rFonts w:ascii="ML-TTKarthika" w:hAnsi="ML-TTKarthika"/>
        </w:rPr>
        <w:t>_Ô-anÃ    (</w:t>
      </w:r>
      <w:r>
        <w:t xml:space="preserve">d)  </w:t>
      </w:r>
      <w:r>
        <w:rPr>
          <w:rFonts w:ascii="ML-TTKarthika" w:hAnsi="ML-TTKarthika"/>
        </w:rPr>
        <w:t>hÀ¤-¯nsâ hn]-co-X-A-\p-]m-X-¯n-em-Wv.</w:t>
      </w:r>
    </w:p>
    <w:p w14:paraId="5644FC6F" w14:textId="77777777" w:rsidR="00523EBC" w:rsidRDefault="00523EBC">
      <w:pPr>
        <w:spacing w:before="40" w:after="40"/>
        <w:jc w:val="both"/>
        <w:rPr>
          <w:rFonts w:ascii="ML-TTKarthika" w:hAnsi="ML-TTKarthika"/>
        </w:rPr>
      </w:pPr>
      <w:r>
        <w:rPr>
          <w:rFonts w:ascii="ML-TTKarthika" w:hAnsi="ML-TTKarthika"/>
        </w:rPr>
        <w:t>15.</w:t>
      </w:r>
      <w:r>
        <w:rPr>
          <w:rFonts w:ascii="ML-TTKarthika" w:hAnsi="ML-TTKarthika"/>
        </w:rPr>
        <w:tab/>
        <w:t>`qtI-{µ-¯nÂ Hcp hkvXp-hnsâ `mcw</w:t>
      </w:r>
    </w:p>
    <w:p w14:paraId="2F951EB8" w14:textId="77777777" w:rsidR="00523EBC" w:rsidRDefault="00523EBC">
      <w:pPr>
        <w:spacing w:before="40" w:after="40"/>
        <w:jc w:val="both"/>
        <w:rPr>
          <w:rFonts w:ascii="ML-TTKarthika" w:hAnsi="ML-TTKarthika"/>
        </w:rPr>
      </w:pPr>
      <w:r>
        <w:rPr>
          <w:rFonts w:ascii="ML-TTKarthika" w:hAnsi="ML-TTKarthika"/>
        </w:rPr>
        <w:tab/>
        <w:t>(</w:t>
      </w:r>
      <w:r>
        <w:t xml:space="preserve">a)  </w:t>
      </w:r>
      <w:r>
        <w:rPr>
          <w:rFonts w:ascii="ML-TTKarthika" w:hAnsi="ML-TTKarthika"/>
        </w:rPr>
        <w:t>IqSp-X-emWv (</w:t>
      </w:r>
      <w:r>
        <w:t xml:space="preserve">b)  </w:t>
      </w:r>
      <w:r>
        <w:rPr>
          <w:rFonts w:ascii="ML-TTKarthika" w:hAnsi="ML-TTKarthika"/>
        </w:rPr>
        <w:t>Ipd-hmWv  (</w:t>
      </w:r>
      <w:r>
        <w:t xml:space="preserve">c)  </w:t>
      </w:r>
      <w:r>
        <w:rPr>
          <w:rFonts w:ascii="ML-TTKarthika" w:hAnsi="ML-TTKarthika"/>
        </w:rPr>
        <w:t>]qPy-amWv (</w:t>
      </w:r>
      <w:r>
        <w:t xml:space="preserve">d)  </w:t>
      </w:r>
      <w:r>
        <w:rPr>
          <w:rFonts w:ascii="ML-TTKarthika" w:hAnsi="ML-TTKarthika"/>
        </w:rPr>
        <w:t>A\-´-amWv</w:t>
      </w:r>
    </w:p>
    <w:p w14:paraId="06C83E02" w14:textId="77777777" w:rsidR="00523EBC" w:rsidRDefault="00523EBC">
      <w:pPr>
        <w:spacing w:before="40" w:after="40"/>
        <w:jc w:val="both"/>
        <w:rPr>
          <w:rFonts w:ascii="ML-TTKarthika" w:hAnsi="ML-TTKarthika"/>
        </w:rPr>
      </w:pPr>
      <w:r>
        <w:rPr>
          <w:rFonts w:ascii="ML-TTKarthika" w:hAnsi="ML-TTKarthika"/>
        </w:rPr>
        <w:t>16.</w:t>
      </w:r>
      <w:r>
        <w:rPr>
          <w:rFonts w:ascii="ML-TTKarthika" w:hAnsi="ML-TTKarthika"/>
        </w:rPr>
        <w:tab/>
        <w:t>Xmsg sImSp¯-h-bnÂ icn-b-Ãm-¯Xv GXv?</w:t>
      </w:r>
    </w:p>
    <w:p w14:paraId="4AFF78F1" w14:textId="77777777" w:rsidR="00523EBC" w:rsidRDefault="00523EBC">
      <w:pPr>
        <w:spacing w:before="40" w:after="40"/>
        <w:ind w:left="720" w:hanging="720"/>
        <w:jc w:val="both"/>
        <w:rPr>
          <w:rFonts w:ascii="ML-TTKarthika" w:hAnsi="ML-TTKarthika"/>
        </w:rPr>
      </w:pPr>
      <w:r>
        <w:rPr>
          <w:rFonts w:ascii="ML-TTKarthika" w:hAnsi="ML-TTKarthika"/>
        </w:rPr>
        <w:tab/>
        <w:t>N{µ\nÂ D­m-Ip¶ Kqcp-Xzm-IÀjWXzcWw `pan-bn-ep-­m-Ip¶ Kpcp-Xzm-IÀjWXzc-W-t¯-¡mÄ Ipd-bm³ Imc-Ww.</w:t>
      </w:r>
    </w:p>
    <w:p w14:paraId="45CF8174"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N{µsâ amÊv Ipd-hm-b-Xn-\mÂ  (</w:t>
      </w:r>
      <w:r>
        <w:t xml:space="preserve">b) </w:t>
      </w:r>
      <w:r>
        <w:rPr>
          <w:rFonts w:ascii="ML-TTKarthika" w:hAnsi="ML-TTKarthika"/>
        </w:rPr>
        <w:t xml:space="preserve">N{µ\nÂ hmbp CÃm¯-Xn-\mÂ  </w:t>
      </w:r>
    </w:p>
    <w:p w14:paraId="44A6190E" w14:textId="77777777" w:rsidR="00523EBC" w:rsidRDefault="00523EBC">
      <w:pPr>
        <w:spacing w:before="40" w:after="40"/>
        <w:ind w:left="720"/>
        <w:jc w:val="both"/>
        <w:rPr>
          <w:rFonts w:ascii="ML-TTKarthika" w:hAnsi="ML-TTKarthika"/>
        </w:rPr>
      </w:pPr>
      <w:r>
        <w:rPr>
          <w:rFonts w:ascii="ML-TTKarthika" w:hAnsi="ML-TTKarthika"/>
        </w:rPr>
        <w:t>(</w:t>
      </w:r>
      <w:r>
        <w:t xml:space="preserve">c) </w:t>
      </w:r>
      <w:r>
        <w:rPr>
          <w:rFonts w:ascii="ML-TTKarthika" w:hAnsi="ML-TTKarthika"/>
        </w:rPr>
        <w:t>N{µsâ Bcw Ipd-hm-b-Xn-\mÂ (</w:t>
      </w:r>
      <w:r>
        <w:t xml:space="preserve">d) </w:t>
      </w:r>
      <w:r>
        <w:rPr>
          <w:rFonts w:ascii="ML-TTKarthika" w:hAnsi="ML-TTKarthika"/>
        </w:rPr>
        <w:t>N{µsâ hymkw Ipd-hm-b-Xn-\mÂ</w:t>
      </w:r>
    </w:p>
    <w:p w14:paraId="331C06BA" w14:textId="77777777" w:rsidR="00523EBC" w:rsidRDefault="00523EBC">
      <w:pPr>
        <w:spacing w:before="40" w:after="40"/>
        <w:jc w:val="both"/>
        <w:rPr>
          <w:rFonts w:ascii="ML-TTKarthika" w:hAnsi="ML-TTKarthika"/>
        </w:rPr>
      </w:pPr>
      <w:r>
        <w:rPr>
          <w:rFonts w:ascii="ML-TTKarthika" w:hAnsi="ML-TTKarthika"/>
        </w:rPr>
        <w:t>17.</w:t>
      </w:r>
      <w:r>
        <w:rPr>
          <w:rFonts w:ascii="ML-TTKarthika" w:hAnsi="ML-TTKarthika"/>
        </w:rPr>
        <w:tab/>
        <w:t>`qan Hcp hkvXp-hnÂ {]tbmKn¡p¶ BIÀjW _e-am-Wv.</w:t>
      </w:r>
    </w:p>
    <w:p w14:paraId="553AE2D6" w14:textId="77777777" w:rsidR="00523EBC" w:rsidRDefault="00523EBC">
      <w:pPr>
        <w:spacing w:before="40" w:after="40"/>
        <w:jc w:val="both"/>
        <w:rPr>
          <w:rFonts w:ascii="ML-TTKarthika" w:hAnsi="ML-TTKarthika"/>
        </w:rPr>
      </w:pPr>
      <w:r>
        <w:rPr>
          <w:rFonts w:ascii="ML-TTKarthika" w:hAnsi="ML-TTKarthika"/>
        </w:rPr>
        <w:tab/>
        <w:t>(</w:t>
      </w:r>
      <w:r>
        <w:t xml:space="preserve">a)  </w:t>
      </w:r>
      <w:r>
        <w:rPr>
          <w:rFonts w:ascii="ML-TTKarthika" w:hAnsi="ML-TTKarthika"/>
        </w:rPr>
        <w:t>amkv (</w:t>
      </w:r>
      <w:r>
        <w:t xml:space="preserve">b)  </w:t>
      </w:r>
      <w:r>
        <w:rPr>
          <w:rFonts w:ascii="ML-TTKarthika" w:hAnsi="ML-TTKarthika"/>
        </w:rPr>
        <w:t>XzcWw  (</w:t>
      </w:r>
      <w:r>
        <w:t xml:space="preserve">c)  </w:t>
      </w:r>
      <w:r>
        <w:rPr>
          <w:rFonts w:ascii="ML-TTKarthika" w:hAnsi="ML-TTKarthika"/>
        </w:rPr>
        <w:t>{]thKw   (</w:t>
      </w:r>
      <w:r>
        <w:t xml:space="preserve">d)  </w:t>
      </w:r>
      <w:r>
        <w:rPr>
          <w:rFonts w:ascii="ML-TTKarthika" w:hAnsi="ML-TTKarthika"/>
        </w:rPr>
        <w:t>`mcw</w:t>
      </w:r>
    </w:p>
    <w:p w14:paraId="4F1D20B4" w14:textId="77777777" w:rsidR="00523EBC" w:rsidRDefault="00523EBC">
      <w:pPr>
        <w:spacing w:before="40" w:after="40"/>
        <w:ind w:left="720" w:hanging="720"/>
        <w:jc w:val="both"/>
        <w:rPr>
          <w:rFonts w:ascii="ML-TTKarthika" w:hAnsi="ML-TTKarthika"/>
        </w:rPr>
      </w:pPr>
      <w:r>
        <w:rPr>
          <w:rFonts w:ascii="ML-TTKarthika" w:hAnsi="ML-TTKarthika"/>
        </w:rPr>
        <w:t>18.</w:t>
      </w:r>
      <w:r>
        <w:rPr>
          <w:rFonts w:ascii="ML-TTKarthika" w:hAnsi="ML-TTKarthika"/>
        </w:rPr>
        <w:tab/>
        <w:t>`pan-bpsS BIÀj-W-_-e-¯n\v am{Xw hnt[-b-ambn Hcp hkvXp ]Xn-¡p-¶-Xn\v ]d-bp-¶-sX´v?</w:t>
      </w:r>
    </w:p>
    <w:p w14:paraId="2B7C87FD"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Kpcp-Xzm-IÀjWw  (</w:t>
      </w:r>
      <w:r>
        <w:t xml:space="preserve">b)  </w:t>
      </w:r>
      <w:r>
        <w:rPr>
          <w:rFonts w:ascii="ML-TTKarthika" w:hAnsi="ML-TTKarthika"/>
        </w:rPr>
        <w:t>\nÀ_m[ ]X\w  (</w:t>
      </w:r>
      <w:r>
        <w:t xml:space="preserve">c)  </w:t>
      </w:r>
      <w:r>
        <w:rPr>
          <w:rFonts w:ascii="ML-TTKarthika" w:hAnsi="ML-TTKarthika"/>
        </w:rPr>
        <w:t>B¡w  (</w:t>
      </w:r>
      <w:r>
        <w:t xml:space="preserve">d)  </w:t>
      </w:r>
      <w:r>
        <w:rPr>
          <w:rFonts w:ascii="ML-TTKarthika" w:hAnsi="ML-TTKarthika"/>
        </w:rPr>
        <w:t>XzcWw</w:t>
      </w:r>
    </w:p>
    <w:p w14:paraId="6379AC48" w14:textId="77777777" w:rsidR="00523EBC" w:rsidRDefault="00523EBC">
      <w:pPr>
        <w:spacing w:before="40" w:after="40"/>
        <w:ind w:left="720" w:hanging="720"/>
        <w:jc w:val="both"/>
        <w:rPr>
          <w:rFonts w:ascii="ML-TTKarthika" w:hAnsi="ML-TTKarthika"/>
        </w:rPr>
      </w:pPr>
      <w:r>
        <w:rPr>
          <w:rFonts w:ascii="ML-TTKarthika" w:hAnsi="ML-TTKarthika"/>
        </w:rPr>
        <w:t>19.</w:t>
      </w:r>
      <w:r>
        <w:rPr>
          <w:rFonts w:ascii="ML-TTKarthika" w:hAnsi="ML-TTKarthika"/>
        </w:rPr>
        <w:tab/>
        <w:t>Hcp {Kl-¯nsâ HmÀ_n-äÂ {]thKw Ft¸mgpw ]mem-b-\-{]-th-K-¯n-t\-¡mÄ</w:t>
      </w:r>
    </w:p>
    <w:p w14:paraId="4DD328E9"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Ipd-hm-bn-cn¡pw (</w:t>
      </w:r>
      <w:r>
        <w:t xml:space="preserve">b)  </w:t>
      </w:r>
      <w:r>
        <w:rPr>
          <w:rFonts w:ascii="ML-TTKarthika" w:hAnsi="ML-TTKarthika"/>
        </w:rPr>
        <w:t>IqSp-X-em-bn-cn¡pw  (</w:t>
      </w:r>
      <w:r>
        <w:t xml:space="preserve">c)  </w:t>
      </w:r>
      <w:r>
        <w:rPr>
          <w:rFonts w:ascii="ML-TTKarthika" w:hAnsi="ML-TTKarthika"/>
        </w:rPr>
        <w:t>Xpey-am-bncn¡pw (</w:t>
      </w:r>
      <w:r>
        <w:t xml:space="preserve">d)  </w:t>
      </w:r>
      <w:r>
        <w:rPr>
          <w:rFonts w:ascii="ML-TTKarthika" w:hAnsi="ML-TTKarthika"/>
        </w:rPr>
        <w:t>Cc-«n-bm-bn-cn¡pw</w:t>
      </w:r>
    </w:p>
    <w:p w14:paraId="38D55BEB" w14:textId="77777777" w:rsidR="00523EBC" w:rsidRDefault="00523EBC">
      <w:pPr>
        <w:spacing w:before="40" w:after="40"/>
        <w:ind w:left="720" w:hanging="720"/>
        <w:jc w:val="both"/>
        <w:rPr>
          <w:rFonts w:ascii="ML-TTKarthika" w:hAnsi="ML-TTKarthika"/>
        </w:rPr>
      </w:pPr>
      <w:r>
        <w:rPr>
          <w:rFonts w:ascii="ML-TTKarthika" w:hAnsi="ML-TTKarthika"/>
        </w:rPr>
        <w:t>20.</w:t>
      </w:r>
      <w:r>
        <w:rPr>
          <w:rFonts w:ascii="ML-TTKarthika" w:hAnsi="ML-TTKarthika"/>
        </w:rPr>
        <w:tab/>
      </w:r>
      <w:r>
        <w:rPr>
          <w:sz w:val="20"/>
        </w:rPr>
        <w:t>M</w:t>
      </w:r>
      <w:r>
        <w:t xml:space="preserve"> </w:t>
      </w:r>
      <w:r>
        <w:rPr>
          <w:rFonts w:ascii="ML-TTKarthika" w:hAnsi="ML-TTKarthika"/>
        </w:rPr>
        <w:t xml:space="preserve">amÊpÅ Hcp hkvXp-hns\ </w:t>
      </w:r>
      <w:r>
        <w:t xml:space="preserve">h  </w:t>
      </w:r>
      <w:r>
        <w:rPr>
          <w:rFonts w:ascii="ML-TTKarthika" w:hAnsi="ML-TTKarthika"/>
        </w:rPr>
        <w:t>Db-c-¯nÂ DbÀ¯m-\m-h-iy-amb {]hr-¯n-bmWv</w:t>
      </w:r>
    </w:p>
    <w:p w14:paraId="6C342813" w14:textId="77777777" w:rsidR="00523EBC" w:rsidRDefault="00523EBC">
      <w:pPr>
        <w:spacing w:before="40" w:after="40"/>
        <w:ind w:left="720" w:hanging="720"/>
        <w:jc w:val="both"/>
      </w:pPr>
      <w:r>
        <w:rPr>
          <w:rFonts w:ascii="ML-TTKarthika" w:hAnsi="ML-TTKarthika"/>
        </w:rPr>
        <w:tab/>
        <w:t>(</w:t>
      </w:r>
      <w:r>
        <w:t xml:space="preserve">a) mg </w:t>
      </w:r>
      <w:r>
        <w:rPr>
          <w:rFonts w:ascii="ML-TTKarthika" w:hAnsi="ML-TTKarthika"/>
        </w:rPr>
        <w:t>(</w:t>
      </w:r>
      <w:r>
        <w:t xml:space="preserve">b)  mh (c) 60 </w:t>
      </w:r>
      <w:r>
        <w:rPr>
          <w:vertAlign w:val="superscript"/>
        </w:rPr>
        <w:t>mg</w:t>
      </w:r>
      <w:r>
        <w:t>/</w:t>
      </w:r>
      <w:r>
        <w:rPr>
          <w:vertAlign w:val="subscript"/>
        </w:rPr>
        <w:t>h</w:t>
      </w:r>
      <w:r>
        <w:t xml:space="preserve"> (d) mgh</w:t>
      </w:r>
    </w:p>
    <w:p w14:paraId="27F25BB6" w14:textId="77777777" w:rsidR="00523EBC" w:rsidRDefault="00523EBC">
      <w:pPr>
        <w:spacing w:before="40" w:after="40"/>
        <w:ind w:left="720" w:hanging="720"/>
        <w:jc w:val="both"/>
        <w:rPr>
          <w:rFonts w:ascii="ML-TTKarthika" w:hAnsi="ML-TTKarthika"/>
        </w:rPr>
      </w:pPr>
      <w:r>
        <w:rPr>
          <w:rFonts w:ascii="ML-TTKarthika" w:hAnsi="ML-TTKarthika"/>
        </w:rPr>
        <w:t>21.</w:t>
      </w:r>
      <w:r>
        <w:rPr>
          <w:rFonts w:ascii="ML-TTKarthika" w:hAnsi="ML-TTKarthika"/>
        </w:rPr>
        <w:tab/>
        <w:t>]h-dnsâ bqWnäv GXmWv ?</w:t>
      </w:r>
    </w:p>
    <w:p w14:paraId="17B523DF"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PyqÄ (</w:t>
      </w:r>
      <w:r>
        <w:t xml:space="preserve">b)  </w:t>
      </w:r>
      <w:r>
        <w:rPr>
          <w:rFonts w:ascii="ML-TTKarthika" w:hAnsi="ML-TTKarthika"/>
        </w:rPr>
        <w:t>Intem{Kmw (</w:t>
      </w:r>
      <w:r>
        <w:t xml:space="preserve">c)  </w:t>
      </w:r>
      <w:r>
        <w:rPr>
          <w:rFonts w:ascii="ML-TTKarthika" w:hAnsi="ML-TTKarthika"/>
        </w:rPr>
        <w:t>hm«v  (</w:t>
      </w:r>
      <w:r>
        <w:t xml:space="preserve">d)  </w:t>
      </w:r>
      <w:r>
        <w:rPr>
          <w:rFonts w:ascii="ML-TTKarthika" w:hAnsi="ML-TTKarthika"/>
        </w:rPr>
        <w:t>\yq«¬</w:t>
      </w:r>
    </w:p>
    <w:p w14:paraId="1B2DD1D2" w14:textId="77777777" w:rsidR="00523EBC" w:rsidRDefault="00523EBC">
      <w:pPr>
        <w:spacing w:before="40" w:after="40"/>
        <w:ind w:left="720" w:hanging="720"/>
        <w:jc w:val="both"/>
        <w:rPr>
          <w:rFonts w:ascii="ML-TTKarthika" w:hAnsi="ML-TTKarthika"/>
        </w:rPr>
      </w:pPr>
      <w:r>
        <w:rPr>
          <w:rFonts w:ascii="ML-TTKarthika" w:hAnsi="ML-TTKarthika"/>
        </w:rPr>
        <w:lastRenderedPageBreak/>
        <w:t>22.</w:t>
      </w:r>
      <w:r>
        <w:rPr>
          <w:rFonts w:ascii="ML-TTKarthika" w:hAnsi="ML-TTKarthika"/>
        </w:rPr>
        <w:tab/>
        <w:t>Nen-¨p-sIm­ncn-¡p¶ hkvXp-hn\v Ne\w sIm­p­m-Ip¶ DuÀÖ-amWv</w:t>
      </w:r>
    </w:p>
    <w:p w14:paraId="47D7146B"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Øm\n-tImÀÖw (</w:t>
      </w:r>
      <w:r>
        <w:t xml:space="preserve">b)  </w:t>
      </w:r>
      <w:r>
        <w:rPr>
          <w:rFonts w:ascii="ML-TTKarthika" w:hAnsi="ML-TTKarthika"/>
        </w:rPr>
        <w:t>KXn-tImÀÖw (</w:t>
      </w:r>
      <w:r>
        <w:t xml:space="preserve">c)  </w:t>
      </w:r>
      <w:r>
        <w:rPr>
          <w:rFonts w:ascii="ML-TTKarthika" w:hAnsi="ML-TTKarthika"/>
        </w:rPr>
        <w:t>Xmt]mÀÖw  (</w:t>
      </w:r>
      <w:r>
        <w:t xml:space="preserve">d)  </w:t>
      </w:r>
      <w:r>
        <w:rPr>
          <w:rFonts w:ascii="ML-TTKarthika" w:hAnsi="ML-TTKarthika"/>
        </w:rPr>
        <w:t>cmtkmÀÖw</w:t>
      </w:r>
    </w:p>
    <w:p w14:paraId="21373061" w14:textId="77777777" w:rsidR="00523EBC" w:rsidRDefault="00523EBC">
      <w:pPr>
        <w:spacing w:before="40" w:after="40"/>
        <w:ind w:left="720" w:hanging="720"/>
        <w:jc w:val="both"/>
        <w:rPr>
          <w:rFonts w:ascii="ML-TTKarthika" w:hAnsi="ML-TTKarthika"/>
        </w:rPr>
      </w:pPr>
      <w:r>
        <w:rPr>
          <w:rFonts w:ascii="ML-TTKarthika" w:hAnsi="ML-TTKarthika"/>
        </w:rPr>
        <w:t>23.</w:t>
      </w:r>
      <w:r>
        <w:rPr>
          <w:rFonts w:ascii="ML-TTKarthika" w:hAnsi="ML-TTKarthika"/>
        </w:rPr>
        <w:tab/>
        <w:t xml:space="preserve">100 </w:t>
      </w:r>
      <w:r>
        <w:t xml:space="preserve">kg </w:t>
      </w:r>
      <w:r>
        <w:rPr>
          <w:rFonts w:ascii="ML-TTKarthika" w:hAnsi="ML-TTKarthika"/>
        </w:rPr>
        <w:t xml:space="preserve">amÊpw 5 </w:t>
      </w:r>
      <w:r>
        <w:t>m/s</w:t>
      </w:r>
      <w:r>
        <w:rPr>
          <w:vertAlign w:val="superscript"/>
        </w:rPr>
        <w:t>2</w:t>
      </w:r>
      <w:r>
        <w:t xml:space="preserve"> </w:t>
      </w:r>
      <w:r>
        <w:rPr>
          <w:rFonts w:ascii="ML-TTKarthika" w:hAnsi="ML-TTKarthika"/>
        </w:rPr>
        <w:t>{]thK-apÅ Hcp hkvXp-hnsâ KXn-tImÀÖw F{X?</w:t>
      </w:r>
    </w:p>
    <w:p w14:paraId="5D47B51B"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250 J </w:t>
      </w:r>
      <w:r>
        <w:rPr>
          <w:rFonts w:ascii="ML-TTKarthika" w:hAnsi="ML-TTKarthika"/>
        </w:rPr>
        <w:t>(</w:t>
      </w:r>
      <w:r>
        <w:t xml:space="preserve">b) 2.5 J (c) 25 J (d) 1250 J </w:t>
      </w:r>
    </w:p>
    <w:p w14:paraId="22FBABAB" w14:textId="77777777" w:rsidR="00523EBC" w:rsidRDefault="00523EBC">
      <w:pPr>
        <w:spacing w:before="40" w:after="40"/>
        <w:ind w:left="720" w:hanging="720"/>
        <w:jc w:val="both"/>
        <w:rPr>
          <w:rFonts w:ascii="ML-TTKarthika" w:hAnsi="ML-TTKarthika"/>
        </w:rPr>
      </w:pPr>
      <w:r>
        <w:rPr>
          <w:rFonts w:ascii="ML-TTKarthika" w:hAnsi="ML-TTKarthika"/>
        </w:rPr>
        <w:t>24.</w:t>
      </w:r>
      <w:r>
        <w:rPr>
          <w:rFonts w:ascii="ML-TTKarthika" w:hAnsi="ML-TTKarthika"/>
        </w:rPr>
        <w:tab/>
        <w:t>Hcp hkvXp-hn\v ØnXn-tImÀÖw e`y-am-Ip-¶Xv</w:t>
      </w:r>
    </w:p>
    <w:p w14:paraId="2BF59750"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Øm\w-sIm­v am{Xw   (</w:t>
      </w:r>
      <w:r>
        <w:t xml:space="preserve">b) </w:t>
      </w:r>
      <w:r>
        <w:rPr>
          <w:rFonts w:ascii="ML-TTKarthika" w:hAnsi="ML-TTKarthika"/>
        </w:rPr>
        <w:t xml:space="preserve">kvs{Sbn³sIm­v am{Xw </w:t>
      </w:r>
    </w:p>
    <w:p w14:paraId="07BAA9E3" w14:textId="77777777" w:rsidR="00523EBC" w:rsidRDefault="00523EBC">
      <w:pPr>
        <w:spacing w:before="40" w:after="40"/>
        <w:ind w:left="720"/>
        <w:jc w:val="both"/>
        <w:rPr>
          <w:rFonts w:ascii="ML-TTKarthika" w:hAnsi="ML-TTKarthika"/>
        </w:rPr>
      </w:pPr>
      <w:r>
        <w:rPr>
          <w:rFonts w:ascii="ML-TTKarthika" w:hAnsi="ML-TTKarthika"/>
        </w:rPr>
        <w:t>(</w:t>
      </w:r>
      <w:r>
        <w:t xml:space="preserve">c)  </w:t>
      </w:r>
      <w:r>
        <w:rPr>
          <w:rFonts w:ascii="ML-TTKarthika" w:hAnsi="ML-TTKarthika"/>
        </w:rPr>
        <w:t>Øm\w sImt­m kvs{Sbn³ sImt­m (</w:t>
      </w:r>
      <w:r>
        <w:t xml:space="preserve">d)  </w:t>
      </w:r>
      <w:r>
        <w:rPr>
          <w:rFonts w:ascii="ML-TTKarthika" w:hAnsi="ML-TTKarthika"/>
        </w:rPr>
        <w:t>Ne-\w-sIm­v</w:t>
      </w:r>
    </w:p>
    <w:p w14:paraId="1F142A6E" w14:textId="77777777" w:rsidR="00523EBC" w:rsidRDefault="00523EBC">
      <w:pPr>
        <w:spacing w:before="40" w:after="40"/>
        <w:jc w:val="both"/>
        <w:rPr>
          <w:rFonts w:ascii="ML-TTKarthika" w:hAnsi="ML-TTKarthika"/>
        </w:rPr>
      </w:pPr>
      <w:r>
        <w:rPr>
          <w:rFonts w:ascii="ML-TTKarthika" w:hAnsi="ML-TTKarthika"/>
        </w:rPr>
        <w:t>25.</w:t>
      </w:r>
      <w:r>
        <w:rPr>
          <w:rFonts w:ascii="ML-TTKarthika" w:hAnsi="ML-TTKarthika"/>
        </w:rPr>
        <w:tab/>
        <w:t>`q\n-c-¸nÂ ØnXn-sN-¿p¶ Hcp hkvXp-hnsâ ØnXn-tImÀÖw</w:t>
      </w:r>
    </w:p>
    <w:p w14:paraId="63AC83F1" w14:textId="77777777" w:rsidR="00523EBC" w:rsidRDefault="00523EBC">
      <w:pPr>
        <w:spacing w:before="40" w:after="40"/>
        <w:jc w:val="both"/>
        <w:rPr>
          <w:rFonts w:ascii="ML-TTKarthika" w:hAnsi="ML-TTKarthika"/>
        </w:rPr>
      </w:pPr>
      <w:r>
        <w:rPr>
          <w:rFonts w:ascii="ML-TTKarthika" w:hAnsi="ML-TTKarthika"/>
        </w:rPr>
        <w:tab/>
        <w:t>(</w:t>
      </w:r>
      <w:r>
        <w:t xml:space="preserve">a) </w:t>
      </w:r>
      <w:r>
        <w:rPr>
          <w:rFonts w:ascii="ML-TTKarthika" w:hAnsi="ML-TTKarthika"/>
        </w:rPr>
        <w:t>]qPyw  (</w:t>
      </w:r>
      <w:r>
        <w:t xml:space="preserve">b)  </w:t>
      </w:r>
      <w:r>
        <w:rPr>
          <w:rFonts w:ascii="ML-TTKarthika" w:hAnsi="ML-TTKarthika"/>
        </w:rPr>
        <w:t>A\´w  (</w:t>
      </w:r>
      <w:r>
        <w:t xml:space="preserve">c)  </w:t>
      </w:r>
      <w:r>
        <w:rPr>
          <w:rFonts w:ascii="ML-TTKarthika" w:hAnsi="ML-TTKarthika"/>
        </w:rPr>
        <w:t>Gähpw IqSp-XÂ  (</w:t>
      </w:r>
      <w:r>
        <w:t xml:space="preserve">d) </w:t>
      </w:r>
      <w:r>
        <w:rPr>
          <w:rFonts w:ascii="ML-TTKarthika" w:hAnsi="ML-TTKarthika"/>
        </w:rPr>
        <w:t>CsXm¶paÃ</w:t>
      </w:r>
    </w:p>
    <w:p w14:paraId="6C4EA76A" w14:textId="77777777" w:rsidR="00523EBC" w:rsidRDefault="00523EBC">
      <w:pPr>
        <w:spacing w:before="40" w:after="40"/>
        <w:jc w:val="both"/>
        <w:rPr>
          <w:rFonts w:ascii="ML-TTKarthika" w:hAnsi="ML-TTKarthika"/>
        </w:rPr>
      </w:pPr>
      <w:r>
        <w:rPr>
          <w:rFonts w:ascii="ML-TTKarthika" w:hAnsi="ML-TTKarthika"/>
        </w:rPr>
        <w:t>26.</w:t>
      </w:r>
      <w:r>
        <w:rPr>
          <w:rFonts w:ascii="ML-TTKarthika" w:hAnsi="ML-TTKarthika"/>
        </w:rPr>
        <w:tab/>
        <w:t>sslt{UmfnIv t{_¡nsâ {]hÀ¯\w GXp \nb-as¯ Bkv]-Z-am-¡n-bmWv?</w:t>
      </w:r>
    </w:p>
    <w:p w14:paraId="207978CF" w14:textId="77777777" w:rsidR="00523EBC" w:rsidRDefault="00523EBC">
      <w:pPr>
        <w:spacing w:before="40" w:after="40"/>
        <w:jc w:val="both"/>
        <w:rPr>
          <w:rFonts w:ascii="ML-TTKarthika" w:hAnsi="ML-TTKarthika"/>
        </w:rPr>
      </w:pPr>
      <w:r>
        <w:rPr>
          <w:rFonts w:ascii="ML-TTKarthika" w:hAnsi="ML-TTKarthika"/>
        </w:rPr>
        <w:tab/>
        <w:t>(</w:t>
      </w:r>
      <w:r>
        <w:t xml:space="preserve">a) </w:t>
      </w:r>
      <w:r>
        <w:rPr>
          <w:rFonts w:ascii="ML-TTKarthika" w:hAnsi="ML-TTKarthika"/>
        </w:rPr>
        <w:t>\yq«¬ \nbaw (</w:t>
      </w:r>
      <w:r>
        <w:t xml:space="preserve">b)  </w:t>
      </w:r>
      <w:r>
        <w:rPr>
          <w:rFonts w:ascii="ML-TTKarthika" w:hAnsi="ML-TTKarthika"/>
        </w:rPr>
        <w:t>BÀ¡-an-Uokv XXzw  (</w:t>
      </w:r>
      <w:r>
        <w:t xml:space="preserve">c) </w:t>
      </w:r>
      <w:r>
        <w:rPr>
          <w:rFonts w:ascii="ML-TTKarthika" w:hAnsi="ML-TTKarthika"/>
        </w:rPr>
        <w:t>]mkvIÂ \nbaw (</w:t>
      </w:r>
      <w:r>
        <w:t xml:space="preserve">d)  </w:t>
      </w:r>
      <w:r>
        <w:rPr>
          <w:rFonts w:ascii="ML-TTKarthika" w:hAnsi="ML-TTKarthika"/>
        </w:rPr>
        <w:t>¹h\ XXzw</w:t>
      </w:r>
    </w:p>
    <w:p w14:paraId="6F1C54DE" w14:textId="77777777" w:rsidR="00523EBC" w:rsidRDefault="00523EBC">
      <w:pPr>
        <w:spacing w:before="40" w:after="40"/>
        <w:ind w:left="720" w:hanging="720"/>
        <w:jc w:val="both"/>
        <w:rPr>
          <w:rFonts w:ascii="ML-TTKarthika" w:hAnsi="ML-TTKarthika"/>
        </w:rPr>
      </w:pPr>
      <w:r>
        <w:rPr>
          <w:rFonts w:ascii="ML-TTKarthika" w:hAnsi="ML-TTKarthika"/>
        </w:rPr>
        <w:t>27.</w:t>
      </w:r>
      <w:r>
        <w:rPr>
          <w:rFonts w:ascii="ML-TTKarthika" w:hAnsi="ML-TTKarthika"/>
        </w:rPr>
        <w:tab/>
        <w:t>Hcp _¡ä Pe-¯nÂ ap§n¡nS-¡p-t¼mÄ AXn\v `mc-¡p-dhv A\p-`-h-s¸-Sm³ Imc-W-amb _e-taXv?</w:t>
      </w:r>
    </w:p>
    <w:p w14:paraId="2CF0C747" w14:textId="77777777" w:rsidR="00523EBC" w:rsidRDefault="00523EBC">
      <w:pPr>
        <w:spacing w:before="40" w:after="40"/>
        <w:jc w:val="both"/>
        <w:rPr>
          <w:rFonts w:ascii="ML-TTKarthika" w:hAnsi="ML-TTKarthika"/>
        </w:rPr>
      </w:pPr>
      <w:r>
        <w:rPr>
          <w:rFonts w:ascii="ML-TTKarthika" w:hAnsi="ML-TTKarthika"/>
        </w:rPr>
        <w:tab/>
        <w:t>(</w:t>
      </w:r>
      <w:r>
        <w:t xml:space="preserve">a) </w:t>
      </w:r>
      <w:r>
        <w:rPr>
          <w:rFonts w:ascii="ML-TTKarthika" w:hAnsi="ML-TTKarthika"/>
        </w:rPr>
        <w:t>{]X-e-_ew  (</w:t>
      </w:r>
      <w:r>
        <w:t xml:space="preserve">b)  </w:t>
      </w:r>
      <w:r>
        <w:rPr>
          <w:rFonts w:ascii="ML-TTKarthika" w:hAnsi="ML-TTKarthika"/>
        </w:rPr>
        <w:t>¹h-£a_ew   (</w:t>
      </w:r>
      <w:r>
        <w:t xml:space="preserve">c)  </w:t>
      </w:r>
      <w:r>
        <w:rPr>
          <w:rFonts w:ascii="ML-TTKarthika" w:hAnsi="ML-TTKarthika"/>
        </w:rPr>
        <w:t>hnkv¡kv_ew    (</w:t>
      </w:r>
      <w:r>
        <w:t xml:space="preserve">d) </w:t>
      </w:r>
      <w:r>
        <w:rPr>
          <w:rFonts w:ascii="ML-TTKarthika" w:hAnsi="ML-TTKarthika"/>
        </w:rPr>
        <w:t>AUvlo-j³ _ew</w:t>
      </w:r>
    </w:p>
    <w:p w14:paraId="2C19C7BC" w14:textId="77777777" w:rsidR="00523EBC" w:rsidRDefault="00523EBC">
      <w:pPr>
        <w:spacing w:before="40" w:after="40"/>
        <w:ind w:left="720" w:hanging="720"/>
        <w:jc w:val="both"/>
        <w:rPr>
          <w:rFonts w:ascii="ML-TTKarthika" w:hAnsi="ML-TTKarthika"/>
        </w:rPr>
      </w:pPr>
      <w:r>
        <w:rPr>
          <w:rFonts w:ascii="ML-TTKarthika" w:hAnsi="ML-TTKarthika"/>
        </w:rPr>
        <w:t>28.</w:t>
      </w:r>
      <w:r>
        <w:rPr>
          <w:rFonts w:ascii="ML-TTKarthika" w:hAnsi="ML-TTKarthika"/>
        </w:rPr>
        <w:tab/>
        <w:t>Hcp ]ZmÀ°-¯nsâ Bt]-£n-I-km-{µX Xmc-Xayw sN¿p-¶Xv GXnsâ km{µ-X-bp-am-bn-«mWv?</w:t>
      </w:r>
    </w:p>
    <w:p w14:paraId="74104213"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hmbp-hnsâ  (</w:t>
      </w:r>
      <w:r>
        <w:t xml:space="preserve">b)  </w:t>
      </w:r>
      <w:r>
        <w:rPr>
          <w:rFonts w:ascii="ML-TTKarthika" w:hAnsi="ML-TTKarthika"/>
        </w:rPr>
        <w:t>]ZmÀ°-¯nsâXs¶   (</w:t>
      </w:r>
      <w:r>
        <w:t xml:space="preserve">c) </w:t>
      </w:r>
      <w:r>
        <w:rPr>
          <w:rFonts w:ascii="ML-TTKarthika" w:hAnsi="ML-TTKarthika"/>
        </w:rPr>
        <w:t>Pe-¯nsâ   (</w:t>
      </w:r>
      <w:r>
        <w:t xml:space="preserve">d) </w:t>
      </w:r>
      <w:r>
        <w:rPr>
          <w:rFonts w:ascii="ML-TTKarthika" w:hAnsi="ML-TTKarthika"/>
        </w:rPr>
        <w:t>HmIvknPsâ</w:t>
      </w:r>
    </w:p>
    <w:p w14:paraId="2EC3B762" w14:textId="77777777" w:rsidR="00523EBC" w:rsidRDefault="00523EBC">
      <w:pPr>
        <w:spacing w:before="40" w:after="40"/>
        <w:ind w:left="720" w:hanging="720"/>
        <w:jc w:val="both"/>
        <w:rPr>
          <w:rFonts w:ascii="ML-TTKarthika" w:hAnsi="ML-TTKarthika"/>
        </w:rPr>
      </w:pPr>
      <w:r>
        <w:rPr>
          <w:rFonts w:ascii="ML-TTKarthika" w:hAnsi="ML-TTKarthika"/>
        </w:rPr>
        <w:t>29.</w:t>
      </w:r>
      <w:r>
        <w:rPr>
          <w:rFonts w:ascii="ML-TTKarthika" w:hAnsi="ML-TTKarthika"/>
        </w:rPr>
        <w:tab/>
        <w:t>Dujvamhv hÀ²n-¨mÂ Hcp {Zmh-I-¯nsâ hnkvtImknänIv F´p amäw kw`-hn-¡p¶p</w:t>
      </w:r>
    </w:p>
    <w:p w14:paraId="255EF468"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IqSp¶p (</w:t>
      </w:r>
      <w:r>
        <w:t xml:space="preserve">b)  </w:t>
      </w:r>
      <w:r>
        <w:rPr>
          <w:rFonts w:ascii="ML-TTKarthika" w:hAnsi="ML-TTKarthika"/>
        </w:rPr>
        <w:t>Ipd-bp¶p  (</w:t>
      </w:r>
      <w:r>
        <w:t xml:space="preserve">c)  </w:t>
      </w:r>
      <w:r>
        <w:rPr>
          <w:rFonts w:ascii="ML-TTKarthika" w:hAnsi="ML-TTKarthika"/>
        </w:rPr>
        <w:t>amäw hcp-¶nÃ  (</w:t>
      </w:r>
      <w:r>
        <w:t xml:space="preserve">d)  </w:t>
      </w:r>
      <w:r>
        <w:rPr>
          <w:rFonts w:ascii="ML-TTKarthika" w:hAnsi="ML-TTKarthika"/>
        </w:rPr>
        <w:t>IqSp-I-tbm Ipd-bp-I-tbm sN¿p¶p</w:t>
      </w:r>
    </w:p>
    <w:p w14:paraId="46D31066" w14:textId="77777777" w:rsidR="00523EBC" w:rsidRDefault="00523EBC">
      <w:pPr>
        <w:spacing w:before="40" w:after="40"/>
        <w:ind w:left="720" w:hanging="720"/>
        <w:jc w:val="both"/>
        <w:rPr>
          <w:rFonts w:ascii="ML-TTKarthika" w:hAnsi="ML-TTKarthika"/>
        </w:rPr>
      </w:pPr>
      <w:r>
        <w:rPr>
          <w:rFonts w:ascii="ML-TTKarthika" w:hAnsi="ML-TTKarthika"/>
        </w:rPr>
        <w:t>30.</w:t>
      </w:r>
      <w:r>
        <w:rPr>
          <w:rFonts w:ascii="ML-TTKarthika" w:hAnsi="ML-TTKarthika"/>
        </w:rPr>
        <w:tab/>
        <w:t>{]X-e-_ew X³am-{X-IÄ X½n-epÅ GXp _e-¯nsâ ^e-am-Wv.</w:t>
      </w:r>
    </w:p>
    <w:p w14:paraId="2A28F1FF" w14:textId="77777777" w:rsidR="00523EBC" w:rsidRDefault="00523EBC">
      <w:pPr>
        <w:spacing w:before="40" w:after="40"/>
        <w:ind w:left="720" w:hanging="720"/>
        <w:jc w:val="both"/>
        <w:rPr>
          <w:rFonts w:ascii="ML-TTKarthika" w:hAnsi="ML-TTKarthika"/>
        </w:rPr>
      </w:pPr>
      <w:r>
        <w:rPr>
          <w:rFonts w:ascii="ML-TTKarthika" w:hAnsi="ML-TTKarthika"/>
        </w:rPr>
        <w:tab/>
        <w:t>(</w:t>
      </w:r>
      <w:r>
        <w:t xml:space="preserve">a) </w:t>
      </w:r>
      <w:r>
        <w:rPr>
          <w:rFonts w:ascii="ML-TTKarthika" w:hAnsi="ML-TTKarthika"/>
        </w:rPr>
        <w:t>AUvlo-jÀ _ew  (</w:t>
      </w:r>
      <w:r>
        <w:t xml:space="preserve">b)  </w:t>
      </w:r>
      <w:r>
        <w:rPr>
          <w:rFonts w:ascii="ML-TTKarthika" w:hAnsi="ML-TTKarthika"/>
        </w:rPr>
        <w:t>sImloj³ _ew  (</w:t>
      </w:r>
      <w:r>
        <w:t xml:space="preserve">c) </w:t>
      </w:r>
      <w:r>
        <w:rPr>
          <w:rFonts w:ascii="ML-TTKarthika" w:hAnsi="ML-TTKarthika"/>
        </w:rPr>
        <w:t>hnkv¡kv _ew  (</w:t>
      </w:r>
      <w:r>
        <w:t xml:space="preserve">d) </w:t>
      </w:r>
      <w:r>
        <w:rPr>
          <w:rFonts w:ascii="ML-TTKarthika" w:hAnsi="ML-TTKarthika"/>
        </w:rPr>
        <w:t>¹h-£-a- _ew</w:t>
      </w:r>
    </w:p>
    <w:p w14:paraId="7FD88E69" w14:textId="77777777" w:rsidR="00523EBC" w:rsidRDefault="00523EBC">
      <w:pPr>
        <w:spacing w:before="40" w:after="40"/>
        <w:ind w:left="720" w:hanging="720"/>
        <w:jc w:val="both"/>
        <w:rPr>
          <w:rFonts w:ascii="ML-TTKarthika" w:hAnsi="ML-TTKarthika"/>
        </w:rPr>
      </w:pPr>
    </w:p>
    <w:p w14:paraId="31DC5CFD" w14:textId="77777777" w:rsidR="00523EBC" w:rsidRDefault="00523EBC">
      <w:pPr>
        <w:spacing w:before="40" w:after="40"/>
        <w:ind w:left="720" w:hanging="720"/>
        <w:jc w:val="center"/>
        <w:rPr>
          <w:rFonts w:ascii="ML-TTKarthika" w:hAnsi="ML-TTKarthika"/>
          <w:b/>
          <w:sz w:val="28"/>
        </w:rPr>
      </w:pPr>
      <w:r>
        <w:rPr>
          <w:rFonts w:ascii="ML-TTKarthika" w:hAnsi="ML-TTKarthika"/>
          <w:b/>
          <w:sz w:val="28"/>
        </w:rPr>
        <w:t>ck-X{´w</w:t>
      </w:r>
    </w:p>
    <w:p w14:paraId="6DE81FB6" w14:textId="77777777" w:rsidR="00523EBC" w:rsidRDefault="00523EBC">
      <w:pPr>
        <w:spacing w:before="40" w:after="40"/>
        <w:ind w:left="720" w:hanging="720"/>
        <w:jc w:val="center"/>
        <w:rPr>
          <w:rFonts w:ascii="ML-TTKarthika" w:hAnsi="ML-TTKarthika"/>
          <w:b/>
          <w:sz w:val="28"/>
        </w:rPr>
      </w:pPr>
    </w:p>
    <w:p w14:paraId="7D158618" w14:textId="77777777" w:rsidR="00523EBC" w:rsidRDefault="00523EBC">
      <w:pPr>
        <w:spacing w:before="40" w:after="40"/>
        <w:ind w:left="720" w:hanging="720"/>
        <w:rPr>
          <w:rFonts w:ascii="ML-TTKarthika" w:hAnsi="ML-TTKarthika"/>
        </w:rPr>
      </w:pPr>
      <w:r>
        <w:rPr>
          <w:rFonts w:ascii="ML-TTKarthika" w:hAnsi="ML-TTKarthika"/>
        </w:rPr>
        <w:t>1.</w:t>
      </w:r>
      <w:r>
        <w:rPr>
          <w:rFonts w:ascii="ML-TTKarthika" w:hAnsi="ML-TTKarthika"/>
        </w:rPr>
        <w:tab/>
        <w:t>{Kp¸nÂs]Sm-¯Xv sXc-sª-Sp-s¯-gp-XpI</w:t>
      </w:r>
    </w:p>
    <w:p w14:paraId="3DC64606"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tkmUnbw  (</w:t>
      </w:r>
      <w:r>
        <w:t xml:space="preserve">b)  </w:t>
      </w:r>
      <w:r>
        <w:rPr>
          <w:rFonts w:ascii="ML-TTKarthika" w:hAnsi="ML-TTKarthika"/>
        </w:rPr>
        <w:t>lneobw  (</w:t>
      </w:r>
      <w:r>
        <w:t xml:space="preserve">c) </w:t>
      </w:r>
      <w:r>
        <w:rPr>
          <w:rFonts w:ascii="ML-TTKarthika" w:hAnsi="ML-TTKarthika"/>
        </w:rPr>
        <w:t>eoYnbw   (</w:t>
      </w:r>
      <w:r>
        <w:t xml:space="preserve">d)  </w:t>
      </w:r>
      <w:r>
        <w:rPr>
          <w:rFonts w:ascii="ML-TTKarthika" w:hAnsi="ML-TTKarthika"/>
        </w:rPr>
        <w:t>s]m«mkyw</w:t>
      </w:r>
    </w:p>
    <w:p w14:paraId="7A791F08" w14:textId="77777777" w:rsidR="00523EBC" w:rsidRDefault="00523EBC">
      <w:pPr>
        <w:spacing w:before="40" w:after="40"/>
        <w:ind w:left="720" w:hanging="720"/>
        <w:rPr>
          <w:rFonts w:ascii="ML-TTKarthika" w:hAnsi="ML-TTKarthika"/>
        </w:rPr>
      </w:pPr>
      <w:r>
        <w:rPr>
          <w:rFonts w:ascii="ML-TTKarthika" w:hAnsi="ML-TTKarthika"/>
        </w:rPr>
        <w:t>2.</w:t>
      </w:r>
      <w:r>
        <w:rPr>
          <w:rFonts w:ascii="ML-TTKarthika" w:hAnsi="ML-TTKarthika"/>
        </w:rPr>
        <w:tab/>
        <w:t>aqe-I-§-fpsS AjvS-I-\n-baw Bhn-jvI-cn-¨Xv Bcv?</w:t>
      </w:r>
    </w:p>
    <w:p w14:paraId="13A8615B"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sUmss_ssd-\À  (</w:t>
      </w:r>
      <w:r>
        <w:t xml:space="preserve">b)  </w:t>
      </w:r>
      <w:r>
        <w:rPr>
          <w:rFonts w:ascii="ML-TTKarthika" w:hAnsi="ML-TTKarthika"/>
        </w:rPr>
        <w:t>emthmknb  (</w:t>
      </w:r>
      <w:r>
        <w:t xml:space="preserve">c) </w:t>
      </w:r>
      <w:r>
        <w:rPr>
          <w:rFonts w:ascii="ML-TTKarthika" w:hAnsi="ML-TTKarthika"/>
        </w:rPr>
        <w:t>sa³U-en-tb^v  (</w:t>
      </w:r>
      <w:r>
        <w:t xml:space="preserve">d) </w:t>
      </w:r>
      <w:r>
        <w:rPr>
          <w:rFonts w:ascii="ML-TTKarthika" w:hAnsi="ML-TTKarthika"/>
        </w:rPr>
        <w:t>\yqem³Uv</w:t>
      </w:r>
    </w:p>
    <w:p w14:paraId="3DABA5D1" w14:textId="77777777" w:rsidR="00523EBC" w:rsidRDefault="00523EBC">
      <w:pPr>
        <w:spacing w:before="40" w:after="40"/>
        <w:ind w:left="720" w:hanging="720"/>
        <w:rPr>
          <w:rFonts w:ascii="ML-TTKarthika" w:hAnsi="ML-TTKarthika"/>
        </w:rPr>
      </w:pPr>
      <w:r>
        <w:rPr>
          <w:rFonts w:ascii="ML-TTKarthika" w:hAnsi="ML-TTKarthika"/>
        </w:rPr>
        <w:t>3.</w:t>
      </w:r>
      <w:r>
        <w:rPr>
          <w:rFonts w:ascii="ML-TTKarthika" w:hAnsi="ML-TTKarthika"/>
        </w:rPr>
        <w:tab/>
        <w:t>B[p-\nI BhÀ¯\ ]«n-I-bnse Gähpw ssZÀLy-apÅ ]ncn-bUv GXv?</w:t>
      </w:r>
    </w:p>
    <w:p w14:paraId="7D0520E2"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\memw ]ncn-bUv  (</w:t>
      </w:r>
      <w:r>
        <w:t xml:space="preserve">b)  </w:t>
      </w:r>
      <w:r>
        <w:rPr>
          <w:rFonts w:ascii="ML-TTKarthika" w:hAnsi="ML-TTKarthika"/>
        </w:rPr>
        <w:t>A©mw ]ncn-bUv  (</w:t>
      </w:r>
      <w:r>
        <w:t xml:space="preserve">c)  </w:t>
      </w:r>
      <w:r>
        <w:rPr>
          <w:rFonts w:ascii="ML-TTKarthika" w:hAnsi="ML-TTKarthika"/>
        </w:rPr>
        <w:t>Bdmw ]ncn-bUv (</w:t>
      </w:r>
      <w:r>
        <w:t xml:space="preserve">d) </w:t>
      </w:r>
      <w:r>
        <w:rPr>
          <w:rFonts w:ascii="ML-TTKarthika" w:hAnsi="ML-TTKarthika"/>
        </w:rPr>
        <w:t xml:space="preserve"> Ggmw ]ncn-bUv</w:t>
      </w:r>
    </w:p>
    <w:p w14:paraId="48CB75C3" w14:textId="77777777" w:rsidR="00523EBC" w:rsidRDefault="00523EBC">
      <w:pPr>
        <w:spacing w:before="40" w:after="40"/>
        <w:ind w:left="720" w:hanging="720"/>
        <w:rPr>
          <w:rFonts w:ascii="ML-TTKarthika" w:hAnsi="ML-TTKarthika"/>
        </w:rPr>
      </w:pPr>
      <w:r>
        <w:rPr>
          <w:rFonts w:ascii="ML-TTKarthika" w:hAnsi="ML-TTKarthika"/>
        </w:rPr>
        <w:t>4.</w:t>
      </w:r>
      <w:r>
        <w:rPr>
          <w:rFonts w:ascii="ML-TTKarthika" w:hAnsi="ML-TTKarthika"/>
        </w:rPr>
        <w:tab/>
        <w:t>]ncnbUnÂ CS-¯p-\n¶v he-t¯m«v t]mIpt´mdpw \yq¢n-b-Ênsâ NmÀÖv</w:t>
      </w:r>
    </w:p>
    <w:p w14:paraId="407196D3"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amdp-¶nÃ</w:t>
      </w:r>
      <w:r>
        <w:rPr>
          <w:rFonts w:ascii="ML-TTKarthika" w:hAnsi="ML-TTKarthika"/>
        </w:rPr>
        <w:tab/>
        <w:t xml:space="preserve"> (</w:t>
      </w:r>
      <w:r>
        <w:t xml:space="preserve">b)  </w:t>
      </w:r>
      <w:r>
        <w:rPr>
          <w:rFonts w:ascii="ML-TTKarthika" w:hAnsi="ML-TTKarthika"/>
        </w:rPr>
        <w:t>IqSp¶p  (</w:t>
      </w:r>
      <w:r>
        <w:t xml:space="preserve">c)  </w:t>
      </w:r>
      <w:r>
        <w:rPr>
          <w:rFonts w:ascii="ML-TTKarthika" w:hAnsi="ML-TTKarthika"/>
        </w:rPr>
        <w:t>Ipd-bp¶p   (</w:t>
      </w:r>
      <w:r>
        <w:t xml:space="preserve">d)  </w:t>
      </w:r>
      <w:r>
        <w:rPr>
          <w:rFonts w:ascii="ML-TTKarthika" w:hAnsi="ML-TTKarthika"/>
        </w:rPr>
        <w:t>IqSp-I-tbm Ipd-bp-I-tbm sN¿mw</w:t>
      </w:r>
    </w:p>
    <w:p w14:paraId="60B40673" w14:textId="77777777" w:rsidR="00523EBC" w:rsidRDefault="00523EBC">
      <w:pPr>
        <w:spacing w:before="40" w:after="40"/>
        <w:ind w:left="720" w:hanging="720"/>
        <w:rPr>
          <w:rFonts w:ascii="ML-TTKarthika" w:hAnsi="ML-TTKarthika"/>
        </w:rPr>
      </w:pPr>
      <w:r>
        <w:rPr>
          <w:rFonts w:ascii="ML-TTKarthika" w:hAnsi="ML-TTKarthika"/>
        </w:rPr>
        <w:t>5.</w:t>
      </w:r>
      <w:r>
        <w:rPr>
          <w:rFonts w:ascii="ML-TTKarthika" w:hAnsi="ML-TTKarthika"/>
        </w:rPr>
        <w:tab/>
        <w:t>Ce-Ivt{Sm s\K-än-hnän IqSnb aqeIw FSp-s¯-gp-XpI</w:t>
      </w:r>
    </w:p>
    <w:p w14:paraId="756855E5"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^vfqdn³   (</w:t>
      </w:r>
      <w:r>
        <w:t xml:space="preserve">b)  </w:t>
      </w:r>
      <w:r>
        <w:rPr>
          <w:rFonts w:ascii="ML-TTKarthika" w:hAnsi="ML-TTKarthika"/>
        </w:rPr>
        <w:t>t¢mdn³  (</w:t>
      </w:r>
      <w:r>
        <w:t xml:space="preserve">c)  </w:t>
      </w:r>
      <w:r>
        <w:rPr>
          <w:rFonts w:ascii="ML-TTKarthika" w:hAnsi="ML-TTKarthika"/>
        </w:rPr>
        <w:t>t{_man³  (</w:t>
      </w:r>
      <w:r>
        <w:t xml:space="preserve">d)  </w:t>
      </w:r>
      <w:r>
        <w:rPr>
          <w:rFonts w:ascii="ML-TTKarthika" w:hAnsi="ML-TTKarthika"/>
        </w:rPr>
        <w:t>Ab-Un³</w:t>
      </w:r>
    </w:p>
    <w:p w14:paraId="3EB43684" w14:textId="77777777" w:rsidR="00523EBC" w:rsidRDefault="00523EBC">
      <w:pPr>
        <w:spacing w:before="40" w:after="40"/>
        <w:ind w:left="720" w:hanging="720"/>
        <w:rPr>
          <w:rFonts w:ascii="ML-TTKarthika" w:hAnsi="ML-TTKarthika"/>
        </w:rPr>
      </w:pPr>
      <w:r>
        <w:rPr>
          <w:rFonts w:ascii="ML-TTKarthika" w:hAnsi="ML-TTKarthika"/>
        </w:rPr>
        <w:t>6.</w:t>
      </w:r>
      <w:r>
        <w:rPr>
          <w:rFonts w:ascii="ML-TTKarthika" w:hAnsi="ML-TTKarthika"/>
        </w:rPr>
        <w:tab/>
        <w:t>Xmsg-sIm-Sp-¯-hbnÂ H¶mw {Kp¸nÂs]-Sm¯ ape-I-taXv?</w:t>
      </w:r>
    </w:p>
    <w:p w14:paraId="229C3767"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enYnbw  (</w:t>
      </w:r>
      <w:r>
        <w:t xml:space="preserve">b)  </w:t>
      </w:r>
      <w:r>
        <w:rPr>
          <w:rFonts w:ascii="ML-TTKarthika" w:hAnsi="ML-TTKarthika"/>
        </w:rPr>
        <w:t>tkmUnbw  (</w:t>
      </w:r>
      <w:r>
        <w:t xml:space="preserve">c)  </w:t>
      </w:r>
      <w:r>
        <w:rPr>
          <w:rFonts w:ascii="ML-TTKarthika" w:hAnsi="ML-TTKarthika"/>
        </w:rPr>
        <w:t>_mcnbw  (</w:t>
      </w:r>
      <w:r>
        <w:t xml:space="preserve">d)  </w:t>
      </w:r>
      <w:r>
        <w:rPr>
          <w:rFonts w:ascii="ML-TTKarthika" w:hAnsi="ML-TTKarthika"/>
        </w:rPr>
        <w:t>dp_o-Unbw</w:t>
      </w:r>
    </w:p>
    <w:p w14:paraId="5E062EE7" w14:textId="77777777" w:rsidR="00523EBC" w:rsidRDefault="00523EBC">
      <w:pPr>
        <w:spacing w:before="40" w:after="40"/>
        <w:ind w:left="720" w:hanging="720"/>
        <w:rPr>
          <w:rFonts w:ascii="ML-TTKarthika" w:hAnsi="ML-TTKarthika"/>
        </w:rPr>
      </w:pPr>
      <w:r>
        <w:rPr>
          <w:rFonts w:ascii="ML-TTKarthika" w:hAnsi="ML-TTKarthika"/>
        </w:rPr>
        <w:t>7.</w:t>
      </w:r>
      <w:r>
        <w:rPr>
          <w:rFonts w:ascii="ML-TTKarthika" w:hAnsi="ML-TTKarthika"/>
        </w:rPr>
        <w:tab/>
        <w:t>DXvIrjvS hmX-I-§-fnÂs]Sm¯ ape-I-taXv?</w:t>
      </w:r>
    </w:p>
    <w:p w14:paraId="2E422E82"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loenbw   (</w:t>
      </w:r>
      <w:r>
        <w:t xml:space="preserve">b) </w:t>
      </w:r>
      <w:r>
        <w:rPr>
          <w:rFonts w:ascii="ML-TTKarthika" w:hAnsi="ML-TTKarthika"/>
        </w:rPr>
        <w:t>ssl{U-P³  (</w:t>
      </w:r>
      <w:r>
        <w:t xml:space="preserve">c)  </w:t>
      </w:r>
      <w:r>
        <w:rPr>
          <w:rFonts w:ascii="ML-TTKarthika" w:hAnsi="ML-TTKarthika"/>
        </w:rPr>
        <w:t>\ntbm¬  (</w:t>
      </w:r>
      <w:r>
        <w:t xml:space="preserve">d)  </w:t>
      </w:r>
      <w:r>
        <w:rPr>
          <w:rFonts w:ascii="ML-TTKarthika" w:hAnsi="ML-TTKarthika"/>
        </w:rPr>
        <w:t>dmU¬</w:t>
      </w:r>
    </w:p>
    <w:p w14:paraId="3BFEFBDB" w14:textId="77777777" w:rsidR="00523EBC" w:rsidRDefault="00523EBC">
      <w:pPr>
        <w:spacing w:before="40" w:after="40"/>
        <w:ind w:left="720" w:hanging="720"/>
        <w:rPr>
          <w:rFonts w:ascii="ML-TTKarthika" w:hAnsi="ML-TTKarthika"/>
        </w:rPr>
      </w:pPr>
      <w:r>
        <w:rPr>
          <w:rFonts w:ascii="ML-TTKarthika" w:hAnsi="ML-TTKarthika"/>
        </w:rPr>
        <w:t>8.</w:t>
      </w:r>
      <w:r>
        <w:rPr>
          <w:rFonts w:ascii="ML-TTKarthika" w:hAnsi="ML-TTKarthika"/>
        </w:rPr>
        <w:tab/>
        <w:t>Hcp tPmUn Ce-Ivt{SmWpIÄ ]¦p-h-¨p-­m-Ip¶ kl-kw-tbmPI-_-Ô-\-amWv</w:t>
      </w:r>
    </w:p>
    <w:p w14:paraId="4010D71A"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GI _Ô\w  (</w:t>
      </w:r>
      <w:r>
        <w:t xml:space="preserve">b) </w:t>
      </w:r>
      <w:r>
        <w:rPr>
          <w:rFonts w:ascii="ML-TTKarthika" w:hAnsi="ML-TTKarthika"/>
        </w:rPr>
        <w:t>Zzn _Ô\w  (</w:t>
      </w:r>
      <w:r>
        <w:t xml:space="preserve">c) </w:t>
      </w:r>
      <w:r>
        <w:rPr>
          <w:rFonts w:ascii="ML-TTKarthika" w:hAnsi="ML-TTKarthika"/>
        </w:rPr>
        <w:t>_lp _Ô-\w  (</w:t>
      </w:r>
      <w:r>
        <w:t xml:space="preserve">d)  </w:t>
      </w:r>
      <w:r>
        <w:rPr>
          <w:rFonts w:ascii="ML-TTKarthika" w:hAnsi="ML-TTKarthika"/>
        </w:rPr>
        <w:t>AtbmWnI _Ô\w</w:t>
      </w:r>
    </w:p>
    <w:p w14:paraId="6118D26A" w14:textId="77777777" w:rsidR="00523EBC" w:rsidRDefault="00523EBC">
      <w:pPr>
        <w:spacing w:before="40" w:after="40"/>
        <w:ind w:left="720" w:hanging="720"/>
        <w:rPr>
          <w:rFonts w:ascii="ML-TTKarthika" w:hAnsi="ML-TTKarthika"/>
        </w:rPr>
      </w:pPr>
      <w:r>
        <w:rPr>
          <w:rFonts w:ascii="ML-TTKarthika" w:hAnsi="ML-TTKarthika"/>
        </w:rPr>
        <w:t>9.</w:t>
      </w:r>
      <w:r>
        <w:rPr>
          <w:rFonts w:ascii="ML-TTKarthika" w:hAnsi="ML-TTKarthika"/>
        </w:rPr>
        <w:tab/>
        <w:t>tkmUnbw HmIvssk-Unsâ cmk-kq{Xw F´mWv?</w:t>
      </w:r>
    </w:p>
    <w:p w14:paraId="104D21C6" w14:textId="77777777" w:rsidR="00523EBC" w:rsidRDefault="00523EBC">
      <w:pPr>
        <w:spacing w:before="40" w:after="40"/>
        <w:ind w:left="720" w:hanging="720"/>
      </w:pPr>
      <w:r>
        <w:rPr>
          <w:rFonts w:ascii="ML-TTKarthika" w:hAnsi="ML-TTKarthika"/>
        </w:rPr>
        <w:tab/>
        <w:t>(</w:t>
      </w:r>
      <w:r>
        <w:t>a) NaO</w:t>
      </w:r>
      <w:r>
        <w:tab/>
        <w:t xml:space="preserve"> </w:t>
      </w:r>
      <w:r>
        <w:rPr>
          <w:rFonts w:ascii="ML-TTKarthika" w:hAnsi="ML-TTKarthika"/>
        </w:rPr>
        <w:t>(</w:t>
      </w:r>
      <w:r>
        <w:t>b)  Na</w:t>
      </w:r>
      <w:r>
        <w:rPr>
          <w:vertAlign w:val="subscript"/>
        </w:rPr>
        <w:t>2</w:t>
      </w:r>
      <w:r>
        <w:t xml:space="preserve">O  </w:t>
      </w:r>
      <w:r>
        <w:tab/>
        <w:t>(c) NaO</w:t>
      </w:r>
      <w:r>
        <w:rPr>
          <w:vertAlign w:val="subscript"/>
        </w:rPr>
        <w:t>2</w:t>
      </w:r>
      <w:r>
        <w:tab/>
        <w:t>(d) NaOH</w:t>
      </w:r>
    </w:p>
    <w:p w14:paraId="7A1566AB" w14:textId="77777777" w:rsidR="00523EBC" w:rsidRDefault="00523EBC">
      <w:pPr>
        <w:spacing w:before="40" w:after="40"/>
        <w:ind w:left="720" w:hanging="720"/>
        <w:rPr>
          <w:rFonts w:ascii="ML-TTKarthika" w:hAnsi="ML-TTKarthika"/>
        </w:rPr>
      </w:pPr>
      <w:r>
        <w:rPr>
          <w:rFonts w:ascii="ML-TTKarthika" w:hAnsi="ML-TTKarthika"/>
        </w:rPr>
        <w:t>10.</w:t>
      </w:r>
      <w:r>
        <w:rPr>
          <w:rFonts w:ascii="ML-TTKarthika" w:hAnsi="ML-TTKarthika"/>
        </w:rPr>
        <w:tab/>
        <w:t>Hcp cmk-{]-hÀ¯-\-¯nÂ LS-I-ap-e-I-§-fpsS Ce-Ivt{Sms\K-än-hnän X½n-epÅ hyXymkw 1.7 t\¡mÄ IqSp-X-em-sW-¦nÂ Ah tNÀ¶p-­m-Ip¶ kwbp-à-¯n\v GXv kz`m-h-am-Wp-­m-hpI?</w:t>
      </w:r>
    </w:p>
    <w:p w14:paraId="2210A1BD" w14:textId="77777777" w:rsidR="00523EBC" w:rsidRDefault="00523EBC">
      <w:pPr>
        <w:spacing w:before="40" w:after="40"/>
        <w:ind w:left="720" w:hanging="720"/>
        <w:rPr>
          <w:rFonts w:ascii="ML-TTKarthika" w:hAnsi="ML-TTKarthika"/>
        </w:rPr>
      </w:pPr>
      <w:r>
        <w:rPr>
          <w:rFonts w:ascii="ML-TTKarthika" w:hAnsi="ML-TTKarthika"/>
        </w:rPr>
        <w:lastRenderedPageBreak/>
        <w:tab/>
        <w:t>(</w:t>
      </w:r>
      <w:r>
        <w:t xml:space="preserve">a) </w:t>
      </w:r>
      <w:r>
        <w:rPr>
          <w:rFonts w:ascii="ML-TTKarthika" w:hAnsi="ML-TTKarthika"/>
        </w:rPr>
        <w:t>kl kwtbmPI kz`mhw  (</w:t>
      </w:r>
      <w:r>
        <w:t xml:space="preserve">b) </w:t>
      </w:r>
      <w:r>
        <w:rPr>
          <w:rFonts w:ascii="ML-TTKarthika" w:hAnsi="ML-TTKarthika"/>
        </w:rPr>
        <w:t xml:space="preserve">AtbmWnI kz`mhw </w:t>
      </w:r>
    </w:p>
    <w:p w14:paraId="73198DA0" w14:textId="77777777" w:rsidR="00523EBC" w:rsidRDefault="00523EBC">
      <w:pPr>
        <w:spacing w:before="40" w:after="40"/>
        <w:ind w:left="720"/>
        <w:rPr>
          <w:rFonts w:ascii="ML-TTKarthika" w:hAnsi="ML-TTKarthika"/>
        </w:rPr>
      </w:pPr>
      <w:r>
        <w:rPr>
          <w:rFonts w:ascii="ML-TTKarthika" w:hAnsi="ML-TTKarthika"/>
        </w:rPr>
        <w:t>(</w:t>
      </w:r>
      <w:r>
        <w:t xml:space="preserve">c)  </w:t>
      </w:r>
      <w:r>
        <w:rPr>
          <w:rFonts w:ascii="ML-TTKarthika" w:hAnsi="ML-TTKarthika"/>
        </w:rPr>
        <w:t xml:space="preserve">Im´nI kz`mhw </w:t>
      </w:r>
      <w:r>
        <w:rPr>
          <w:rFonts w:ascii="ML-TTKarthika" w:hAnsi="ML-TTKarthika"/>
        </w:rPr>
        <w:tab/>
      </w:r>
      <w:r>
        <w:rPr>
          <w:rFonts w:ascii="ML-TTKarthika" w:hAnsi="ML-TTKarthika"/>
        </w:rPr>
        <w:tab/>
        <w:t xml:space="preserve">  (</w:t>
      </w:r>
      <w:r>
        <w:t xml:space="preserve">d)  </w:t>
      </w:r>
      <w:r>
        <w:rPr>
          <w:rFonts w:ascii="ML-TTKarthika" w:hAnsi="ML-TTKarthika"/>
        </w:rPr>
        <w:t>Ch-sbm¶pa-Ã.</w:t>
      </w:r>
    </w:p>
    <w:p w14:paraId="365B1548" w14:textId="77777777" w:rsidR="00523EBC" w:rsidRDefault="00523EBC">
      <w:pPr>
        <w:spacing w:before="40" w:after="40"/>
        <w:rPr>
          <w:rFonts w:ascii="ML-TTKarthika" w:hAnsi="ML-TTKarthika"/>
        </w:rPr>
      </w:pPr>
      <w:r>
        <w:rPr>
          <w:rFonts w:ascii="ML-TTKarthika" w:hAnsi="ML-TTKarthika"/>
        </w:rPr>
        <w:t>11.</w:t>
      </w:r>
      <w:r>
        <w:rPr>
          <w:rFonts w:ascii="ML-TTKarthika" w:hAnsi="ML-TTKarthika"/>
        </w:rPr>
        <w:tab/>
        <w:t>teml Bä-§-fpsS hen¸w Ateml Bä-§sf kw_-Ôn¨v</w:t>
      </w:r>
    </w:p>
    <w:p w14:paraId="5F4C4332"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IqSp-X-emWv   (</w:t>
      </w:r>
      <w:r>
        <w:t xml:space="preserve">b) </w:t>
      </w:r>
      <w:r>
        <w:rPr>
          <w:rFonts w:ascii="ML-TTKarthika" w:hAnsi="ML-TTKarthika"/>
        </w:rPr>
        <w:t>Ipd-hmWv  (</w:t>
      </w:r>
      <w:r>
        <w:t xml:space="preserve">c)  </w:t>
      </w:r>
      <w:r>
        <w:rPr>
          <w:rFonts w:ascii="ML-TTKarthika" w:hAnsi="ML-TTKarthika"/>
        </w:rPr>
        <w:t>Ipd-thm IqSp-X-tem BImw  (</w:t>
      </w:r>
      <w:r>
        <w:t xml:space="preserve">d) </w:t>
      </w:r>
      <w:r>
        <w:rPr>
          <w:rFonts w:ascii="ML-TTKarthika" w:hAnsi="ML-TTKarthika"/>
        </w:rPr>
        <w:t>Xpey-amWv</w:t>
      </w:r>
    </w:p>
    <w:p w14:paraId="0BBABF6A" w14:textId="77777777" w:rsidR="00523EBC" w:rsidRDefault="00523EBC">
      <w:pPr>
        <w:spacing w:before="40" w:after="40"/>
        <w:ind w:left="720" w:hanging="720"/>
        <w:rPr>
          <w:rFonts w:ascii="ML-TTKarthika" w:hAnsi="ML-TTKarthika"/>
        </w:rPr>
      </w:pPr>
      <w:r>
        <w:rPr>
          <w:rFonts w:ascii="ML-TTKarthika" w:hAnsi="ML-TTKarthika"/>
        </w:rPr>
        <w:t>12.</w:t>
      </w:r>
      <w:r>
        <w:rPr>
          <w:rFonts w:ascii="ML-TTKarthika" w:hAnsi="ML-TTKarthika"/>
        </w:rPr>
        <w:tab/>
        <w:t xml:space="preserve">H¶mw t{KUv tSmbveäv tkm¸nsâ </w:t>
      </w:r>
      <w:r>
        <w:rPr>
          <w:sz w:val="20"/>
        </w:rPr>
        <w:t>TFM</w:t>
      </w:r>
      <w:r>
        <w:rPr>
          <w:rFonts w:ascii="ML-TTKarthika" w:hAnsi="ML-TTKarthika"/>
        </w:rPr>
        <w:t xml:space="preserve"> F{X-bm-Wv.</w:t>
      </w:r>
    </w:p>
    <w:p w14:paraId="164E0EB7"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78%   (</w:t>
      </w:r>
      <w:r>
        <w:t xml:space="preserve">b) </w:t>
      </w:r>
      <w:r>
        <w:rPr>
          <w:rFonts w:ascii="ML-TTKarthika" w:hAnsi="ML-TTKarthika"/>
        </w:rPr>
        <w:t>76 %   (</w:t>
      </w:r>
      <w:r>
        <w:t xml:space="preserve">c)  </w:t>
      </w:r>
      <w:r>
        <w:rPr>
          <w:rFonts w:ascii="ML-TTKarthika" w:hAnsi="ML-TTKarthika"/>
        </w:rPr>
        <w:t>74 %   (</w:t>
      </w:r>
      <w:r>
        <w:t xml:space="preserve">d) </w:t>
      </w:r>
      <w:r>
        <w:rPr>
          <w:rFonts w:ascii="ML-TTKarthika" w:hAnsi="ML-TTKarthika"/>
        </w:rPr>
        <w:t>72 %</w:t>
      </w:r>
    </w:p>
    <w:p w14:paraId="4B9747B7" w14:textId="77777777" w:rsidR="00523EBC" w:rsidRDefault="00523EBC">
      <w:pPr>
        <w:spacing w:before="40" w:after="40"/>
        <w:ind w:left="720" w:hanging="720"/>
        <w:rPr>
          <w:rFonts w:ascii="ML-TTKarthika" w:hAnsi="ML-TTKarthika"/>
        </w:rPr>
      </w:pPr>
      <w:r>
        <w:rPr>
          <w:rFonts w:ascii="ML-TTKarthika" w:hAnsi="ML-TTKarthika"/>
        </w:rPr>
        <w:t>13.</w:t>
      </w:r>
      <w:r>
        <w:rPr>
          <w:rFonts w:ascii="ML-TTKarthika" w:hAnsi="ML-TTKarthika"/>
        </w:rPr>
        <w:tab/>
        <w:t>ImÌnIv tkmUbpsS cmk-\maw F´v?</w:t>
      </w:r>
    </w:p>
    <w:p w14:paraId="05A70B08" w14:textId="77777777" w:rsidR="00523EBC" w:rsidRDefault="00523EBC">
      <w:pPr>
        <w:spacing w:before="40" w:after="40"/>
        <w:ind w:left="720" w:hanging="720"/>
      </w:pPr>
      <w:r>
        <w:rPr>
          <w:rFonts w:ascii="ML-TTKarthika" w:hAnsi="ML-TTKarthika"/>
        </w:rPr>
        <w:tab/>
        <w:t>(</w:t>
      </w:r>
      <w:r>
        <w:t>a) NaCO</w:t>
      </w:r>
      <w:r>
        <w:rPr>
          <w:vertAlign w:val="subscript"/>
        </w:rPr>
        <w:t>3</w:t>
      </w:r>
      <w:r>
        <w:tab/>
        <w:t xml:space="preserve"> </w:t>
      </w:r>
      <w:r>
        <w:rPr>
          <w:rFonts w:ascii="ML-TTKarthika" w:hAnsi="ML-TTKarthika"/>
        </w:rPr>
        <w:t>(</w:t>
      </w:r>
      <w:r>
        <w:t>b)  NaHCO</w:t>
      </w:r>
      <w:r>
        <w:rPr>
          <w:vertAlign w:val="subscript"/>
        </w:rPr>
        <w:t>3</w:t>
      </w:r>
      <w:r>
        <w:t xml:space="preserve">    </w:t>
      </w:r>
      <w:r>
        <w:tab/>
        <w:t>(c) Na OH</w:t>
      </w:r>
      <w:r>
        <w:tab/>
        <w:t>(d) CaO</w:t>
      </w:r>
    </w:p>
    <w:p w14:paraId="745ED352" w14:textId="77777777" w:rsidR="00523EBC" w:rsidRDefault="00523EBC">
      <w:pPr>
        <w:spacing w:before="40" w:after="40"/>
        <w:ind w:left="720" w:hanging="720"/>
        <w:rPr>
          <w:rFonts w:ascii="ML-TTKarthika" w:hAnsi="ML-TTKarthika"/>
        </w:rPr>
      </w:pPr>
      <w:r>
        <w:rPr>
          <w:rFonts w:ascii="ML-TTKarthika" w:hAnsi="ML-TTKarthika"/>
        </w:rPr>
        <w:t>14.</w:t>
      </w:r>
      <w:r>
        <w:rPr>
          <w:rFonts w:ascii="ML-TTKarthika" w:hAnsi="ML-TTKarthika"/>
        </w:rPr>
        <w:tab/>
        <w:t>s]t{Smfnbw DÂ¸-¶-§Ä D]-tbmKn¨v \nÀ½n¨ ipNo-I-cW ]ZmÀ°-taXv?</w:t>
      </w:r>
    </w:p>
    <w:p w14:paraId="74DDF170"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tkm¸v  (</w:t>
      </w:r>
      <w:r>
        <w:t xml:space="preserve">b) </w:t>
      </w:r>
      <w:r>
        <w:rPr>
          <w:rFonts w:ascii="ML-TTKarthika" w:hAnsi="ML-TTKarthika"/>
        </w:rPr>
        <w:t>tSmbveäv tkm¸v    (</w:t>
      </w:r>
      <w:r>
        <w:t xml:space="preserve">c)  </w:t>
      </w:r>
      <w:r>
        <w:rPr>
          <w:rFonts w:ascii="ML-TTKarthika" w:hAnsi="ML-TTKarthika"/>
        </w:rPr>
        <w:t>UnäÀPâv  (</w:t>
      </w:r>
      <w:r>
        <w:t xml:space="preserve">d)  </w:t>
      </w:r>
      <w:r>
        <w:rPr>
          <w:rFonts w:ascii="ML-TTKarthika" w:hAnsi="ML-TTKarthika"/>
        </w:rPr>
        <w:t>Ch-sbÃmw</w:t>
      </w:r>
    </w:p>
    <w:p w14:paraId="01845140" w14:textId="77777777" w:rsidR="00523EBC" w:rsidRDefault="00523EBC">
      <w:pPr>
        <w:spacing w:before="40" w:after="40"/>
        <w:ind w:left="720" w:hanging="720"/>
        <w:rPr>
          <w:rFonts w:ascii="ML-TTKarthika" w:hAnsi="ML-TTKarthika"/>
        </w:rPr>
      </w:pPr>
      <w:r>
        <w:rPr>
          <w:rFonts w:ascii="ML-TTKarthika" w:hAnsi="ML-TTKarthika"/>
        </w:rPr>
        <w:t>15.</w:t>
      </w:r>
      <w:r>
        <w:rPr>
          <w:rFonts w:ascii="ML-TTKarthika" w:hAnsi="ML-TTKarthika"/>
        </w:rPr>
        <w:tab/>
        <w:t xml:space="preserve">`£-W-]-Zm-À°-§Ä¡v  aWhpw cpNnbpw In«m-\p-]-tbm-Kn-¡p¶ </w:t>
      </w:r>
      <w:r>
        <w:t>'</w:t>
      </w:r>
      <w:r>
        <w:rPr>
          <w:rFonts w:ascii="ML-TTKarthika" w:hAnsi="ML-TTKarthika"/>
        </w:rPr>
        <w:t>APnt\m-tam-s«m-bpsS</w:t>
      </w:r>
      <w:r>
        <w:t xml:space="preserve">' </w:t>
      </w:r>
      <w:r>
        <w:rPr>
          <w:rFonts w:ascii="ML-TTKarthika" w:hAnsi="ML-TTKarthika"/>
        </w:rPr>
        <w:t>cmk-\m-a-sa´ v?</w:t>
      </w:r>
    </w:p>
    <w:p w14:paraId="4C2DA598"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tkmUnbw t¢m-ssdUv  (</w:t>
      </w:r>
      <w:r>
        <w:t xml:space="preserve">b) </w:t>
      </w:r>
      <w:r>
        <w:rPr>
          <w:rFonts w:ascii="ML-TTKarthika" w:hAnsi="ML-TTKarthika"/>
        </w:rPr>
        <w:t>Gdn-t{Xm-kn³</w:t>
      </w:r>
      <w:r>
        <w:t xml:space="preserve">   </w:t>
      </w:r>
      <w:r>
        <w:rPr>
          <w:rFonts w:ascii="ML-TTKarthika" w:hAnsi="ML-TTKarthika"/>
        </w:rPr>
        <w:t>(</w:t>
      </w:r>
      <w:r>
        <w:t xml:space="preserve">c) </w:t>
      </w:r>
      <w:r>
        <w:rPr>
          <w:rFonts w:ascii="ML-TTKarthika" w:hAnsi="ML-TTKarthika"/>
        </w:rPr>
        <w:t xml:space="preserve">tkmUnbw  s_³tkm-sbäv </w:t>
      </w:r>
    </w:p>
    <w:p w14:paraId="0E368B8B" w14:textId="77777777" w:rsidR="00523EBC" w:rsidRDefault="00523EBC">
      <w:pPr>
        <w:spacing w:before="40" w:after="40"/>
        <w:ind w:left="720"/>
        <w:rPr>
          <w:rFonts w:ascii="ML-TTKarthika" w:hAnsi="ML-TTKarthika"/>
        </w:rPr>
      </w:pPr>
      <w:r>
        <w:rPr>
          <w:rFonts w:ascii="ML-TTKarthika" w:hAnsi="ML-TTKarthika"/>
        </w:rPr>
        <w:t>(</w:t>
      </w:r>
      <w:r>
        <w:t xml:space="preserve">d) </w:t>
      </w:r>
      <w:r>
        <w:rPr>
          <w:rFonts w:ascii="ML-TTKarthika" w:hAnsi="ML-TTKarthika"/>
        </w:rPr>
        <w:t>tam-tWm tkmUnbw K¢q-t«m-taäv</w:t>
      </w:r>
    </w:p>
    <w:p w14:paraId="5D9411D6" w14:textId="77777777" w:rsidR="00523EBC" w:rsidRDefault="00523EBC">
      <w:pPr>
        <w:spacing w:before="40" w:after="40"/>
        <w:rPr>
          <w:rFonts w:ascii="ML-TTKarthika" w:hAnsi="ML-TTKarthika"/>
        </w:rPr>
      </w:pPr>
      <w:r>
        <w:rPr>
          <w:rFonts w:ascii="ML-TTKarthika" w:hAnsi="ML-TTKarthika"/>
        </w:rPr>
        <w:t>16.</w:t>
      </w:r>
      <w:r>
        <w:rPr>
          <w:rFonts w:ascii="ML-TTKarthika" w:hAnsi="ML-TTKarthika"/>
        </w:rPr>
        <w:tab/>
        <w:t>Hcp cmk-{]-hÀ¯-\-¯nsâ thKX Gt¸mgpw</w:t>
      </w:r>
    </w:p>
    <w:p w14:paraId="147D1D61"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Hcpt]m-se-bm-bn-cn¡pw  (</w:t>
      </w:r>
      <w:r>
        <w:t xml:space="preserve">b) </w:t>
      </w:r>
      <w:r>
        <w:rPr>
          <w:rFonts w:ascii="ML-TTKarthika" w:hAnsi="ML-TTKarthika"/>
        </w:rPr>
        <w:t>hyXy-kvX-am-bn-cn¡pw (</w:t>
      </w:r>
      <w:r>
        <w:t xml:space="preserve">c) </w:t>
      </w:r>
      <w:r>
        <w:rPr>
          <w:rFonts w:ascii="ML-TTKarthika" w:hAnsi="ML-TTKarthika"/>
        </w:rPr>
        <w:t xml:space="preserve">amdn-s¡m-­n-cn¡pw  </w:t>
      </w:r>
    </w:p>
    <w:p w14:paraId="1EDCD587" w14:textId="77777777" w:rsidR="00523EBC" w:rsidRDefault="00523EBC">
      <w:pPr>
        <w:spacing w:before="40" w:after="40"/>
        <w:ind w:left="720"/>
        <w:rPr>
          <w:rFonts w:ascii="ML-TTKarthika" w:hAnsi="ML-TTKarthika"/>
        </w:rPr>
      </w:pPr>
      <w:r>
        <w:t xml:space="preserve">d)  </w:t>
      </w:r>
      <w:r>
        <w:rPr>
          <w:rFonts w:ascii="ML-TTKarthika" w:hAnsi="ML-TTKarthika"/>
        </w:rPr>
        <w:t>And-bm-hp-¶-XÃ</w:t>
      </w:r>
    </w:p>
    <w:p w14:paraId="18F853DE" w14:textId="77777777" w:rsidR="00523EBC" w:rsidRDefault="00523EBC">
      <w:pPr>
        <w:spacing w:before="40" w:after="40"/>
        <w:ind w:left="720" w:hanging="720"/>
        <w:rPr>
          <w:rFonts w:ascii="ML-TTKarthika" w:hAnsi="ML-TTKarthika"/>
        </w:rPr>
      </w:pPr>
      <w:r>
        <w:rPr>
          <w:rFonts w:ascii="ML-TTKarthika" w:hAnsi="ML-TTKarthika"/>
        </w:rPr>
        <w:br w:type="page"/>
      </w:r>
      <w:r>
        <w:rPr>
          <w:rFonts w:ascii="ML-TTKarthika" w:hAnsi="ML-TTKarthika"/>
        </w:rPr>
        <w:lastRenderedPageBreak/>
        <w:t>17.</w:t>
      </w:r>
      <w:r>
        <w:rPr>
          <w:rFonts w:ascii="ML-TTKarthika" w:hAnsi="ML-TTKarthika"/>
        </w:rPr>
        <w:tab/>
        <w:t>Hcp cmk-{]-hÀ¯-\-¯nÂ A`n-Im-c-I-§Ä DÂ¸-¶-§-fmbn amdp-¶Xn-\n-S-bnÂ D­m-hp¶ kwbp-à-§-fmWv</w:t>
      </w:r>
    </w:p>
    <w:p w14:paraId="09B62B7E"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DÂt{]-c-I-§Ä (</w:t>
      </w:r>
      <w:r>
        <w:t xml:space="preserve">b) </w:t>
      </w:r>
      <w:r>
        <w:rPr>
          <w:rFonts w:ascii="ML-TTKarthika" w:hAnsi="ML-TTKarthika"/>
        </w:rPr>
        <w:t>BIvSo-th-äUv tImw¹Ivkp-IÄ (</w:t>
      </w:r>
      <w:r>
        <w:t xml:space="preserve">c) </w:t>
      </w:r>
      <w:r>
        <w:rPr>
          <w:rFonts w:ascii="ML-TTKarthika" w:hAnsi="ML-TTKarthika"/>
        </w:rPr>
        <w:t xml:space="preserve">Atbm-Wp-IÄ </w:t>
      </w:r>
    </w:p>
    <w:p w14:paraId="2CAF2AF6" w14:textId="77777777" w:rsidR="00523EBC" w:rsidRDefault="00523EBC">
      <w:pPr>
        <w:spacing w:before="40" w:after="40"/>
        <w:ind w:left="720"/>
        <w:rPr>
          <w:rFonts w:ascii="ML-TTKarthika" w:hAnsi="ML-TTKarthika"/>
        </w:rPr>
      </w:pPr>
      <w:r>
        <w:rPr>
          <w:rFonts w:ascii="ML-TTKarthika" w:hAnsi="ML-TTKarthika"/>
        </w:rPr>
        <w:t>(</w:t>
      </w:r>
      <w:r>
        <w:t xml:space="preserve">d) </w:t>
      </w:r>
      <w:r>
        <w:rPr>
          <w:rFonts w:ascii="ML-TTKarthika" w:hAnsi="ML-TTKarthika"/>
        </w:rPr>
        <w:t>DÂ¸-¶-§Ä</w:t>
      </w:r>
    </w:p>
    <w:p w14:paraId="570FDCF5" w14:textId="77777777" w:rsidR="00523EBC" w:rsidRDefault="00523EBC">
      <w:pPr>
        <w:spacing w:before="40" w:after="40"/>
        <w:ind w:left="720" w:hanging="720"/>
        <w:rPr>
          <w:rFonts w:ascii="ML-TTKarthika" w:hAnsi="ML-TTKarthika"/>
        </w:rPr>
      </w:pPr>
      <w:r>
        <w:rPr>
          <w:rFonts w:ascii="ML-TTKarthika" w:hAnsi="ML-TTKarthika"/>
        </w:rPr>
        <w:t>18.</w:t>
      </w:r>
      <w:r>
        <w:rPr>
          <w:rFonts w:ascii="ML-TTKarthika" w:hAnsi="ML-TTKarthika"/>
        </w:rPr>
        <w:tab/>
        <w:t>Xm]-\ne IqSn-bmÂ cmk-{]-hÀ¯-\-th-K-X¡v G´p kw`-hn-¡p¶p ?</w:t>
      </w:r>
    </w:p>
    <w:p w14:paraId="169C88AF"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Ipd-bp¶p  (</w:t>
      </w:r>
      <w:r>
        <w:t xml:space="preserve">b) </w:t>
      </w:r>
      <w:r>
        <w:rPr>
          <w:rFonts w:ascii="ML-TTKarthika" w:hAnsi="ML-TTKarthika"/>
        </w:rPr>
        <w:t>amä-anÃ  (</w:t>
      </w:r>
      <w:r>
        <w:t xml:space="preserve">c) </w:t>
      </w:r>
      <w:r>
        <w:rPr>
          <w:rFonts w:ascii="ML-TTKarthika" w:hAnsi="ML-TTKarthika"/>
        </w:rPr>
        <w:t>IqSp¶p  (</w:t>
      </w:r>
      <w:r>
        <w:t xml:space="preserve">d) </w:t>
      </w:r>
      <w:r>
        <w:rPr>
          <w:rFonts w:ascii="ML-TTKarthika" w:hAnsi="ML-TTKarthika"/>
        </w:rPr>
        <w:t xml:space="preserve">\ne-bv¡p¶p  </w:t>
      </w:r>
    </w:p>
    <w:p w14:paraId="0E3467B6" w14:textId="77777777" w:rsidR="00523EBC" w:rsidRDefault="00523EBC">
      <w:pPr>
        <w:spacing w:before="40" w:after="40"/>
        <w:ind w:left="720" w:hanging="720"/>
        <w:rPr>
          <w:rFonts w:ascii="ML-TTKarthika" w:hAnsi="ML-TTKarthika"/>
        </w:rPr>
      </w:pPr>
      <w:r>
        <w:rPr>
          <w:rFonts w:ascii="ML-TTKarthika" w:hAnsi="ML-TTKarthika"/>
        </w:rPr>
        <w:t>19.</w:t>
      </w:r>
      <w:r>
        <w:rPr>
          <w:rFonts w:ascii="ML-TTKarthika" w:hAnsi="ML-TTKarthika"/>
        </w:rPr>
        <w:tab/>
        <w:t>DÂt{]-c-I-§Ä cmk-{]-hÀ¯-\-¯nÂ BIvSn-th-j³ G\ÀPn</w:t>
      </w:r>
    </w:p>
    <w:p w14:paraId="0B7B6532"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Iq«p¶p  (</w:t>
      </w:r>
      <w:r>
        <w:t xml:space="preserve">b) </w:t>
      </w:r>
      <w:r>
        <w:rPr>
          <w:rFonts w:ascii="ML-TTKarthika" w:hAnsi="ML-TTKarthika"/>
        </w:rPr>
        <w:t>Ipd-bv¡p¶p</w:t>
      </w:r>
      <w:r>
        <w:rPr>
          <w:rFonts w:ascii="ML-TTKarthika" w:hAnsi="ML-TTKarthika"/>
        </w:rPr>
        <w:tab/>
        <w:t>(</w:t>
      </w:r>
      <w:r>
        <w:t xml:space="preserve">c) </w:t>
      </w:r>
      <w:r>
        <w:rPr>
          <w:rFonts w:ascii="ML-TTKarthika" w:hAnsi="ML-TTKarthika"/>
        </w:rPr>
        <w:t>amä-an-ÃmsX \ne-\n-À¯p¶p  (</w:t>
      </w:r>
      <w:r>
        <w:t xml:space="preserve">a) </w:t>
      </w:r>
      <w:r>
        <w:rPr>
          <w:rFonts w:ascii="ML-TTKarthika" w:hAnsi="ML-TTKarthika"/>
        </w:rPr>
        <w:t xml:space="preserve">Ipd-bp¶p  </w:t>
      </w:r>
    </w:p>
    <w:p w14:paraId="17E5EBDC" w14:textId="77777777" w:rsidR="00523EBC" w:rsidRDefault="00523EBC">
      <w:pPr>
        <w:spacing w:before="40" w:after="40"/>
        <w:ind w:left="720"/>
        <w:rPr>
          <w:rFonts w:ascii="ML-TTKarthika" w:hAnsi="ML-TTKarthika"/>
        </w:rPr>
      </w:pPr>
      <w:r>
        <w:rPr>
          <w:rFonts w:ascii="ML-TTKarthika" w:hAnsi="ML-TTKarthika"/>
        </w:rPr>
        <w:t>(</w:t>
      </w:r>
      <w:r>
        <w:t>d)</w:t>
      </w:r>
      <w:r>
        <w:rPr>
          <w:rFonts w:ascii="ML-TTKarthika" w:hAnsi="ML-TTKarthika"/>
        </w:rPr>
        <w:t xml:space="preserve"> Ch-sbm¶p-aÃ</w:t>
      </w:r>
    </w:p>
    <w:p w14:paraId="6A960F57" w14:textId="77777777" w:rsidR="00523EBC" w:rsidRDefault="00523EBC">
      <w:pPr>
        <w:spacing w:before="40" w:after="40"/>
        <w:ind w:left="720" w:hanging="720"/>
        <w:rPr>
          <w:rFonts w:ascii="ML-TTKarthika" w:hAnsi="ML-TTKarthika"/>
        </w:rPr>
      </w:pPr>
      <w:r>
        <w:rPr>
          <w:rFonts w:ascii="ML-TTKarthika" w:hAnsi="ML-TTKarthika"/>
        </w:rPr>
        <w:t>20.</w:t>
      </w:r>
      <w:r>
        <w:rPr>
          <w:rFonts w:ascii="ML-TTKarthika" w:hAnsi="ML-TTKarthika"/>
        </w:rPr>
        <w:tab/>
        <w:t>cmk-{]-hÀ¯-\ \nc-¡ns\ kzm[o-\n-¡p¶ LS-I-§-fnÂ s]Sm¯Xv GXv ?</w:t>
      </w:r>
    </w:p>
    <w:p w14:paraId="19D77432" w14:textId="77777777" w:rsidR="00523EBC" w:rsidRDefault="00523EBC">
      <w:pPr>
        <w:spacing w:before="40" w:after="40"/>
        <w:ind w:firstLine="720"/>
        <w:rPr>
          <w:rFonts w:ascii="ML-TTKarthika" w:hAnsi="ML-TTKarthika"/>
        </w:rPr>
      </w:pPr>
      <w:r>
        <w:t xml:space="preserve">(a) </w:t>
      </w:r>
      <w:r>
        <w:rPr>
          <w:rFonts w:ascii="ML-TTKarthika" w:hAnsi="ML-TTKarthika"/>
        </w:rPr>
        <w:t>A`n-Im-c-K-§-fpsS KmVX (</w:t>
      </w:r>
      <w:r>
        <w:t xml:space="preserve">b) </w:t>
      </w:r>
      <w:r>
        <w:rPr>
          <w:rFonts w:ascii="ML-TTKarthika" w:hAnsi="ML-TTKarthika"/>
        </w:rPr>
        <w:t>aÀ±w (</w:t>
      </w:r>
      <w:r>
        <w:t xml:space="preserve">c) </w:t>
      </w:r>
      <w:r>
        <w:rPr>
          <w:rFonts w:ascii="ML-TTKarthika" w:hAnsi="ML-TTKarthika"/>
        </w:rPr>
        <w:t>DÂt{]-cIw  (</w:t>
      </w:r>
      <w:r>
        <w:t xml:space="preserve">d) </w:t>
      </w:r>
      <w:r>
        <w:rPr>
          <w:rFonts w:ascii="ML-TTKarthika" w:hAnsi="ML-TTKarthika"/>
        </w:rPr>
        <w:t>Ch-sbm-¶p-aÃ</w:t>
      </w:r>
    </w:p>
    <w:p w14:paraId="799151BE" w14:textId="77777777" w:rsidR="00523EBC" w:rsidRDefault="00523EBC">
      <w:pPr>
        <w:spacing w:before="40" w:after="40"/>
        <w:rPr>
          <w:rFonts w:ascii="ML-TTKarthika" w:hAnsi="ML-TTKarthika"/>
        </w:rPr>
      </w:pPr>
      <w:r>
        <w:rPr>
          <w:rFonts w:ascii="ML-TTKarthika" w:hAnsi="ML-TTKarthika"/>
        </w:rPr>
        <w:t>21.</w:t>
      </w:r>
      <w:r>
        <w:rPr>
          <w:rFonts w:ascii="ML-TTKarthika" w:hAnsi="ML-TTKarthika"/>
        </w:rPr>
        <w:tab/>
        <w:t>BhÀ¯-\-]-«n-I-bnÂ ImÀ_¬ GXv {Kq¸nse AwK-amWv?</w:t>
      </w:r>
    </w:p>
    <w:p w14:paraId="56F9CCF9" w14:textId="77777777" w:rsidR="00523EBC" w:rsidRDefault="00523EBC">
      <w:pPr>
        <w:spacing w:before="40" w:after="40"/>
        <w:ind w:left="720" w:hanging="720"/>
        <w:rPr>
          <w:rFonts w:ascii="ML-TTKarthika" w:hAnsi="ML-TTKarthika"/>
        </w:rPr>
      </w:pPr>
      <w:r>
        <w:rPr>
          <w:rFonts w:ascii="ML-TTKarthika" w:hAnsi="ML-TTKarthika"/>
        </w:rPr>
        <w:tab/>
        <w:t>(</w:t>
      </w:r>
      <w:r>
        <w:t xml:space="preserve">a) </w:t>
      </w:r>
      <w:r>
        <w:rPr>
          <w:rFonts w:ascii="ML-TTKarthika" w:hAnsi="ML-TTKarthika"/>
        </w:rPr>
        <w:t>aq¶v</w:t>
      </w:r>
      <w:r>
        <w:rPr>
          <w:rFonts w:ascii="ML-TTKarthika" w:hAnsi="ML-TTKarthika"/>
        </w:rPr>
        <w:tab/>
        <w:t>(</w:t>
      </w:r>
      <w:r>
        <w:t xml:space="preserve">b) </w:t>
      </w:r>
      <w:r>
        <w:rPr>
          <w:rFonts w:ascii="ML-TTKarthika" w:hAnsi="ML-TTKarthika"/>
        </w:rPr>
        <w:t>\mev</w:t>
      </w:r>
      <w:r>
        <w:rPr>
          <w:rFonts w:ascii="ML-TTKarthika" w:hAnsi="ML-TTKarthika"/>
        </w:rPr>
        <w:tab/>
        <w:t>(</w:t>
      </w:r>
      <w:r>
        <w:t xml:space="preserve">c) </w:t>
      </w:r>
      <w:r>
        <w:rPr>
          <w:rFonts w:ascii="ML-TTKarthika" w:hAnsi="ML-TTKarthika"/>
        </w:rPr>
        <w:t>A©v   (</w:t>
      </w:r>
      <w:r>
        <w:t xml:space="preserve">d) </w:t>
      </w:r>
      <w:r>
        <w:rPr>
          <w:rFonts w:ascii="ML-TTKarthika" w:hAnsi="ML-TTKarthika"/>
        </w:rPr>
        <w:t>Bdv</w:t>
      </w:r>
    </w:p>
    <w:p w14:paraId="48395C7A" w14:textId="77777777" w:rsidR="00523EBC" w:rsidRDefault="00523EBC">
      <w:pPr>
        <w:spacing w:before="40" w:after="40"/>
        <w:ind w:left="720" w:hanging="720"/>
        <w:rPr>
          <w:rFonts w:ascii="ML-TTKarthika" w:hAnsi="ML-TTKarthika"/>
        </w:rPr>
      </w:pPr>
      <w:r>
        <w:rPr>
          <w:rFonts w:ascii="ML-TTKarthika" w:hAnsi="ML-TTKarthika"/>
        </w:rPr>
        <w:t>22.</w:t>
      </w:r>
      <w:r>
        <w:rPr>
          <w:rFonts w:ascii="ML-TTKarthika" w:hAnsi="ML-TTKarthika"/>
        </w:rPr>
        <w:tab/>
        <w:t>ImÀ_-Wnsâ cq]m-´-c-§-fnÂ s]Sm-¯Xv GXv ?</w:t>
      </w:r>
    </w:p>
    <w:p w14:paraId="5B9D7D00" w14:textId="77777777" w:rsidR="00523EBC" w:rsidRDefault="00523EBC">
      <w:pPr>
        <w:spacing w:before="40" w:after="40"/>
        <w:ind w:firstLine="720"/>
        <w:rPr>
          <w:rFonts w:ascii="ML-TTKarthika" w:hAnsi="ML-TTKarthika"/>
        </w:rPr>
      </w:pPr>
      <w:r>
        <w:t xml:space="preserve">(a) </w:t>
      </w:r>
      <w:r>
        <w:rPr>
          <w:rFonts w:ascii="ML-TTKarthika" w:hAnsi="ML-TTKarthika"/>
        </w:rPr>
        <w:t xml:space="preserve">{Kmss-^äv  </w:t>
      </w:r>
      <w:r>
        <w:t xml:space="preserve">(b) </w:t>
      </w:r>
      <w:r>
        <w:rPr>
          <w:rFonts w:ascii="ML-TTKarthika" w:hAnsi="ML-TTKarthika"/>
        </w:rPr>
        <w:t xml:space="preserve">]©-km-c-¡cn  </w:t>
      </w:r>
      <w:r>
        <w:t xml:space="preserve">(c) </w:t>
      </w:r>
      <w:r>
        <w:rPr>
          <w:rFonts w:ascii="ML-TTKarthika" w:hAnsi="ML-TTKarthika"/>
        </w:rPr>
        <w:t xml:space="preserve">ac-¡cn  </w:t>
      </w:r>
      <w:r>
        <w:t xml:space="preserve">(d) </w:t>
      </w:r>
      <w:r>
        <w:rPr>
          <w:rFonts w:ascii="ML-TTKarthika" w:hAnsi="ML-TTKarthika"/>
        </w:rPr>
        <w:t>t]¸À</w:t>
      </w:r>
    </w:p>
    <w:p w14:paraId="43D14A2F" w14:textId="77777777" w:rsidR="00523EBC" w:rsidRDefault="00523EBC">
      <w:pPr>
        <w:spacing w:before="40" w:after="40"/>
        <w:ind w:left="720" w:hanging="720"/>
        <w:jc w:val="both"/>
        <w:rPr>
          <w:rFonts w:ascii="ML-TTKarthika" w:hAnsi="ML-TTKarthika"/>
        </w:rPr>
      </w:pPr>
      <w:r>
        <w:rPr>
          <w:rFonts w:ascii="ML-TTKarthika" w:hAnsi="ML-TTKarthika"/>
        </w:rPr>
        <w:t>23.</w:t>
      </w:r>
      <w:r>
        <w:rPr>
          <w:rFonts w:ascii="ML-TTKarthika" w:hAnsi="ML-TTKarthika"/>
        </w:rPr>
        <w:tab/>
        <w:t>s]t{Sm-fnbw DÂ¸-¶-]-§-fnÂ\n¶pw ZÀK-Ô-apÅ hmX-I-§Ä \o¡w sN¿m³ NmÀt¡mÄ D]-tbm-Kn-¡m-dp-­v.  NmÀ¡-tlm-fnsâ GXp kz`m-h-amWv Cu D]-tbm-K-¯n\v B[m-c-ambn {]hÀ¯n-¡p-¶-Xv.</w:t>
      </w:r>
    </w:p>
    <w:p w14:paraId="4F17B71A" w14:textId="77777777" w:rsidR="00523EBC" w:rsidRDefault="00523EBC">
      <w:pPr>
        <w:spacing w:before="40" w:after="40"/>
        <w:ind w:left="720"/>
        <w:rPr>
          <w:rFonts w:ascii="ML-TTKarthika" w:hAnsi="ML-TTKarthika"/>
        </w:rPr>
      </w:pPr>
      <w:r>
        <w:t xml:space="preserve">(a) </w:t>
      </w:r>
      <w:r>
        <w:rPr>
          <w:rFonts w:ascii="ML-TTKarthika" w:hAnsi="ML-TTKarthika"/>
        </w:rPr>
        <w:t xml:space="preserve">AXntim-jW {]hÀ¯\w  </w:t>
      </w:r>
      <w:r>
        <w:t xml:space="preserve">(b) </w:t>
      </w:r>
      <w:r>
        <w:rPr>
          <w:rFonts w:ascii="ML-TTKarthika" w:hAnsi="ML-TTKarthika"/>
        </w:rPr>
        <w:t xml:space="preserve">Imä-t\-j³  </w:t>
      </w:r>
      <w:r>
        <w:t xml:space="preserve">(c) </w:t>
      </w:r>
      <w:r>
        <w:rPr>
          <w:rFonts w:ascii="ML-TTKarthika" w:hAnsi="ML-TTKarthika"/>
        </w:rPr>
        <w:t xml:space="preserve">cq]m-´-cXzw  </w:t>
      </w:r>
      <w:r>
        <w:t xml:space="preserve">(d) </w:t>
      </w:r>
      <w:r>
        <w:rPr>
          <w:rFonts w:ascii="ML-TTKarthika" w:hAnsi="ML-TTKarthika"/>
        </w:rPr>
        <w:t xml:space="preserve"> Atem-l-kz-`mhw</w:t>
      </w:r>
    </w:p>
    <w:p w14:paraId="5BD84BF7" w14:textId="77777777" w:rsidR="00523EBC" w:rsidRDefault="00523EBC">
      <w:pPr>
        <w:spacing w:before="40" w:after="40"/>
        <w:ind w:left="720" w:hanging="720"/>
        <w:rPr>
          <w:rFonts w:ascii="ML-TTKarthika" w:hAnsi="ML-TTKarthika"/>
          <w:b/>
        </w:rPr>
      </w:pPr>
      <w:r>
        <w:rPr>
          <w:rFonts w:ascii="ML-TTKarthika" w:hAnsi="ML-TTKarthika"/>
        </w:rPr>
        <w:t>24.</w:t>
      </w:r>
      <w:r>
        <w:rPr>
          <w:rFonts w:ascii="ML-TTKarthika" w:hAnsi="ML-TTKarthika"/>
        </w:rPr>
        <w:tab/>
        <w:t>tkmUm hm«-dnse ImÀt_m-WnIv  BknUv Xm</w:t>
      </w:r>
      <w:r>
        <w:rPr>
          <w:rFonts w:ascii="ML-TTKarthika" w:hAnsi="ML-TTKarthika"/>
          <w:b/>
        </w:rPr>
        <w:t>sg-¸dbp-¶-h-bnÂ GXv C\-¯nÂ        s]«-h-bm-Wv.</w:t>
      </w:r>
    </w:p>
    <w:p w14:paraId="13E735AC" w14:textId="77777777" w:rsidR="00523EBC" w:rsidRDefault="00523EBC">
      <w:pPr>
        <w:spacing w:before="40" w:after="40"/>
        <w:ind w:left="720" w:hanging="720"/>
        <w:rPr>
          <w:rFonts w:ascii="ML-TTKarthika" w:hAnsi="ML-TTKarthika"/>
        </w:rPr>
      </w:pPr>
      <w:r>
        <w:rPr>
          <w:rFonts w:ascii="ML-TTKarthika" w:hAnsi="ML-TTKarthika"/>
          <w:b/>
        </w:rPr>
        <w:tab/>
      </w:r>
      <w:r>
        <w:t xml:space="preserve">(a) </w:t>
      </w:r>
      <w:r>
        <w:rPr>
          <w:rFonts w:ascii="ML-TTKarthika" w:hAnsi="ML-TTKarthika"/>
        </w:rPr>
        <w:t xml:space="preserve">tamtWm t_knIv </w:t>
      </w:r>
      <w:r>
        <w:t xml:space="preserve">(b) </w:t>
      </w:r>
      <w:r>
        <w:rPr>
          <w:rFonts w:ascii="ML-TTKarthika" w:hAnsi="ML-TTKarthika"/>
        </w:rPr>
        <w:t xml:space="preserve">ssU t_knIv  </w:t>
      </w:r>
      <w:r>
        <w:t xml:space="preserve">(c) </w:t>
      </w:r>
      <w:r>
        <w:rPr>
          <w:rFonts w:ascii="ML-TTKarthika" w:hAnsi="ML-TTKarthika"/>
        </w:rPr>
        <w:t xml:space="preserve">ss{S t_knIv  </w:t>
      </w:r>
      <w:r>
        <w:t xml:space="preserve">(d) </w:t>
      </w:r>
      <w:r>
        <w:rPr>
          <w:rFonts w:ascii="ML-TTKarthika" w:hAnsi="ML-TTKarthika"/>
        </w:rPr>
        <w:t>t]mfn t_knIv</w:t>
      </w:r>
    </w:p>
    <w:p w14:paraId="2802D363" w14:textId="77777777" w:rsidR="00523EBC" w:rsidRDefault="00523EBC">
      <w:pPr>
        <w:spacing w:before="40" w:after="40"/>
        <w:ind w:left="720" w:hanging="720"/>
        <w:rPr>
          <w:rFonts w:ascii="ML-TTKarthika" w:hAnsi="ML-TTKarthika"/>
        </w:rPr>
      </w:pPr>
      <w:r>
        <w:rPr>
          <w:rFonts w:ascii="ML-TTKarthika" w:hAnsi="ML-TTKarthika"/>
        </w:rPr>
        <w:t>25.</w:t>
      </w:r>
      <w:r>
        <w:rPr>
          <w:rFonts w:ascii="ML-TTKarthika" w:hAnsi="ML-TTKarthika"/>
        </w:rPr>
        <w:tab/>
        <w:t>Xm</w:t>
      </w:r>
      <w:r>
        <w:rPr>
          <w:rFonts w:ascii="ML-TTKarthika" w:hAnsi="ML-TTKarthika"/>
          <w:b/>
        </w:rPr>
        <w:t xml:space="preserve">sg sImSp¯-h-bnÂ hnL-S-\-k-a-b¯v </w:t>
      </w:r>
      <w:r>
        <w:t>CO</w:t>
      </w:r>
      <w:r>
        <w:rPr>
          <w:vertAlign w:val="subscript"/>
        </w:rPr>
        <w:t>2</w:t>
      </w:r>
      <w:r>
        <w:t xml:space="preserve"> </w:t>
      </w:r>
      <w:r>
        <w:rPr>
          <w:rFonts w:ascii="ML-TTKarthika" w:hAnsi="ML-TTKarthika"/>
        </w:rPr>
        <w:t>]pd¯phn-Sm¯  kwbp-às¯ FSp-s¯-gp-Xp-I.</w:t>
      </w:r>
    </w:p>
    <w:p w14:paraId="0F7456E2" w14:textId="77777777" w:rsidR="00523EBC" w:rsidRDefault="00523EBC">
      <w:pPr>
        <w:spacing w:before="40" w:after="40"/>
        <w:ind w:left="720"/>
        <w:rPr>
          <w:vertAlign w:val="subscript"/>
        </w:rPr>
      </w:pPr>
      <w:r>
        <w:t>(a)  CaCO</w:t>
      </w:r>
      <w:r>
        <w:rPr>
          <w:vertAlign w:val="subscript"/>
        </w:rPr>
        <w:t xml:space="preserve">2    </w:t>
      </w:r>
      <w:r>
        <w:t>(a)  MgCO</w:t>
      </w:r>
      <w:r>
        <w:rPr>
          <w:vertAlign w:val="subscript"/>
        </w:rPr>
        <w:t xml:space="preserve">2  </w:t>
      </w:r>
      <w:r>
        <w:t>(a)  NaCO</w:t>
      </w:r>
      <w:r>
        <w:rPr>
          <w:vertAlign w:val="subscript"/>
        </w:rPr>
        <w:t xml:space="preserve">2   </w:t>
      </w:r>
      <w:r>
        <w:t>(a)  NaHCO</w:t>
      </w:r>
      <w:r>
        <w:rPr>
          <w:vertAlign w:val="subscript"/>
        </w:rPr>
        <w:t>2</w:t>
      </w:r>
    </w:p>
    <w:p w14:paraId="7D35CE60" w14:textId="77777777" w:rsidR="00523EBC" w:rsidRDefault="00523EBC">
      <w:pPr>
        <w:spacing w:before="40" w:after="40"/>
        <w:ind w:left="720" w:hanging="720"/>
        <w:rPr>
          <w:rFonts w:ascii="ML-TTKarthika" w:hAnsi="ML-TTKarthika"/>
        </w:rPr>
      </w:pPr>
      <w:r>
        <w:rPr>
          <w:vertAlign w:val="subscript"/>
        </w:rPr>
        <w:t>26.</w:t>
      </w:r>
      <w:r>
        <w:rPr>
          <w:vertAlign w:val="subscript"/>
        </w:rPr>
        <w:tab/>
      </w:r>
      <w:r>
        <w:rPr>
          <w:rFonts w:ascii="ML-TTKarthika" w:hAnsi="ML-TTKarthika"/>
        </w:rPr>
        <w:t>]c-kv]cw _Ô-s¸«v ]e hen-¸-¯n-epÅ N§-e-I-tfm he-b-§-tfm XoÀ¡m-\pÅ ImÀ_-Wnsâ  Ign-hns\ F´p hnfn-¡p-¶p ?</w:t>
      </w:r>
    </w:p>
    <w:p w14:paraId="143B3482"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sFtkm-a-dnkw  </w:t>
      </w:r>
      <w:r>
        <w:t xml:space="preserve">(b) </w:t>
      </w:r>
      <w:r>
        <w:rPr>
          <w:rFonts w:ascii="ML-TTKarthika" w:hAnsi="ML-TTKarthika"/>
        </w:rPr>
        <w:t xml:space="preserve">emIvtä-j³  </w:t>
      </w:r>
      <w:r>
        <w:t xml:space="preserve">(c) </w:t>
      </w:r>
      <w:r>
        <w:rPr>
          <w:rFonts w:ascii="ML-TTKarthika" w:hAnsi="ML-TTKarthika"/>
        </w:rPr>
        <w:t xml:space="preserve">Imä-t\-j³ </w:t>
      </w:r>
      <w:r>
        <w:t xml:space="preserve">(d)  </w:t>
      </w:r>
      <w:r>
        <w:rPr>
          <w:rFonts w:ascii="ML-TTKarthika" w:hAnsi="ML-TTKarthika"/>
        </w:rPr>
        <w:t xml:space="preserve">]mc-^n-\p-IÄ </w:t>
      </w:r>
    </w:p>
    <w:p w14:paraId="3E5A2DFA" w14:textId="77777777" w:rsidR="00523EBC" w:rsidRDefault="00523EBC">
      <w:pPr>
        <w:spacing w:before="40"/>
        <w:ind w:left="720" w:hanging="720"/>
      </w:pPr>
      <w:r>
        <w:rPr>
          <w:rFonts w:ascii="ML-TTKarthika" w:hAnsi="ML-TTKarthika"/>
        </w:rPr>
        <w:t xml:space="preserve">            </w:t>
      </w:r>
      <w:r>
        <w:t>H     H</w:t>
      </w:r>
    </w:p>
    <w:p w14:paraId="24A2A5FD" w14:textId="77777777" w:rsidR="00523EBC" w:rsidRDefault="00523EBC">
      <w:pPr>
        <w:spacing w:before="40"/>
        <w:ind w:left="720" w:hanging="720"/>
      </w:pPr>
      <w:r>
        <w:tab/>
        <w:t xml:space="preserve">     |</w:t>
      </w:r>
      <w:r>
        <w:tab/>
        <w:t xml:space="preserve"> |</w:t>
      </w:r>
    </w:p>
    <w:p w14:paraId="0EC6B068" w14:textId="77777777" w:rsidR="00523EBC" w:rsidRDefault="00523EBC">
      <w:pPr>
        <w:spacing w:before="40"/>
        <w:ind w:left="720" w:hanging="720"/>
        <w:rPr>
          <w:rFonts w:ascii="ML-TTKarthika" w:hAnsi="ML-TTKarthika"/>
        </w:rPr>
      </w:pPr>
      <w:r>
        <w:rPr>
          <w:rFonts w:ascii="ML-TTKarthika" w:hAnsi="ML-TTKarthika"/>
        </w:rPr>
        <w:t>27.</w:t>
      </w:r>
      <w:r>
        <w:rPr>
          <w:rFonts w:ascii="ML-TTKarthika" w:hAnsi="ML-TTKarthika"/>
        </w:rPr>
        <w:tab/>
      </w:r>
      <w:r>
        <w:t>H-C-O-C-H</w:t>
      </w:r>
      <w:r>
        <w:tab/>
      </w:r>
      <w:r>
        <w:rPr>
          <w:rFonts w:ascii="ML-TTKarthika" w:hAnsi="ML-TTKarthika"/>
        </w:rPr>
        <w:t>Cu LS-\-bpsS X·m{Xm hmIy-sa´v ?</w:t>
      </w:r>
    </w:p>
    <w:p w14:paraId="776A42EB" w14:textId="77777777" w:rsidR="00523EBC" w:rsidRDefault="00523EBC">
      <w:pPr>
        <w:spacing w:before="40"/>
        <w:ind w:left="720" w:hanging="720"/>
      </w:pPr>
      <w:r>
        <w:rPr>
          <w:rFonts w:ascii="ML-TTKarthika" w:hAnsi="ML-TTKarthika"/>
        </w:rPr>
        <w:tab/>
        <w:t xml:space="preserve">    </w:t>
      </w:r>
      <w:r>
        <w:t>|       |</w:t>
      </w:r>
    </w:p>
    <w:p w14:paraId="429639F7" w14:textId="77777777" w:rsidR="00523EBC" w:rsidRDefault="00523EBC">
      <w:pPr>
        <w:spacing w:before="40"/>
        <w:ind w:left="720" w:hanging="720"/>
        <w:rPr>
          <w:rFonts w:ascii="ML-TTKarthika" w:hAnsi="ML-TTKarthika"/>
        </w:rPr>
      </w:pPr>
      <w:r>
        <w:rPr>
          <w:rFonts w:ascii="ML-TTKarthika" w:hAnsi="ML-TTKarthika"/>
        </w:rPr>
        <w:t xml:space="preserve">            </w:t>
      </w:r>
      <w:r>
        <w:t>H     H</w:t>
      </w:r>
    </w:p>
    <w:p w14:paraId="183A97AB"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FY-t\mÄ  </w:t>
      </w:r>
      <w:r>
        <w:t xml:space="preserve">(b) </w:t>
      </w:r>
      <w:r>
        <w:rPr>
          <w:rFonts w:ascii="ML-TTKarthika" w:hAnsi="ML-TTKarthika"/>
        </w:rPr>
        <w:t xml:space="preserve">FssY³  </w:t>
      </w:r>
      <w:r>
        <w:t xml:space="preserve">(c) </w:t>
      </w:r>
      <w:r>
        <w:rPr>
          <w:rFonts w:ascii="ML-TTKarthika" w:hAnsi="ML-TTKarthika"/>
        </w:rPr>
        <w:t xml:space="preserve">CutY³ </w:t>
      </w:r>
      <w:r>
        <w:t xml:space="preserve">(d) </w:t>
      </w:r>
      <w:r>
        <w:rPr>
          <w:rFonts w:ascii="ML-TTKarthika" w:hAnsi="ML-TTKarthika"/>
        </w:rPr>
        <w:t>ssU aossYÂ CuYÀ</w:t>
      </w:r>
    </w:p>
    <w:p w14:paraId="1AD933EB" w14:textId="77777777" w:rsidR="00523EBC" w:rsidRDefault="00523EBC">
      <w:pPr>
        <w:spacing w:before="40" w:after="40"/>
        <w:ind w:left="720" w:hanging="720"/>
        <w:rPr>
          <w:rFonts w:ascii="ML-TTKarthika" w:hAnsi="ML-TTKarthika"/>
        </w:rPr>
      </w:pPr>
      <w:r>
        <w:rPr>
          <w:rFonts w:ascii="ML-TTKarthika" w:hAnsi="ML-TTKarthika"/>
        </w:rPr>
        <w:t>28.</w:t>
      </w:r>
      <w:r>
        <w:rPr>
          <w:rFonts w:ascii="ML-TTKarthika" w:hAnsi="ML-TTKarthika"/>
        </w:rPr>
        <w:tab/>
        <w:t>]qcnX sslt{Um ImÀ_-Wp-IÄ¡v DZm-l-c-W-taXv ?</w:t>
      </w:r>
    </w:p>
    <w:p w14:paraId="19A98C13"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BÂs¡-bv\p-IÄ  </w:t>
      </w:r>
      <w:r>
        <w:t xml:space="preserve">(b) </w:t>
      </w:r>
      <w:r>
        <w:rPr>
          <w:rFonts w:ascii="ML-TTKarthika" w:hAnsi="ML-TTKarthika"/>
        </w:rPr>
        <w:t xml:space="preserve">BÂ¡o-\p-IÄ  </w:t>
      </w:r>
      <w:r>
        <w:t xml:space="preserve">(c) </w:t>
      </w:r>
      <w:r>
        <w:rPr>
          <w:rFonts w:ascii="ML-TTKarthika" w:hAnsi="ML-TTKarthika"/>
        </w:rPr>
        <w:t xml:space="preserve">BÂ-ss¡-\p-IÄ  </w:t>
      </w:r>
      <w:r>
        <w:t xml:space="preserve">(d) </w:t>
      </w:r>
      <w:r>
        <w:rPr>
          <w:rFonts w:ascii="ML-TTKarthika" w:hAnsi="ML-TTKarthika"/>
        </w:rPr>
        <w:t>Ch-sbÃmw</w:t>
      </w:r>
    </w:p>
    <w:p w14:paraId="186F763E" w14:textId="77777777" w:rsidR="00523EBC" w:rsidRDefault="00523EBC">
      <w:pPr>
        <w:spacing w:before="40" w:after="40"/>
        <w:ind w:left="720" w:hanging="720"/>
        <w:rPr>
          <w:rFonts w:ascii="ML-TTKarthika" w:hAnsi="ML-TTKarthika"/>
        </w:rPr>
      </w:pPr>
    </w:p>
    <w:p w14:paraId="0717EAFD" w14:textId="77777777" w:rsidR="00523EBC" w:rsidRDefault="00523EBC">
      <w:pPr>
        <w:spacing w:before="40" w:after="40"/>
        <w:ind w:left="720" w:hanging="720"/>
        <w:rPr>
          <w:rFonts w:ascii="ML-TTKarthika" w:hAnsi="ML-TTKarthika"/>
        </w:rPr>
      </w:pPr>
    </w:p>
    <w:p w14:paraId="3B9EA3CF" w14:textId="77777777" w:rsidR="00523EBC" w:rsidRDefault="00523EBC">
      <w:pPr>
        <w:spacing w:before="40" w:after="40"/>
        <w:ind w:left="720" w:hanging="720"/>
        <w:rPr>
          <w:rFonts w:ascii="ML-TTKarthika" w:hAnsi="ML-TTKarthika"/>
        </w:rPr>
      </w:pPr>
      <w:r>
        <w:rPr>
          <w:rFonts w:ascii="ML-TTKarthika" w:hAnsi="ML-TTKarthika"/>
        </w:rPr>
        <w:t>29.</w:t>
      </w:r>
      <w:r>
        <w:rPr>
          <w:rFonts w:ascii="ML-TTKarthika" w:hAnsi="ML-TTKarthika"/>
        </w:rPr>
        <w:tab/>
        <w:t>XmsgsIm-Sp-¯-h-bnÂ \n¶pw Ben-^m-än¡v ssl-t{Um ImÀ_-Wns\ sXc-sª-Sp-s¯-gp-Xp-I.</w:t>
      </w:r>
    </w:p>
    <w:p w14:paraId="4FFF0301"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ssk-t¢m _yqt«³ </w:t>
      </w:r>
      <w:r>
        <w:t xml:space="preserve">(b) </w:t>
      </w:r>
      <w:r>
        <w:rPr>
          <w:rFonts w:ascii="ML-TTKarthika" w:hAnsi="ML-TTKarthika"/>
        </w:rPr>
        <w:t xml:space="preserve">_yqt«³  </w:t>
      </w:r>
      <w:r>
        <w:t xml:space="preserve">(c) </w:t>
      </w:r>
      <w:r>
        <w:rPr>
          <w:rFonts w:ascii="ML-TTKarthika" w:hAnsi="ML-TTKarthika"/>
        </w:rPr>
        <w:t xml:space="preserve">FtYbv³  </w:t>
      </w:r>
      <w:r>
        <w:t xml:space="preserve">(d) </w:t>
      </w:r>
      <w:r>
        <w:rPr>
          <w:rFonts w:ascii="ML-TTKarthika" w:hAnsi="ML-TTKarthika"/>
        </w:rPr>
        <w:t>Css-Y³</w:t>
      </w:r>
    </w:p>
    <w:p w14:paraId="05233028" w14:textId="77777777" w:rsidR="00523EBC" w:rsidRDefault="00523EBC">
      <w:pPr>
        <w:spacing w:before="40" w:after="40"/>
        <w:ind w:left="720" w:hanging="720"/>
        <w:rPr>
          <w:rFonts w:ascii="ML-TTKarthika" w:hAnsi="ML-TTKarthika"/>
        </w:rPr>
      </w:pPr>
      <w:r>
        <w:rPr>
          <w:rFonts w:ascii="ML-TTKarthika" w:hAnsi="ML-TTKarthika"/>
        </w:rPr>
        <w:t>30.</w:t>
      </w:r>
      <w:r>
        <w:rPr>
          <w:rFonts w:ascii="ML-TTKarthika" w:hAnsi="ML-TTKarthika"/>
        </w:rPr>
        <w:tab/>
        <w:t>BÂs¡-bv\p-IÄ cmk-{]-hÀ¯-\-¯nÂ GÀs¸-Sm³ XmÂ¸-cy-an-Ãm-¯-h-bm-Wv.  Imc-W-sa´v ?</w:t>
      </w:r>
    </w:p>
    <w:p w14:paraId="31FB2C80"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A]q-c-X-am-b-Xn-\mÂ  </w:t>
      </w:r>
      <w:r>
        <w:t xml:space="preserve">(b) </w:t>
      </w:r>
      <w:r>
        <w:rPr>
          <w:rFonts w:ascii="ML-TTKarthika" w:hAnsi="ML-TTKarthika"/>
        </w:rPr>
        <w:t xml:space="preserve">]qcn-X-am-b-Xn-\mÂ  </w:t>
      </w:r>
      <w:r>
        <w:t xml:space="preserve">(c) </w:t>
      </w:r>
      <w:r>
        <w:rPr>
          <w:rFonts w:ascii="ML-TTKarthika" w:hAnsi="ML-TTKarthika"/>
        </w:rPr>
        <w:t xml:space="preserve">sNbn³ kwbp-à-§Ä D­m-¡p-¶-Xn-\mÂ  </w:t>
      </w:r>
      <w:r>
        <w:t xml:space="preserve">(d) </w:t>
      </w:r>
      <w:r>
        <w:rPr>
          <w:rFonts w:ascii="ML-TTKarthika" w:hAnsi="ML-TTKarthika"/>
        </w:rPr>
        <w:t>heb kwbp-à-§Ä D­m-¡p-¶-Xn-\mÂ</w:t>
      </w:r>
    </w:p>
    <w:p w14:paraId="0BE6E64C" w14:textId="77777777" w:rsidR="00523EBC" w:rsidRDefault="00523EBC">
      <w:pPr>
        <w:spacing w:before="40" w:after="40"/>
        <w:ind w:left="720" w:hanging="720"/>
        <w:rPr>
          <w:rFonts w:ascii="ML-TTKarthika" w:hAnsi="ML-TTKarthika"/>
          <w:b/>
        </w:rPr>
      </w:pPr>
      <w:r>
        <w:rPr>
          <w:rFonts w:ascii="ML-TTKarthika" w:hAnsi="ML-TTKarthika"/>
        </w:rPr>
        <w:tab/>
      </w:r>
    </w:p>
    <w:p w14:paraId="341DA323" w14:textId="77777777" w:rsidR="00523EBC" w:rsidRDefault="00523EBC">
      <w:pPr>
        <w:spacing w:before="40" w:after="40" w:line="360" w:lineRule="auto"/>
        <w:jc w:val="center"/>
        <w:rPr>
          <w:rFonts w:ascii="ML-TTKarthika" w:hAnsi="ML-TTKarthika"/>
          <w:b/>
          <w:sz w:val="28"/>
        </w:rPr>
      </w:pPr>
      <w:r>
        <w:rPr>
          <w:rFonts w:ascii="ML-TTKarthika" w:hAnsi="ML-TTKarthika"/>
          <w:b/>
          <w:sz w:val="28"/>
        </w:rPr>
        <w:lastRenderedPageBreak/>
        <w:t>_tbm-fPn</w:t>
      </w:r>
    </w:p>
    <w:p w14:paraId="70085206" w14:textId="77777777" w:rsidR="00523EBC" w:rsidRDefault="00523EBC">
      <w:pPr>
        <w:spacing w:before="40" w:after="40"/>
        <w:ind w:left="720" w:hanging="720"/>
        <w:rPr>
          <w:rFonts w:ascii="ML-TTKarthika" w:hAnsi="ML-TTKarthika"/>
          <w:b/>
        </w:rPr>
      </w:pPr>
      <w:r>
        <w:rPr>
          <w:rFonts w:ascii="ML-TTKarthika" w:hAnsi="ML-TTKarthika"/>
          <w:b/>
        </w:rPr>
        <w:t>1.</w:t>
      </w:r>
      <w:r>
        <w:rPr>
          <w:rFonts w:ascii="ML-TTKarthika" w:hAnsi="ML-TTKarthika"/>
          <w:b/>
        </w:rPr>
        <w:tab/>
        <w:t>{]Imi-e-`y-X-bpsS Gä-¡p-d-¨nÂ Imcy-£-a-ambn {]tbm-P-\-s¸-Sp-¯p¶ Irjn-co-Xn-tbXv ?</w:t>
      </w:r>
    </w:p>
    <w:p w14:paraId="0A3FA7FE" w14:textId="77777777" w:rsidR="00523EBC" w:rsidRDefault="00523EBC">
      <w:pPr>
        <w:spacing w:before="40" w:after="40"/>
        <w:ind w:left="720" w:hanging="720"/>
        <w:rPr>
          <w:rFonts w:ascii="ML-TTKarthika" w:hAnsi="ML-TTKarthika"/>
        </w:rPr>
      </w:pPr>
      <w:r>
        <w:rPr>
          <w:rFonts w:ascii="ML-TTKarthika" w:hAnsi="ML-TTKarthika"/>
          <w:b/>
        </w:rPr>
        <w:tab/>
      </w:r>
      <w:r>
        <w:t xml:space="preserve">(a) </w:t>
      </w:r>
      <w:r>
        <w:rPr>
          <w:rFonts w:ascii="ML-TTKarthika" w:hAnsi="ML-TTKarthika"/>
        </w:rPr>
        <w:t xml:space="preserve">Iq«p Irjn  </w:t>
      </w:r>
      <w:r>
        <w:t xml:space="preserve">(b) </w:t>
      </w:r>
      <w:r>
        <w:rPr>
          <w:rFonts w:ascii="ML-TTKarthika" w:hAnsi="ML-TTKarthika"/>
        </w:rPr>
        <w:t xml:space="preserve">an{i-Irjn  </w:t>
      </w:r>
      <w:r>
        <w:t xml:space="preserve">(c) </w:t>
      </w:r>
      <w:r>
        <w:rPr>
          <w:rFonts w:ascii="ML-TTKarthika" w:hAnsi="ML-TTKarthika"/>
        </w:rPr>
        <w:t xml:space="preserve">hnf-]-cybw  </w:t>
      </w:r>
      <w:r>
        <w:t xml:space="preserve">(d) </w:t>
      </w:r>
      <w:r>
        <w:rPr>
          <w:rFonts w:ascii="ML-TTKarthika" w:hAnsi="ML-TTKarthika"/>
        </w:rPr>
        <w:t>taÂ¸-d-ª-h-sbÃmw</w:t>
      </w:r>
    </w:p>
    <w:p w14:paraId="471C7FD5" w14:textId="77777777" w:rsidR="00523EBC" w:rsidRDefault="00523EBC">
      <w:pPr>
        <w:spacing w:before="40" w:after="40"/>
        <w:ind w:left="720" w:hanging="720"/>
        <w:rPr>
          <w:rFonts w:ascii="ML-TTKarthika" w:hAnsi="ML-TTKarthika"/>
        </w:rPr>
      </w:pPr>
      <w:r>
        <w:rPr>
          <w:rFonts w:ascii="ML-TTKarthika" w:hAnsi="ML-TTKarthika"/>
        </w:rPr>
        <w:t>2.</w:t>
      </w:r>
      <w:r>
        <w:rPr>
          <w:rFonts w:ascii="ML-TTKarthika" w:hAnsi="ML-TTKarthika"/>
        </w:rPr>
        <w:tab/>
        <w:t>Xmsg sIm-Sp-¯-h-bnÂ  sXämb {]kvXm-h-\-tbXv ?</w:t>
      </w:r>
    </w:p>
    <w:p w14:paraId="2B60EFF0"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skÃp-temkv Zl-\-¯n\v hnt[-b-am-Ip-¶nÃ  </w:t>
      </w:r>
      <w:r>
        <w:t>(b)</w:t>
      </w:r>
      <w:r>
        <w:rPr>
          <w:rFonts w:ascii="ML-TTKarthika" w:hAnsi="ML-TTKarthika"/>
        </w:rPr>
        <w:t xml:space="preserve"> skÃp-temkv Zl-\-s¯ klm-bn-¡p¶p  </w:t>
      </w:r>
      <w:r>
        <w:t xml:space="preserve">(c) </w:t>
      </w:r>
      <w:r>
        <w:rPr>
          <w:rFonts w:ascii="ML-TTKarthika" w:hAnsi="ML-TTKarthika"/>
        </w:rPr>
        <w:t xml:space="preserve">Ab-sh-«p¶ arK-§-fnÂ skÃp-temkv Zln-¡p-¶p  </w:t>
      </w:r>
    </w:p>
    <w:p w14:paraId="40E190B2" w14:textId="77777777" w:rsidR="00523EBC" w:rsidRDefault="00523EBC">
      <w:pPr>
        <w:spacing w:before="40" w:after="40"/>
        <w:ind w:left="720"/>
        <w:rPr>
          <w:rFonts w:ascii="ML-TTKarthika" w:hAnsi="ML-TTKarthika"/>
        </w:rPr>
      </w:pPr>
      <w:r>
        <w:t xml:space="preserve">(d)  </w:t>
      </w:r>
      <w:r>
        <w:rPr>
          <w:rFonts w:ascii="ML-TTKarthika" w:hAnsi="ML-TTKarthika"/>
        </w:rPr>
        <w:t>skÃp-temkv Zl-\t¡Sp-­m-¡p-¶p.</w:t>
      </w:r>
    </w:p>
    <w:p w14:paraId="2878D395" w14:textId="77777777" w:rsidR="00523EBC" w:rsidRDefault="00523EBC">
      <w:pPr>
        <w:spacing w:before="40" w:after="40"/>
        <w:rPr>
          <w:rFonts w:ascii="ML-TTKarthika" w:hAnsi="ML-TTKarthika"/>
        </w:rPr>
      </w:pPr>
      <w:r>
        <w:rPr>
          <w:rFonts w:ascii="ML-TTKarthika" w:hAnsi="ML-TTKarthika"/>
        </w:rPr>
        <w:t>3.</w:t>
      </w:r>
      <w:r>
        <w:rPr>
          <w:rFonts w:ascii="ML-TTKarthika" w:hAnsi="ML-TTKarthika"/>
        </w:rPr>
        <w:tab/>
        <w:t>izk\w GXp Xc-¯n-epÅ {]hÀ¯-\-amWv ?</w:t>
      </w:r>
    </w:p>
    <w:p w14:paraId="3E59C994" w14:textId="77777777" w:rsidR="00523EBC" w:rsidRDefault="00523EBC">
      <w:pPr>
        <w:spacing w:before="40" w:after="40"/>
        <w:rPr>
          <w:rFonts w:ascii="ML-TTKarthika" w:hAnsi="ML-TTKarthika"/>
        </w:rPr>
      </w:pPr>
      <w:r>
        <w:rPr>
          <w:rFonts w:ascii="ML-TTKarthika" w:hAnsi="ML-TTKarthika"/>
        </w:rPr>
        <w:tab/>
      </w:r>
      <w:r>
        <w:t xml:space="preserve">(a) </w:t>
      </w:r>
      <w:r>
        <w:rPr>
          <w:rFonts w:ascii="ML-TTKarthika" w:hAnsi="ML-TTKarthika"/>
        </w:rPr>
        <w:t>A]-Nbw</w:t>
      </w:r>
      <w:r>
        <w:rPr>
          <w:rFonts w:ascii="ML-TTKarthika" w:hAnsi="ML-TTKarthika"/>
        </w:rPr>
        <w:tab/>
      </w:r>
      <w:r>
        <w:t xml:space="preserve">(b) </w:t>
      </w:r>
      <w:r>
        <w:rPr>
          <w:rFonts w:ascii="ML-TTKarthika" w:hAnsi="ML-TTKarthika"/>
        </w:rPr>
        <w:t>D]-Nbw</w:t>
      </w:r>
      <w:r>
        <w:rPr>
          <w:rFonts w:ascii="ML-TTKarthika" w:hAnsi="ML-TTKarthika"/>
        </w:rPr>
        <w:tab/>
      </w:r>
      <w:r>
        <w:t xml:space="preserve">(c) </w:t>
      </w:r>
      <w:r>
        <w:rPr>
          <w:rFonts w:ascii="ML-TTKarthika" w:hAnsi="ML-TTKarthika"/>
        </w:rPr>
        <w:t xml:space="preserve">kwtÇjWw </w:t>
      </w:r>
      <w:r>
        <w:t xml:space="preserve">(d)  </w:t>
      </w:r>
      <w:r>
        <w:rPr>
          <w:rFonts w:ascii="ML-TTKarthika" w:hAnsi="ML-TTKarthika"/>
        </w:rPr>
        <w:t>BKn-cWw</w:t>
      </w:r>
    </w:p>
    <w:p w14:paraId="1597136D" w14:textId="77777777" w:rsidR="00523EBC" w:rsidRDefault="00523EBC">
      <w:pPr>
        <w:spacing w:before="40" w:after="40"/>
        <w:rPr>
          <w:rFonts w:ascii="ML-TTKarthika" w:hAnsi="ML-TTKarthika"/>
        </w:rPr>
      </w:pPr>
      <w:r>
        <w:rPr>
          <w:rFonts w:ascii="ML-TTKarthika" w:hAnsi="ML-TTKarthika"/>
        </w:rPr>
        <w:t>4.</w:t>
      </w:r>
      <w:r>
        <w:rPr>
          <w:rFonts w:ascii="ML-TTKarthika" w:hAnsi="ML-TTKarthika"/>
        </w:rPr>
        <w:tab/>
        <w:t>Xcw-K-cq-]-¯n-epÅ A¶-]-Y-¯nse Ne\w</w:t>
      </w:r>
    </w:p>
    <w:p w14:paraId="5FD0FC36" w14:textId="77777777" w:rsidR="00523EBC" w:rsidRDefault="00523EBC">
      <w:pPr>
        <w:spacing w:before="40" w:after="40"/>
        <w:rPr>
          <w:rFonts w:ascii="ML-TTKarthika" w:hAnsi="ML-TTKarthika"/>
        </w:rPr>
      </w:pPr>
      <w:r>
        <w:rPr>
          <w:rFonts w:ascii="ML-TTKarthika" w:hAnsi="ML-TTKarthika"/>
        </w:rPr>
        <w:tab/>
      </w:r>
      <w:r>
        <w:t xml:space="preserve">(a) </w:t>
      </w:r>
      <w:r>
        <w:rPr>
          <w:rFonts w:ascii="ML-TTKarthika" w:hAnsi="ML-TTKarthika"/>
        </w:rPr>
        <w:t xml:space="preserve">sl¸m-än-änkv  </w:t>
      </w:r>
      <w:r>
        <w:t xml:space="preserve">(b) </w:t>
      </w:r>
      <w:r>
        <w:rPr>
          <w:rFonts w:ascii="ML-TTKarthika" w:hAnsi="ML-TTKarthika"/>
        </w:rPr>
        <w:t xml:space="preserve">]cm-en-knkv  </w:t>
      </w:r>
      <w:r>
        <w:t xml:space="preserve">(c) </w:t>
      </w:r>
      <w:r>
        <w:rPr>
          <w:rFonts w:ascii="ML-TTKarthika" w:hAnsi="ML-TTKarthika"/>
        </w:rPr>
        <w:t xml:space="preserve">Ub-men-knkv  </w:t>
      </w:r>
      <w:r>
        <w:t xml:space="preserve">(d) </w:t>
      </w:r>
      <w:r>
        <w:rPr>
          <w:rFonts w:ascii="ML-TTKarthika" w:hAnsi="ML-TTKarthika"/>
        </w:rPr>
        <w:t>s]cn-ÌmÄknkv</w:t>
      </w:r>
    </w:p>
    <w:p w14:paraId="6F68859F" w14:textId="77777777" w:rsidR="00523EBC" w:rsidRDefault="00523EBC">
      <w:pPr>
        <w:spacing w:before="40" w:after="40"/>
        <w:rPr>
          <w:rFonts w:ascii="ML-TTKarthika" w:hAnsi="ML-TTKarthika"/>
        </w:rPr>
      </w:pPr>
      <w:r>
        <w:rPr>
          <w:rFonts w:ascii="ML-TTKarthika" w:hAnsi="ML-TTKarthika"/>
        </w:rPr>
        <w:t>5.</w:t>
      </w:r>
      <w:r>
        <w:rPr>
          <w:rFonts w:ascii="ML-TTKarthika" w:hAnsi="ML-TTKarthika"/>
        </w:rPr>
        <w:tab/>
        <w:t>hnf-I-fnse ssh-dkv tcmKw ^e-{]-Z-ambn \nb-{´n-¡m-\pÅ amÀ¤w F´v ?</w:t>
      </w:r>
    </w:p>
    <w:p w14:paraId="17DB1515" w14:textId="77777777" w:rsidR="00523EBC" w:rsidRDefault="00523EBC">
      <w:pPr>
        <w:spacing w:before="40" w:after="40"/>
        <w:rPr>
          <w:rFonts w:ascii="ML-TTKarthika" w:hAnsi="ML-TTKarthika"/>
        </w:rPr>
      </w:pPr>
      <w:r>
        <w:rPr>
          <w:rFonts w:ascii="ML-TTKarthika" w:hAnsi="ML-TTKarthika"/>
        </w:rPr>
        <w:tab/>
      </w:r>
      <w:r>
        <w:t xml:space="preserve">(a) </w:t>
      </w:r>
      <w:r>
        <w:rPr>
          <w:rFonts w:ascii="ML-TTKarthika" w:hAnsi="ML-TTKarthika"/>
        </w:rPr>
        <w:t>hocyw Ipdª cmk-Io-S-\m-in-\n-IÄ IqSnb -A-f-hnÂ {]-tbm-Kn-¡pI</w:t>
      </w:r>
    </w:p>
    <w:p w14:paraId="4AC484E5" w14:textId="77777777" w:rsidR="00523EBC" w:rsidRDefault="00523EBC">
      <w:pPr>
        <w:spacing w:before="40" w:after="40"/>
        <w:rPr>
          <w:rFonts w:ascii="ML-TTKarthika" w:hAnsi="ML-TTKarthika"/>
        </w:rPr>
      </w:pPr>
      <w:r>
        <w:rPr>
          <w:rFonts w:ascii="ML-TTKarthika" w:hAnsi="ML-TTKarthika"/>
        </w:rPr>
        <w:tab/>
      </w:r>
      <w:r>
        <w:t xml:space="preserve">(b) </w:t>
      </w:r>
      <w:r>
        <w:rPr>
          <w:rFonts w:ascii="ML-TTKarthika" w:hAnsi="ML-TTKarthika"/>
        </w:rPr>
        <w:t>hocyw IqSnb cmk-Io-S-\m-in-\n-IÄ Ipdª -A-f-hnÂ {]-tbm-Kn-¡pI</w:t>
      </w:r>
    </w:p>
    <w:p w14:paraId="702B1CDB" w14:textId="77777777" w:rsidR="00523EBC" w:rsidRDefault="00523EBC">
      <w:pPr>
        <w:spacing w:before="40" w:after="40"/>
        <w:rPr>
          <w:rFonts w:ascii="ML-TTKarthika" w:hAnsi="ML-TTKarthika"/>
        </w:rPr>
      </w:pPr>
      <w:r>
        <w:rPr>
          <w:rFonts w:ascii="ML-TTKarthika" w:hAnsi="ML-TTKarthika"/>
        </w:rPr>
        <w:tab/>
      </w:r>
      <w:r>
        <w:t xml:space="preserve">(c) </w:t>
      </w:r>
      <w:r>
        <w:rPr>
          <w:rFonts w:ascii="ML-TTKarthika" w:hAnsi="ML-TTKarthika"/>
        </w:rPr>
        <w:t>ssPhIo-S-\m-in-\n-IÄ {]-tbm-Kn-¡pI</w:t>
      </w:r>
    </w:p>
    <w:p w14:paraId="40FEEB54" w14:textId="77777777" w:rsidR="00523EBC" w:rsidRDefault="00523EBC">
      <w:pPr>
        <w:spacing w:before="40" w:after="40"/>
        <w:rPr>
          <w:rFonts w:ascii="ML-TTKarthika" w:hAnsi="ML-TTKarthika"/>
        </w:rPr>
      </w:pPr>
      <w:r>
        <w:rPr>
          <w:rFonts w:ascii="ML-TTKarthika" w:hAnsi="ML-TTKarthika"/>
        </w:rPr>
        <w:tab/>
      </w:r>
      <w:r>
        <w:t xml:space="preserve">(d) </w:t>
      </w:r>
      <w:r>
        <w:rPr>
          <w:rFonts w:ascii="ML-TTKarthika" w:hAnsi="ML-TTKarthika"/>
        </w:rPr>
        <w:t>tcmK_m-[n-X-amb kky-§Ä \in-¸n¨v tcm-K-hym-]\w XS-bpI</w:t>
      </w:r>
    </w:p>
    <w:p w14:paraId="0E96D367" w14:textId="77777777" w:rsidR="00523EBC" w:rsidRDefault="00523EBC">
      <w:pPr>
        <w:spacing w:before="40" w:after="40"/>
        <w:rPr>
          <w:rFonts w:ascii="ML-TTKarthika" w:hAnsi="ML-TTKarthika"/>
        </w:rPr>
      </w:pPr>
      <w:r>
        <w:rPr>
          <w:rFonts w:ascii="ML-TTKarthika" w:hAnsi="ML-TTKarthika"/>
        </w:rPr>
        <w:t>6.</w:t>
      </w:r>
      <w:r>
        <w:rPr>
          <w:rFonts w:ascii="ML-TTKarthika" w:hAnsi="ML-TTKarthika"/>
        </w:rPr>
        <w:tab/>
        <w:t>Xmsg ]d-bp-¶-h-bnÂ Gähpw icn-bmb {]kvXm-h-\-tbXv ?</w:t>
      </w:r>
    </w:p>
    <w:p w14:paraId="4B38E0BF" w14:textId="77777777" w:rsidR="00523EBC" w:rsidRDefault="00523EBC">
      <w:pPr>
        <w:spacing w:before="40" w:after="40"/>
        <w:rPr>
          <w:rFonts w:ascii="ML-TTKarthika" w:hAnsi="ML-TTKarthika"/>
        </w:rPr>
      </w:pPr>
      <w:r>
        <w:rPr>
          <w:rFonts w:ascii="ML-TTKarthika" w:hAnsi="ML-TTKarthika"/>
        </w:rPr>
        <w:tab/>
      </w:r>
      <w:r>
        <w:t xml:space="preserve">(a) </w:t>
      </w:r>
      <w:r>
        <w:rPr>
          <w:rFonts w:ascii="ML-TTKarthika" w:hAnsi="ML-TTKarthika"/>
        </w:rPr>
        <w:t xml:space="preserve">P´p-¡-fn-sÃ-¦nÂ kky-§-fnÃ </w:t>
      </w:r>
      <w:r>
        <w:t xml:space="preserve">(b) </w:t>
      </w:r>
      <w:r>
        <w:rPr>
          <w:rFonts w:ascii="ML-TTKarthika" w:hAnsi="ML-TTKarthika"/>
        </w:rPr>
        <w:t>kky-§-fnsÃ¦nÂ ]c-t]m-jn-I-fnÃ</w:t>
      </w:r>
    </w:p>
    <w:p w14:paraId="6012E06B" w14:textId="77777777" w:rsidR="00523EBC" w:rsidRDefault="00523EBC">
      <w:pPr>
        <w:spacing w:before="40" w:after="40"/>
        <w:rPr>
          <w:rFonts w:ascii="ML-TTKarthika" w:hAnsi="ML-TTKarthika"/>
        </w:rPr>
      </w:pPr>
      <w:r>
        <w:rPr>
          <w:rFonts w:ascii="ML-TTKarthika" w:hAnsi="ML-TTKarthika"/>
        </w:rPr>
        <w:tab/>
      </w:r>
      <w:r>
        <w:t xml:space="preserve">(c) </w:t>
      </w:r>
      <w:r>
        <w:rPr>
          <w:rFonts w:ascii="ML-TTKarthika" w:hAnsi="ML-TTKarthika"/>
        </w:rPr>
        <w:t>a\p-jy\v kky-§-fn-Ãm-sXbpw Pohn¡mw</w:t>
      </w:r>
    </w:p>
    <w:p w14:paraId="4F384B54" w14:textId="77777777" w:rsidR="00523EBC" w:rsidRDefault="00523EBC">
      <w:pPr>
        <w:spacing w:before="40" w:after="40"/>
        <w:rPr>
          <w:rFonts w:ascii="ML-TTKarthika" w:hAnsi="ML-TTKarthika"/>
        </w:rPr>
      </w:pPr>
      <w:r>
        <w:rPr>
          <w:rFonts w:ascii="ML-TTKarthika" w:hAnsi="ML-TTKarthika"/>
        </w:rPr>
        <w:tab/>
      </w:r>
      <w:r>
        <w:t xml:space="preserve">(d)  </w:t>
      </w:r>
      <w:r>
        <w:rPr>
          <w:rFonts w:ascii="ML-TTKarthika" w:hAnsi="ML-TTKarthika"/>
        </w:rPr>
        <w:t>a\pjy\nsÃ-¦nÂ aäp-Po-hn-I-fn-Ã.</w:t>
      </w:r>
    </w:p>
    <w:p w14:paraId="3DAEA2EB" w14:textId="77777777" w:rsidR="00523EBC" w:rsidRDefault="00523EBC">
      <w:pPr>
        <w:spacing w:before="40" w:after="40"/>
        <w:rPr>
          <w:rFonts w:ascii="ML-TTKarthika" w:hAnsi="ML-TTKarthika"/>
        </w:rPr>
      </w:pPr>
      <w:r>
        <w:rPr>
          <w:rFonts w:ascii="ML-TTKarthika" w:hAnsi="ML-TTKarthika"/>
        </w:rPr>
        <w:t>7.</w:t>
      </w:r>
      <w:r>
        <w:rPr>
          <w:rFonts w:ascii="ML-TTKarthika" w:hAnsi="ML-TTKarthika"/>
        </w:rPr>
        <w:tab/>
        <w:t>amwky-¯nsâ ASn-Øm-\-L-SIw GXv ?</w:t>
      </w:r>
    </w:p>
    <w:p w14:paraId="6FACDD32" w14:textId="77777777" w:rsidR="00523EBC" w:rsidRDefault="00523EBC">
      <w:pPr>
        <w:spacing w:before="40" w:after="40"/>
        <w:rPr>
          <w:rFonts w:ascii="ML-TTKarthika" w:hAnsi="ML-TTKarthika"/>
        </w:rPr>
      </w:pPr>
      <w:r>
        <w:rPr>
          <w:rFonts w:ascii="ML-TTKarthika" w:hAnsi="ML-TTKarthika"/>
        </w:rPr>
        <w:tab/>
      </w:r>
      <w:r>
        <w:t xml:space="preserve">(a) </w:t>
      </w:r>
      <w:r>
        <w:rPr>
          <w:rFonts w:ascii="ML-TTKarthika" w:hAnsi="ML-TTKarthika"/>
        </w:rPr>
        <w:t xml:space="preserve">sIm-gp¸v  </w:t>
      </w:r>
      <w:r>
        <w:t xml:space="preserve">(b) </w:t>
      </w:r>
      <w:r>
        <w:rPr>
          <w:rFonts w:ascii="ML-TTKarthika" w:hAnsi="ML-TTKarthika"/>
        </w:rPr>
        <w:t xml:space="preserve">¥qt¡mkv  </w:t>
      </w:r>
      <w:r>
        <w:t xml:space="preserve">(c) </w:t>
      </w:r>
      <w:r>
        <w:rPr>
          <w:rFonts w:ascii="ML-TTKarthika" w:hAnsi="ML-TTKarthika"/>
        </w:rPr>
        <w:t xml:space="preserve">Aan-t\m BknUv  </w:t>
      </w:r>
      <w:r>
        <w:t xml:space="preserve">(d) </w:t>
      </w:r>
      <w:r>
        <w:rPr>
          <w:rFonts w:ascii="ML-TTKarthika" w:hAnsi="ML-TTKarthika"/>
        </w:rPr>
        <w:t>t]in</w:t>
      </w:r>
    </w:p>
    <w:p w14:paraId="55AEC079" w14:textId="77777777" w:rsidR="00523EBC" w:rsidRDefault="00523EBC">
      <w:pPr>
        <w:spacing w:before="40" w:after="40"/>
        <w:rPr>
          <w:rFonts w:ascii="ML-TTKarthika" w:hAnsi="ML-TTKarthika"/>
        </w:rPr>
      </w:pPr>
      <w:r>
        <w:rPr>
          <w:rFonts w:ascii="ML-TTKarthika" w:hAnsi="ML-TTKarthika"/>
        </w:rPr>
        <w:t>8.</w:t>
      </w:r>
      <w:r>
        <w:rPr>
          <w:rFonts w:ascii="ML-TTKarthika" w:hAnsi="ML-TTKarthika"/>
        </w:rPr>
        <w:tab/>
        <w:t>]ip-¡-fnse Ipf¼v  tcm-K-¯n\v Imc-W-am-Ip¶ Pohn-GXv ?</w:t>
      </w:r>
    </w:p>
    <w:p w14:paraId="2C1ABECB" w14:textId="77777777" w:rsidR="00523EBC" w:rsidRDefault="00523EBC">
      <w:pPr>
        <w:spacing w:before="40" w:after="40"/>
        <w:rPr>
          <w:rFonts w:ascii="ML-TTKarthika" w:hAnsi="ML-TTKarthika"/>
        </w:rPr>
      </w:pPr>
      <w:r>
        <w:rPr>
          <w:rFonts w:ascii="ML-TTKarthika" w:hAnsi="ML-TTKarthika"/>
        </w:rPr>
        <w:tab/>
      </w:r>
      <w:r>
        <w:t xml:space="preserve">(a) </w:t>
      </w:r>
      <w:r>
        <w:rPr>
          <w:rFonts w:ascii="ML-TTKarthika" w:hAnsi="ML-TTKarthika"/>
        </w:rPr>
        <w:t>ssh-dkv</w:t>
      </w:r>
      <w:r>
        <w:t xml:space="preserve"> (b) </w:t>
      </w:r>
      <w:r>
        <w:rPr>
          <w:rFonts w:ascii="ML-TTKarthika" w:hAnsi="ML-TTKarthika"/>
        </w:rPr>
        <w:t xml:space="preserve">_mIvSo-cnb   </w:t>
      </w:r>
      <w:r>
        <w:t xml:space="preserve">(c) </w:t>
      </w:r>
      <w:r>
        <w:rPr>
          <w:rFonts w:ascii="ML-TTKarthika" w:hAnsi="ML-TTKarthika"/>
        </w:rPr>
        <w:t xml:space="preserve"> ^wKkv   </w:t>
      </w:r>
      <w:r>
        <w:t xml:space="preserve">(d) </w:t>
      </w:r>
      <w:r>
        <w:rPr>
          <w:rFonts w:ascii="ML-TTKarthika" w:hAnsi="ML-TTKarthika"/>
        </w:rPr>
        <w:t xml:space="preserve">s{]m-t«m-tkmh </w:t>
      </w:r>
    </w:p>
    <w:p w14:paraId="19164D9C" w14:textId="77777777" w:rsidR="00523EBC" w:rsidRDefault="00523EBC">
      <w:pPr>
        <w:spacing w:before="40" w:after="40"/>
        <w:rPr>
          <w:rFonts w:ascii="ML-TTKarthika" w:hAnsi="ML-TTKarthika"/>
        </w:rPr>
      </w:pPr>
      <w:r>
        <w:rPr>
          <w:rFonts w:ascii="ML-TTKarthika" w:hAnsi="ML-TTKarthika"/>
        </w:rPr>
        <w:t>9.</w:t>
      </w:r>
      <w:r>
        <w:rPr>
          <w:rFonts w:ascii="ML-TTKarthika" w:hAnsi="ML-TTKarthika"/>
        </w:rPr>
        <w:tab/>
        <w:t>am§ D¸n-en-«mÂ Npfp-§n-t¸m-Ip-¶-Xn\v Gähpw A\p-tbm-Py-amb hni-Zo-I-c-W-sa´v?</w:t>
      </w:r>
    </w:p>
    <w:p w14:paraId="07AC27AD" w14:textId="77777777" w:rsidR="00523EBC" w:rsidRDefault="00523EBC">
      <w:pPr>
        <w:spacing w:before="40" w:after="40"/>
        <w:ind w:left="720"/>
        <w:rPr>
          <w:rFonts w:ascii="ML-TTKarthika" w:hAnsi="ML-TTKarthika"/>
        </w:rPr>
      </w:pPr>
      <w:r>
        <w:t xml:space="preserve">(a)  </w:t>
      </w:r>
      <w:r>
        <w:rPr>
          <w:rFonts w:ascii="ML-TTKarthika" w:hAnsi="ML-TTKarthika"/>
        </w:rPr>
        <w:t xml:space="preserve">FIvtkmkv tam-knkv   </w:t>
      </w:r>
      <w:r>
        <w:t xml:space="preserve">(b) </w:t>
      </w:r>
      <w:r>
        <w:rPr>
          <w:rFonts w:ascii="ML-TTKarthika" w:hAnsi="ML-TTKarthika"/>
        </w:rPr>
        <w:t xml:space="preserve">Ftâm-kvtam-knkv   </w:t>
      </w:r>
      <w:r>
        <w:t xml:space="preserve">(c) </w:t>
      </w:r>
      <w:r>
        <w:rPr>
          <w:rFonts w:ascii="ML-TTKarthika" w:hAnsi="ML-TTKarthika"/>
        </w:rPr>
        <w:t xml:space="preserve">¹mkvtam-sse-knkv  </w:t>
      </w:r>
    </w:p>
    <w:p w14:paraId="727ACEB1" w14:textId="77777777" w:rsidR="00523EBC" w:rsidRDefault="00523EBC">
      <w:pPr>
        <w:spacing w:before="40" w:after="40"/>
        <w:ind w:left="720"/>
        <w:rPr>
          <w:rFonts w:ascii="ML-TTKarthika" w:hAnsi="ML-TTKarthika"/>
        </w:rPr>
      </w:pPr>
      <w:r>
        <w:t xml:space="preserve">(d) </w:t>
      </w:r>
      <w:r>
        <w:rPr>
          <w:rFonts w:ascii="ML-TTKarthika" w:hAnsi="ML-TTKarthika"/>
        </w:rPr>
        <w:t>ss¥-t¡m-sse-knkv</w:t>
      </w:r>
    </w:p>
    <w:p w14:paraId="6C585B01" w14:textId="77777777" w:rsidR="00523EBC" w:rsidRDefault="00523EBC">
      <w:pPr>
        <w:spacing w:before="40" w:after="40"/>
        <w:rPr>
          <w:rFonts w:ascii="ML-TTKarthika" w:hAnsi="ML-TTKarthika"/>
        </w:rPr>
      </w:pPr>
      <w:r>
        <w:rPr>
          <w:rFonts w:ascii="ML-TTKarthika" w:hAnsi="ML-TTKarthika"/>
        </w:rPr>
        <w:br w:type="page"/>
      </w:r>
      <w:r>
        <w:rPr>
          <w:rFonts w:ascii="ML-TTKarthika" w:hAnsi="ML-TTKarthika"/>
        </w:rPr>
        <w:lastRenderedPageBreak/>
        <w:t>10.</w:t>
      </w:r>
      <w:r>
        <w:rPr>
          <w:rFonts w:ascii="ML-TTKarthika" w:hAnsi="ML-TTKarthika"/>
        </w:rPr>
        <w:tab/>
        <w:t>Xmsg sIm-Sp-¯-h-bnÂ sXämb {]kvXm-h-\-tbXv?</w:t>
      </w:r>
    </w:p>
    <w:p w14:paraId="14A81533" w14:textId="77777777" w:rsidR="00523EBC" w:rsidRDefault="00523EBC">
      <w:pPr>
        <w:spacing w:before="40" w:after="40"/>
        <w:ind w:firstLine="720"/>
        <w:rPr>
          <w:rFonts w:ascii="ML-TTKarthika" w:hAnsi="ML-TTKarthika"/>
        </w:rPr>
      </w:pPr>
      <w:r>
        <w:t xml:space="preserve">(a) </w:t>
      </w:r>
      <w:r>
        <w:rPr>
          <w:rFonts w:ascii="ML-TTKarthika" w:hAnsi="ML-TTKarthika"/>
        </w:rPr>
        <w:t xml:space="preserve">Aao_ Hcp Pe-Po-hn-bmWv   </w:t>
      </w:r>
      <w:r>
        <w:t xml:space="preserve">(b) </w:t>
      </w:r>
      <w:r>
        <w:rPr>
          <w:rFonts w:ascii="ML-TTKarthika" w:hAnsi="ML-TTKarthika"/>
        </w:rPr>
        <w:t>Aao_ Hcp GItImiPo-hn-bmWv</w:t>
      </w:r>
    </w:p>
    <w:p w14:paraId="0F42054B" w14:textId="77777777" w:rsidR="00523EBC" w:rsidRDefault="00523EBC">
      <w:pPr>
        <w:spacing w:before="40" w:after="40"/>
        <w:ind w:firstLine="720"/>
        <w:rPr>
          <w:rFonts w:ascii="ML-TTKarthika" w:hAnsi="ML-TTKarthika"/>
        </w:rPr>
      </w:pPr>
      <w:r>
        <w:t xml:space="preserve">(c) </w:t>
      </w:r>
      <w:r>
        <w:rPr>
          <w:rFonts w:ascii="ML-TTKarthika" w:hAnsi="ML-TTKarthika"/>
        </w:rPr>
        <w:t xml:space="preserve">Aao_ Hcp ]c-t]mjn BWv  </w:t>
      </w:r>
      <w:r>
        <w:t xml:space="preserve">(d) </w:t>
      </w:r>
      <w:r>
        <w:rPr>
          <w:rFonts w:ascii="ML-TTKarthika" w:hAnsi="ML-TTKarthika"/>
        </w:rPr>
        <w:t>Aao_ Hcp kq£a Po-hn-bmWv</w:t>
      </w:r>
    </w:p>
    <w:p w14:paraId="72D1D7D3" w14:textId="77777777" w:rsidR="00523EBC" w:rsidRDefault="00523EBC">
      <w:pPr>
        <w:spacing w:before="40" w:after="40"/>
        <w:rPr>
          <w:rFonts w:ascii="ML-TTKarthika" w:hAnsi="ML-TTKarthika"/>
        </w:rPr>
      </w:pPr>
      <w:r>
        <w:rPr>
          <w:rFonts w:ascii="ML-TTKarthika" w:hAnsi="ML-TTKarthika"/>
        </w:rPr>
        <w:t>11.</w:t>
      </w:r>
      <w:r>
        <w:rPr>
          <w:rFonts w:ascii="ML-TTKarthika" w:hAnsi="ML-TTKarthika"/>
        </w:rPr>
        <w:tab/>
        <w:t>ImXv Ip¯p-t¼mÄ IqSp-X-embn càw s]m-Sn-bp-¶n-Ã.  ImcWw ?</w:t>
      </w:r>
    </w:p>
    <w:p w14:paraId="7751A1BA" w14:textId="77777777" w:rsidR="00523EBC" w:rsidRDefault="00523EBC">
      <w:pPr>
        <w:spacing w:before="40" w:after="40"/>
        <w:rPr>
          <w:rFonts w:ascii="ML-TTKarthika" w:hAnsi="ML-TTKarthika"/>
        </w:rPr>
      </w:pPr>
      <w:r>
        <w:rPr>
          <w:rFonts w:ascii="ML-TTKarthika" w:hAnsi="ML-TTKarthika"/>
        </w:rPr>
        <w:tab/>
      </w:r>
      <w:r>
        <w:t xml:space="preserve">(a) </w:t>
      </w:r>
      <w:r>
        <w:rPr>
          <w:rFonts w:ascii="ML-TTKarthika" w:hAnsi="ML-TTKarthika"/>
        </w:rPr>
        <w:t>Xcp-Wm-Øn-bpÅ `mK-§-fnÂ càw s]s«¶v I« ]nSn-¡p¶p</w:t>
      </w:r>
    </w:p>
    <w:p w14:paraId="11B641F4" w14:textId="77777777" w:rsidR="00523EBC" w:rsidRDefault="00523EBC">
      <w:pPr>
        <w:spacing w:before="40" w:after="40"/>
        <w:rPr>
          <w:rFonts w:ascii="ML-TTKarthika" w:hAnsi="ML-TTKarthika"/>
        </w:rPr>
      </w:pPr>
      <w:r>
        <w:rPr>
          <w:rFonts w:ascii="ML-TTKarthika" w:hAnsi="ML-TTKarthika"/>
        </w:rPr>
        <w:tab/>
      </w:r>
      <w:r>
        <w:t xml:space="preserve">(b) </w:t>
      </w:r>
      <w:r>
        <w:rPr>
          <w:rFonts w:ascii="ML-TTKarthika" w:hAnsi="ML-TTKarthika"/>
        </w:rPr>
        <w:t xml:space="preserve"> ico-c-¯nsâ A{K-`m-K-§-fnÂ cà-¡p-g-epIÄ Ipd-hm-b-Xp-sIm­v  </w:t>
      </w:r>
    </w:p>
    <w:p w14:paraId="180CD7FA" w14:textId="77777777" w:rsidR="00523EBC" w:rsidRDefault="00523EBC">
      <w:pPr>
        <w:spacing w:before="40" w:after="40"/>
        <w:rPr>
          <w:rFonts w:ascii="ML-TTKarthika" w:hAnsi="ML-TTKarthika"/>
        </w:rPr>
      </w:pPr>
      <w:r>
        <w:rPr>
          <w:rFonts w:ascii="ML-TTKarthika" w:hAnsi="ML-TTKarthika"/>
        </w:rPr>
        <w:tab/>
      </w:r>
      <w:r>
        <w:t xml:space="preserve">(c) </w:t>
      </w:r>
      <w:r>
        <w:rPr>
          <w:rFonts w:ascii="ML-TTKarthika" w:hAnsi="ML-TTKarthika"/>
        </w:rPr>
        <w:t>XcpWm-ØnIfnÂ cà-¡p-g-ep-I-fnÃ</w:t>
      </w:r>
    </w:p>
    <w:p w14:paraId="3FC65D59" w14:textId="77777777" w:rsidR="00523EBC" w:rsidRDefault="00523EBC">
      <w:pPr>
        <w:spacing w:before="40" w:after="40"/>
        <w:rPr>
          <w:rFonts w:ascii="ML-TTKarthika" w:hAnsi="ML-TTKarthika"/>
        </w:rPr>
      </w:pPr>
      <w:r>
        <w:rPr>
          <w:rFonts w:ascii="ML-TTKarthika" w:hAnsi="ML-TTKarthika"/>
        </w:rPr>
        <w:tab/>
      </w:r>
      <w:r>
        <w:t xml:space="preserve">(d) </w:t>
      </w:r>
      <w:r>
        <w:rPr>
          <w:rFonts w:ascii="ML-TTKarthika" w:hAnsi="ML-TTKarthika"/>
        </w:rPr>
        <w:t>Xcp-Wm-ØnIfnÂ cà-¡p-g-epIÄ Xmc-X-ta\y Ipd-hm-Wv.</w:t>
      </w:r>
    </w:p>
    <w:p w14:paraId="37F7FCC5" w14:textId="77777777" w:rsidR="00523EBC" w:rsidRDefault="00523EBC">
      <w:pPr>
        <w:spacing w:before="40" w:after="40"/>
        <w:ind w:left="720" w:hanging="720"/>
        <w:rPr>
          <w:rFonts w:ascii="ML-TTKarthika" w:hAnsi="ML-TTKarthika"/>
        </w:rPr>
      </w:pPr>
      <w:r>
        <w:rPr>
          <w:rFonts w:ascii="ML-TTKarthika" w:hAnsi="ML-TTKarthika"/>
        </w:rPr>
        <w:t>12.</w:t>
      </w:r>
      <w:r>
        <w:rPr>
          <w:rFonts w:ascii="ML-TTKarthika" w:hAnsi="ML-TTKarthika"/>
        </w:rPr>
        <w:tab/>
        <w:t>izmk-tIm-i-¯nsâ ASn-km-Ym-\-L-S-I-§-fmWv hmbp Ad-IÄ F¶p ]d-bm³ Imc-W-sa´v?</w:t>
      </w:r>
      <w:r>
        <w:rPr>
          <w:rFonts w:ascii="ML-TTKarthika" w:hAnsi="ML-TTKarthika"/>
        </w:rPr>
        <w:tab/>
      </w:r>
    </w:p>
    <w:p w14:paraId="3FA8D873"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cà-tem-an-I-IÄ Bh-cWw sNbvXXp-sIm­v </w:t>
      </w:r>
      <w:r>
        <w:t xml:space="preserve">(b) </w:t>
      </w:r>
      <w:r>
        <w:rPr>
          <w:rFonts w:ascii="ML-TTKarthika" w:hAnsi="ML-TTKarthika"/>
        </w:rPr>
        <w:t xml:space="preserve">izmk-tIm-i¯nse hmbp tiJ-cn-¡p¶ Øm\-am-b-Xp-sIm­v  </w:t>
      </w:r>
      <w:r>
        <w:t xml:space="preserve">(c) </w:t>
      </w:r>
      <w:r>
        <w:rPr>
          <w:rFonts w:ascii="ML-TTKarthika" w:hAnsi="ML-TTKarthika"/>
        </w:rPr>
        <w:t xml:space="preserve">hmX-I-hn-\n-abw \S-¡p¶ Øe-am-b-Xp-sIm­v  </w:t>
      </w:r>
    </w:p>
    <w:p w14:paraId="4B84872C" w14:textId="77777777" w:rsidR="00523EBC" w:rsidRDefault="00523EBC">
      <w:pPr>
        <w:spacing w:before="40" w:after="40"/>
        <w:ind w:left="720"/>
        <w:rPr>
          <w:rFonts w:ascii="ML-TTKarthika" w:hAnsi="ML-TTKarthika"/>
        </w:rPr>
      </w:pPr>
      <w:r>
        <w:t xml:space="preserve">(d) </w:t>
      </w:r>
      <w:r>
        <w:rPr>
          <w:rFonts w:ascii="ML-TTKarthika" w:hAnsi="ML-TTKarthika"/>
        </w:rPr>
        <w:t>kq£-a-ZÀi\n sIm­v am{Xw ImWm³ Ign-bp-¶-Xp-sIm­v.</w:t>
      </w:r>
    </w:p>
    <w:p w14:paraId="36428331" w14:textId="77777777" w:rsidR="00523EBC" w:rsidRDefault="00523EBC">
      <w:pPr>
        <w:spacing w:before="40" w:after="40"/>
        <w:ind w:left="720" w:hanging="720"/>
        <w:rPr>
          <w:rFonts w:ascii="ML-TTKarthika" w:hAnsi="ML-TTKarthika"/>
        </w:rPr>
      </w:pPr>
      <w:r>
        <w:rPr>
          <w:rFonts w:ascii="ML-TTKarthika" w:hAnsi="ML-TTKarthika"/>
        </w:rPr>
        <w:t>13.</w:t>
      </w:r>
      <w:r>
        <w:rPr>
          <w:rFonts w:ascii="ML-TTKarthika" w:hAnsi="ML-TTKarthika"/>
        </w:rPr>
        <w:tab/>
        <w:t>Bhmbp izk\w \S-¯p¶ Pohn-IÄ¡v DZm-l-cWw GXv?</w:t>
      </w:r>
    </w:p>
    <w:p w14:paraId="30AFD155"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D]-b-Po-hn-IÄ  </w:t>
      </w:r>
      <w:r>
        <w:t xml:space="preserve">(b) </w:t>
      </w:r>
      <w:r>
        <w:rPr>
          <w:rFonts w:ascii="ML-TTKarthika" w:hAnsi="ML-TTKarthika"/>
        </w:rPr>
        <w:t xml:space="preserve">boÌp-IÄ  </w:t>
      </w:r>
      <w:r>
        <w:t xml:space="preserve">(c) </w:t>
      </w:r>
      <w:r>
        <w:rPr>
          <w:rFonts w:ascii="ML-TTKarthika" w:hAnsi="ML-TTKarthika"/>
        </w:rPr>
        <w:t xml:space="preserve">kky-§Ä   </w:t>
      </w:r>
      <w:r>
        <w:t xml:space="preserve">(d) </w:t>
      </w:r>
      <w:r>
        <w:rPr>
          <w:rFonts w:ascii="ML-TTKarthika" w:hAnsi="ML-TTKarthika"/>
        </w:rPr>
        <w:t>ssh-d-kp-IÄ</w:t>
      </w:r>
    </w:p>
    <w:p w14:paraId="63FE7E3F" w14:textId="77777777" w:rsidR="00523EBC" w:rsidRDefault="00523EBC">
      <w:pPr>
        <w:spacing w:before="40" w:after="40"/>
        <w:ind w:left="720" w:hanging="720"/>
        <w:rPr>
          <w:rFonts w:ascii="ML-TTKarthika" w:hAnsi="ML-TTKarthika"/>
        </w:rPr>
      </w:pPr>
      <w:r>
        <w:rPr>
          <w:rFonts w:ascii="ML-TTKarthika" w:hAnsi="ML-TTKarthika"/>
        </w:rPr>
        <w:t>14.</w:t>
      </w:r>
      <w:r>
        <w:rPr>
          <w:rFonts w:ascii="ML-TTKarthika" w:hAnsi="ML-TTKarthika"/>
        </w:rPr>
        <w:tab/>
        <w:t>At_m-[m-h-Ø-bnepw A¶-]-Y-¯n-eqsS `£Ww \o§p¶p;  ImcWw A¶-]Yw \nÀ½n-¨n-cn-¡p-¶Xv</w:t>
      </w:r>
    </w:p>
    <w:p w14:paraId="353E24F5"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sF-Ýn-I-t]-in-I-fmWv </w:t>
      </w:r>
      <w:r>
        <w:t xml:space="preserve">(b) </w:t>
      </w:r>
      <w:r>
        <w:rPr>
          <w:rFonts w:ascii="ML-TTKarthika" w:hAnsi="ML-TTKarthika"/>
        </w:rPr>
        <w:t xml:space="preserve">Ass\-ÝnI t]in-I-fmWv  </w:t>
      </w:r>
      <w:r>
        <w:t xml:space="preserve">(c) </w:t>
      </w:r>
      <w:r>
        <w:rPr>
          <w:rFonts w:ascii="ML-TTKarthika" w:hAnsi="ML-TTKarthika"/>
        </w:rPr>
        <w:t xml:space="preserve">AØn-t]-in-I-fmWv </w:t>
      </w:r>
    </w:p>
    <w:p w14:paraId="2C1C9E53" w14:textId="77777777" w:rsidR="00523EBC" w:rsidRDefault="00523EBC">
      <w:pPr>
        <w:spacing w:before="40" w:after="40"/>
        <w:ind w:left="720"/>
        <w:rPr>
          <w:rFonts w:ascii="ML-TTKarthika" w:hAnsi="ML-TTKarthika"/>
        </w:rPr>
      </w:pPr>
      <w:r>
        <w:t xml:space="preserve">(d) </w:t>
      </w:r>
      <w:r>
        <w:rPr>
          <w:rFonts w:ascii="ML-TTKarthika" w:hAnsi="ML-TTKarthika"/>
        </w:rPr>
        <w:t>tcJm-¦nX t]in-I-fmWv</w:t>
      </w:r>
    </w:p>
    <w:p w14:paraId="60F2AF64" w14:textId="77777777" w:rsidR="00523EBC" w:rsidRDefault="00523EBC">
      <w:pPr>
        <w:spacing w:before="40" w:after="40"/>
        <w:ind w:left="720" w:hanging="720"/>
        <w:rPr>
          <w:rFonts w:ascii="ML-TTKarthika" w:hAnsi="ML-TTKarthika"/>
        </w:rPr>
      </w:pPr>
      <w:r>
        <w:rPr>
          <w:rFonts w:ascii="ML-TTKarthika" w:hAnsi="ML-TTKarthika"/>
        </w:rPr>
        <w:t>15.</w:t>
      </w:r>
      <w:r>
        <w:rPr>
          <w:rFonts w:ascii="ML-TTKarthika" w:hAnsi="ML-TTKarthika"/>
        </w:rPr>
        <w:tab/>
        <w:t>Hcp PohnhÀ¤s¯ F¡m-ehpw \ne-\nÀ¯m-\m-h-iy-amb amÀ¤w GXv?</w:t>
      </w:r>
    </w:p>
    <w:p w14:paraId="593F75FB"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h\-\-io-I-cWw XS-bpI  </w:t>
      </w:r>
      <w:r>
        <w:t xml:space="preserve">(b) </w:t>
      </w:r>
      <w:r>
        <w:rPr>
          <w:rFonts w:ascii="ML-TTKarthika" w:hAnsi="ML-TTKarthika"/>
        </w:rPr>
        <w:t xml:space="preserve">Po³ ]qÄ kwc-£n¡pI  </w:t>
      </w:r>
      <w:r>
        <w:t xml:space="preserve">(c) </w:t>
      </w:r>
      <w:r>
        <w:rPr>
          <w:rFonts w:ascii="ML-TTKarthika" w:hAnsi="ML-TTKarthika"/>
        </w:rPr>
        <w:t xml:space="preserve">th«-bm-SÂ \ntcm-[n-¡pI </w:t>
      </w:r>
    </w:p>
    <w:p w14:paraId="729DF22D" w14:textId="77777777" w:rsidR="00523EBC" w:rsidRDefault="00523EBC">
      <w:pPr>
        <w:spacing w:before="40" w:after="40"/>
        <w:ind w:left="720"/>
        <w:rPr>
          <w:rFonts w:ascii="ML-TTKarthika" w:hAnsi="ML-TTKarthika"/>
        </w:rPr>
      </w:pPr>
      <w:r>
        <w:t xml:space="preserve">(d) </w:t>
      </w:r>
      <w:r>
        <w:rPr>
          <w:rFonts w:ascii="ML-TTKarthika" w:hAnsi="ML-TTKarthika"/>
        </w:rPr>
        <w:t>tZio-b-]mÀ¡p-IÄ Øm]n-¡pI</w:t>
      </w:r>
    </w:p>
    <w:p w14:paraId="306099F1" w14:textId="77777777" w:rsidR="00523EBC" w:rsidRDefault="00523EBC">
      <w:pPr>
        <w:spacing w:before="40" w:after="40"/>
        <w:ind w:left="720" w:hanging="720"/>
        <w:rPr>
          <w:rFonts w:ascii="ML-TTKarthika" w:hAnsi="ML-TTKarthika"/>
        </w:rPr>
      </w:pPr>
      <w:r>
        <w:rPr>
          <w:rFonts w:ascii="ML-TTKarthika" w:hAnsi="ML-TTKarthika"/>
        </w:rPr>
        <w:t>16.</w:t>
      </w:r>
      <w:r>
        <w:rPr>
          <w:rFonts w:ascii="ML-TTKarthika" w:hAnsi="ML-TTKarthika"/>
        </w:rPr>
        <w:tab/>
        <w:t>a\p-jy-\nse Npcp­apSn  {]I-S-Kp-Whpw \o­-apSn Kp]vX-Kp-WhpamsW-¶n-cn-¡-s«.  F¶mÂ \o­ap-Sn-tbm-Sp-Iq-Snb ]nXm-hn\pw Npcp-­-ap-Sn-tbm-Sp-Iq-Snb amXm-hn\pw P\n¨ \mep a¡-fnÂ apSn-bpsS kz`mhw F´m-bn-cn¡pw ?</w:t>
      </w:r>
    </w:p>
    <w:p w14:paraId="04FE741E"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\mep a¡Ä¡pw \o­-apSn  </w:t>
      </w:r>
      <w:r>
        <w:t xml:space="preserve">(b) </w:t>
      </w:r>
      <w:r>
        <w:rPr>
          <w:rFonts w:ascii="ML-TTKarthika" w:hAnsi="ML-TTKarthika"/>
        </w:rPr>
        <w:t xml:space="preserve">\mep a¡Ä¡pw  Npcp­ \o­-apSn </w:t>
      </w:r>
      <w:r>
        <w:t xml:space="preserve">(c) </w:t>
      </w:r>
      <w:r>
        <w:rPr>
          <w:rFonts w:ascii="ML-TTKarthika" w:hAnsi="ML-TTKarthika"/>
        </w:rPr>
        <w:t xml:space="preserve">c­v  a¡Ä¡v Npcp­ apSn, HcmÄ¡v \o­-apSn  </w:t>
      </w:r>
      <w:r>
        <w:t xml:space="preserve">(d) </w:t>
      </w:r>
      <w:r>
        <w:rPr>
          <w:rFonts w:ascii="ML-TTKarthika" w:hAnsi="ML-TTKarthika"/>
        </w:rPr>
        <w:t>aq¶p a¡Ä¡p Npcp­ apSn  HcmÄ¡v \o­-apSn.</w:t>
      </w:r>
    </w:p>
    <w:p w14:paraId="30B953E7" w14:textId="77777777" w:rsidR="00523EBC" w:rsidRDefault="00523EBC">
      <w:pPr>
        <w:spacing w:before="40" w:after="40"/>
        <w:ind w:left="720" w:hanging="720"/>
        <w:rPr>
          <w:rFonts w:ascii="ML-TTKarthika" w:hAnsi="ML-TTKarthika"/>
        </w:rPr>
      </w:pPr>
      <w:r>
        <w:rPr>
          <w:rFonts w:ascii="ML-TTKarthika" w:hAnsi="ML-TTKarthika"/>
        </w:rPr>
        <w:t>17.</w:t>
      </w:r>
      <w:r>
        <w:rPr>
          <w:rFonts w:ascii="ML-TTKarthika" w:hAnsi="ML-TTKarthika"/>
        </w:rPr>
        <w:tab/>
        <w:t>Xmsg ]d-bp¶ {]kvXm-h-\-I-fnÂ icn-bm-b-tXXv ?</w:t>
      </w:r>
    </w:p>
    <w:p w14:paraId="50D496D0"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Ipªn\v P\-\w-hsc kz´-ambn càanÃ  </w:t>
      </w:r>
      <w:r>
        <w:t xml:space="preserve">(b) </w:t>
      </w:r>
      <w:r>
        <w:rPr>
          <w:rFonts w:ascii="ML-TTKarthika" w:hAnsi="ML-TTKarthika"/>
        </w:rPr>
        <w:t xml:space="preserve">amXm-hn-sâbpw ]nXm-hn-sâbpw càw ¡qSn-¡-e-cp-¶nÃ  </w:t>
      </w:r>
      <w:r>
        <w:t xml:space="preserve">(c) </w:t>
      </w:r>
      <w:r>
        <w:rPr>
          <w:rFonts w:ascii="ML-TTKarthika" w:hAnsi="ML-TTKarthika"/>
        </w:rPr>
        <w:t xml:space="preserve">amXm-hnsâ cà-¯nÂ\n¶v Ipªnsâ càw cq]-s¸-Sp¶p  </w:t>
      </w:r>
      <w:r>
        <w:t>(d)</w:t>
      </w:r>
      <w:r>
        <w:rPr>
          <w:rFonts w:ascii="ML-TTKarthika" w:hAnsi="ML-TTKarthika"/>
        </w:rPr>
        <w:t>amXm-hnâbpw Ipªn-sâbpw càw IqSn-¡-e-cp-¶p.</w:t>
      </w:r>
    </w:p>
    <w:p w14:paraId="06AA97DC" w14:textId="77777777" w:rsidR="00523EBC" w:rsidRDefault="00523EBC">
      <w:pPr>
        <w:spacing w:before="40" w:after="40"/>
        <w:ind w:left="720" w:hanging="720"/>
        <w:rPr>
          <w:rFonts w:ascii="ML-TTKarthika" w:hAnsi="ML-TTKarthika"/>
        </w:rPr>
      </w:pPr>
      <w:r>
        <w:rPr>
          <w:rFonts w:ascii="ML-TTKarthika" w:hAnsi="ML-TTKarthika"/>
        </w:rPr>
        <w:t>18.</w:t>
      </w:r>
      <w:r>
        <w:rPr>
          <w:rFonts w:ascii="ML-TTKarthika" w:hAnsi="ML-TTKarthika"/>
        </w:rPr>
        <w:tab/>
        <w:t xml:space="preserve">a\n-jy-\nse enwK-t`Zw Hcp-tPmUn t{Ima-tkm-ap-I-fmÂ \nÀ®-bn-¡-s¸-Sp-¶p. </w:t>
      </w:r>
      <w:r>
        <w:t xml:space="preserve">XX </w:t>
      </w:r>
      <w:r>
        <w:rPr>
          <w:rFonts w:ascii="ML-TTKarthika" w:hAnsi="ML-TTKarthika"/>
        </w:rPr>
        <w:t xml:space="preserve">t{Ima-tkm-w tPmUn h¶mÂ kv{XoIfpw </w:t>
      </w:r>
      <w:r>
        <w:t>XY</w:t>
      </w:r>
      <w:r>
        <w:rPr>
          <w:rFonts w:ascii="ML-TTKarthika" w:hAnsi="ML-TTKarthika"/>
        </w:rPr>
        <w:t>t{Im-a-tkmw tPmUn h¶mÂ ]pcp-j³amcpw, F¦nÂ Ipªnsâ enwK \nÀ®-b-¯n\v B[mcw</w:t>
      </w:r>
    </w:p>
    <w:p w14:paraId="599094C8"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]pcp-j-_o-P-amWv  </w:t>
      </w:r>
      <w:r>
        <w:t xml:space="preserve">(b) </w:t>
      </w:r>
      <w:r>
        <w:rPr>
          <w:rFonts w:ascii="ML-TTKarthika" w:hAnsi="ML-TTKarthika"/>
        </w:rPr>
        <w:t xml:space="preserve">kv{Xo_o-P-amWv  </w:t>
      </w:r>
      <w:r>
        <w:t xml:space="preserve">(c) </w:t>
      </w:r>
      <w:r>
        <w:rPr>
          <w:rFonts w:ascii="ML-TTKarthika" w:hAnsi="ML-TTKarthika"/>
        </w:rPr>
        <w:t>]pcp-j-tâbpw kv{Xobp-tSbpw _oP-amWv</w:t>
      </w:r>
    </w:p>
    <w:p w14:paraId="1AA8AFE6" w14:textId="77777777" w:rsidR="00523EBC" w:rsidRDefault="00523EBC">
      <w:pPr>
        <w:spacing w:before="40" w:after="40"/>
        <w:ind w:left="720" w:hanging="720"/>
        <w:rPr>
          <w:rFonts w:ascii="ML-TTKarthika" w:hAnsi="ML-TTKarthika"/>
        </w:rPr>
      </w:pPr>
      <w:r>
        <w:rPr>
          <w:rFonts w:ascii="ML-TTKarthika" w:hAnsi="ML-TTKarthika"/>
        </w:rPr>
        <w:tab/>
      </w:r>
      <w:r>
        <w:t xml:space="preserve">(d) </w:t>
      </w:r>
      <w:r>
        <w:rPr>
          <w:rFonts w:ascii="ML-TTKarthika" w:hAnsi="ML-TTKarthika"/>
        </w:rPr>
        <w:t>c­p-aÃ</w:t>
      </w:r>
    </w:p>
    <w:p w14:paraId="5470CBF7" w14:textId="77777777" w:rsidR="00523EBC" w:rsidRDefault="00523EBC">
      <w:pPr>
        <w:spacing w:before="20" w:after="20"/>
        <w:ind w:left="720" w:hanging="720"/>
        <w:rPr>
          <w:rFonts w:ascii="ML-TTKarthika" w:hAnsi="ML-TTKarthika"/>
        </w:rPr>
      </w:pPr>
      <w:r>
        <w:rPr>
          <w:rFonts w:ascii="ML-TTKarthika" w:hAnsi="ML-TTKarthika"/>
        </w:rPr>
        <w:br w:type="page"/>
      </w:r>
      <w:r>
        <w:rPr>
          <w:rFonts w:ascii="ML-TTKarthika" w:hAnsi="ML-TTKarthika"/>
        </w:rPr>
        <w:lastRenderedPageBreak/>
        <w:t>19.</w:t>
      </w:r>
      <w:r>
        <w:rPr>
          <w:rFonts w:ascii="ML-TTKarthika" w:hAnsi="ML-TTKarthika"/>
        </w:rPr>
        <w:tab/>
      </w:r>
      <w:r>
        <w:t xml:space="preserve"> RNA </w:t>
      </w:r>
      <w:r>
        <w:rPr>
          <w:rFonts w:ascii="ML-TTKarthika" w:hAnsi="ML-TTKarthika"/>
        </w:rPr>
        <w:t>bpsS {][m\ [À½-sa´v?</w:t>
      </w:r>
    </w:p>
    <w:p w14:paraId="064DB287" w14:textId="77777777" w:rsidR="00523EBC" w:rsidRDefault="00523EBC">
      <w:pPr>
        <w:spacing w:before="20" w:after="20"/>
        <w:ind w:left="720" w:hanging="720"/>
        <w:rPr>
          <w:rFonts w:ascii="ML-TTKarthika" w:hAnsi="ML-TTKarthika"/>
        </w:rPr>
      </w:pPr>
      <w:r>
        <w:rPr>
          <w:rFonts w:ascii="ML-TTKarthika" w:hAnsi="ML-TTKarthika"/>
        </w:rPr>
        <w:tab/>
      </w:r>
      <w:r>
        <w:t xml:space="preserve">(a) </w:t>
      </w:r>
      <w:r>
        <w:rPr>
          <w:rFonts w:ascii="ML-TTKarthika" w:hAnsi="ML-TTKarthika"/>
        </w:rPr>
        <w:t xml:space="preserve">hwi-]m-c-¼cyw \ne-\nÀ¯pI  </w:t>
      </w:r>
      <w:r>
        <w:t xml:space="preserve">(b) </w:t>
      </w:r>
      <w:r>
        <w:rPr>
          <w:rFonts w:ascii="ML-TTKarthika" w:hAnsi="ML-TTKarthika"/>
        </w:rPr>
        <w:t xml:space="preserve">amwky kwtÇ-jWw  </w:t>
      </w:r>
      <w:r>
        <w:t xml:space="preserve">(c) </w:t>
      </w:r>
      <w:r>
        <w:rPr>
          <w:rFonts w:ascii="ML-TTKarthika" w:hAnsi="ML-TTKarthika"/>
        </w:rPr>
        <w:t>tIm-i-hn-`-P\w</w:t>
      </w:r>
    </w:p>
    <w:p w14:paraId="6DC698D1" w14:textId="77777777" w:rsidR="00523EBC" w:rsidRDefault="00523EBC">
      <w:pPr>
        <w:spacing w:before="20" w:after="20"/>
        <w:ind w:left="720" w:hanging="720"/>
        <w:rPr>
          <w:rFonts w:ascii="ML-TTKarthika" w:hAnsi="ML-TTKarthika"/>
        </w:rPr>
      </w:pPr>
      <w:r>
        <w:rPr>
          <w:rFonts w:ascii="ML-TTKarthika" w:hAnsi="ML-TTKarthika"/>
        </w:rPr>
        <w:tab/>
      </w:r>
      <w:r>
        <w:t xml:space="preserve">(d) DNA </w:t>
      </w:r>
      <w:r>
        <w:rPr>
          <w:rFonts w:ascii="ML-TTKarthika" w:hAnsi="ML-TTKarthika"/>
        </w:rPr>
        <w:t>\nÀ½mWw.</w:t>
      </w:r>
    </w:p>
    <w:p w14:paraId="76E17778" w14:textId="77777777" w:rsidR="00523EBC" w:rsidRDefault="00523EBC">
      <w:pPr>
        <w:spacing w:before="20" w:after="20"/>
        <w:ind w:left="720" w:hanging="720"/>
        <w:rPr>
          <w:rFonts w:ascii="ML-TTKarthika" w:hAnsi="ML-TTKarthika"/>
        </w:rPr>
      </w:pPr>
      <w:r>
        <w:rPr>
          <w:rFonts w:ascii="ML-TTKarthika" w:hAnsi="ML-TTKarthika"/>
        </w:rPr>
        <w:t>20.</w:t>
      </w:r>
      <w:r>
        <w:rPr>
          <w:rFonts w:ascii="ML-TTKarthika" w:hAnsi="ML-TTKarthika"/>
        </w:rPr>
        <w:tab/>
        <w:t>C´y-bnÂ ]mep-Â]m-Z\w ]À²n-¸n-¡m³ klm-bn¨ hn¹hw GXv?</w:t>
      </w:r>
    </w:p>
    <w:p w14:paraId="42B12603" w14:textId="77777777" w:rsidR="00523EBC" w:rsidRDefault="00523EBC">
      <w:pPr>
        <w:spacing w:before="20" w:after="20"/>
        <w:ind w:left="720" w:hanging="720"/>
        <w:rPr>
          <w:rFonts w:ascii="ML-TTKarthika" w:hAnsi="ML-TTKarthika"/>
        </w:rPr>
      </w:pPr>
      <w:r>
        <w:rPr>
          <w:rFonts w:ascii="ML-TTKarthika" w:hAnsi="ML-TTKarthika"/>
        </w:rPr>
        <w:tab/>
      </w:r>
      <w:r>
        <w:t xml:space="preserve">(a) </w:t>
      </w:r>
      <w:r>
        <w:rPr>
          <w:rFonts w:ascii="ML-TTKarthika" w:hAnsi="ML-TTKarthika"/>
        </w:rPr>
        <w:t xml:space="preserve">]mÂ hn¹hw  </w:t>
      </w:r>
      <w:r>
        <w:t xml:space="preserve">(b) </w:t>
      </w:r>
      <w:r>
        <w:rPr>
          <w:rFonts w:ascii="ML-TTKarthika" w:hAnsi="ML-TTKarthika"/>
        </w:rPr>
        <w:t xml:space="preserve">lcnX hn¹hw  </w:t>
      </w:r>
      <w:r>
        <w:t xml:space="preserve">(c) </w:t>
      </w:r>
      <w:r>
        <w:rPr>
          <w:rFonts w:ascii="ML-TTKarthika" w:hAnsi="ML-TTKarthika"/>
        </w:rPr>
        <w:t xml:space="preserve">[hf hn¹hw  </w:t>
      </w:r>
      <w:r>
        <w:t xml:space="preserve">(d) </w:t>
      </w:r>
      <w:r>
        <w:rPr>
          <w:rFonts w:ascii="ML-TTKarthika" w:hAnsi="ML-TTKarthika"/>
        </w:rPr>
        <w:t>tizX hn¹-hw.</w:t>
      </w:r>
    </w:p>
    <w:p w14:paraId="210C1ED4" w14:textId="77777777" w:rsidR="00523EBC" w:rsidRDefault="00523EBC">
      <w:pPr>
        <w:spacing w:before="20" w:after="20"/>
        <w:ind w:left="720" w:hanging="720"/>
        <w:rPr>
          <w:rFonts w:ascii="ML-TTKarthika" w:hAnsi="ML-TTKarthika"/>
        </w:rPr>
      </w:pPr>
      <w:r>
        <w:rPr>
          <w:rFonts w:ascii="ML-TTKarthika" w:hAnsi="ML-TTKarthika"/>
        </w:rPr>
        <w:t>21.</w:t>
      </w:r>
      <w:r>
        <w:rPr>
          <w:rFonts w:ascii="ML-TTKarthika" w:hAnsi="ML-TTKarthika"/>
        </w:rPr>
        <w:tab/>
        <w:t>t]io-hy-h-Øb-psS [À½-a-Ãm-¯-tXXv?</w:t>
      </w:r>
    </w:p>
    <w:p w14:paraId="69076768" w14:textId="77777777" w:rsidR="00523EBC" w:rsidRDefault="00523EBC">
      <w:pPr>
        <w:spacing w:before="20" w:after="20"/>
        <w:ind w:left="720" w:hanging="720"/>
        <w:rPr>
          <w:rFonts w:ascii="ML-TTKarthika" w:hAnsi="ML-TTKarthika"/>
        </w:rPr>
      </w:pPr>
      <w:r>
        <w:rPr>
          <w:rFonts w:ascii="ML-TTKarthika" w:hAnsi="ML-TTKarthika"/>
        </w:rPr>
        <w:tab/>
      </w:r>
      <w:r>
        <w:t xml:space="preserve">(a) </w:t>
      </w:r>
      <w:r>
        <w:rPr>
          <w:rFonts w:ascii="ML-TTKarthika" w:hAnsi="ML-TTKarthika"/>
        </w:rPr>
        <w:t xml:space="preserve">ico-c-¯n\v kuµcyw \ÂIpI </w:t>
      </w:r>
      <w:r>
        <w:t xml:space="preserve">(b) </w:t>
      </w:r>
      <w:r>
        <w:rPr>
          <w:rFonts w:ascii="ML-TTKarthika" w:hAnsi="ML-TTKarthika"/>
        </w:rPr>
        <w:t xml:space="preserve">Ne-\-§Ä¡v klm-bn-¡pI  </w:t>
      </w:r>
      <w:r>
        <w:t xml:space="preserve">(c) </w:t>
      </w:r>
      <w:r>
        <w:rPr>
          <w:rFonts w:ascii="ML-TTKarthika" w:hAnsi="ML-TTKarthika"/>
        </w:rPr>
        <w:t xml:space="preserve">Xmt]m-ev]m-Z\w \S-¯pI  </w:t>
      </w:r>
      <w:r>
        <w:t xml:space="preserve">(d) </w:t>
      </w:r>
      <w:r>
        <w:rPr>
          <w:rFonts w:ascii="ML-TTKarthika" w:hAnsi="ML-TTKarthika"/>
        </w:rPr>
        <w:t>B´-co-Im-h-b-h-§sf kwc-£n-¡p-I.</w:t>
      </w:r>
    </w:p>
    <w:p w14:paraId="5C16EA0E" w14:textId="77777777" w:rsidR="00523EBC" w:rsidRDefault="00523EBC">
      <w:pPr>
        <w:spacing w:before="20" w:after="20"/>
        <w:ind w:left="720" w:hanging="720"/>
        <w:rPr>
          <w:rFonts w:ascii="ML-TTKarthika" w:hAnsi="ML-TTKarthika"/>
        </w:rPr>
      </w:pPr>
      <w:r>
        <w:rPr>
          <w:rFonts w:ascii="ML-TTKarthika" w:hAnsi="ML-TTKarthika"/>
        </w:rPr>
        <w:t>22.</w:t>
      </w:r>
      <w:r>
        <w:rPr>
          <w:rFonts w:ascii="ML-TTKarthika" w:hAnsi="ML-TTKarthika"/>
        </w:rPr>
        <w:tab/>
        <w:t>knwl-¯nsâ imkv{X-\maw ]m³tYm entbm F¶pw-I-Sp-h-bp-tSXv ]m³tYd ssS-{Knkv F¶p-am-Wv.  CXnÂ\n¶v shfn-hm-Ip¶ hkvXp-X.</w:t>
      </w:r>
    </w:p>
    <w:p w14:paraId="761DFCCA" w14:textId="77777777" w:rsidR="00523EBC" w:rsidRDefault="00523EBC">
      <w:pPr>
        <w:spacing w:before="20" w:after="20"/>
        <w:ind w:left="720" w:hanging="720"/>
        <w:rPr>
          <w:rFonts w:ascii="ML-TTKarthika" w:hAnsi="ML-TTKarthika"/>
        </w:rPr>
      </w:pPr>
      <w:r>
        <w:rPr>
          <w:rFonts w:ascii="ML-TTKarthika" w:hAnsi="ML-TTKarthika"/>
        </w:rPr>
        <w:tab/>
      </w:r>
      <w:r>
        <w:t xml:space="preserve">(a) </w:t>
      </w:r>
      <w:r>
        <w:rPr>
          <w:rFonts w:ascii="ML-TTKarthika" w:hAnsi="ML-TTKarthika"/>
        </w:rPr>
        <w:t xml:space="preserve">Ch-c­pw Hcp kv]ojn-knÂs¸Sp-¶p. </w:t>
      </w:r>
      <w:r>
        <w:t xml:space="preserve">(b) </w:t>
      </w:r>
      <w:r>
        <w:rPr>
          <w:rFonts w:ascii="ML-TTKarthika" w:hAnsi="ML-TTKarthika"/>
        </w:rPr>
        <w:t>Ch c­pw Hcp ^man-en-bnÂs¸-Sp¶p</w:t>
      </w:r>
    </w:p>
    <w:p w14:paraId="7777CC30" w14:textId="77777777" w:rsidR="00523EBC" w:rsidRDefault="00523EBC">
      <w:pPr>
        <w:spacing w:before="20" w:after="20"/>
        <w:ind w:left="720" w:hanging="720"/>
        <w:rPr>
          <w:rFonts w:ascii="ML-TTKarthika" w:hAnsi="ML-TTKarthika"/>
        </w:rPr>
      </w:pPr>
      <w:r>
        <w:rPr>
          <w:rFonts w:ascii="ML-TTKarthika" w:hAnsi="ML-TTKarthika"/>
        </w:rPr>
        <w:tab/>
      </w:r>
      <w:r>
        <w:t xml:space="preserve">(c)  </w:t>
      </w:r>
      <w:r>
        <w:rPr>
          <w:rFonts w:ascii="ML-TTKarthika" w:hAnsi="ML-TTKarthika"/>
        </w:rPr>
        <w:t xml:space="preserve">Ch c­pw  Hcp  Po\-ÊnÂ s]Sp¶p </w:t>
      </w:r>
      <w:r>
        <w:t xml:space="preserve">(d)  </w:t>
      </w:r>
      <w:r>
        <w:rPr>
          <w:rFonts w:ascii="ML-TTKarthika" w:hAnsi="ML-TTKarthika"/>
        </w:rPr>
        <w:t>Ch c­pw  Hcp HmÀU-dnÂs¸-Sp-¶p.</w:t>
      </w:r>
    </w:p>
    <w:p w14:paraId="49E1428D" w14:textId="77777777" w:rsidR="00523EBC" w:rsidRDefault="00523EBC">
      <w:pPr>
        <w:spacing w:before="20" w:after="20"/>
        <w:ind w:left="720" w:hanging="720"/>
        <w:rPr>
          <w:rFonts w:ascii="ML-TTKarthika" w:hAnsi="ML-TTKarthika"/>
        </w:rPr>
      </w:pPr>
      <w:r>
        <w:rPr>
          <w:rFonts w:ascii="ML-TTKarthika" w:hAnsi="ML-TTKarthika"/>
        </w:rPr>
        <w:t>23.</w:t>
      </w:r>
      <w:r>
        <w:rPr>
          <w:rFonts w:ascii="ML-TTKarthika" w:hAnsi="ML-TTKarthika"/>
        </w:rPr>
        <w:tab/>
        <w:t>{]Im-i-kw-tÇ-j-W-¯nÂ</w:t>
      </w:r>
    </w:p>
    <w:p w14:paraId="61C2F177" w14:textId="77777777" w:rsidR="00523EBC" w:rsidRDefault="00523EBC">
      <w:pPr>
        <w:spacing w:before="40" w:after="40"/>
        <w:ind w:left="720" w:hanging="720"/>
        <w:rPr>
          <w:rFonts w:ascii="ML-TTKarthika" w:hAnsi="ML-TTKarthika"/>
        </w:rPr>
      </w:pPr>
      <w:r>
        <w:rPr>
          <w:rFonts w:ascii="ML-TTKarthika" w:hAnsi="ML-TTKarthika"/>
        </w:rPr>
        <w:tab/>
      </w:r>
      <w:r>
        <w:t>(a) CO</w:t>
      </w:r>
      <w:r>
        <w:rPr>
          <w:vertAlign w:val="subscript"/>
        </w:rPr>
        <w:t>2</w:t>
      </w:r>
      <w:r>
        <w:t xml:space="preserve"> </w:t>
      </w:r>
      <w:r>
        <w:rPr>
          <w:rFonts w:ascii="ML-TTKarthika" w:hAnsi="ML-TTKarthika"/>
        </w:rPr>
        <w:t>s\ Pe-hp-ambn tNÀ¯v ImÀt_msslt{Uäv D­m-¡p¶p</w:t>
      </w:r>
    </w:p>
    <w:p w14:paraId="0EB63EB2" w14:textId="77777777" w:rsidR="00523EBC" w:rsidRDefault="00523EBC">
      <w:pPr>
        <w:spacing w:before="40" w:after="40"/>
        <w:ind w:left="720" w:hanging="720"/>
        <w:rPr>
          <w:rFonts w:ascii="ML-TTKarthika" w:hAnsi="ML-TTKarthika"/>
        </w:rPr>
      </w:pPr>
      <w:r>
        <w:rPr>
          <w:rFonts w:ascii="ML-TTKarthika" w:hAnsi="ML-TTKarthika"/>
        </w:rPr>
        <w:tab/>
      </w:r>
      <w:r>
        <w:t xml:space="preserve">(b) CO </w:t>
      </w:r>
      <w:r>
        <w:rPr>
          <w:rFonts w:ascii="ML-TTKarthika" w:hAnsi="ML-TTKarthika"/>
        </w:rPr>
        <w:t xml:space="preserve">s\ hnL-Sn¨v </w:t>
      </w:r>
      <w:r>
        <w:t>O</w:t>
      </w:r>
      <w:r>
        <w:rPr>
          <w:vertAlign w:val="subscript"/>
        </w:rPr>
        <w:t>2</w:t>
      </w:r>
      <w:r>
        <w:t xml:space="preserve"> </w:t>
      </w:r>
      <w:r>
        <w:rPr>
          <w:rFonts w:ascii="ML-TTKarthika" w:hAnsi="ML-TTKarthika"/>
        </w:rPr>
        <w:t>s\ ]pd-¯p-hn-Sp¶p</w:t>
      </w:r>
    </w:p>
    <w:p w14:paraId="008FEBB0" w14:textId="77777777" w:rsidR="00523EBC" w:rsidRDefault="00523EBC">
      <w:pPr>
        <w:spacing w:before="40" w:after="40"/>
        <w:ind w:left="720" w:hanging="720"/>
        <w:rPr>
          <w:rFonts w:ascii="ML-TTKarthika" w:hAnsi="ML-TTKarthika"/>
        </w:rPr>
      </w:pPr>
      <w:r>
        <w:rPr>
          <w:rFonts w:ascii="ML-TTKarthika" w:hAnsi="ML-TTKarthika"/>
        </w:rPr>
        <w:tab/>
      </w:r>
      <w:r>
        <w:t xml:space="preserve">(c) </w:t>
      </w:r>
      <w:r>
        <w:rPr>
          <w:rFonts w:ascii="ML-TTKarthika" w:hAnsi="ML-TTKarthika"/>
        </w:rPr>
        <w:t xml:space="preserve"> Pew hnL-Sn¨v </w:t>
      </w:r>
      <w:r>
        <w:t>O</w:t>
      </w:r>
      <w:r>
        <w:rPr>
          <w:vertAlign w:val="subscript"/>
        </w:rPr>
        <w:t>2</w:t>
      </w:r>
      <w:r>
        <w:t xml:space="preserve"> </w:t>
      </w:r>
      <w:r>
        <w:rPr>
          <w:rFonts w:ascii="ML-TTKarthika" w:hAnsi="ML-TTKarthika"/>
        </w:rPr>
        <w:t xml:space="preserve">s\ ]pd-¯p-hn-Sp¶p </w:t>
      </w:r>
    </w:p>
    <w:p w14:paraId="2C517B2E" w14:textId="77777777" w:rsidR="00523EBC" w:rsidRDefault="00523EBC">
      <w:pPr>
        <w:spacing w:before="40" w:after="40"/>
        <w:ind w:left="720" w:hanging="720"/>
        <w:rPr>
          <w:rFonts w:ascii="ML-TTKarthika" w:hAnsi="ML-TTKarthika"/>
        </w:rPr>
      </w:pPr>
      <w:r>
        <w:rPr>
          <w:rFonts w:ascii="ML-TTKarthika" w:hAnsi="ML-TTKarthika"/>
        </w:rPr>
        <w:tab/>
      </w:r>
      <w:r>
        <w:t xml:space="preserve">(d) </w:t>
      </w:r>
      <w:r>
        <w:rPr>
          <w:rFonts w:ascii="ML-TTKarthika" w:hAnsi="ML-TTKarthika"/>
        </w:rPr>
        <w:t>Pes¯ ImÀ_-Wp-ambn tNÀ¯v ImÀt_msslt{Uäv D­m-¡p¶p</w:t>
      </w:r>
    </w:p>
    <w:p w14:paraId="4CEF6F0D" w14:textId="77777777" w:rsidR="00523EBC" w:rsidRDefault="00523EBC">
      <w:pPr>
        <w:spacing w:before="40" w:after="40"/>
        <w:ind w:left="720" w:hanging="720"/>
        <w:rPr>
          <w:rFonts w:ascii="ML-TTKarthika" w:hAnsi="ML-TTKarthika"/>
        </w:rPr>
      </w:pPr>
      <w:r>
        <w:rPr>
          <w:rFonts w:ascii="ML-TTKarthika" w:hAnsi="ML-TTKarthika"/>
        </w:rPr>
        <w:t>24.</w:t>
      </w:r>
      <w:r>
        <w:rPr>
          <w:rFonts w:ascii="ML-TTKarthika" w:hAnsi="ML-TTKarthika"/>
        </w:rPr>
        <w:tab/>
        <w:t>\mw Ign-¡p¶ Blm-c-¯n-se- A-¶Pw amÄt«mkv B¡n-am-äp¶ cmk-án-tbXv?</w:t>
      </w:r>
    </w:p>
    <w:p w14:paraId="188414D0"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{Sn]vkn³  </w:t>
      </w:r>
      <w:r>
        <w:t xml:space="preserve">(b) </w:t>
      </w:r>
      <w:r>
        <w:rPr>
          <w:rFonts w:ascii="ML-TTKarthika" w:hAnsi="ML-TTKarthika"/>
        </w:rPr>
        <w:t xml:space="preserve">Aan-tekv  </w:t>
      </w:r>
      <w:r>
        <w:t xml:space="preserve">(c) </w:t>
      </w:r>
      <w:r>
        <w:rPr>
          <w:rFonts w:ascii="ML-TTKarthika" w:hAnsi="ML-TTKarthika"/>
        </w:rPr>
        <w:t xml:space="preserve">ent]kv  </w:t>
      </w:r>
      <w:r>
        <w:t xml:space="preserve">(d) </w:t>
      </w:r>
      <w:r>
        <w:rPr>
          <w:rFonts w:ascii="ML-TTKarthika" w:hAnsi="ML-TTKarthika"/>
        </w:rPr>
        <w:t>amÄt«mkv.</w:t>
      </w:r>
    </w:p>
    <w:p w14:paraId="1E1F2B82" w14:textId="77777777" w:rsidR="00523EBC" w:rsidRDefault="00523EBC">
      <w:pPr>
        <w:spacing w:before="40" w:after="40"/>
        <w:ind w:left="720" w:hanging="720"/>
        <w:rPr>
          <w:rFonts w:ascii="ML-TTKarthika" w:hAnsi="ML-TTKarthika"/>
        </w:rPr>
      </w:pPr>
      <w:r>
        <w:rPr>
          <w:rFonts w:ascii="ML-TTKarthika" w:hAnsi="ML-TTKarthika"/>
        </w:rPr>
        <w:t>25.</w:t>
      </w:r>
      <w:r>
        <w:rPr>
          <w:rFonts w:ascii="ML-TTKarthika" w:hAnsi="ML-TTKarthika"/>
        </w:rPr>
        <w:tab/>
        <w:t xml:space="preserve">lotam-t¥m-_n-\nÂ t¢m-tdm-^nÂ </w:t>
      </w:r>
      <w:r>
        <w:t xml:space="preserve">a </w:t>
      </w:r>
      <w:r>
        <w:rPr>
          <w:rFonts w:ascii="ML-TTKarthika" w:hAnsi="ML-TTKarthika"/>
        </w:rPr>
        <w:t>bnse aáojy¯n\p ]I-c-apÅ aqe-I-taXv?</w:t>
      </w:r>
    </w:p>
    <w:p w14:paraId="2CD4D9B1" w14:textId="77777777" w:rsidR="00523EBC" w:rsidRDefault="00523EBC">
      <w:pPr>
        <w:spacing w:before="40" w:after="40"/>
        <w:ind w:left="720" w:hanging="720"/>
        <w:rPr>
          <w:rFonts w:ascii="ML-TTKarthika" w:hAnsi="ML-TTKarthika"/>
        </w:rPr>
      </w:pPr>
      <w:r>
        <w:rPr>
          <w:rFonts w:ascii="ML-TTKarthika" w:hAnsi="ML-TTKarthika"/>
        </w:rPr>
        <w:tab/>
      </w:r>
      <w:r>
        <w:t xml:space="preserve">(a) </w:t>
      </w:r>
      <w:r>
        <w:rPr>
          <w:rFonts w:ascii="ML-TTKarthika" w:hAnsi="ML-TTKarthika"/>
        </w:rPr>
        <w:t xml:space="preserve">tkm-Unbw  </w:t>
      </w:r>
      <w:r>
        <w:t xml:space="preserve">(b) </w:t>
      </w:r>
      <w:r>
        <w:rPr>
          <w:rFonts w:ascii="ML-TTKarthika" w:hAnsi="ML-TTKarthika"/>
        </w:rPr>
        <w:t xml:space="preserve">s]m-«mkyw  </w:t>
      </w:r>
      <w:r>
        <w:t xml:space="preserve">(c) </w:t>
      </w:r>
      <w:r>
        <w:rPr>
          <w:rFonts w:ascii="ML-TTKarthika" w:hAnsi="ML-TTKarthika"/>
        </w:rPr>
        <w:t xml:space="preserve">Atb¬   </w:t>
      </w:r>
      <w:r>
        <w:t xml:space="preserve">(d) </w:t>
      </w:r>
      <w:r>
        <w:rPr>
          <w:rFonts w:ascii="ML-TTKarthika" w:hAnsi="ML-TTKarthika"/>
        </w:rPr>
        <w:t>\n¡Â</w:t>
      </w:r>
    </w:p>
    <w:p w14:paraId="7CB02F5E" w14:textId="77777777" w:rsidR="00523EBC" w:rsidRDefault="00523EBC">
      <w:pPr>
        <w:spacing w:before="20" w:after="20"/>
        <w:ind w:left="720" w:hanging="720"/>
        <w:rPr>
          <w:rFonts w:ascii="ML-TTKarthika" w:hAnsi="ML-TTKarthika"/>
        </w:rPr>
      </w:pPr>
      <w:r>
        <w:rPr>
          <w:rFonts w:ascii="ML-TTKarthika" w:hAnsi="ML-TTKarthika"/>
        </w:rPr>
        <w:t>26.</w:t>
      </w:r>
      <w:r>
        <w:rPr>
          <w:rFonts w:ascii="ML-TTKarthika" w:hAnsi="ML-TTKarthika"/>
        </w:rPr>
        <w:tab/>
        <w:t>Xmsg sIm-Sp-¯-hbnÂ kmt{]m-ss^äpI-sf-kw-_-Ôn¨v icn-tbXv?</w:t>
      </w:r>
    </w:p>
    <w:p w14:paraId="0E1621B6" w14:textId="77777777" w:rsidR="00523EBC" w:rsidRDefault="00523EBC">
      <w:pPr>
        <w:spacing w:before="20" w:after="20"/>
        <w:ind w:left="720"/>
        <w:rPr>
          <w:rFonts w:ascii="ML-TTKarthika" w:hAnsi="ML-TTKarthika"/>
        </w:rPr>
      </w:pPr>
      <w:r>
        <w:t xml:space="preserve">(a)  </w:t>
      </w:r>
      <w:r>
        <w:rPr>
          <w:rFonts w:ascii="ML-TTKarthika" w:hAnsi="ML-TTKarthika"/>
        </w:rPr>
        <w:t>Ah hkvXp-¡-fnÂ\n¶pw t]m-j-I-§Ä BKn-cWw sN¿p-¶p.</w:t>
      </w:r>
    </w:p>
    <w:p w14:paraId="021800A3" w14:textId="77777777" w:rsidR="00523EBC" w:rsidRDefault="00523EBC">
      <w:pPr>
        <w:spacing w:before="20" w:after="20"/>
        <w:ind w:left="720"/>
        <w:rPr>
          <w:rFonts w:ascii="ML-TTKarthika" w:hAnsi="ML-TTKarthika"/>
        </w:rPr>
      </w:pPr>
      <w:r>
        <w:t xml:space="preserve">(b) </w:t>
      </w:r>
      <w:r>
        <w:rPr>
          <w:rFonts w:ascii="ML-TTKarthika" w:hAnsi="ML-TTKarthika"/>
        </w:rPr>
        <w:t>Ah Pohn-I-fnÂ\n¶pw t]mjI-§Ä BKn-cWw sN¿p-¶p.</w:t>
      </w:r>
    </w:p>
    <w:p w14:paraId="6DDD258F" w14:textId="77777777" w:rsidR="00523EBC" w:rsidRDefault="00523EBC">
      <w:pPr>
        <w:spacing w:before="20" w:after="20"/>
        <w:ind w:left="720"/>
        <w:rPr>
          <w:rFonts w:ascii="ML-TTKarthika" w:hAnsi="ML-TTKarthika"/>
        </w:rPr>
      </w:pPr>
      <w:r>
        <w:t xml:space="preserve">(c) </w:t>
      </w:r>
      <w:r>
        <w:rPr>
          <w:rFonts w:ascii="ML-TTKarthika" w:hAnsi="ML-TTKarthika"/>
        </w:rPr>
        <w:t>Ah arX-amb Ie-I-fnÂ\n-¶pw-t]m-j-I-§Ä BKn-cWw sN¿p¶p</w:t>
      </w:r>
    </w:p>
    <w:p w14:paraId="57F6CF91" w14:textId="77777777" w:rsidR="00523EBC" w:rsidRDefault="00523EBC">
      <w:pPr>
        <w:spacing w:before="20" w:after="20"/>
        <w:ind w:left="720"/>
        <w:rPr>
          <w:rFonts w:ascii="ML-TTKarthika" w:hAnsi="ML-TTKarthika"/>
        </w:rPr>
      </w:pPr>
      <w:r>
        <w:t xml:space="preserve">(d) </w:t>
      </w:r>
      <w:r>
        <w:rPr>
          <w:rFonts w:ascii="ML-TTKarthika" w:hAnsi="ML-TTKarthika"/>
        </w:rPr>
        <w:t>Ah APoh Poh-I-e-I-fnÂ \n¶pw- t]mjI-§Ä BKn-cWw sN¿p-¶p.</w:t>
      </w:r>
    </w:p>
    <w:p w14:paraId="3285DEBE" w14:textId="77777777" w:rsidR="00523EBC" w:rsidRDefault="00523EBC">
      <w:pPr>
        <w:spacing w:before="20" w:after="20"/>
        <w:rPr>
          <w:rFonts w:ascii="ML-TTKarthika" w:hAnsi="ML-TTKarthika"/>
        </w:rPr>
      </w:pPr>
      <w:r>
        <w:rPr>
          <w:rFonts w:ascii="ML-TTKarthika" w:hAnsi="ML-TTKarthika"/>
        </w:rPr>
        <w:t>27.</w:t>
      </w:r>
      <w:r>
        <w:rPr>
          <w:rFonts w:ascii="ML-TTKarthika" w:hAnsi="ML-TTKarthika"/>
        </w:rPr>
        <w:tab/>
        <w:t>kky-§Ä¡v Bh-iy-apÅ Pew F§-s\-bmWv Ah-bn-te¡v {]thin-¡p-¶Xv?</w:t>
      </w:r>
    </w:p>
    <w:p w14:paraId="54BEFC88" w14:textId="77777777" w:rsidR="00523EBC" w:rsidRDefault="00523EBC">
      <w:pPr>
        <w:spacing w:before="20" w:after="20"/>
        <w:ind w:left="720"/>
        <w:rPr>
          <w:rFonts w:ascii="ML-TTKarthika" w:hAnsi="ML-TTKarthika"/>
        </w:rPr>
      </w:pPr>
      <w:r>
        <w:t xml:space="preserve">(a) </w:t>
      </w:r>
      <w:r>
        <w:rPr>
          <w:rFonts w:ascii="ML-TTKarthika" w:hAnsi="ML-TTKarthika"/>
        </w:rPr>
        <w:t xml:space="preserve">hrXn-hym-]-\w-hgn  </w:t>
      </w:r>
      <w:r>
        <w:t xml:space="preserve">(b) </w:t>
      </w:r>
      <w:r>
        <w:rPr>
          <w:rFonts w:ascii="ML-TTKarthika" w:hAnsi="ML-TTKarthika"/>
        </w:rPr>
        <w:t xml:space="preserve">AXn-hym-]\w hgn  </w:t>
      </w:r>
      <w:r>
        <w:t xml:space="preserve">(c) </w:t>
      </w:r>
      <w:r>
        <w:rPr>
          <w:rFonts w:ascii="ML-TTKarthika" w:hAnsi="ML-TTKarthika"/>
        </w:rPr>
        <w:t xml:space="preserve">A´Àhym-]\w hgn  </w:t>
      </w:r>
    </w:p>
    <w:p w14:paraId="3DEAE19F" w14:textId="77777777" w:rsidR="00523EBC" w:rsidRDefault="00523EBC">
      <w:pPr>
        <w:spacing w:before="20" w:after="20"/>
        <w:ind w:left="720"/>
        <w:rPr>
          <w:rFonts w:ascii="ML-TTKarthika" w:hAnsi="ML-TTKarthika"/>
        </w:rPr>
      </w:pPr>
      <w:r>
        <w:t xml:space="preserve">(d) </w:t>
      </w:r>
      <w:r>
        <w:rPr>
          <w:rFonts w:ascii="ML-TTKarthika" w:hAnsi="ML-TTKarthika"/>
        </w:rPr>
        <w:t>hrXn-hym-]-\w-h-gnbpw AXn-hym-]\w hgn-bpw.</w:t>
      </w:r>
    </w:p>
    <w:p w14:paraId="76DE6008" w14:textId="77777777" w:rsidR="00523EBC" w:rsidRDefault="00523EBC">
      <w:pPr>
        <w:spacing w:before="20" w:after="20"/>
        <w:ind w:left="720" w:hanging="720"/>
        <w:rPr>
          <w:rFonts w:ascii="ML-TTKarthika" w:hAnsi="ML-TTKarthika"/>
        </w:rPr>
      </w:pPr>
      <w:r>
        <w:rPr>
          <w:rFonts w:ascii="ML-TTKarthika" w:hAnsi="ML-TTKarthika"/>
        </w:rPr>
        <w:t>28.</w:t>
      </w:r>
      <w:r>
        <w:rPr>
          <w:rFonts w:ascii="ML-TTKarthika" w:hAnsi="ML-TTKarthika"/>
        </w:rPr>
        <w:tab/>
        <w:t>]bÀ sNSn-I-fpsS  Ce-IÄ¡v aª-\n-dw- h-cp-¶Xpw hfÀ¨ apcp-Sn-¡p-¶-Xp-amb tcm-K-amWv</w:t>
      </w:r>
    </w:p>
    <w:p w14:paraId="4C1719DA" w14:textId="77777777" w:rsidR="00523EBC" w:rsidRDefault="00523EBC">
      <w:pPr>
        <w:spacing w:before="20" w:after="20"/>
        <w:ind w:left="720" w:hanging="720"/>
        <w:rPr>
          <w:rFonts w:ascii="ML-TTKarthika" w:hAnsi="ML-TTKarthika"/>
        </w:rPr>
      </w:pPr>
      <w:r>
        <w:rPr>
          <w:rFonts w:ascii="ML-TTKarthika" w:hAnsi="ML-TTKarthika"/>
        </w:rPr>
        <w:tab/>
      </w:r>
      <w:r>
        <w:t xml:space="preserve">(a) </w:t>
      </w:r>
      <w:r>
        <w:rPr>
          <w:rFonts w:ascii="ML-TTKarthika" w:hAnsi="ML-TTKarthika"/>
        </w:rPr>
        <w:t xml:space="preserve">{ZpX-hm«w  </w:t>
      </w:r>
      <w:r>
        <w:t xml:space="preserve">(b) </w:t>
      </w:r>
      <w:r>
        <w:rPr>
          <w:rFonts w:ascii="ML-TTKarthika" w:hAnsi="ML-TTKarthika"/>
        </w:rPr>
        <w:t xml:space="preserve">sam-ss-k¡v  </w:t>
      </w:r>
      <w:r>
        <w:t xml:space="preserve">(c) </w:t>
      </w:r>
      <w:r>
        <w:rPr>
          <w:rFonts w:ascii="ML-TTKarthika" w:hAnsi="ML-TTKarthika"/>
        </w:rPr>
        <w:t xml:space="preserve">hm«w  </w:t>
      </w:r>
      <w:r>
        <w:t xml:space="preserve">(d) </w:t>
      </w:r>
      <w:r>
        <w:rPr>
          <w:rFonts w:ascii="ML-TTKarthika" w:hAnsi="ML-TTKarthika"/>
        </w:rPr>
        <w:t xml:space="preserve">ss»äv tcmKw </w:t>
      </w:r>
    </w:p>
    <w:p w14:paraId="2D479F48" w14:textId="77777777" w:rsidR="00523EBC" w:rsidRDefault="00523EBC">
      <w:pPr>
        <w:spacing w:before="20" w:after="20"/>
        <w:ind w:left="720" w:hanging="720"/>
        <w:rPr>
          <w:rFonts w:ascii="ML-TTKarthika" w:hAnsi="ML-TTKarthika"/>
        </w:rPr>
      </w:pPr>
      <w:r>
        <w:rPr>
          <w:rFonts w:ascii="ML-TTKarthika" w:hAnsi="ML-TTKarthika"/>
        </w:rPr>
        <w:t>29.</w:t>
      </w:r>
      <w:r>
        <w:rPr>
          <w:rFonts w:ascii="ML-TTKarthika" w:hAnsi="ML-TTKarthika"/>
        </w:rPr>
        <w:tab/>
        <w:t>Ab-hn-d-¡p¶ Pohn-I-fpsS Bam-ib-¯n\v \mev Ad-I-fp-­v.  Xmsg-s¡m-Sp-¯-bnÂ \n¶pw Ah-bnÂ s]Sm-¯Xv FSp-s¯-gp-Xp-I.</w:t>
      </w:r>
    </w:p>
    <w:p w14:paraId="2FB653E4" w14:textId="77777777" w:rsidR="00523EBC" w:rsidRDefault="00523EBC">
      <w:pPr>
        <w:spacing w:before="20" w:after="20"/>
        <w:ind w:left="720"/>
        <w:rPr>
          <w:rFonts w:ascii="ML-TTKarthika" w:hAnsi="ML-TTKarthika"/>
        </w:rPr>
      </w:pPr>
      <w:r>
        <w:t xml:space="preserve">(a) </w:t>
      </w:r>
      <w:r>
        <w:rPr>
          <w:rFonts w:ascii="ML-TTKarthika" w:hAnsi="ML-TTKarthika"/>
        </w:rPr>
        <w:t xml:space="preserve">sdän-¡pew  </w:t>
      </w:r>
      <w:r>
        <w:t xml:space="preserve">(b) </w:t>
      </w:r>
      <w:r>
        <w:rPr>
          <w:rFonts w:ascii="ML-TTKarthika" w:hAnsi="ML-TTKarthika"/>
        </w:rPr>
        <w:t xml:space="preserve">Hm-amkw  </w:t>
      </w:r>
      <w:r>
        <w:t xml:space="preserve">(c) </w:t>
      </w:r>
      <w:r>
        <w:rPr>
          <w:rFonts w:ascii="ML-TTKarthika" w:hAnsi="ML-TTKarthika"/>
        </w:rPr>
        <w:t xml:space="preserve">kÀKmkw  </w:t>
      </w:r>
      <w:r>
        <w:t xml:space="preserve">(d) </w:t>
      </w:r>
      <w:r>
        <w:rPr>
          <w:rFonts w:ascii="ML-TTKarthika" w:hAnsi="ML-TTKarthika"/>
        </w:rPr>
        <w:t>At_m-amkw</w:t>
      </w:r>
    </w:p>
    <w:p w14:paraId="00BD174A" w14:textId="77777777" w:rsidR="00523EBC" w:rsidRDefault="00523EBC">
      <w:pPr>
        <w:spacing w:before="20" w:after="20"/>
        <w:rPr>
          <w:rFonts w:ascii="ML-TTKarthika" w:hAnsi="ML-TTKarthika"/>
        </w:rPr>
      </w:pPr>
      <w:r>
        <w:rPr>
          <w:rFonts w:ascii="ML-TTKarthika" w:hAnsi="ML-TTKarthika"/>
        </w:rPr>
        <w:t>30.</w:t>
      </w:r>
      <w:r>
        <w:rPr>
          <w:rFonts w:ascii="ML-TTKarthika" w:hAnsi="ML-TTKarthika"/>
        </w:rPr>
        <w:tab/>
      </w:r>
      <w:r>
        <w:t xml:space="preserve">DNA </w:t>
      </w:r>
      <w:r>
        <w:rPr>
          <w:rFonts w:ascii="ML-TTKarthika" w:hAnsi="ML-TTKarthika"/>
        </w:rPr>
        <w:t>bnÂ AS-§n-bn-«n-Ãm¯ ss\-t{Sm-sP-\kv t_kv GXv?</w:t>
      </w:r>
    </w:p>
    <w:p w14:paraId="713333F8" w14:textId="77777777" w:rsidR="00523EBC" w:rsidRDefault="00523EBC">
      <w:pPr>
        <w:spacing w:before="20" w:after="20"/>
        <w:rPr>
          <w:rFonts w:ascii="ML-TTKarthika" w:hAnsi="ML-TTKarthika"/>
        </w:rPr>
      </w:pPr>
      <w:r>
        <w:rPr>
          <w:rFonts w:ascii="ML-TTKarthika" w:hAnsi="ML-TTKarthika"/>
        </w:rPr>
        <w:tab/>
      </w:r>
      <w:r>
        <w:t xml:space="preserve">(a) </w:t>
      </w:r>
      <w:r>
        <w:rPr>
          <w:rFonts w:ascii="ML-TTKarthika" w:hAnsi="ML-TTKarthika"/>
        </w:rPr>
        <w:t xml:space="preserve">AUn-\n³  </w:t>
      </w:r>
      <w:r>
        <w:t xml:space="preserve"> (b) </w:t>
      </w:r>
      <w:r>
        <w:rPr>
          <w:rFonts w:ascii="ML-TTKarthika" w:hAnsi="ML-TTKarthika"/>
        </w:rPr>
        <w:t xml:space="preserve">Kzm\n³  </w:t>
      </w:r>
      <w:r>
        <w:t xml:space="preserve">(c) </w:t>
      </w:r>
      <w:r>
        <w:rPr>
          <w:rFonts w:ascii="ML-TTKarthika" w:hAnsi="ML-TTKarthika"/>
        </w:rPr>
        <w:t>bpdm-kn³ (</w:t>
      </w:r>
      <w:r>
        <w:t xml:space="preserve">d) </w:t>
      </w:r>
      <w:r>
        <w:rPr>
          <w:rFonts w:ascii="ML-TTKarthika" w:hAnsi="ML-TTKarthika"/>
        </w:rPr>
        <w:t>ssX-an³</w:t>
      </w:r>
    </w:p>
    <w:p w14:paraId="4D64D915" w14:textId="30E8DD63" w:rsidR="00523EBC" w:rsidRDefault="00523EBC">
      <w:bookmarkStart w:id="0" w:name="_GoBack"/>
      <w:bookmarkEnd w:id="0"/>
    </w:p>
    <w:p w14:paraId="7081E1E0" w14:textId="41C33015" w:rsidR="00523EBC" w:rsidRDefault="00523EBC"/>
    <w:p w14:paraId="78186A12" w14:textId="5BAA2993" w:rsidR="00523EBC" w:rsidRDefault="00523EBC"/>
    <w:p w14:paraId="2A09E21E" w14:textId="58345A16" w:rsidR="00523EBC" w:rsidRDefault="00523EBC"/>
    <w:p w14:paraId="6B70D8E1" w14:textId="633D163D" w:rsidR="00523EBC" w:rsidRDefault="00523EBC"/>
    <w:p w14:paraId="398B0E95" w14:textId="26BB3D9A" w:rsidR="00523EBC" w:rsidRDefault="00523EBC"/>
    <w:p w14:paraId="7836FDC1" w14:textId="70B1D9E2" w:rsidR="00523EBC" w:rsidRDefault="00523EBC"/>
    <w:p w14:paraId="7200AE35" w14:textId="77777777" w:rsidR="00523EBC" w:rsidRDefault="00523EBC"/>
    <w:p w14:paraId="0F244081" w14:textId="77777777" w:rsidR="00523EBC" w:rsidRDefault="00523EBC"/>
    <w:p w14:paraId="186C844C" w14:textId="161C0984" w:rsidR="00523EBC" w:rsidRDefault="00523EBC"/>
    <w:p w14:paraId="4CA5BF61" w14:textId="77777777" w:rsidR="00523EBC" w:rsidRDefault="00523EBC"/>
    <w:p w14:paraId="14392226" w14:textId="6EDFC652" w:rsidR="00523EBC" w:rsidRDefault="00523EBC"/>
    <w:p w14:paraId="19C832AD" w14:textId="304CC621" w:rsidR="00523EBC" w:rsidRDefault="00523EBC"/>
    <w:p w14:paraId="0C59AB12" w14:textId="6704852A" w:rsidR="00523EBC" w:rsidRDefault="00523EBC"/>
    <w:p w14:paraId="33757BDE" w14:textId="3D1DC4CC" w:rsidR="00523EBC" w:rsidRDefault="00523EBC"/>
    <w:p w14:paraId="3A139516" w14:textId="77777777" w:rsidR="00523EBC" w:rsidRDefault="00523EBC"/>
    <w:sectPr w:rsidR="00523EBC" w:rsidSect="00617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neBoleynSH">
    <w:altName w:val="Symbol"/>
    <w:charset w:val="02"/>
    <w:family w:val="auto"/>
    <w:pitch w:val="variable"/>
    <w:sig w:usb0="00000000" w:usb1="10000000" w:usb2="00000000" w:usb3="00000000" w:csb0="80000000" w:csb1="00000000"/>
  </w:font>
  <w:font w:name="Revue-Thin">
    <w:altName w:val="Calibri"/>
    <w:charset w:val="00"/>
    <w:family w:val="auto"/>
    <w:pitch w:val="variable"/>
    <w:sig w:usb0="00000007" w:usb1="00000000"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L-TTKarthika">
    <w:altName w:val="Calibri"/>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D2E9" w14:textId="77777777" w:rsidR="00000000" w:rsidRDefault="00523E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F21C7F" w14:textId="77777777" w:rsidR="00000000" w:rsidRDefault="00523E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6D1C9" w14:textId="77777777" w:rsidR="00000000" w:rsidRDefault="00523E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02AF9F1" w14:textId="77777777" w:rsidR="00000000" w:rsidRDefault="00523EB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2CDD" w14:textId="77777777" w:rsidR="00523EBC" w:rsidRDefault="00523E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6D0834" w14:textId="77777777" w:rsidR="00523EBC" w:rsidRDefault="00523EB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B4B2" w14:textId="77777777" w:rsidR="00523EBC" w:rsidRDefault="00523E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77</w:t>
    </w:r>
    <w:r>
      <w:rPr>
        <w:rStyle w:val="PageNumber"/>
      </w:rPr>
      <w:fldChar w:fldCharType="end"/>
    </w:r>
  </w:p>
  <w:p w14:paraId="684AF691" w14:textId="77777777" w:rsidR="00523EBC" w:rsidRDefault="00523EB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5543D"/>
    <w:multiLevelType w:val="hybridMultilevel"/>
    <w:tmpl w:val="F628E0BE"/>
    <w:lvl w:ilvl="0" w:tplc="3D0EADF4">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BC"/>
    <w:rsid w:val="000B7571"/>
    <w:rsid w:val="00523E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807EB0A"/>
  <w15:chartTrackingRefBased/>
  <w15:docId w15:val="{857C7BEB-B7A3-4179-AB31-3BDD5918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23EBC"/>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523EBC"/>
    <w:rPr>
      <w:rFonts w:ascii="Times New Roman" w:eastAsia="Times New Roman" w:hAnsi="Times New Roman" w:cs="Times New Roman"/>
      <w:sz w:val="24"/>
      <w:szCs w:val="24"/>
      <w:lang w:val="en-US"/>
    </w:rPr>
  </w:style>
  <w:style w:type="character" w:styleId="PageNumber">
    <w:name w:val="page number"/>
    <w:basedOn w:val="DefaultParagraphFont"/>
    <w:semiHidden/>
    <w:rsid w:val="0052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header" Target="header1.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167</Pages>
  <Words>27967</Words>
  <Characters>159412</Characters>
  <Application>Microsoft Office Word</Application>
  <DocSecurity>0</DocSecurity>
  <Lines>1328</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2022-02-28T05:31:00Z</dcterms:created>
  <dcterms:modified xsi:type="dcterms:W3CDTF">2022-02-28T05:36:00Z</dcterms:modified>
</cp:coreProperties>
</file>