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23021" w14:textId="77777777" w:rsidR="000D213C" w:rsidRPr="00B44667" w:rsidRDefault="000D213C" w:rsidP="00924764">
      <w:pPr>
        <w:spacing w:after="200" w:line="480" w:lineRule="auto"/>
        <w:jc w:val="right"/>
        <w:rPr>
          <w:rFonts w:ascii="Bookman Old Style" w:hAnsi="Bookman Old Style"/>
          <w:b/>
          <w:sz w:val="36"/>
          <w:szCs w:val="36"/>
        </w:rPr>
      </w:pPr>
      <w:r w:rsidRPr="00B44667">
        <w:rPr>
          <w:rFonts w:ascii="Bookman Old Style" w:hAnsi="Bookman Old Style"/>
          <w:b/>
          <w:sz w:val="36"/>
          <w:szCs w:val="36"/>
        </w:rPr>
        <w:t>CHAPTER I</w:t>
      </w:r>
    </w:p>
    <w:p w14:paraId="456D450B" w14:textId="77777777" w:rsidR="000D213C" w:rsidRDefault="000D213C" w:rsidP="00924764">
      <w:pPr>
        <w:spacing w:after="200" w:line="480" w:lineRule="auto"/>
        <w:rPr>
          <w:rFonts w:ascii="Alba Matter" w:hAnsi="Alba Matter"/>
          <w:sz w:val="44"/>
          <w:szCs w:val="36"/>
        </w:rPr>
      </w:pPr>
    </w:p>
    <w:p w14:paraId="0BFE95C9" w14:textId="77777777" w:rsidR="000D213C" w:rsidRDefault="000D213C" w:rsidP="00A1125D">
      <w:pPr>
        <w:spacing w:after="200" w:line="480" w:lineRule="auto"/>
        <w:jc w:val="center"/>
        <w:rPr>
          <w:b/>
          <w:sz w:val="44"/>
          <w:szCs w:val="36"/>
        </w:rPr>
      </w:pPr>
    </w:p>
    <w:p w14:paraId="40C4EAE1" w14:textId="77777777" w:rsidR="000D213C" w:rsidRDefault="000D213C" w:rsidP="00A1125D">
      <w:pPr>
        <w:spacing w:after="200" w:line="480" w:lineRule="auto"/>
        <w:jc w:val="center"/>
        <w:rPr>
          <w:b/>
          <w:sz w:val="44"/>
          <w:szCs w:val="36"/>
        </w:rPr>
      </w:pPr>
      <w:r w:rsidRPr="00A1125D">
        <w:rPr>
          <w:b/>
          <w:sz w:val="44"/>
          <w:szCs w:val="36"/>
        </w:rPr>
        <w:t>INTRODUCTION</w:t>
      </w:r>
    </w:p>
    <w:p w14:paraId="5D738FAE" w14:textId="77777777" w:rsidR="000D213C" w:rsidRDefault="000D213C" w:rsidP="00A1125D">
      <w:pPr>
        <w:spacing w:after="200" w:line="480" w:lineRule="auto"/>
        <w:jc w:val="center"/>
        <w:rPr>
          <w:b/>
          <w:sz w:val="44"/>
          <w:szCs w:val="36"/>
        </w:rPr>
      </w:pPr>
    </w:p>
    <w:p w14:paraId="355BED2A" w14:textId="77777777" w:rsidR="000D213C" w:rsidRDefault="000D213C" w:rsidP="00A1125D">
      <w:pPr>
        <w:spacing w:after="200" w:line="480" w:lineRule="auto"/>
        <w:jc w:val="center"/>
        <w:rPr>
          <w:b/>
          <w:sz w:val="44"/>
          <w:szCs w:val="36"/>
        </w:rPr>
      </w:pPr>
    </w:p>
    <w:p w14:paraId="22A62DC4" w14:textId="77777777" w:rsidR="000D213C" w:rsidRDefault="000D213C" w:rsidP="00A1125D">
      <w:pPr>
        <w:spacing w:after="200" w:line="480" w:lineRule="auto"/>
        <w:jc w:val="center"/>
        <w:rPr>
          <w:b/>
          <w:sz w:val="44"/>
          <w:szCs w:val="36"/>
        </w:rPr>
      </w:pPr>
    </w:p>
    <w:p w14:paraId="5C3672F2"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Need and significance of the study</w:t>
      </w:r>
    </w:p>
    <w:p w14:paraId="2FE49757"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Statement of the problem</w:t>
      </w:r>
    </w:p>
    <w:p w14:paraId="6F8EADE2"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Definition of key terms</w:t>
      </w:r>
    </w:p>
    <w:p w14:paraId="4FB1A9AB"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 xml:space="preserve">Objectives </w:t>
      </w:r>
      <w:r>
        <w:rPr>
          <w:rFonts w:ascii="Monotype Corsiva" w:hAnsi="Monotype Corsiva"/>
          <w:b/>
          <w:sz w:val="28"/>
          <w:szCs w:val="28"/>
        </w:rPr>
        <w:t>of the study</w:t>
      </w:r>
    </w:p>
    <w:p w14:paraId="6DC6D49E"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Methodology</w:t>
      </w:r>
      <w:r>
        <w:rPr>
          <w:rFonts w:ascii="Monotype Corsiva" w:hAnsi="Monotype Corsiva"/>
          <w:b/>
          <w:sz w:val="28"/>
          <w:szCs w:val="28"/>
        </w:rPr>
        <w:t xml:space="preserve"> of the study</w:t>
      </w:r>
    </w:p>
    <w:p w14:paraId="7FD7A6E2"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Scope and limitations of the study</w:t>
      </w:r>
    </w:p>
    <w:p w14:paraId="0F2A251D" w14:textId="77777777" w:rsidR="000D213C" w:rsidRPr="00BE0C0A" w:rsidRDefault="000D213C" w:rsidP="000D213C">
      <w:pPr>
        <w:numPr>
          <w:ilvl w:val="0"/>
          <w:numId w:val="1"/>
        </w:numPr>
        <w:tabs>
          <w:tab w:val="clear" w:pos="3240"/>
        </w:tabs>
        <w:spacing w:after="0" w:line="240" w:lineRule="auto"/>
        <w:ind w:left="5040" w:hanging="1440"/>
        <w:jc w:val="both"/>
        <w:rPr>
          <w:rFonts w:ascii="Monotype Corsiva" w:hAnsi="Monotype Corsiva"/>
          <w:b/>
          <w:sz w:val="28"/>
          <w:szCs w:val="28"/>
        </w:rPr>
      </w:pPr>
      <w:r w:rsidRPr="00BE0C0A">
        <w:rPr>
          <w:rFonts w:ascii="Monotype Corsiva" w:hAnsi="Monotype Corsiva"/>
          <w:b/>
          <w:sz w:val="28"/>
          <w:szCs w:val="28"/>
        </w:rPr>
        <w:t>Organization of the report</w:t>
      </w:r>
    </w:p>
    <w:p w14:paraId="5EDE8A7F" w14:textId="77777777" w:rsidR="000D213C" w:rsidRPr="00B44667" w:rsidRDefault="000D213C" w:rsidP="00B44667">
      <w:pPr>
        <w:spacing w:after="200" w:line="480" w:lineRule="auto"/>
        <w:jc w:val="right"/>
        <w:rPr>
          <w:rFonts w:ascii="Bookman Old Style" w:hAnsi="Bookman Old Style"/>
          <w:b/>
          <w:sz w:val="36"/>
          <w:szCs w:val="36"/>
        </w:rPr>
      </w:pPr>
      <w:r w:rsidRPr="00BE0C0A">
        <w:rPr>
          <w:sz w:val="28"/>
          <w:szCs w:val="28"/>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II</w:t>
      </w:r>
    </w:p>
    <w:p w14:paraId="1A74167C" w14:textId="77777777" w:rsidR="000D213C" w:rsidRDefault="000D213C" w:rsidP="008A1F60">
      <w:pPr>
        <w:spacing w:after="200" w:line="480" w:lineRule="auto"/>
        <w:rPr>
          <w:rFonts w:ascii="Alba Matter" w:hAnsi="Alba Matter"/>
          <w:sz w:val="44"/>
          <w:szCs w:val="36"/>
        </w:rPr>
      </w:pPr>
    </w:p>
    <w:p w14:paraId="728F5F8C" w14:textId="77777777" w:rsidR="000D213C" w:rsidRDefault="000D213C" w:rsidP="00A1125D">
      <w:pPr>
        <w:spacing w:after="200" w:line="480" w:lineRule="auto"/>
        <w:jc w:val="center"/>
        <w:rPr>
          <w:b/>
          <w:sz w:val="44"/>
          <w:szCs w:val="36"/>
        </w:rPr>
      </w:pPr>
    </w:p>
    <w:p w14:paraId="01516929" w14:textId="77777777" w:rsidR="000D213C" w:rsidRDefault="000D213C" w:rsidP="000D7F2D">
      <w:pPr>
        <w:spacing w:after="200"/>
        <w:jc w:val="center"/>
        <w:rPr>
          <w:b/>
          <w:sz w:val="44"/>
          <w:szCs w:val="36"/>
        </w:rPr>
      </w:pPr>
      <w:r w:rsidRPr="00A1125D">
        <w:rPr>
          <w:b/>
          <w:sz w:val="44"/>
          <w:szCs w:val="36"/>
        </w:rPr>
        <w:t xml:space="preserve">REVIEW OF </w:t>
      </w:r>
    </w:p>
    <w:p w14:paraId="2B3C0191" w14:textId="77777777" w:rsidR="000D213C" w:rsidRDefault="000D213C" w:rsidP="000D7F2D">
      <w:pPr>
        <w:spacing w:after="200"/>
        <w:jc w:val="center"/>
        <w:rPr>
          <w:b/>
          <w:sz w:val="44"/>
          <w:szCs w:val="36"/>
        </w:rPr>
      </w:pPr>
      <w:r w:rsidRPr="00A1125D">
        <w:rPr>
          <w:b/>
          <w:sz w:val="44"/>
          <w:szCs w:val="36"/>
        </w:rPr>
        <w:t xml:space="preserve">RELATED </w:t>
      </w:r>
      <w:r>
        <w:rPr>
          <w:b/>
          <w:sz w:val="44"/>
          <w:szCs w:val="36"/>
        </w:rPr>
        <w:t>LITERATURE</w:t>
      </w:r>
    </w:p>
    <w:p w14:paraId="3814EFF1" w14:textId="77777777" w:rsidR="000D213C" w:rsidRDefault="000D213C" w:rsidP="00A1125D">
      <w:pPr>
        <w:spacing w:after="200" w:line="480" w:lineRule="auto"/>
        <w:jc w:val="center"/>
        <w:rPr>
          <w:b/>
          <w:sz w:val="44"/>
          <w:szCs w:val="36"/>
        </w:rPr>
      </w:pPr>
    </w:p>
    <w:p w14:paraId="1645D4D8" w14:textId="77777777" w:rsidR="000D213C" w:rsidRDefault="000D213C" w:rsidP="00A1125D">
      <w:pPr>
        <w:spacing w:after="200" w:line="480" w:lineRule="auto"/>
        <w:jc w:val="center"/>
        <w:rPr>
          <w:b/>
          <w:sz w:val="44"/>
          <w:szCs w:val="36"/>
        </w:rPr>
      </w:pPr>
    </w:p>
    <w:p w14:paraId="10032E00" w14:textId="77777777" w:rsidR="000D213C" w:rsidRDefault="000D213C" w:rsidP="00A1125D">
      <w:pPr>
        <w:spacing w:after="200" w:line="480" w:lineRule="auto"/>
        <w:jc w:val="center"/>
        <w:rPr>
          <w:b/>
          <w:sz w:val="44"/>
          <w:szCs w:val="36"/>
        </w:rPr>
      </w:pPr>
    </w:p>
    <w:p w14:paraId="65086D12" w14:textId="77777777" w:rsidR="000D213C" w:rsidRDefault="000D213C" w:rsidP="00A1125D">
      <w:pPr>
        <w:spacing w:after="200" w:line="480" w:lineRule="auto"/>
        <w:jc w:val="center"/>
        <w:rPr>
          <w:b/>
          <w:sz w:val="44"/>
          <w:szCs w:val="36"/>
        </w:rPr>
      </w:pPr>
    </w:p>
    <w:p w14:paraId="0F4D38CA" w14:textId="77777777" w:rsidR="000D213C" w:rsidRPr="00F759FB" w:rsidRDefault="000D213C" w:rsidP="000D213C">
      <w:pPr>
        <w:numPr>
          <w:ilvl w:val="0"/>
          <w:numId w:val="4"/>
        </w:numPr>
        <w:spacing w:after="0" w:line="240" w:lineRule="auto"/>
        <w:jc w:val="both"/>
        <w:rPr>
          <w:rFonts w:ascii="Monotype Corsiva" w:hAnsi="Monotype Corsiva"/>
          <w:b/>
          <w:sz w:val="32"/>
          <w:szCs w:val="28"/>
        </w:rPr>
      </w:pPr>
      <w:r w:rsidRPr="00F759FB">
        <w:rPr>
          <w:rFonts w:ascii="Monotype Corsiva" w:hAnsi="Monotype Corsiva"/>
          <w:b/>
          <w:sz w:val="32"/>
          <w:szCs w:val="28"/>
        </w:rPr>
        <w:t xml:space="preserve">Theoretical </w:t>
      </w:r>
      <w:r>
        <w:rPr>
          <w:rFonts w:ascii="Monotype Corsiva" w:hAnsi="Monotype Corsiva"/>
          <w:b/>
          <w:sz w:val="32"/>
          <w:szCs w:val="28"/>
        </w:rPr>
        <w:t>aspects of the conditions of lower primary schools</w:t>
      </w:r>
    </w:p>
    <w:p w14:paraId="20884A6B" w14:textId="77777777" w:rsidR="000D213C" w:rsidRPr="00F759FB" w:rsidRDefault="000D213C" w:rsidP="000D213C">
      <w:pPr>
        <w:numPr>
          <w:ilvl w:val="0"/>
          <w:numId w:val="4"/>
        </w:numPr>
        <w:spacing w:after="0" w:line="240" w:lineRule="auto"/>
        <w:jc w:val="both"/>
        <w:rPr>
          <w:rFonts w:ascii="Monotype Corsiva" w:hAnsi="Monotype Corsiva"/>
          <w:b/>
          <w:sz w:val="32"/>
          <w:szCs w:val="28"/>
        </w:rPr>
      </w:pPr>
      <w:r>
        <w:rPr>
          <w:rFonts w:ascii="Monotype Corsiva" w:hAnsi="Monotype Corsiva"/>
          <w:b/>
          <w:sz w:val="32"/>
          <w:szCs w:val="28"/>
        </w:rPr>
        <w:t>Studies related to enrolment trends in lower primary schools</w:t>
      </w:r>
    </w:p>
    <w:p w14:paraId="279BA4B8" w14:textId="77777777" w:rsidR="000D213C" w:rsidRDefault="000D213C" w:rsidP="00AB73A5">
      <w:pPr>
        <w:ind w:left="4320"/>
        <w:jc w:val="both"/>
      </w:pPr>
      <w:r>
        <w:br w:type="page"/>
      </w:r>
    </w:p>
    <w:p w14:paraId="190AE304" w14:textId="77777777" w:rsidR="000D213C" w:rsidRPr="00B44667" w:rsidRDefault="000D213C" w:rsidP="00B44667">
      <w:pPr>
        <w:spacing w:after="200" w:line="480" w:lineRule="auto"/>
        <w:jc w:val="right"/>
        <w:rPr>
          <w:rFonts w:ascii="Bookman Old Style" w:hAnsi="Bookman Old Style"/>
          <w:b/>
          <w:sz w:val="36"/>
          <w:szCs w:val="36"/>
        </w:rPr>
      </w:pPr>
      <w:r w:rsidRPr="00B44667">
        <w:rPr>
          <w:rFonts w:ascii="Bookman Old Style" w:hAnsi="Bookman Old Style"/>
          <w:b/>
          <w:sz w:val="36"/>
          <w:szCs w:val="36"/>
        </w:rPr>
        <w:lastRenderedPageBreak/>
        <w:t xml:space="preserve">CHAPTER </w:t>
      </w:r>
      <w:r>
        <w:rPr>
          <w:rFonts w:ascii="Bookman Old Style" w:hAnsi="Bookman Old Style"/>
          <w:b/>
          <w:sz w:val="36"/>
          <w:szCs w:val="36"/>
        </w:rPr>
        <w:t>III</w:t>
      </w:r>
    </w:p>
    <w:p w14:paraId="51B3BE75" w14:textId="77777777" w:rsidR="000D213C" w:rsidRDefault="000D213C" w:rsidP="00BC1715">
      <w:pPr>
        <w:spacing w:after="200" w:line="480" w:lineRule="auto"/>
        <w:rPr>
          <w:rFonts w:ascii="Alba Matter" w:hAnsi="Alba Matter"/>
          <w:sz w:val="44"/>
          <w:szCs w:val="36"/>
        </w:rPr>
      </w:pPr>
    </w:p>
    <w:p w14:paraId="779E7C92" w14:textId="77777777" w:rsidR="000D213C" w:rsidRDefault="000D213C" w:rsidP="00BC1715">
      <w:pPr>
        <w:spacing w:after="200" w:line="480" w:lineRule="auto"/>
        <w:rPr>
          <w:rFonts w:ascii="Alba Matter" w:hAnsi="Alba Matter"/>
          <w:sz w:val="44"/>
          <w:szCs w:val="36"/>
        </w:rPr>
      </w:pPr>
    </w:p>
    <w:p w14:paraId="161DE6BA" w14:textId="77777777" w:rsidR="000D213C" w:rsidRDefault="000D213C" w:rsidP="00AB73A5">
      <w:pPr>
        <w:spacing w:after="200" w:line="480" w:lineRule="auto"/>
        <w:jc w:val="center"/>
        <w:rPr>
          <w:b/>
          <w:sz w:val="44"/>
          <w:szCs w:val="36"/>
        </w:rPr>
      </w:pPr>
      <w:r w:rsidRPr="00AB73A5">
        <w:rPr>
          <w:b/>
          <w:sz w:val="44"/>
          <w:szCs w:val="36"/>
        </w:rPr>
        <w:t>METHODOLOGY</w:t>
      </w:r>
    </w:p>
    <w:p w14:paraId="14292073" w14:textId="77777777" w:rsidR="000D213C" w:rsidRDefault="000D213C" w:rsidP="00AB73A5">
      <w:pPr>
        <w:spacing w:after="200" w:line="480" w:lineRule="auto"/>
        <w:jc w:val="center"/>
        <w:rPr>
          <w:b/>
          <w:sz w:val="44"/>
          <w:szCs w:val="36"/>
        </w:rPr>
      </w:pPr>
    </w:p>
    <w:p w14:paraId="08CE9C12" w14:textId="77777777" w:rsidR="000D213C" w:rsidRDefault="000D213C" w:rsidP="00AB73A5">
      <w:pPr>
        <w:spacing w:after="200" w:line="480" w:lineRule="auto"/>
        <w:jc w:val="center"/>
        <w:rPr>
          <w:b/>
          <w:sz w:val="44"/>
          <w:szCs w:val="36"/>
        </w:rPr>
      </w:pPr>
    </w:p>
    <w:p w14:paraId="79460C2B" w14:textId="77777777" w:rsidR="000D213C" w:rsidRDefault="000D213C" w:rsidP="00AB73A5">
      <w:pPr>
        <w:spacing w:after="200" w:line="480" w:lineRule="auto"/>
        <w:jc w:val="center"/>
        <w:rPr>
          <w:b/>
          <w:sz w:val="28"/>
          <w:szCs w:val="28"/>
        </w:rPr>
      </w:pPr>
    </w:p>
    <w:p w14:paraId="0F4DBF37" w14:textId="77777777" w:rsidR="000D213C" w:rsidRPr="00150BAC" w:rsidRDefault="000D213C" w:rsidP="000D213C">
      <w:pPr>
        <w:numPr>
          <w:ilvl w:val="3"/>
          <w:numId w:val="2"/>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Objectives</w:t>
      </w:r>
    </w:p>
    <w:p w14:paraId="34AD628B" w14:textId="77777777" w:rsidR="000D213C" w:rsidRPr="00150BAC" w:rsidRDefault="000D213C" w:rsidP="000D213C">
      <w:pPr>
        <w:numPr>
          <w:ilvl w:val="3"/>
          <w:numId w:val="2"/>
        </w:numPr>
        <w:tabs>
          <w:tab w:val="clear" w:pos="5400"/>
        </w:tabs>
        <w:spacing w:after="0" w:line="240" w:lineRule="auto"/>
        <w:ind w:left="4500"/>
        <w:jc w:val="both"/>
        <w:rPr>
          <w:rFonts w:ascii="Monotype Corsiva" w:hAnsi="Monotype Corsiva"/>
          <w:b/>
          <w:sz w:val="32"/>
          <w:szCs w:val="32"/>
        </w:rPr>
      </w:pPr>
      <w:r>
        <w:rPr>
          <w:rFonts w:ascii="Monotype Corsiva" w:hAnsi="Monotype Corsiva"/>
          <w:b/>
          <w:sz w:val="32"/>
          <w:szCs w:val="32"/>
        </w:rPr>
        <w:t xml:space="preserve">Techniques and </w:t>
      </w:r>
      <w:r w:rsidRPr="00150BAC">
        <w:rPr>
          <w:rFonts w:ascii="Monotype Corsiva" w:hAnsi="Monotype Corsiva"/>
          <w:b/>
          <w:sz w:val="32"/>
          <w:szCs w:val="32"/>
        </w:rPr>
        <w:t>Tool</w:t>
      </w:r>
      <w:r>
        <w:rPr>
          <w:rFonts w:ascii="Monotype Corsiva" w:hAnsi="Monotype Corsiva"/>
          <w:b/>
          <w:sz w:val="32"/>
          <w:szCs w:val="32"/>
        </w:rPr>
        <w:t>s</w:t>
      </w:r>
      <w:r w:rsidRPr="00150BAC">
        <w:rPr>
          <w:rFonts w:ascii="Monotype Corsiva" w:hAnsi="Monotype Corsiva"/>
          <w:b/>
          <w:sz w:val="32"/>
          <w:szCs w:val="32"/>
        </w:rPr>
        <w:t xml:space="preserve"> employed for collection of Data</w:t>
      </w:r>
    </w:p>
    <w:p w14:paraId="7AAA45DC" w14:textId="77777777" w:rsidR="000D213C" w:rsidRPr="00150BAC" w:rsidRDefault="000D213C" w:rsidP="000D213C">
      <w:pPr>
        <w:numPr>
          <w:ilvl w:val="3"/>
          <w:numId w:val="2"/>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Sample</w:t>
      </w:r>
    </w:p>
    <w:p w14:paraId="7147012E" w14:textId="77777777" w:rsidR="000D213C" w:rsidRPr="00150BAC" w:rsidRDefault="000D213C" w:rsidP="000D213C">
      <w:pPr>
        <w:numPr>
          <w:ilvl w:val="3"/>
          <w:numId w:val="2"/>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Data Collection Procedure</w:t>
      </w:r>
    </w:p>
    <w:p w14:paraId="4C053014" w14:textId="77777777" w:rsidR="000D213C" w:rsidRDefault="000D213C" w:rsidP="000D213C">
      <w:pPr>
        <w:numPr>
          <w:ilvl w:val="3"/>
          <w:numId w:val="2"/>
        </w:numPr>
        <w:tabs>
          <w:tab w:val="clear" w:pos="5400"/>
        </w:tabs>
        <w:spacing w:after="0" w:line="240" w:lineRule="auto"/>
        <w:ind w:left="4500"/>
        <w:jc w:val="both"/>
        <w:rPr>
          <w:rFonts w:ascii="Monotype Corsiva" w:hAnsi="Monotype Corsiva"/>
          <w:b/>
          <w:sz w:val="32"/>
          <w:szCs w:val="32"/>
        </w:rPr>
      </w:pPr>
      <w:r w:rsidRPr="00150BAC">
        <w:rPr>
          <w:rFonts w:ascii="Monotype Corsiva" w:hAnsi="Monotype Corsiva"/>
          <w:b/>
          <w:sz w:val="32"/>
          <w:szCs w:val="32"/>
        </w:rPr>
        <w:t xml:space="preserve">Statistical Techniques Used </w:t>
      </w:r>
    </w:p>
    <w:p w14:paraId="7E125E88" w14:textId="77777777" w:rsidR="000D213C" w:rsidRPr="00150BAC" w:rsidRDefault="000D213C" w:rsidP="006742D8">
      <w:pPr>
        <w:ind w:left="4140"/>
        <w:jc w:val="both"/>
        <w:rPr>
          <w:rFonts w:ascii="Monotype Corsiva" w:hAnsi="Monotype Corsiva"/>
          <w:b/>
          <w:sz w:val="32"/>
          <w:szCs w:val="32"/>
        </w:rPr>
      </w:pPr>
    </w:p>
    <w:p w14:paraId="21C17D7F" w14:textId="77777777" w:rsidR="000D213C" w:rsidRPr="009C5D10" w:rsidRDefault="000D213C" w:rsidP="00437762">
      <w:pPr>
        <w:spacing w:after="200" w:line="480" w:lineRule="auto"/>
        <w:ind w:left="4500" w:hanging="360"/>
        <w:jc w:val="right"/>
        <w:rPr>
          <w:rFonts w:ascii="Monotype Corsiva" w:hAnsi="Monotype Corsiva"/>
          <w:b/>
          <w:sz w:val="36"/>
          <w:szCs w:val="26"/>
        </w:rPr>
      </w:pPr>
      <w:r w:rsidRPr="00AB73A5">
        <w:rPr>
          <w:rFonts w:ascii="Monotype Corsiva" w:hAnsi="Monotype Corsiva"/>
          <w:b/>
          <w:sz w:val="32"/>
          <w:szCs w:val="32"/>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IV</w:t>
      </w:r>
      <w:r>
        <w:rPr>
          <w:rFonts w:ascii="Monotype Corsiva" w:hAnsi="Monotype Corsiva"/>
          <w:b/>
          <w:sz w:val="36"/>
          <w:szCs w:val="26"/>
        </w:rPr>
        <w:t xml:space="preserve"> </w:t>
      </w:r>
    </w:p>
    <w:p w14:paraId="16F82ECE" w14:textId="77777777" w:rsidR="000D213C" w:rsidRDefault="000D213C" w:rsidP="007E5B04">
      <w:pPr>
        <w:spacing w:after="200" w:line="480" w:lineRule="auto"/>
        <w:rPr>
          <w:rFonts w:ascii="Alba Matter" w:hAnsi="Alba Matter"/>
          <w:sz w:val="44"/>
          <w:szCs w:val="36"/>
        </w:rPr>
      </w:pPr>
    </w:p>
    <w:p w14:paraId="4A285B1E" w14:textId="77777777" w:rsidR="000D213C" w:rsidRDefault="000D213C" w:rsidP="007E5B04">
      <w:pPr>
        <w:spacing w:after="200" w:line="480" w:lineRule="auto"/>
        <w:rPr>
          <w:rFonts w:ascii="Alba Matter" w:hAnsi="Alba Matter"/>
          <w:sz w:val="44"/>
          <w:szCs w:val="36"/>
        </w:rPr>
      </w:pPr>
    </w:p>
    <w:p w14:paraId="093C7647" w14:textId="77777777" w:rsidR="000D213C" w:rsidRDefault="000D213C" w:rsidP="004859CE">
      <w:pPr>
        <w:spacing w:after="200" w:line="480" w:lineRule="auto"/>
        <w:jc w:val="center"/>
        <w:rPr>
          <w:b/>
          <w:sz w:val="44"/>
          <w:szCs w:val="36"/>
        </w:rPr>
      </w:pPr>
      <w:r w:rsidRPr="004859CE">
        <w:rPr>
          <w:b/>
          <w:sz w:val="44"/>
          <w:szCs w:val="36"/>
        </w:rPr>
        <w:t>ANALYSIS</w:t>
      </w:r>
      <w:r>
        <w:rPr>
          <w:b/>
          <w:sz w:val="44"/>
          <w:szCs w:val="36"/>
        </w:rPr>
        <w:t xml:space="preserve"> </w:t>
      </w:r>
    </w:p>
    <w:p w14:paraId="6F92363D" w14:textId="77777777" w:rsidR="000D213C" w:rsidRDefault="000D213C" w:rsidP="004859CE">
      <w:pPr>
        <w:spacing w:after="200" w:line="480" w:lineRule="auto"/>
        <w:jc w:val="center"/>
        <w:rPr>
          <w:b/>
          <w:sz w:val="44"/>
          <w:szCs w:val="36"/>
        </w:rPr>
      </w:pPr>
    </w:p>
    <w:p w14:paraId="5737C80E" w14:textId="77777777" w:rsidR="000D213C" w:rsidRDefault="000D213C" w:rsidP="004859CE">
      <w:pPr>
        <w:spacing w:after="200" w:line="480" w:lineRule="auto"/>
        <w:jc w:val="center"/>
        <w:rPr>
          <w:b/>
          <w:sz w:val="44"/>
          <w:szCs w:val="36"/>
        </w:rPr>
      </w:pPr>
    </w:p>
    <w:p w14:paraId="1202B1B5" w14:textId="77777777" w:rsidR="000D213C" w:rsidRDefault="000D213C" w:rsidP="004859CE">
      <w:pPr>
        <w:spacing w:after="200" w:line="480" w:lineRule="auto"/>
        <w:jc w:val="center"/>
        <w:rPr>
          <w:b/>
          <w:sz w:val="44"/>
          <w:szCs w:val="36"/>
        </w:rPr>
      </w:pPr>
    </w:p>
    <w:p w14:paraId="0C682075" w14:textId="77777777" w:rsidR="000D213C" w:rsidRPr="00360BFE" w:rsidRDefault="000D213C" w:rsidP="000D213C">
      <w:pPr>
        <w:numPr>
          <w:ilvl w:val="0"/>
          <w:numId w:val="1"/>
        </w:numPr>
        <w:tabs>
          <w:tab w:val="clear" w:pos="3240"/>
        </w:tabs>
        <w:spacing w:after="0" w:line="240" w:lineRule="auto"/>
        <w:ind w:left="3600" w:hanging="540"/>
        <w:rPr>
          <w:rFonts w:ascii="Monotype Corsiva" w:hAnsi="Monotype Corsiva"/>
          <w:b/>
          <w:sz w:val="32"/>
          <w:szCs w:val="32"/>
        </w:rPr>
      </w:pPr>
      <w:r>
        <w:rPr>
          <w:rFonts w:ascii="Monotype Corsiva" w:hAnsi="Monotype Corsiva"/>
          <w:b/>
          <w:sz w:val="32"/>
          <w:szCs w:val="32"/>
        </w:rPr>
        <w:t>Information collected from Head Masters/Mistresses</w:t>
      </w:r>
    </w:p>
    <w:p w14:paraId="11B1E8B8" w14:textId="77777777" w:rsidR="000D213C" w:rsidRPr="00360BFE" w:rsidRDefault="000D213C" w:rsidP="000D213C">
      <w:pPr>
        <w:numPr>
          <w:ilvl w:val="0"/>
          <w:numId w:val="1"/>
        </w:numPr>
        <w:tabs>
          <w:tab w:val="clear" w:pos="3240"/>
        </w:tabs>
        <w:spacing w:after="0" w:line="240" w:lineRule="auto"/>
        <w:ind w:left="3600" w:hanging="540"/>
        <w:jc w:val="both"/>
        <w:rPr>
          <w:rFonts w:ascii="Monotype Corsiva" w:hAnsi="Monotype Corsiva"/>
          <w:b/>
          <w:sz w:val="32"/>
          <w:szCs w:val="32"/>
        </w:rPr>
      </w:pPr>
      <w:r>
        <w:rPr>
          <w:rFonts w:ascii="Monotype Corsiva" w:hAnsi="Monotype Corsiva"/>
          <w:b/>
          <w:sz w:val="32"/>
          <w:szCs w:val="32"/>
        </w:rPr>
        <w:t>Information collected from Teachers</w:t>
      </w:r>
    </w:p>
    <w:p w14:paraId="7139A7DE" w14:textId="77777777" w:rsidR="000D213C" w:rsidRPr="00360BFE" w:rsidRDefault="000D213C" w:rsidP="000D213C">
      <w:pPr>
        <w:numPr>
          <w:ilvl w:val="0"/>
          <w:numId w:val="1"/>
        </w:numPr>
        <w:tabs>
          <w:tab w:val="clear" w:pos="3240"/>
        </w:tabs>
        <w:spacing w:after="0" w:line="240" w:lineRule="auto"/>
        <w:ind w:left="3600" w:hanging="540"/>
        <w:jc w:val="both"/>
        <w:rPr>
          <w:rFonts w:ascii="Monotype Corsiva" w:hAnsi="Monotype Corsiva"/>
          <w:b/>
          <w:sz w:val="32"/>
          <w:szCs w:val="32"/>
        </w:rPr>
      </w:pPr>
      <w:r>
        <w:rPr>
          <w:rFonts w:ascii="Monotype Corsiva" w:hAnsi="Monotype Corsiva"/>
          <w:b/>
          <w:sz w:val="32"/>
          <w:szCs w:val="32"/>
        </w:rPr>
        <w:t>Information collected from parents</w:t>
      </w:r>
    </w:p>
    <w:p w14:paraId="4BE9E55C" w14:textId="77777777" w:rsidR="000D213C" w:rsidRPr="00BE0C0A" w:rsidRDefault="000D213C" w:rsidP="00C446BE">
      <w:pPr>
        <w:ind w:left="3600"/>
        <w:jc w:val="both"/>
        <w:rPr>
          <w:rFonts w:ascii="Monotype Corsiva" w:hAnsi="Monotype Corsiva"/>
          <w:b/>
          <w:sz w:val="28"/>
          <w:szCs w:val="28"/>
        </w:rPr>
      </w:pPr>
    </w:p>
    <w:p w14:paraId="6710E20C" w14:textId="77777777" w:rsidR="000D213C" w:rsidRPr="00B44667" w:rsidRDefault="000D213C" w:rsidP="00B44667">
      <w:pPr>
        <w:spacing w:after="200" w:line="480" w:lineRule="auto"/>
        <w:jc w:val="right"/>
        <w:rPr>
          <w:rFonts w:ascii="Bookman Old Style" w:hAnsi="Bookman Old Style"/>
          <w:b/>
          <w:sz w:val="36"/>
          <w:szCs w:val="36"/>
        </w:rPr>
      </w:pPr>
      <w:r w:rsidRPr="00BE0C0A">
        <w:rPr>
          <w:rFonts w:ascii="Monotype Corsiva" w:hAnsi="Monotype Corsiva"/>
          <w:b/>
          <w:sz w:val="28"/>
          <w:szCs w:val="28"/>
        </w:rPr>
        <w:br w:type="page"/>
      </w:r>
      <w:r w:rsidRPr="00B44667">
        <w:rPr>
          <w:rFonts w:ascii="Bookman Old Style" w:hAnsi="Bookman Old Style"/>
          <w:b/>
          <w:sz w:val="36"/>
          <w:szCs w:val="36"/>
        </w:rPr>
        <w:lastRenderedPageBreak/>
        <w:t xml:space="preserve">CHAPTER </w:t>
      </w:r>
      <w:r>
        <w:rPr>
          <w:rFonts w:ascii="Bookman Old Style" w:hAnsi="Bookman Old Style"/>
          <w:b/>
          <w:sz w:val="36"/>
          <w:szCs w:val="36"/>
        </w:rPr>
        <w:t>V</w:t>
      </w:r>
      <w:r w:rsidRPr="00B44667">
        <w:rPr>
          <w:rFonts w:ascii="Bookman Old Style" w:hAnsi="Bookman Old Style"/>
          <w:b/>
          <w:sz w:val="36"/>
          <w:szCs w:val="36"/>
        </w:rPr>
        <w:t xml:space="preserve"> </w:t>
      </w:r>
    </w:p>
    <w:p w14:paraId="0DBCC838" w14:textId="77777777" w:rsidR="000D213C" w:rsidRDefault="000D213C" w:rsidP="00F51C87">
      <w:pPr>
        <w:spacing w:after="200"/>
        <w:jc w:val="center"/>
        <w:rPr>
          <w:b/>
          <w:sz w:val="44"/>
          <w:szCs w:val="36"/>
        </w:rPr>
      </w:pPr>
    </w:p>
    <w:p w14:paraId="1E59C85D" w14:textId="77777777" w:rsidR="000D213C" w:rsidRDefault="000D213C" w:rsidP="00F51C87">
      <w:pPr>
        <w:spacing w:after="200"/>
        <w:jc w:val="center"/>
        <w:rPr>
          <w:b/>
          <w:sz w:val="44"/>
          <w:szCs w:val="36"/>
        </w:rPr>
      </w:pPr>
    </w:p>
    <w:p w14:paraId="75685E37" w14:textId="77777777" w:rsidR="000D213C" w:rsidRDefault="000D213C" w:rsidP="00F51C87">
      <w:pPr>
        <w:spacing w:after="200"/>
        <w:jc w:val="center"/>
        <w:rPr>
          <w:b/>
          <w:sz w:val="44"/>
          <w:szCs w:val="36"/>
        </w:rPr>
      </w:pPr>
    </w:p>
    <w:p w14:paraId="3FF35A4B" w14:textId="77777777" w:rsidR="000D213C" w:rsidRDefault="000D213C" w:rsidP="00F51C87">
      <w:pPr>
        <w:spacing w:after="200"/>
        <w:jc w:val="center"/>
        <w:rPr>
          <w:b/>
          <w:sz w:val="44"/>
          <w:szCs w:val="36"/>
        </w:rPr>
      </w:pPr>
      <w:r w:rsidRPr="00F51C87">
        <w:rPr>
          <w:b/>
          <w:sz w:val="44"/>
          <w:szCs w:val="36"/>
        </w:rPr>
        <w:t xml:space="preserve">SUMMARY, </w:t>
      </w:r>
    </w:p>
    <w:p w14:paraId="75DBC1E4" w14:textId="77777777" w:rsidR="000D213C" w:rsidRDefault="000D213C" w:rsidP="00F51C87">
      <w:pPr>
        <w:spacing w:after="200"/>
        <w:jc w:val="center"/>
        <w:rPr>
          <w:b/>
          <w:sz w:val="44"/>
          <w:szCs w:val="36"/>
        </w:rPr>
      </w:pPr>
      <w:r>
        <w:rPr>
          <w:b/>
          <w:sz w:val="44"/>
          <w:szCs w:val="36"/>
        </w:rPr>
        <w:t>CONCLUSION</w:t>
      </w:r>
      <w:r w:rsidRPr="00F51C87">
        <w:rPr>
          <w:b/>
          <w:sz w:val="44"/>
          <w:szCs w:val="36"/>
        </w:rPr>
        <w:t xml:space="preserve"> AND SUGGESTION</w:t>
      </w:r>
      <w:r>
        <w:rPr>
          <w:b/>
          <w:sz w:val="44"/>
          <w:szCs w:val="36"/>
        </w:rPr>
        <w:t>S</w:t>
      </w:r>
    </w:p>
    <w:p w14:paraId="0AAA2F15" w14:textId="77777777" w:rsidR="000D213C" w:rsidRDefault="000D213C" w:rsidP="00F51C87">
      <w:pPr>
        <w:spacing w:after="200"/>
        <w:jc w:val="center"/>
        <w:rPr>
          <w:b/>
          <w:sz w:val="44"/>
          <w:szCs w:val="36"/>
        </w:rPr>
      </w:pPr>
    </w:p>
    <w:p w14:paraId="3DDCF7CB" w14:textId="77777777" w:rsidR="000D213C" w:rsidRDefault="000D213C" w:rsidP="00F51C87">
      <w:pPr>
        <w:spacing w:after="200"/>
        <w:jc w:val="center"/>
        <w:rPr>
          <w:b/>
          <w:sz w:val="44"/>
          <w:szCs w:val="36"/>
        </w:rPr>
      </w:pPr>
    </w:p>
    <w:p w14:paraId="611B054E" w14:textId="77777777" w:rsidR="000D213C" w:rsidRDefault="000D213C" w:rsidP="00F51C87">
      <w:pPr>
        <w:spacing w:after="200"/>
        <w:jc w:val="center"/>
        <w:rPr>
          <w:b/>
          <w:sz w:val="44"/>
          <w:szCs w:val="36"/>
        </w:rPr>
      </w:pPr>
    </w:p>
    <w:p w14:paraId="64A76404" w14:textId="77777777" w:rsidR="000D213C" w:rsidRDefault="000D213C" w:rsidP="00F51C87">
      <w:pPr>
        <w:spacing w:after="200"/>
        <w:jc w:val="center"/>
        <w:rPr>
          <w:b/>
          <w:sz w:val="44"/>
          <w:szCs w:val="36"/>
        </w:rPr>
      </w:pPr>
    </w:p>
    <w:p w14:paraId="04B4CFC3" w14:textId="77777777" w:rsidR="000D213C" w:rsidRDefault="000D213C" w:rsidP="00F51C87">
      <w:pPr>
        <w:spacing w:after="200"/>
        <w:jc w:val="center"/>
        <w:rPr>
          <w:b/>
          <w:sz w:val="44"/>
          <w:szCs w:val="36"/>
        </w:rPr>
      </w:pPr>
    </w:p>
    <w:p w14:paraId="27932B4E" w14:textId="77777777" w:rsidR="000D213C" w:rsidRPr="00F51C87" w:rsidRDefault="000D213C" w:rsidP="00E84579">
      <w:pPr>
        <w:spacing w:after="200"/>
        <w:rPr>
          <w:b/>
          <w:sz w:val="44"/>
          <w:szCs w:val="36"/>
        </w:rPr>
      </w:pPr>
    </w:p>
    <w:p w14:paraId="53F12368"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Study in Retrospect</w:t>
      </w:r>
    </w:p>
    <w:p w14:paraId="64E81EFA"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Objectives</w:t>
      </w:r>
    </w:p>
    <w:p w14:paraId="37F940A0"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Methodology</w:t>
      </w:r>
    </w:p>
    <w:p w14:paraId="703111DD"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Major findings of the study</w:t>
      </w:r>
    </w:p>
    <w:p w14:paraId="25874006"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Conclusion</w:t>
      </w:r>
    </w:p>
    <w:p w14:paraId="50B00005"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Educational Implications</w:t>
      </w:r>
    </w:p>
    <w:p w14:paraId="0AFD917E" w14:textId="77777777" w:rsidR="000D213C" w:rsidRPr="00CA3C8E" w:rsidRDefault="000D213C" w:rsidP="000D213C">
      <w:pPr>
        <w:numPr>
          <w:ilvl w:val="3"/>
          <w:numId w:val="3"/>
        </w:numPr>
        <w:tabs>
          <w:tab w:val="clear" w:pos="5400"/>
        </w:tabs>
        <w:spacing w:after="0" w:line="240" w:lineRule="auto"/>
        <w:ind w:left="4320" w:hanging="540"/>
        <w:jc w:val="both"/>
        <w:rPr>
          <w:rFonts w:ascii="Monotype Corsiva" w:hAnsi="Monotype Corsiva"/>
          <w:b/>
          <w:sz w:val="32"/>
          <w:szCs w:val="32"/>
        </w:rPr>
      </w:pPr>
      <w:r w:rsidRPr="00CA3C8E">
        <w:rPr>
          <w:rFonts w:ascii="Monotype Corsiva" w:hAnsi="Monotype Corsiva"/>
          <w:b/>
          <w:sz w:val="32"/>
          <w:szCs w:val="32"/>
        </w:rPr>
        <w:t>Suggestions for further Research</w:t>
      </w:r>
    </w:p>
    <w:p w14:paraId="3CC341CD" w14:textId="77777777" w:rsidR="000D213C" w:rsidRDefault="000D213C">
      <w:r>
        <w:br w:type="page"/>
      </w:r>
    </w:p>
    <w:p w14:paraId="29C023B3" w14:textId="77777777" w:rsidR="000D213C" w:rsidRDefault="000D213C"/>
    <w:p w14:paraId="4B2655C8" w14:textId="77777777" w:rsidR="000D213C" w:rsidRDefault="000D213C"/>
    <w:p w14:paraId="18B5A5A3" w14:textId="77777777" w:rsidR="000D213C" w:rsidRDefault="000D213C"/>
    <w:p w14:paraId="0BA018BD" w14:textId="77777777" w:rsidR="000D213C" w:rsidRDefault="000D213C"/>
    <w:p w14:paraId="17E1B8D2" w14:textId="77777777" w:rsidR="000D213C" w:rsidRDefault="000D213C"/>
    <w:p w14:paraId="497BFF92" w14:textId="77777777" w:rsidR="000D213C" w:rsidRDefault="000D213C"/>
    <w:p w14:paraId="35084F1E" w14:textId="77777777" w:rsidR="000D213C" w:rsidRDefault="000D213C"/>
    <w:p w14:paraId="1AD00BE4" w14:textId="77777777" w:rsidR="000D213C" w:rsidRDefault="000D213C" w:rsidP="00F30870">
      <w:pPr>
        <w:spacing w:after="200"/>
        <w:jc w:val="center"/>
        <w:rPr>
          <w:b/>
          <w:sz w:val="44"/>
          <w:szCs w:val="36"/>
        </w:rPr>
      </w:pPr>
    </w:p>
    <w:p w14:paraId="3A64E313" w14:textId="77777777" w:rsidR="000D213C" w:rsidRDefault="000D213C"/>
    <w:p w14:paraId="4B68210D" w14:textId="77777777" w:rsidR="000D213C" w:rsidRDefault="000D213C"/>
    <w:p w14:paraId="74C8BEB2" w14:textId="77777777" w:rsidR="000D213C" w:rsidRDefault="000D213C" w:rsidP="00F30870">
      <w:pPr>
        <w:spacing w:after="200"/>
        <w:jc w:val="center"/>
        <w:rPr>
          <w:b/>
          <w:sz w:val="44"/>
          <w:szCs w:val="36"/>
        </w:rPr>
      </w:pPr>
    </w:p>
    <w:p w14:paraId="54489DBC" w14:textId="77777777" w:rsidR="000D213C" w:rsidRDefault="000D213C"/>
    <w:p w14:paraId="00D824DF" w14:textId="77777777" w:rsidR="000D213C" w:rsidRDefault="000D213C"/>
    <w:p w14:paraId="7F0B1DE1" w14:textId="77777777" w:rsidR="000D213C" w:rsidRDefault="000D213C" w:rsidP="00453630">
      <w:pPr>
        <w:spacing w:after="200"/>
        <w:jc w:val="center"/>
        <w:rPr>
          <w:b/>
          <w:sz w:val="44"/>
          <w:szCs w:val="36"/>
        </w:rPr>
      </w:pPr>
    </w:p>
    <w:p w14:paraId="68863AA5" w14:textId="77777777" w:rsidR="000D213C" w:rsidRDefault="000D213C" w:rsidP="00453630">
      <w:pPr>
        <w:spacing w:after="200"/>
        <w:jc w:val="center"/>
        <w:rPr>
          <w:b/>
          <w:sz w:val="44"/>
          <w:szCs w:val="36"/>
        </w:rPr>
      </w:pPr>
      <w:r w:rsidRPr="00453630">
        <w:rPr>
          <w:b/>
          <w:sz w:val="44"/>
          <w:szCs w:val="36"/>
        </w:rPr>
        <w:t>BIBLIOGRAPHY</w:t>
      </w:r>
    </w:p>
    <w:p w14:paraId="0084C5B4" w14:textId="77777777" w:rsidR="000D213C" w:rsidRDefault="000D213C" w:rsidP="00453630">
      <w:pPr>
        <w:spacing w:after="200"/>
        <w:jc w:val="center"/>
        <w:rPr>
          <w:b/>
          <w:sz w:val="44"/>
          <w:szCs w:val="36"/>
        </w:rPr>
      </w:pPr>
      <w:r>
        <w:rPr>
          <w:b/>
          <w:sz w:val="44"/>
          <w:szCs w:val="36"/>
        </w:rPr>
        <w:br w:type="page"/>
      </w:r>
    </w:p>
    <w:p w14:paraId="00A1443D" w14:textId="77777777" w:rsidR="000D213C" w:rsidRDefault="000D213C" w:rsidP="00453630">
      <w:pPr>
        <w:spacing w:after="200"/>
        <w:jc w:val="center"/>
        <w:rPr>
          <w:b/>
          <w:sz w:val="44"/>
          <w:szCs w:val="36"/>
        </w:rPr>
      </w:pPr>
    </w:p>
    <w:p w14:paraId="45C39454" w14:textId="77777777" w:rsidR="000D213C" w:rsidRDefault="000D213C" w:rsidP="00453630">
      <w:pPr>
        <w:spacing w:after="200"/>
        <w:jc w:val="center"/>
        <w:rPr>
          <w:b/>
          <w:sz w:val="44"/>
          <w:szCs w:val="36"/>
        </w:rPr>
      </w:pPr>
    </w:p>
    <w:p w14:paraId="7B1E3A61" w14:textId="77777777" w:rsidR="000D213C" w:rsidRDefault="000D213C" w:rsidP="00F30870">
      <w:pPr>
        <w:spacing w:after="200"/>
        <w:jc w:val="center"/>
        <w:rPr>
          <w:b/>
          <w:sz w:val="44"/>
          <w:szCs w:val="36"/>
        </w:rPr>
      </w:pPr>
    </w:p>
    <w:p w14:paraId="51B2A75A" w14:textId="77777777" w:rsidR="000D213C" w:rsidRDefault="000D213C" w:rsidP="00453630">
      <w:pPr>
        <w:spacing w:after="200"/>
        <w:jc w:val="center"/>
        <w:rPr>
          <w:b/>
          <w:sz w:val="44"/>
          <w:szCs w:val="36"/>
        </w:rPr>
      </w:pPr>
    </w:p>
    <w:p w14:paraId="4DCB1B4F" w14:textId="77777777" w:rsidR="000D213C" w:rsidRDefault="000D213C" w:rsidP="00F30870">
      <w:pPr>
        <w:spacing w:after="200"/>
        <w:jc w:val="center"/>
        <w:rPr>
          <w:b/>
          <w:sz w:val="44"/>
          <w:szCs w:val="36"/>
        </w:rPr>
      </w:pPr>
    </w:p>
    <w:p w14:paraId="03E389F5" w14:textId="77777777" w:rsidR="000D213C" w:rsidRDefault="000D213C" w:rsidP="00453630">
      <w:pPr>
        <w:spacing w:after="200"/>
        <w:jc w:val="center"/>
        <w:rPr>
          <w:b/>
          <w:sz w:val="44"/>
          <w:szCs w:val="36"/>
        </w:rPr>
      </w:pPr>
    </w:p>
    <w:p w14:paraId="4B3030D4" w14:textId="77777777" w:rsidR="000D213C" w:rsidRPr="00453630" w:rsidRDefault="000D213C" w:rsidP="00453630">
      <w:pPr>
        <w:spacing w:after="200"/>
        <w:jc w:val="center"/>
        <w:rPr>
          <w:b/>
          <w:sz w:val="44"/>
          <w:szCs w:val="36"/>
        </w:rPr>
      </w:pPr>
      <w:r>
        <w:rPr>
          <w:b/>
          <w:sz w:val="44"/>
          <w:szCs w:val="36"/>
        </w:rPr>
        <w:t>APPENDICES</w:t>
      </w:r>
    </w:p>
    <w:p w14:paraId="12CE1108" w14:textId="1B253030" w:rsidR="00CD03C6" w:rsidRDefault="00CD03C6"/>
    <w:p w14:paraId="7CB67102" w14:textId="7E1A61AE" w:rsidR="000D213C" w:rsidRDefault="000D213C"/>
    <w:p w14:paraId="552253DC" w14:textId="20F7FE4F" w:rsidR="000D213C" w:rsidRDefault="000D213C"/>
    <w:p w14:paraId="64E3D8F1" w14:textId="140670E4" w:rsidR="000D213C" w:rsidRDefault="000D213C"/>
    <w:p w14:paraId="56259E6A" w14:textId="7C3B1C33" w:rsidR="000D213C" w:rsidRDefault="000D213C"/>
    <w:p w14:paraId="02B5CC9D" w14:textId="13774EB9" w:rsidR="000D213C" w:rsidRDefault="000D213C"/>
    <w:p w14:paraId="6313BEB6" w14:textId="0788431B" w:rsidR="000D213C" w:rsidRDefault="000D213C"/>
    <w:p w14:paraId="1183275F" w14:textId="6F8A22B4" w:rsidR="000D213C" w:rsidRDefault="000D213C"/>
    <w:p w14:paraId="21624043" w14:textId="51482155" w:rsidR="000D213C" w:rsidRDefault="000D213C"/>
    <w:p w14:paraId="57338F4C" w14:textId="700D3325" w:rsidR="000D213C" w:rsidRDefault="000D213C"/>
    <w:p w14:paraId="456FF8CB" w14:textId="73A86261" w:rsidR="000D213C" w:rsidRDefault="000D213C"/>
    <w:p w14:paraId="1DD30CE4" w14:textId="44A23ECD" w:rsidR="000D213C" w:rsidRDefault="000D213C"/>
    <w:p w14:paraId="1F500C40" w14:textId="5CF2BB8E" w:rsidR="000D213C" w:rsidRDefault="000D213C"/>
    <w:p w14:paraId="67121B4A" w14:textId="3CADC485" w:rsidR="000D213C" w:rsidRDefault="000D213C"/>
    <w:p w14:paraId="7158E599" w14:textId="7A6D2320" w:rsidR="000D213C" w:rsidRDefault="000D213C"/>
    <w:p w14:paraId="47E98F44" w14:textId="6629FB4B" w:rsidR="000D213C" w:rsidRDefault="000D213C"/>
    <w:p w14:paraId="739A530B" w14:textId="0270D54B" w:rsidR="000D213C" w:rsidRDefault="000D213C"/>
    <w:p w14:paraId="3DB3614F" w14:textId="25A8DCFC" w:rsidR="000D213C" w:rsidRDefault="000D213C"/>
    <w:p w14:paraId="5A326C63" w14:textId="5B74FEAF" w:rsidR="000D213C" w:rsidRDefault="000D213C"/>
    <w:p w14:paraId="00CEEA7A" w14:textId="77777777" w:rsidR="000D213C" w:rsidRDefault="000D213C" w:rsidP="00B25F82">
      <w:pPr>
        <w:jc w:val="center"/>
        <w:rPr>
          <w:b/>
          <w:sz w:val="32"/>
          <w:szCs w:val="32"/>
        </w:rPr>
      </w:pPr>
    </w:p>
    <w:p w14:paraId="1D05ED8A" w14:textId="77777777" w:rsidR="000D213C" w:rsidRDefault="000D213C" w:rsidP="00B25F82">
      <w:pPr>
        <w:jc w:val="center"/>
        <w:rPr>
          <w:b/>
          <w:sz w:val="32"/>
          <w:szCs w:val="32"/>
        </w:rPr>
      </w:pPr>
    </w:p>
    <w:p w14:paraId="077688DA" w14:textId="77777777" w:rsidR="000D213C" w:rsidRDefault="000D213C" w:rsidP="00B25F82">
      <w:pPr>
        <w:jc w:val="center"/>
        <w:rPr>
          <w:b/>
          <w:sz w:val="32"/>
          <w:szCs w:val="32"/>
        </w:rPr>
      </w:pPr>
    </w:p>
    <w:p w14:paraId="696CB745" w14:textId="77777777" w:rsidR="000D213C" w:rsidRDefault="000D213C" w:rsidP="00B25F82">
      <w:pPr>
        <w:jc w:val="center"/>
        <w:rPr>
          <w:b/>
          <w:sz w:val="32"/>
          <w:szCs w:val="32"/>
        </w:rPr>
      </w:pPr>
    </w:p>
    <w:p w14:paraId="0ABFD0BC" w14:textId="77777777" w:rsidR="000D213C" w:rsidRDefault="000D213C" w:rsidP="00B25F82">
      <w:pPr>
        <w:jc w:val="center"/>
        <w:rPr>
          <w:b/>
          <w:sz w:val="32"/>
          <w:szCs w:val="32"/>
        </w:rPr>
      </w:pPr>
    </w:p>
    <w:p w14:paraId="7BB7856C" w14:textId="77777777" w:rsidR="000D213C" w:rsidRDefault="000D213C" w:rsidP="00B25F82">
      <w:pPr>
        <w:jc w:val="center"/>
        <w:rPr>
          <w:b/>
          <w:sz w:val="32"/>
          <w:szCs w:val="32"/>
        </w:rPr>
      </w:pPr>
    </w:p>
    <w:p w14:paraId="4A868B3A" w14:textId="77777777" w:rsidR="000D213C" w:rsidRDefault="000D213C" w:rsidP="00B25F82">
      <w:pPr>
        <w:jc w:val="center"/>
        <w:rPr>
          <w:b/>
          <w:sz w:val="32"/>
          <w:szCs w:val="32"/>
        </w:rPr>
      </w:pPr>
    </w:p>
    <w:p w14:paraId="269807D0" w14:textId="77777777" w:rsidR="000D213C" w:rsidRDefault="000D213C" w:rsidP="00B25F82">
      <w:pPr>
        <w:jc w:val="center"/>
        <w:rPr>
          <w:b/>
          <w:sz w:val="32"/>
          <w:szCs w:val="32"/>
        </w:rPr>
      </w:pPr>
    </w:p>
    <w:p w14:paraId="317084F0" w14:textId="77777777" w:rsidR="000D213C" w:rsidRDefault="000D213C" w:rsidP="00B25F82">
      <w:pPr>
        <w:jc w:val="center"/>
        <w:rPr>
          <w:b/>
          <w:sz w:val="32"/>
          <w:szCs w:val="32"/>
        </w:rPr>
      </w:pPr>
    </w:p>
    <w:p w14:paraId="44A8C4E0" w14:textId="77777777" w:rsidR="000D213C" w:rsidRDefault="000D213C" w:rsidP="00B25F82">
      <w:pPr>
        <w:jc w:val="center"/>
        <w:rPr>
          <w:b/>
          <w:sz w:val="32"/>
          <w:szCs w:val="32"/>
        </w:rPr>
      </w:pPr>
    </w:p>
    <w:p w14:paraId="1995AF7A" w14:textId="77777777" w:rsidR="000D213C" w:rsidRPr="00A1737B" w:rsidRDefault="000D213C" w:rsidP="00B25F82">
      <w:pPr>
        <w:jc w:val="center"/>
        <w:rPr>
          <w:b/>
          <w:sz w:val="36"/>
          <w:szCs w:val="32"/>
        </w:rPr>
      </w:pPr>
      <w:r w:rsidRPr="00A1737B">
        <w:rPr>
          <w:b/>
          <w:sz w:val="36"/>
          <w:szCs w:val="32"/>
        </w:rPr>
        <w:t>DECLARATION</w:t>
      </w:r>
    </w:p>
    <w:p w14:paraId="1E799697" w14:textId="77777777" w:rsidR="000D213C" w:rsidRDefault="000D213C" w:rsidP="00B25F82">
      <w:pPr>
        <w:jc w:val="center"/>
        <w:rPr>
          <w:b/>
          <w:sz w:val="32"/>
          <w:szCs w:val="32"/>
        </w:rPr>
      </w:pPr>
    </w:p>
    <w:p w14:paraId="3992EC55" w14:textId="77777777" w:rsidR="000D213C" w:rsidRDefault="000D213C" w:rsidP="00317D11">
      <w:pPr>
        <w:spacing w:line="360" w:lineRule="auto"/>
        <w:rPr>
          <w:b/>
          <w:sz w:val="32"/>
          <w:szCs w:val="32"/>
        </w:rPr>
      </w:pPr>
    </w:p>
    <w:p w14:paraId="54814BAC" w14:textId="77777777" w:rsidR="000D213C" w:rsidRPr="00FA2FA0" w:rsidRDefault="000D213C" w:rsidP="0035088E">
      <w:pPr>
        <w:spacing w:line="360" w:lineRule="auto"/>
        <w:ind w:firstLine="720"/>
        <w:jc w:val="both"/>
        <w:rPr>
          <w:sz w:val="28"/>
          <w:szCs w:val="28"/>
        </w:rPr>
      </w:pPr>
      <w:r w:rsidRPr="00FA2FA0">
        <w:rPr>
          <w:sz w:val="28"/>
          <w:szCs w:val="28"/>
        </w:rPr>
        <w:t xml:space="preserve">I, </w:t>
      </w:r>
      <w:r>
        <w:rPr>
          <w:b/>
          <w:sz w:val="28"/>
          <w:szCs w:val="28"/>
        </w:rPr>
        <w:t xml:space="preserve">VAHEEDA KAYIKKARA </w:t>
      </w:r>
      <w:r>
        <w:rPr>
          <w:sz w:val="28"/>
          <w:szCs w:val="28"/>
        </w:rPr>
        <w:t>.,</w:t>
      </w:r>
      <w:r w:rsidRPr="00FA2FA0">
        <w:rPr>
          <w:sz w:val="28"/>
          <w:szCs w:val="28"/>
        </w:rPr>
        <w:t xml:space="preserve">do hereby declare that this dissertation </w:t>
      </w:r>
      <w:r w:rsidRPr="006E301D">
        <w:rPr>
          <w:b/>
          <w:color w:val="000000"/>
          <w:spacing w:val="2"/>
          <w:sz w:val="28"/>
          <w:szCs w:val="28"/>
        </w:rPr>
        <w:t>“</w:t>
      </w:r>
      <w:r w:rsidRPr="006E301D">
        <w:rPr>
          <w:rFonts w:eastAsia="Meiryo"/>
          <w:b/>
          <w:color w:val="000000"/>
          <w:spacing w:val="2"/>
          <w:sz w:val="28"/>
          <w:szCs w:val="28"/>
        </w:rPr>
        <w:t>AN ANALYTIC STUDY OF THE UNECONOMIC LOWER PRIMARY SCHOOLS IN MALAPPURAM DISTRICT”</w:t>
      </w:r>
      <w:r w:rsidRPr="006E301D">
        <w:rPr>
          <w:rFonts w:ascii="Arial" w:eastAsia="Meiryo" w:hAnsi="Arial" w:cs="Arial"/>
          <w:b/>
          <w:color w:val="000000"/>
          <w:spacing w:val="2"/>
          <w:sz w:val="28"/>
          <w:szCs w:val="28"/>
        </w:rPr>
        <w:t xml:space="preserve"> </w:t>
      </w:r>
      <w:r w:rsidRPr="00FA2FA0">
        <w:rPr>
          <w:sz w:val="28"/>
          <w:szCs w:val="28"/>
        </w:rPr>
        <w:t>has not been submitted by me for the award of any Degree, Diploma, Title or Recognition before.</w:t>
      </w:r>
    </w:p>
    <w:p w14:paraId="7F40FAAB" w14:textId="77777777" w:rsidR="000D213C" w:rsidRPr="00FA2FA0" w:rsidRDefault="000D213C" w:rsidP="00317D11">
      <w:pPr>
        <w:rPr>
          <w:sz w:val="28"/>
          <w:szCs w:val="28"/>
        </w:rPr>
      </w:pPr>
    </w:p>
    <w:p w14:paraId="7ADD759E" w14:textId="77777777" w:rsidR="000D213C" w:rsidRPr="00FA2FA0" w:rsidRDefault="000D213C" w:rsidP="006C60AA">
      <w:pPr>
        <w:tabs>
          <w:tab w:val="left" w:pos="4590"/>
        </w:tabs>
        <w:rPr>
          <w:sz w:val="28"/>
          <w:szCs w:val="28"/>
        </w:rPr>
      </w:pPr>
      <w:r w:rsidRPr="00FA2FA0">
        <w:rPr>
          <w:sz w:val="28"/>
          <w:szCs w:val="28"/>
        </w:rPr>
        <w:tab/>
      </w:r>
    </w:p>
    <w:p w14:paraId="1CF62636" w14:textId="77777777" w:rsidR="000D213C" w:rsidRPr="00FA2FA0" w:rsidRDefault="000D213C" w:rsidP="00B25F82">
      <w:pPr>
        <w:rPr>
          <w:sz w:val="28"/>
          <w:szCs w:val="28"/>
        </w:rPr>
      </w:pPr>
    </w:p>
    <w:p w14:paraId="2A24AA2E" w14:textId="77777777" w:rsidR="000D213C" w:rsidRDefault="000D213C" w:rsidP="00B25F82">
      <w:pPr>
        <w:rPr>
          <w:sz w:val="28"/>
          <w:szCs w:val="28"/>
        </w:rPr>
      </w:pPr>
      <w:smartTag w:uri="urn:schemas-microsoft-com:office:smarttags" w:element="place">
        <w:smartTag w:uri="urn:schemas-microsoft-com:office:smarttags" w:element="PlaceName">
          <w:r w:rsidRPr="00FA2FA0">
            <w:rPr>
              <w:sz w:val="28"/>
              <w:szCs w:val="28"/>
            </w:rPr>
            <w:t>Farook</w:t>
          </w:r>
        </w:smartTag>
        <w:r w:rsidRPr="00FA2FA0">
          <w:rPr>
            <w:sz w:val="28"/>
            <w:szCs w:val="28"/>
          </w:rPr>
          <w:t xml:space="preserve"> </w:t>
        </w:r>
        <w:smartTag w:uri="urn:schemas-microsoft-com:office:smarttags" w:element="PlaceName">
          <w:r w:rsidRPr="00FA2FA0">
            <w:rPr>
              <w:sz w:val="28"/>
              <w:szCs w:val="28"/>
            </w:rPr>
            <w:t>Training</w:t>
          </w:r>
        </w:smartTag>
        <w:r w:rsidRPr="00FA2FA0">
          <w:rPr>
            <w:sz w:val="28"/>
            <w:szCs w:val="28"/>
          </w:rPr>
          <w:t xml:space="preserve"> </w:t>
        </w:r>
        <w:smartTag w:uri="urn:schemas-microsoft-com:office:smarttags" w:element="PlaceType">
          <w:r w:rsidRPr="00FA2FA0">
            <w:rPr>
              <w:sz w:val="28"/>
              <w:szCs w:val="28"/>
            </w:rPr>
            <w:t>College</w:t>
          </w:r>
        </w:smartTag>
      </w:smartTag>
      <w:r w:rsidRPr="00FA2FA0">
        <w:rPr>
          <w:sz w:val="28"/>
          <w:szCs w:val="28"/>
        </w:rPr>
        <w:t xml:space="preserve">,       </w:t>
      </w:r>
      <w:r>
        <w:rPr>
          <w:sz w:val="28"/>
          <w:szCs w:val="28"/>
        </w:rPr>
        <w:tab/>
      </w:r>
      <w:r>
        <w:rPr>
          <w:sz w:val="28"/>
          <w:szCs w:val="28"/>
        </w:rPr>
        <w:tab/>
      </w:r>
      <w:r>
        <w:rPr>
          <w:b/>
          <w:sz w:val="28"/>
          <w:szCs w:val="28"/>
        </w:rPr>
        <w:t>VAHEEDA KAYIKKARA</w:t>
      </w:r>
    </w:p>
    <w:p w14:paraId="5BA161E7" w14:textId="77777777" w:rsidR="000D213C" w:rsidRPr="00FA2FA0" w:rsidRDefault="000D213C" w:rsidP="00B25F82">
      <w:pPr>
        <w:rPr>
          <w:b/>
          <w:sz w:val="28"/>
          <w:szCs w:val="28"/>
        </w:rPr>
      </w:pPr>
      <w:r>
        <w:rPr>
          <w:sz w:val="28"/>
          <w:szCs w:val="28"/>
        </w:rPr>
        <w:t>24</w:t>
      </w:r>
      <w:r w:rsidRPr="00FA2FA0">
        <w:rPr>
          <w:sz w:val="28"/>
          <w:szCs w:val="28"/>
        </w:rPr>
        <w:t>.</w:t>
      </w:r>
      <w:r>
        <w:rPr>
          <w:sz w:val="28"/>
          <w:szCs w:val="28"/>
        </w:rPr>
        <w:t xml:space="preserve"> 12</w:t>
      </w:r>
      <w:r w:rsidRPr="00FA2FA0">
        <w:rPr>
          <w:sz w:val="28"/>
          <w:szCs w:val="28"/>
        </w:rPr>
        <w:t>. 2010</w:t>
      </w:r>
      <w:r w:rsidRPr="00FA2FA0">
        <w:rPr>
          <w:sz w:val="28"/>
          <w:szCs w:val="28"/>
        </w:rPr>
        <w:tab/>
      </w:r>
      <w:r w:rsidRPr="00FA2FA0">
        <w:rPr>
          <w:sz w:val="28"/>
          <w:szCs w:val="28"/>
        </w:rPr>
        <w:tab/>
      </w:r>
      <w:r w:rsidRPr="00FA2FA0">
        <w:rPr>
          <w:sz w:val="28"/>
          <w:szCs w:val="28"/>
        </w:rPr>
        <w:tab/>
      </w:r>
      <w:r w:rsidRPr="00FA2FA0">
        <w:rPr>
          <w:sz w:val="28"/>
          <w:szCs w:val="28"/>
        </w:rPr>
        <w:tab/>
      </w:r>
      <w:r w:rsidRPr="00FA2FA0">
        <w:rPr>
          <w:sz w:val="28"/>
          <w:szCs w:val="28"/>
        </w:rPr>
        <w:tab/>
      </w:r>
      <w:r w:rsidRPr="00FA2FA0">
        <w:rPr>
          <w:sz w:val="28"/>
          <w:szCs w:val="28"/>
        </w:rPr>
        <w:tab/>
      </w:r>
      <w:r w:rsidRPr="00FA2FA0">
        <w:rPr>
          <w:b/>
          <w:sz w:val="28"/>
          <w:szCs w:val="28"/>
        </w:rPr>
        <w:t xml:space="preserve"> </w:t>
      </w:r>
    </w:p>
    <w:p w14:paraId="5935C7CA" w14:textId="77777777" w:rsidR="000D213C" w:rsidRPr="00FA2FA0" w:rsidRDefault="000D213C" w:rsidP="00B25F82">
      <w:pPr>
        <w:rPr>
          <w:sz w:val="28"/>
          <w:szCs w:val="28"/>
        </w:rPr>
      </w:pPr>
    </w:p>
    <w:p w14:paraId="7F3E674C" w14:textId="77777777" w:rsidR="000D213C" w:rsidRPr="00FA2FA0" w:rsidRDefault="000D213C" w:rsidP="00B25F82">
      <w:pPr>
        <w:rPr>
          <w:sz w:val="28"/>
          <w:szCs w:val="28"/>
        </w:rPr>
      </w:pPr>
    </w:p>
    <w:p w14:paraId="180DC36D" w14:textId="77777777" w:rsidR="000D213C" w:rsidRDefault="000D213C" w:rsidP="00B25F82"/>
    <w:p w14:paraId="630EE6F7" w14:textId="77777777" w:rsidR="000D213C" w:rsidRDefault="000D213C" w:rsidP="00B25F82"/>
    <w:p w14:paraId="4DBF7EAD" w14:textId="77777777" w:rsidR="000D213C" w:rsidRDefault="000D213C" w:rsidP="00B25F82"/>
    <w:p w14:paraId="466B90BC" w14:textId="77777777" w:rsidR="000D213C" w:rsidRDefault="000D213C" w:rsidP="00B25F82"/>
    <w:p w14:paraId="279C46A1" w14:textId="77777777" w:rsidR="000D213C" w:rsidRDefault="000D213C" w:rsidP="00B25F82"/>
    <w:p w14:paraId="314E4929" w14:textId="77777777" w:rsidR="000D213C" w:rsidRDefault="000D213C" w:rsidP="00B25F82"/>
    <w:p w14:paraId="235965FD" w14:textId="77777777" w:rsidR="000D213C" w:rsidRDefault="000D213C" w:rsidP="00B25F82"/>
    <w:p w14:paraId="37AA6850" w14:textId="77777777" w:rsidR="000D213C" w:rsidRDefault="000D213C" w:rsidP="00B25F82"/>
    <w:p w14:paraId="1F7090E4" w14:textId="77777777" w:rsidR="000D213C" w:rsidRDefault="000D213C" w:rsidP="00B25F82"/>
    <w:p w14:paraId="3C734DC6" w14:textId="77777777" w:rsidR="000D213C" w:rsidRDefault="000D213C" w:rsidP="00B25F82"/>
    <w:p w14:paraId="2E7B81B1" w14:textId="77777777" w:rsidR="000D213C" w:rsidRDefault="000D213C" w:rsidP="00B25F82"/>
    <w:p w14:paraId="532B3832" w14:textId="77777777" w:rsidR="000D213C" w:rsidRDefault="000D213C" w:rsidP="00B25F82"/>
    <w:p w14:paraId="3C17A849" w14:textId="77777777" w:rsidR="000D213C" w:rsidRDefault="000D213C" w:rsidP="00B25F82"/>
    <w:p w14:paraId="729FD55A" w14:textId="77777777" w:rsidR="000D213C" w:rsidRDefault="000D213C" w:rsidP="00B25F82"/>
    <w:p w14:paraId="78C8DFEB" w14:textId="77777777" w:rsidR="000D213C" w:rsidRDefault="000D213C" w:rsidP="00B25F82"/>
    <w:p w14:paraId="4D432EE2" w14:textId="77777777" w:rsidR="000D213C" w:rsidRDefault="000D213C" w:rsidP="00B25F82"/>
    <w:p w14:paraId="256A7F53" w14:textId="77777777" w:rsidR="000D213C" w:rsidRDefault="000D213C" w:rsidP="00B25F82">
      <w:pPr>
        <w:rPr>
          <w:b/>
          <w:sz w:val="28"/>
          <w:szCs w:val="28"/>
        </w:rPr>
      </w:pPr>
    </w:p>
    <w:p w14:paraId="01A36A39" w14:textId="77777777" w:rsidR="000D213C" w:rsidRDefault="000D213C" w:rsidP="00B25F82">
      <w:pPr>
        <w:rPr>
          <w:b/>
          <w:sz w:val="28"/>
          <w:szCs w:val="28"/>
        </w:rPr>
      </w:pPr>
    </w:p>
    <w:p w14:paraId="752EC2BA" w14:textId="77777777" w:rsidR="000D213C" w:rsidRPr="00FA05FA" w:rsidRDefault="000D213C" w:rsidP="00B25F82">
      <w:pPr>
        <w:rPr>
          <w:b/>
          <w:sz w:val="28"/>
          <w:szCs w:val="28"/>
        </w:rPr>
      </w:pPr>
      <w:r w:rsidRPr="00FA05FA">
        <w:rPr>
          <w:b/>
          <w:sz w:val="28"/>
          <w:szCs w:val="28"/>
        </w:rPr>
        <w:t>Dr. K. VIJAYAKUMARI</w:t>
      </w:r>
    </w:p>
    <w:p w14:paraId="1DF1585A" w14:textId="77777777" w:rsidR="000D213C" w:rsidRDefault="000D213C" w:rsidP="00BF41BA">
      <w:pPr>
        <w:rPr>
          <w:b/>
          <w:sz w:val="28"/>
          <w:szCs w:val="28"/>
        </w:rPr>
      </w:pPr>
      <w:r>
        <w:rPr>
          <w:b/>
          <w:sz w:val="28"/>
          <w:szCs w:val="28"/>
        </w:rPr>
        <w:t>Associate Professor</w:t>
      </w:r>
    </w:p>
    <w:p w14:paraId="4ED74099" w14:textId="77777777" w:rsidR="000D213C" w:rsidRPr="00FA05FA" w:rsidRDefault="000D213C" w:rsidP="00B25F82">
      <w:pPr>
        <w:rPr>
          <w:b/>
          <w:sz w:val="28"/>
          <w:szCs w:val="28"/>
        </w:rPr>
      </w:pPr>
      <w:smartTag w:uri="urn:schemas-microsoft-com:office:smarttags" w:element="place">
        <w:smartTag w:uri="urn:schemas-microsoft-com:office:smarttags" w:element="PlaceName">
          <w:r w:rsidRPr="00FA05FA">
            <w:rPr>
              <w:b/>
              <w:sz w:val="28"/>
              <w:szCs w:val="28"/>
            </w:rPr>
            <w:t>Farook</w:t>
          </w:r>
        </w:smartTag>
        <w:r w:rsidRPr="00FA05FA">
          <w:rPr>
            <w:b/>
            <w:sz w:val="28"/>
            <w:szCs w:val="28"/>
          </w:rPr>
          <w:t xml:space="preserve"> </w:t>
        </w:r>
        <w:smartTag w:uri="urn:schemas-microsoft-com:office:smarttags" w:element="PlaceName">
          <w:r w:rsidRPr="00FA05FA">
            <w:rPr>
              <w:b/>
              <w:sz w:val="28"/>
              <w:szCs w:val="28"/>
            </w:rPr>
            <w:t>Training</w:t>
          </w:r>
        </w:smartTag>
        <w:r w:rsidRPr="00FA05FA">
          <w:rPr>
            <w:b/>
            <w:sz w:val="28"/>
            <w:szCs w:val="28"/>
          </w:rPr>
          <w:t xml:space="preserve"> </w:t>
        </w:r>
        <w:smartTag w:uri="urn:schemas-microsoft-com:office:smarttags" w:element="PlaceType">
          <w:r w:rsidRPr="00FA05FA">
            <w:rPr>
              <w:b/>
              <w:sz w:val="28"/>
              <w:szCs w:val="28"/>
            </w:rPr>
            <w:t>College</w:t>
          </w:r>
        </w:smartTag>
      </w:smartTag>
    </w:p>
    <w:p w14:paraId="32D6077F" w14:textId="77777777" w:rsidR="000D213C" w:rsidRPr="00FA05FA" w:rsidRDefault="000D213C" w:rsidP="00B25F82">
      <w:pPr>
        <w:rPr>
          <w:b/>
          <w:sz w:val="28"/>
          <w:szCs w:val="28"/>
        </w:rPr>
      </w:pPr>
      <w:smartTag w:uri="urn:schemas-microsoft-com:office:smarttags" w:element="City">
        <w:smartTag w:uri="urn:schemas-microsoft-com:office:smarttags" w:element="place">
          <w:r w:rsidRPr="00FA05FA">
            <w:rPr>
              <w:b/>
              <w:sz w:val="28"/>
              <w:szCs w:val="28"/>
            </w:rPr>
            <w:t>Calicut</w:t>
          </w:r>
        </w:smartTag>
      </w:smartTag>
      <w:r w:rsidRPr="00FA05FA">
        <w:rPr>
          <w:b/>
          <w:sz w:val="28"/>
          <w:szCs w:val="28"/>
        </w:rPr>
        <w:t>.</w:t>
      </w:r>
    </w:p>
    <w:p w14:paraId="57EA6BC7" w14:textId="77777777" w:rsidR="000D213C" w:rsidRPr="00FA05FA" w:rsidRDefault="000D213C" w:rsidP="00B25F82">
      <w:pPr>
        <w:rPr>
          <w:sz w:val="28"/>
          <w:szCs w:val="28"/>
        </w:rPr>
      </w:pPr>
    </w:p>
    <w:p w14:paraId="5735868F" w14:textId="77777777" w:rsidR="000D213C" w:rsidRDefault="000D213C" w:rsidP="00B25F82"/>
    <w:p w14:paraId="3B7810EA" w14:textId="77777777" w:rsidR="000D213C" w:rsidRDefault="000D213C" w:rsidP="00B25F82"/>
    <w:p w14:paraId="082DA93E" w14:textId="77777777" w:rsidR="000D213C" w:rsidRDefault="000D213C" w:rsidP="00317D11">
      <w:pPr>
        <w:jc w:val="center"/>
        <w:rPr>
          <w:b/>
          <w:sz w:val="28"/>
          <w:szCs w:val="28"/>
          <w:u w:val="single"/>
        </w:rPr>
      </w:pPr>
    </w:p>
    <w:p w14:paraId="5AC266E5" w14:textId="77777777" w:rsidR="000D213C" w:rsidRDefault="000D213C" w:rsidP="00317D11">
      <w:pPr>
        <w:jc w:val="center"/>
        <w:rPr>
          <w:b/>
          <w:sz w:val="28"/>
          <w:szCs w:val="28"/>
          <w:u w:val="single"/>
        </w:rPr>
      </w:pPr>
    </w:p>
    <w:p w14:paraId="6EF241F2" w14:textId="77777777" w:rsidR="000D213C" w:rsidRDefault="000D213C" w:rsidP="00317D11">
      <w:pPr>
        <w:jc w:val="center"/>
        <w:rPr>
          <w:b/>
          <w:sz w:val="36"/>
          <w:szCs w:val="36"/>
        </w:rPr>
      </w:pPr>
    </w:p>
    <w:p w14:paraId="5ED8CA30" w14:textId="77777777" w:rsidR="000D213C" w:rsidRPr="00292476" w:rsidRDefault="000D213C" w:rsidP="00317D11">
      <w:pPr>
        <w:jc w:val="center"/>
        <w:rPr>
          <w:b/>
          <w:sz w:val="36"/>
          <w:szCs w:val="36"/>
        </w:rPr>
      </w:pPr>
      <w:r w:rsidRPr="00292476">
        <w:rPr>
          <w:b/>
          <w:sz w:val="36"/>
          <w:szCs w:val="36"/>
        </w:rPr>
        <w:t>CERTIFICATE</w:t>
      </w:r>
    </w:p>
    <w:p w14:paraId="3DD17538" w14:textId="77777777" w:rsidR="000D213C" w:rsidRPr="00292476" w:rsidRDefault="000D213C" w:rsidP="00317D11">
      <w:pPr>
        <w:jc w:val="center"/>
        <w:rPr>
          <w:b/>
          <w:sz w:val="36"/>
          <w:szCs w:val="36"/>
          <w:u w:val="single"/>
        </w:rPr>
      </w:pPr>
    </w:p>
    <w:p w14:paraId="278AC0C2" w14:textId="77777777" w:rsidR="000D213C" w:rsidRDefault="000D213C" w:rsidP="00B25F82"/>
    <w:p w14:paraId="11119D09" w14:textId="77777777" w:rsidR="000D213C" w:rsidRPr="00FA05FA" w:rsidRDefault="000D213C" w:rsidP="00430F01">
      <w:pPr>
        <w:spacing w:line="360" w:lineRule="auto"/>
        <w:ind w:firstLine="720"/>
        <w:jc w:val="both"/>
        <w:rPr>
          <w:sz w:val="28"/>
          <w:szCs w:val="28"/>
        </w:rPr>
      </w:pPr>
      <w:r w:rsidRPr="00FA05FA">
        <w:rPr>
          <w:sz w:val="28"/>
          <w:szCs w:val="28"/>
        </w:rPr>
        <w:t xml:space="preserve">I, </w:t>
      </w:r>
      <w:r w:rsidRPr="00FA05FA">
        <w:rPr>
          <w:b/>
          <w:sz w:val="28"/>
          <w:szCs w:val="28"/>
        </w:rPr>
        <w:t>Dr. K. VIJAYAKUMARI</w:t>
      </w:r>
      <w:r w:rsidRPr="00FA05FA">
        <w:rPr>
          <w:sz w:val="28"/>
          <w:szCs w:val="28"/>
        </w:rPr>
        <w:t xml:space="preserve">., do hereby certify that this dissertation, </w:t>
      </w:r>
      <w:r w:rsidRPr="006E301D">
        <w:rPr>
          <w:b/>
          <w:color w:val="000000"/>
          <w:spacing w:val="2"/>
          <w:sz w:val="28"/>
          <w:szCs w:val="28"/>
        </w:rPr>
        <w:t>“</w:t>
      </w:r>
      <w:r w:rsidRPr="006E301D">
        <w:rPr>
          <w:rFonts w:eastAsia="Meiryo"/>
          <w:b/>
          <w:color w:val="000000"/>
          <w:spacing w:val="2"/>
          <w:sz w:val="28"/>
          <w:szCs w:val="28"/>
        </w:rPr>
        <w:t>AN ANALYTIC STUDY OF THE UNECONOMIC LOWER PRIMARY SCHOOLS IN MALAPPURAM DISTRICT”</w:t>
      </w:r>
      <w:r w:rsidRPr="006E301D">
        <w:rPr>
          <w:rFonts w:ascii="Arial" w:eastAsia="Meiryo" w:hAnsi="Arial" w:cs="Arial"/>
          <w:b/>
          <w:color w:val="000000"/>
          <w:spacing w:val="2"/>
          <w:sz w:val="28"/>
          <w:szCs w:val="28"/>
        </w:rPr>
        <w:t xml:space="preserve"> </w:t>
      </w:r>
      <w:r w:rsidRPr="001B12EE">
        <w:rPr>
          <w:rFonts w:ascii="Arial" w:eastAsia="Meiryo" w:hAnsi="Arial" w:cs="Arial"/>
          <w:color w:val="000000"/>
          <w:spacing w:val="2"/>
          <w:sz w:val="28"/>
          <w:szCs w:val="28"/>
        </w:rPr>
        <w:t>is</w:t>
      </w:r>
      <w:r w:rsidRPr="00FA05FA">
        <w:rPr>
          <w:sz w:val="28"/>
          <w:szCs w:val="28"/>
        </w:rPr>
        <w:t xml:space="preserve"> a record of bonafide study and research carried out by </w:t>
      </w:r>
      <w:r>
        <w:rPr>
          <w:b/>
          <w:sz w:val="28"/>
          <w:szCs w:val="28"/>
        </w:rPr>
        <w:t>VAHEEDA KAYIKKARA</w:t>
      </w:r>
      <w:r w:rsidRPr="00FA05FA">
        <w:rPr>
          <w:sz w:val="28"/>
          <w:szCs w:val="28"/>
        </w:rPr>
        <w:t xml:space="preserve"> under my supervision and guidance.  The report has not been submitted by h</w:t>
      </w:r>
      <w:r>
        <w:rPr>
          <w:sz w:val="28"/>
          <w:szCs w:val="28"/>
        </w:rPr>
        <w:t>er</w:t>
      </w:r>
      <w:r w:rsidRPr="00FA05FA">
        <w:rPr>
          <w:sz w:val="28"/>
          <w:szCs w:val="28"/>
        </w:rPr>
        <w:t xml:space="preserve"> for the award of any Degree, Diploma, Title or Recognition before.</w:t>
      </w:r>
    </w:p>
    <w:p w14:paraId="6BC20B7A" w14:textId="77777777" w:rsidR="000D213C" w:rsidRPr="00FA05FA" w:rsidRDefault="000D213C" w:rsidP="00317D11">
      <w:pPr>
        <w:spacing w:line="480" w:lineRule="auto"/>
        <w:rPr>
          <w:sz w:val="28"/>
          <w:szCs w:val="28"/>
        </w:rPr>
      </w:pPr>
    </w:p>
    <w:p w14:paraId="0E3F43C8" w14:textId="77777777" w:rsidR="000D213C" w:rsidRPr="00FA05FA" w:rsidRDefault="000D213C" w:rsidP="00317D11">
      <w:pPr>
        <w:spacing w:line="480" w:lineRule="auto"/>
        <w:rPr>
          <w:sz w:val="28"/>
          <w:szCs w:val="28"/>
        </w:rPr>
      </w:pPr>
    </w:p>
    <w:p w14:paraId="2C17F7E5" w14:textId="77777777" w:rsidR="000D213C" w:rsidRPr="00FA05FA" w:rsidRDefault="000D213C" w:rsidP="00207573">
      <w:pPr>
        <w:rPr>
          <w:b/>
          <w:sz w:val="28"/>
          <w:szCs w:val="28"/>
        </w:rPr>
      </w:pPr>
      <w:smartTag w:uri="urn:schemas-microsoft-com:office:smarttags" w:element="place">
        <w:smartTag w:uri="urn:schemas-microsoft-com:office:smarttags" w:element="PlaceName">
          <w:r w:rsidRPr="00FA05FA">
            <w:rPr>
              <w:sz w:val="28"/>
              <w:szCs w:val="28"/>
            </w:rPr>
            <w:t>Farook</w:t>
          </w:r>
        </w:smartTag>
        <w:r w:rsidRPr="00FA05FA">
          <w:rPr>
            <w:sz w:val="28"/>
            <w:szCs w:val="28"/>
          </w:rPr>
          <w:t xml:space="preserve"> </w:t>
        </w:r>
        <w:smartTag w:uri="urn:schemas-microsoft-com:office:smarttags" w:element="PlaceName">
          <w:r w:rsidRPr="00FA05FA">
            <w:rPr>
              <w:sz w:val="28"/>
              <w:szCs w:val="28"/>
            </w:rPr>
            <w:t>Training</w:t>
          </w:r>
        </w:smartTag>
        <w:r w:rsidRPr="00FA05FA">
          <w:rPr>
            <w:sz w:val="28"/>
            <w:szCs w:val="28"/>
          </w:rPr>
          <w:t xml:space="preserve"> </w:t>
        </w:r>
        <w:smartTag w:uri="urn:schemas-microsoft-com:office:smarttags" w:element="PlaceType">
          <w:r w:rsidRPr="00FA05FA">
            <w:rPr>
              <w:sz w:val="28"/>
              <w:szCs w:val="28"/>
            </w:rPr>
            <w:t>College</w:t>
          </w:r>
        </w:smartTag>
      </w:smartTag>
      <w:r w:rsidRPr="00FA05FA">
        <w:rPr>
          <w:sz w:val="28"/>
          <w:szCs w:val="28"/>
        </w:rPr>
        <w:t>,</w:t>
      </w:r>
      <w:r w:rsidRPr="00FA05FA">
        <w:rPr>
          <w:sz w:val="28"/>
          <w:szCs w:val="28"/>
        </w:rPr>
        <w:tab/>
      </w:r>
      <w:r w:rsidRPr="00FA05FA">
        <w:rPr>
          <w:sz w:val="28"/>
          <w:szCs w:val="28"/>
        </w:rPr>
        <w:tab/>
      </w:r>
      <w:r w:rsidRPr="00FA05FA">
        <w:rPr>
          <w:sz w:val="28"/>
          <w:szCs w:val="28"/>
        </w:rPr>
        <w:tab/>
        <w:t xml:space="preserve">         </w:t>
      </w:r>
      <w:r w:rsidRPr="00FA05FA">
        <w:rPr>
          <w:b/>
          <w:sz w:val="28"/>
          <w:szCs w:val="28"/>
        </w:rPr>
        <w:t>Dr. K. VIJAYAKUMARI</w:t>
      </w:r>
    </w:p>
    <w:p w14:paraId="2E8DD46C" w14:textId="77777777" w:rsidR="000D213C" w:rsidRPr="00FA05FA" w:rsidRDefault="000D213C" w:rsidP="008142A0">
      <w:pPr>
        <w:rPr>
          <w:sz w:val="28"/>
          <w:szCs w:val="28"/>
        </w:rPr>
      </w:pPr>
      <w:r>
        <w:rPr>
          <w:sz w:val="28"/>
          <w:szCs w:val="28"/>
        </w:rPr>
        <w:t xml:space="preserve">     /12/</w:t>
      </w:r>
      <w:r w:rsidRPr="00FA05FA">
        <w:rPr>
          <w:sz w:val="28"/>
          <w:szCs w:val="28"/>
        </w:rPr>
        <w:t>2010</w:t>
      </w:r>
      <w:r w:rsidRPr="00FA05FA">
        <w:rPr>
          <w:sz w:val="28"/>
          <w:szCs w:val="28"/>
        </w:rPr>
        <w:tab/>
      </w:r>
      <w:r w:rsidRPr="00FA05FA">
        <w:rPr>
          <w:sz w:val="28"/>
          <w:szCs w:val="28"/>
        </w:rPr>
        <w:tab/>
      </w:r>
      <w:r w:rsidRPr="00FA05FA">
        <w:rPr>
          <w:sz w:val="28"/>
          <w:szCs w:val="28"/>
        </w:rPr>
        <w:tab/>
      </w:r>
      <w:r w:rsidRPr="00FA05FA">
        <w:rPr>
          <w:sz w:val="28"/>
          <w:szCs w:val="28"/>
        </w:rPr>
        <w:tab/>
      </w:r>
      <w:r w:rsidRPr="00FA05FA">
        <w:rPr>
          <w:sz w:val="28"/>
          <w:szCs w:val="28"/>
        </w:rPr>
        <w:tab/>
      </w:r>
      <w:r>
        <w:rPr>
          <w:sz w:val="28"/>
          <w:szCs w:val="28"/>
        </w:rPr>
        <w:t xml:space="preserve">      </w:t>
      </w:r>
      <w:r w:rsidRPr="00FA05FA">
        <w:rPr>
          <w:sz w:val="28"/>
          <w:szCs w:val="28"/>
        </w:rPr>
        <w:t xml:space="preserve">       Supervising Teacher</w:t>
      </w:r>
    </w:p>
    <w:p w14:paraId="121B10F9" w14:textId="77777777" w:rsidR="000D213C" w:rsidRDefault="000D213C" w:rsidP="00B25F82"/>
    <w:p w14:paraId="3366DCDA" w14:textId="77777777" w:rsidR="000D213C" w:rsidRDefault="000D213C" w:rsidP="00B25F82"/>
    <w:p w14:paraId="0C335A1C" w14:textId="77777777" w:rsidR="000D213C" w:rsidRDefault="000D213C" w:rsidP="00B25F82"/>
    <w:p w14:paraId="29149F84" w14:textId="77777777" w:rsidR="000D213C" w:rsidRDefault="000D213C" w:rsidP="00B25F82"/>
    <w:p w14:paraId="17385F66" w14:textId="77777777" w:rsidR="000D213C" w:rsidRDefault="000D213C" w:rsidP="00B25F82"/>
    <w:p w14:paraId="68B09ABA" w14:textId="77777777" w:rsidR="000D213C" w:rsidRDefault="000D213C" w:rsidP="00B25F82"/>
    <w:p w14:paraId="5A2CC722" w14:textId="77777777" w:rsidR="000D213C" w:rsidRDefault="000D213C" w:rsidP="00B25F82"/>
    <w:p w14:paraId="02E03CF8" w14:textId="77777777" w:rsidR="000D213C" w:rsidRDefault="000D213C" w:rsidP="00B25F82"/>
    <w:p w14:paraId="6F8FB2DC" w14:textId="77777777" w:rsidR="000D213C" w:rsidRDefault="000D213C" w:rsidP="00B25F82"/>
    <w:p w14:paraId="76CD87AC" w14:textId="77777777" w:rsidR="000D213C" w:rsidRDefault="000D213C" w:rsidP="00B25F82"/>
    <w:p w14:paraId="45DADC07" w14:textId="77777777" w:rsidR="000D213C" w:rsidRPr="00EC2E5D" w:rsidRDefault="000D213C" w:rsidP="00381713">
      <w:pPr>
        <w:jc w:val="center"/>
        <w:rPr>
          <w:rFonts w:ascii="Copperplate Gothic Bold" w:hAnsi="Copperplate Gothic Bold"/>
          <w:b/>
          <w:sz w:val="36"/>
          <w:szCs w:val="36"/>
        </w:rPr>
      </w:pPr>
      <w:r w:rsidRPr="00EC2E5D">
        <w:rPr>
          <w:rFonts w:ascii="Copperplate Gothic Bold" w:hAnsi="Copperplate Gothic Bold"/>
          <w:b/>
          <w:sz w:val="36"/>
          <w:szCs w:val="36"/>
        </w:rPr>
        <w:t>Acknowledgement</w:t>
      </w:r>
    </w:p>
    <w:p w14:paraId="7837CCD6" w14:textId="77777777" w:rsidR="000D213C" w:rsidRPr="007B63C9" w:rsidRDefault="000D213C" w:rsidP="00381713">
      <w:pPr>
        <w:jc w:val="center"/>
        <w:rPr>
          <w:rFonts w:ascii="Copperplate Gothic Bold" w:hAnsi="Copperplate Gothic Bold"/>
          <w:b/>
          <w:sz w:val="28"/>
          <w:szCs w:val="28"/>
        </w:rPr>
      </w:pPr>
    </w:p>
    <w:p w14:paraId="0FBA14D9" w14:textId="77777777" w:rsidR="000D213C" w:rsidRPr="00381713" w:rsidRDefault="000D213C" w:rsidP="00381713">
      <w:pPr>
        <w:jc w:val="center"/>
        <w:rPr>
          <w:rFonts w:ascii="Franklin Gothic Medium" w:hAnsi="Franklin Gothic Medium"/>
          <w:sz w:val="28"/>
          <w:szCs w:val="28"/>
        </w:rPr>
      </w:pPr>
    </w:p>
    <w:p w14:paraId="70BE79E8" w14:textId="77777777" w:rsidR="000D213C" w:rsidRPr="00475903" w:rsidRDefault="000D213C" w:rsidP="006E301D">
      <w:pPr>
        <w:autoSpaceDE w:val="0"/>
        <w:autoSpaceDN w:val="0"/>
        <w:adjustRightInd w:val="0"/>
        <w:spacing w:after="180" w:line="420" w:lineRule="auto"/>
        <w:ind w:firstLine="720"/>
        <w:jc w:val="both"/>
        <w:rPr>
          <w:rFonts w:ascii="Monotype Corsiva" w:hAnsi="Monotype Corsiva"/>
          <w:sz w:val="28"/>
          <w:szCs w:val="28"/>
        </w:rPr>
      </w:pPr>
      <w:r w:rsidRPr="00475903">
        <w:rPr>
          <w:rFonts w:ascii="Monotype Corsiva" w:hAnsi="Monotype Corsiva"/>
          <w:sz w:val="28"/>
          <w:szCs w:val="28"/>
        </w:rPr>
        <w:lastRenderedPageBreak/>
        <w:t>First of all I express my sincere gratitude towards Almighty God, who gave me the courage and strength for the successful completion of this work</w:t>
      </w:r>
    </w:p>
    <w:p w14:paraId="5657B882" w14:textId="77777777" w:rsidR="000D213C" w:rsidRPr="00475903" w:rsidRDefault="000D213C" w:rsidP="006E301D">
      <w:pPr>
        <w:spacing w:after="180" w:line="420" w:lineRule="auto"/>
        <w:ind w:firstLine="720"/>
        <w:jc w:val="both"/>
        <w:rPr>
          <w:rFonts w:ascii="Monotype Corsiva" w:hAnsi="Monotype Corsiva"/>
          <w:sz w:val="28"/>
          <w:szCs w:val="28"/>
        </w:rPr>
      </w:pPr>
      <w:r w:rsidRPr="00475903">
        <w:rPr>
          <w:rFonts w:ascii="Monotype Corsiva" w:hAnsi="Monotype Corsiva"/>
          <w:sz w:val="28"/>
          <w:szCs w:val="28"/>
        </w:rPr>
        <w:t xml:space="preserve">The investigator is deeply indebted to </w:t>
      </w:r>
      <w:r w:rsidRPr="00475903">
        <w:rPr>
          <w:rFonts w:ascii="Monotype Corsiva" w:hAnsi="Monotype Corsiva"/>
          <w:b/>
          <w:sz w:val="28"/>
          <w:szCs w:val="28"/>
        </w:rPr>
        <w:t xml:space="preserve">Dr. </w:t>
      </w:r>
      <w:proofErr w:type="spellStart"/>
      <w:r w:rsidRPr="00475903">
        <w:rPr>
          <w:rFonts w:ascii="Monotype Corsiva" w:hAnsi="Monotype Corsiva"/>
          <w:b/>
          <w:sz w:val="28"/>
          <w:szCs w:val="28"/>
        </w:rPr>
        <w:t>Vijayakumari.K</w:t>
      </w:r>
      <w:proofErr w:type="spellEnd"/>
      <w:r w:rsidRPr="00475903">
        <w:rPr>
          <w:rFonts w:ascii="Monotype Corsiva" w:hAnsi="Monotype Corsiva"/>
          <w:b/>
          <w:sz w:val="28"/>
          <w:szCs w:val="28"/>
        </w:rPr>
        <w:t>,</w:t>
      </w:r>
      <w:r w:rsidRPr="00475903">
        <w:rPr>
          <w:rFonts w:ascii="Monotype Corsiva" w:hAnsi="Monotype Corsiva"/>
          <w:sz w:val="28"/>
          <w:szCs w:val="28"/>
        </w:rPr>
        <w:t xml:space="preserve"> </w:t>
      </w:r>
      <w:r>
        <w:rPr>
          <w:rFonts w:ascii="Monotype Corsiva" w:hAnsi="Monotype Corsiva"/>
          <w:sz w:val="28"/>
          <w:szCs w:val="28"/>
        </w:rPr>
        <w:t>Associate Professor</w:t>
      </w:r>
      <w:r w:rsidRPr="00475903">
        <w:rPr>
          <w:rFonts w:ascii="Monotype Corsiva" w:hAnsi="Monotype Corsiva"/>
          <w:sz w:val="28"/>
          <w:szCs w:val="28"/>
        </w:rPr>
        <w:t xml:space="preserve"> in education, </w:t>
      </w:r>
      <w:smartTag w:uri="urn:schemas-microsoft-com:office:smarttags" w:element="place">
        <w:smartTag w:uri="urn:schemas-microsoft-com:office:smarttags" w:element="PlaceName">
          <w:r w:rsidRPr="00475903">
            <w:rPr>
              <w:rFonts w:ascii="Monotype Corsiva" w:hAnsi="Monotype Corsiva"/>
              <w:sz w:val="28"/>
              <w:szCs w:val="28"/>
            </w:rPr>
            <w:t>Farook</w:t>
          </w:r>
        </w:smartTag>
        <w:r w:rsidRPr="00475903">
          <w:rPr>
            <w:rFonts w:ascii="Monotype Corsiva" w:hAnsi="Monotype Corsiva"/>
            <w:sz w:val="28"/>
            <w:szCs w:val="28"/>
          </w:rPr>
          <w:t xml:space="preserve"> </w:t>
        </w:r>
        <w:smartTag w:uri="urn:schemas-microsoft-com:office:smarttags" w:element="PlaceName">
          <w:r w:rsidRPr="00475903">
            <w:rPr>
              <w:rFonts w:ascii="Monotype Corsiva" w:hAnsi="Monotype Corsiva"/>
              <w:sz w:val="28"/>
              <w:szCs w:val="28"/>
            </w:rPr>
            <w:t>Training</w:t>
          </w:r>
        </w:smartTag>
        <w:r w:rsidRPr="00475903">
          <w:rPr>
            <w:rFonts w:ascii="Monotype Corsiva" w:hAnsi="Monotype Corsiva"/>
            <w:sz w:val="28"/>
            <w:szCs w:val="28"/>
          </w:rPr>
          <w:t xml:space="preserve"> </w:t>
        </w:r>
        <w:smartTag w:uri="urn:schemas-microsoft-com:office:smarttags" w:element="PlaceType">
          <w:r w:rsidRPr="00475903">
            <w:rPr>
              <w:rFonts w:ascii="Monotype Corsiva" w:hAnsi="Monotype Corsiva"/>
              <w:sz w:val="28"/>
              <w:szCs w:val="28"/>
            </w:rPr>
            <w:t>College</w:t>
          </w:r>
        </w:smartTag>
      </w:smartTag>
      <w:r w:rsidRPr="00475903">
        <w:rPr>
          <w:rFonts w:ascii="Monotype Corsiva" w:hAnsi="Monotype Corsiva"/>
          <w:sz w:val="28"/>
          <w:szCs w:val="28"/>
        </w:rPr>
        <w:t>, under whose guidance the present study was conducted. She has been an unending source of inspiration, a spring of corrective suggestions which have been a boost for the investigator from the beginning to end.</w:t>
      </w:r>
    </w:p>
    <w:p w14:paraId="7E4E3D8C" w14:textId="77777777" w:rsidR="000D213C" w:rsidRPr="00475903" w:rsidRDefault="000D213C" w:rsidP="006E301D">
      <w:pPr>
        <w:spacing w:after="180" w:line="420" w:lineRule="auto"/>
        <w:ind w:firstLine="720"/>
        <w:jc w:val="both"/>
        <w:rPr>
          <w:rFonts w:ascii="Monotype Corsiva" w:hAnsi="Monotype Corsiva"/>
          <w:sz w:val="28"/>
          <w:szCs w:val="28"/>
        </w:rPr>
      </w:pPr>
      <w:r w:rsidRPr="00475903">
        <w:rPr>
          <w:rFonts w:ascii="Monotype Corsiva" w:hAnsi="Monotype Corsiva"/>
          <w:sz w:val="28"/>
          <w:szCs w:val="28"/>
        </w:rPr>
        <w:t xml:space="preserve">The investigator is also thankful to </w:t>
      </w:r>
      <w:r w:rsidRPr="00475903">
        <w:rPr>
          <w:rFonts w:ascii="Monotype Corsiva" w:hAnsi="Monotype Corsiva"/>
          <w:b/>
          <w:sz w:val="28"/>
          <w:szCs w:val="28"/>
        </w:rPr>
        <w:t xml:space="preserve">Prof. A. </w:t>
      </w:r>
      <w:proofErr w:type="spellStart"/>
      <w:r w:rsidRPr="00475903">
        <w:rPr>
          <w:rFonts w:ascii="Monotype Corsiva" w:hAnsi="Monotype Corsiva"/>
          <w:b/>
          <w:sz w:val="28"/>
          <w:szCs w:val="28"/>
        </w:rPr>
        <w:t>Faziluddin</w:t>
      </w:r>
      <w:proofErr w:type="spellEnd"/>
      <w:r w:rsidRPr="00475903">
        <w:rPr>
          <w:rFonts w:ascii="Monotype Corsiva" w:hAnsi="Monotype Corsiva"/>
          <w:b/>
          <w:sz w:val="28"/>
          <w:szCs w:val="28"/>
        </w:rPr>
        <w:t>,</w:t>
      </w:r>
      <w:r w:rsidRPr="00475903">
        <w:rPr>
          <w:rFonts w:ascii="Monotype Corsiva" w:hAnsi="Monotype Corsiva"/>
          <w:sz w:val="28"/>
          <w:szCs w:val="28"/>
        </w:rPr>
        <w:t xml:space="preserve"> Principal, </w:t>
      </w:r>
      <w:smartTag w:uri="urn:schemas-microsoft-com:office:smarttags" w:element="place">
        <w:smartTag w:uri="urn:schemas-microsoft-com:office:smarttags" w:element="PlaceName">
          <w:r w:rsidRPr="00475903">
            <w:rPr>
              <w:rFonts w:ascii="Monotype Corsiva" w:hAnsi="Monotype Corsiva"/>
              <w:sz w:val="28"/>
              <w:szCs w:val="28"/>
            </w:rPr>
            <w:t>Farook</w:t>
          </w:r>
        </w:smartTag>
        <w:r w:rsidRPr="00475903">
          <w:rPr>
            <w:rFonts w:ascii="Monotype Corsiva" w:hAnsi="Monotype Corsiva"/>
            <w:sz w:val="28"/>
            <w:szCs w:val="28"/>
          </w:rPr>
          <w:t xml:space="preserve"> </w:t>
        </w:r>
        <w:smartTag w:uri="urn:schemas-microsoft-com:office:smarttags" w:element="PlaceName">
          <w:r w:rsidRPr="00475903">
            <w:rPr>
              <w:rFonts w:ascii="Monotype Corsiva" w:hAnsi="Monotype Corsiva"/>
              <w:sz w:val="28"/>
              <w:szCs w:val="28"/>
            </w:rPr>
            <w:t>Training</w:t>
          </w:r>
        </w:smartTag>
        <w:r w:rsidRPr="00475903">
          <w:rPr>
            <w:rFonts w:ascii="Monotype Corsiva" w:hAnsi="Monotype Corsiva"/>
            <w:sz w:val="28"/>
            <w:szCs w:val="28"/>
          </w:rPr>
          <w:t xml:space="preserve"> </w:t>
        </w:r>
        <w:smartTag w:uri="urn:schemas-microsoft-com:office:smarttags" w:element="PlaceType">
          <w:r w:rsidRPr="00475903">
            <w:rPr>
              <w:rFonts w:ascii="Monotype Corsiva" w:hAnsi="Monotype Corsiva"/>
              <w:sz w:val="28"/>
              <w:szCs w:val="28"/>
            </w:rPr>
            <w:t>College</w:t>
          </w:r>
        </w:smartTag>
      </w:smartTag>
      <w:r w:rsidRPr="00475903">
        <w:rPr>
          <w:rFonts w:ascii="Monotype Corsiva" w:hAnsi="Monotype Corsiva"/>
          <w:sz w:val="28"/>
          <w:szCs w:val="28"/>
        </w:rPr>
        <w:t xml:space="preserve">, for all the valuable assistance provided during the study. The investigator expresses her sincere thanks to all the teaching and non-teaching staff of </w:t>
      </w:r>
      <w:smartTag w:uri="urn:schemas-microsoft-com:office:smarttags" w:element="place">
        <w:smartTag w:uri="urn:schemas-microsoft-com:office:smarttags" w:element="PlaceName">
          <w:r w:rsidRPr="00475903">
            <w:rPr>
              <w:rFonts w:ascii="Monotype Corsiva" w:hAnsi="Monotype Corsiva"/>
              <w:sz w:val="28"/>
              <w:szCs w:val="28"/>
            </w:rPr>
            <w:t>Farook</w:t>
          </w:r>
        </w:smartTag>
        <w:r w:rsidRPr="00475903">
          <w:rPr>
            <w:rFonts w:ascii="Monotype Corsiva" w:hAnsi="Monotype Corsiva"/>
            <w:sz w:val="28"/>
            <w:szCs w:val="28"/>
          </w:rPr>
          <w:t xml:space="preserve"> </w:t>
        </w:r>
        <w:smartTag w:uri="urn:schemas-microsoft-com:office:smarttags" w:element="PlaceName">
          <w:r w:rsidRPr="00475903">
            <w:rPr>
              <w:rFonts w:ascii="Monotype Corsiva" w:hAnsi="Monotype Corsiva"/>
              <w:sz w:val="28"/>
              <w:szCs w:val="28"/>
            </w:rPr>
            <w:t>Training</w:t>
          </w:r>
        </w:smartTag>
        <w:r w:rsidRPr="00475903">
          <w:rPr>
            <w:rFonts w:ascii="Monotype Corsiva" w:hAnsi="Monotype Corsiva"/>
            <w:sz w:val="28"/>
            <w:szCs w:val="28"/>
          </w:rPr>
          <w:t xml:space="preserve"> </w:t>
        </w:r>
        <w:smartTag w:uri="urn:schemas-microsoft-com:office:smarttags" w:element="PlaceType">
          <w:r w:rsidRPr="00475903">
            <w:rPr>
              <w:rFonts w:ascii="Monotype Corsiva" w:hAnsi="Monotype Corsiva"/>
              <w:sz w:val="28"/>
              <w:szCs w:val="28"/>
            </w:rPr>
            <w:t>College</w:t>
          </w:r>
        </w:smartTag>
      </w:smartTag>
      <w:r w:rsidRPr="00475903">
        <w:rPr>
          <w:rFonts w:ascii="Monotype Corsiva" w:hAnsi="Monotype Corsiva"/>
          <w:sz w:val="28"/>
          <w:szCs w:val="28"/>
        </w:rPr>
        <w:t xml:space="preserve"> who provided all possible help in conducting the study.</w:t>
      </w:r>
    </w:p>
    <w:p w14:paraId="1A9C1A66" w14:textId="77777777" w:rsidR="000D213C" w:rsidRPr="00475903" w:rsidRDefault="000D213C" w:rsidP="006E301D">
      <w:pPr>
        <w:spacing w:before="120" w:after="100" w:afterAutospacing="1" w:line="360" w:lineRule="auto"/>
        <w:ind w:firstLine="720"/>
        <w:jc w:val="both"/>
        <w:rPr>
          <w:rFonts w:ascii="Monotype Corsiva" w:eastAsia="Meiryo" w:hAnsi="Monotype Corsiva"/>
          <w:i/>
          <w:spacing w:val="-1"/>
          <w:sz w:val="28"/>
          <w:szCs w:val="28"/>
        </w:rPr>
      </w:pPr>
      <w:r w:rsidRPr="00475903">
        <w:rPr>
          <w:rFonts w:ascii="Monotype Corsiva" w:eastAsia="Meiryo" w:hAnsi="Monotype Corsiva"/>
          <w:i/>
          <w:spacing w:val="-1"/>
          <w:sz w:val="28"/>
          <w:szCs w:val="28"/>
        </w:rPr>
        <w:t>The investigator is highly thankful to Director of Public Instruction of Kerala, District Education officer, Deputy Director of Education, Assistant Education Officers, Heads, Teachers and Parents of the students of Malappuram District who helped her to get reliable data and for the co-operation they showed to make this study a grand success.</w:t>
      </w:r>
    </w:p>
    <w:p w14:paraId="71AD7C51" w14:textId="77777777" w:rsidR="000D213C" w:rsidRDefault="000D213C" w:rsidP="006E301D">
      <w:pPr>
        <w:spacing w:before="120" w:after="100" w:afterAutospacing="1" w:line="360" w:lineRule="auto"/>
        <w:ind w:firstLine="720"/>
        <w:jc w:val="both"/>
        <w:rPr>
          <w:rFonts w:ascii="Monotype Corsiva" w:hAnsi="Monotype Corsiva"/>
          <w:sz w:val="28"/>
          <w:szCs w:val="28"/>
        </w:rPr>
      </w:pPr>
      <w:r w:rsidRPr="00475903">
        <w:rPr>
          <w:rFonts w:ascii="Monotype Corsiva" w:hAnsi="Monotype Corsiva"/>
          <w:sz w:val="28"/>
          <w:szCs w:val="28"/>
        </w:rPr>
        <w:t>The investigator acknowledges the immense moral support and encouragement received from her family and classmates who have been constant source of inspiration for the study. The investigator extends her</w:t>
      </w:r>
      <w:r>
        <w:rPr>
          <w:rFonts w:ascii="Monotype Corsiva" w:hAnsi="Monotype Corsiva"/>
          <w:sz w:val="28"/>
          <w:szCs w:val="28"/>
        </w:rPr>
        <w:t xml:space="preserve"> </w:t>
      </w:r>
      <w:r w:rsidRPr="00475903">
        <w:rPr>
          <w:rFonts w:ascii="Monotype Corsiva" w:hAnsi="Monotype Corsiva"/>
          <w:sz w:val="28"/>
          <w:szCs w:val="28"/>
        </w:rPr>
        <w:t>gratitude to all those who had helped directly or indirectly for the completion of this study.</w:t>
      </w:r>
    </w:p>
    <w:p w14:paraId="27871149" w14:textId="77777777" w:rsidR="000D213C" w:rsidRDefault="000D213C" w:rsidP="006E301D">
      <w:pPr>
        <w:spacing w:before="120" w:after="100" w:afterAutospacing="1"/>
        <w:jc w:val="both"/>
        <w:rPr>
          <w:rFonts w:eastAsia="Meiryo"/>
          <w:b/>
          <w:i/>
          <w:spacing w:val="-1"/>
          <w:sz w:val="28"/>
          <w:szCs w:val="28"/>
        </w:rPr>
      </w:pPr>
      <w:smartTag w:uri="urn:schemas-microsoft-com:office:smarttags" w:element="place">
        <w:smartTag w:uri="urn:schemas-microsoft-com:office:smarttags" w:element="PlaceName">
          <w:r>
            <w:rPr>
              <w:rFonts w:eastAsia="Meiryo"/>
              <w:i/>
              <w:spacing w:val="-1"/>
              <w:sz w:val="28"/>
              <w:szCs w:val="28"/>
            </w:rPr>
            <w:t>Farook</w:t>
          </w:r>
        </w:smartTag>
        <w:r>
          <w:rPr>
            <w:rFonts w:eastAsia="Meiryo"/>
            <w:i/>
            <w:spacing w:val="-1"/>
            <w:sz w:val="28"/>
            <w:szCs w:val="28"/>
          </w:rPr>
          <w:t xml:space="preserve"> </w:t>
        </w:r>
        <w:smartTag w:uri="urn:schemas-microsoft-com:office:smarttags" w:element="PlaceName">
          <w:r>
            <w:rPr>
              <w:rFonts w:eastAsia="Meiryo"/>
              <w:i/>
              <w:spacing w:val="-1"/>
              <w:sz w:val="28"/>
              <w:szCs w:val="28"/>
            </w:rPr>
            <w:t>Training</w:t>
          </w:r>
        </w:smartTag>
        <w:r>
          <w:rPr>
            <w:rFonts w:eastAsia="Meiryo"/>
            <w:i/>
            <w:spacing w:val="-1"/>
            <w:sz w:val="28"/>
            <w:szCs w:val="28"/>
          </w:rPr>
          <w:t xml:space="preserve"> </w:t>
        </w:r>
        <w:smartTag w:uri="urn:schemas-microsoft-com:office:smarttags" w:element="PlaceType">
          <w:r>
            <w:rPr>
              <w:rFonts w:eastAsia="Meiryo"/>
              <w:i/>
              <w:spacing w:val="-1"/>
              <w:sz w:val="28"/>
              <w:szCs w:val="28"/>
            </w:rPr>
            <w:t>College</w:t>
          </w:r>
        </w:smartTag>
      </w:smartTag>
      <w:r>
        <w:rPr>
          <w:rFonts w:eastAsia="Meiryo"/>
          <w:i/>
          <w:spacing w:val="-1"/>
          <w:sz w:val="28"/>
          <w:szCs w:val="28"/>
        </w:rPr>
        <w:t>,</w:t>
      </w:r>
      <w:r>
        <w:rPr>
          <w:rFonts w:eastAsia="Meiryo"/>
          <w:i/>
          <w:spacing w:val="-1"/>
          <w:sz w:val="28"/>
          <w:szCs w:val="28"/>
        </w:rPr>
        <w:tab/>
      </w:r>
      <w:r>
        <w:rPr>
          <w:rFonts w:eastAsia="Meiryo"/>
          <w:i/>
          <w:spacing w:val="-1"/>
          <w:sz w:val="28"/>
          <w:szCs w:val="28"/>
        </w:rPr>
        <w:tab/>
      </w:r>
      <w:r>
        <w:rPr>
          <w:rFonts w:eastAsia="Meiryo"/>
          <w:i/>
          <w:spacing w:val="-1"/>
          <w:sz w:val="28"/>
          <w:szCs w:val="28"/>
        </w:rPr>
        <w:tab/>
      </w:r>
      <w:r>
        <w:rPr>
          <w:rFonts w:eastAsia="Meiryo"/>
          <w:i/>
          <w:spacing w:val="-1"/>
          <w:sz w:val="28"/>
          <w:szCs w:val="28"/>
        </w:rPr>
        <w:tab/>
      </w:r>
      <w:r>
        <w:rPr>
          <w:rFonts w:eastAsia="Meiryo"/>
          <w:b/>
          <w:i/>
          <w:spacing w:val="-1"/>
          <w:sz w:val="28"/>
          <w:szCs w:val="28"/>
        </w:rPr>
        <w:t>VAHEEDA KAYIKKARA</w:t>
      </w:r>
    </w:p>
    <w:p w14:paraId="03AED9B1" w14:textId="77777777" w:rsidR="000D213C" w:rsidRDefault="000D213C" w:rsidP="006E301D">
      <w:pPr>
        <w:spacing w:before="120" w:after="100" w:afterAutospacing="1"/>
        <w:jc w:val="both"/>
        <w:rPr>
          <w:rFonts w:eastAsia="Meiryo"/>
          <w:b/>
          <w:i/>
          <w:spacing w:val="-1"/>
          <w:sz w:val="28"/>
          <w:szCs w:val="28"/>
        </w:rPr>
      </w:pPr>
      <w:r>
        <w:rPr>
          <w:rFonts w:eastAsia="Meiryo"/>
          <w:b/>
          <w:i/>
          <w:spacing w:val="-1"/>
          <w:sz w:val="28"/>
          <w:szCs w:val="28"/>
        </w:rPr>
        <w:t>24/12/2010</w:t>
      </w:r>
    </w:p>
    <w:p w14:paraId="65E2094E" w14:textId="77777777" w:rsidR="000D213C" w:rsidRDefault="000D213C" w:rsidP="00E96B68">
      <w:pPr>
        <w:jc w:val="center"/>
        <w:rPr>
          <w:rFonts w:ascii="Franklin Gothic Medium" w:hAnsi="Franklin Gothic Medium"/>
          <w:b/>
          <w:sz w:val="28"/>
          <w:szCs w:val="28"/>
        </w:rPr>
      </w:pPr>
    </w:p>
    <w:p w14:paraId="2B8BE368" w14:textId="77777777" w:rsidR="000D213C" w:rsidRDefault="000D213C" w:rsidP="00E96B68">
      <w:pPr>
        <w:jc w:val="center"/>
        <w:rPr>
          <w:rFonts w:ascii="Franklin Gothic Medium" w:hAnsi="Franklin Gothic Medium"/>
          <w:b/>
          <w:sz w:val="40"/>
          <w:szCs w:val="28"/>
        </w:rPr>
      </w:pPr>
    </w:p>
    <w:p w14:paraId="309FE01A" w14:textId="77777777" w:rsidR="000D213C" w:rsidRDefault="000D213C" w:rsidP="00E96B68">
      <w:pPr>
        <w:jc w:val="center"/>
        <w:rPr>
          <w:rFonts w:ascii="Franklin Gothic Medium" w:hAnsi="Franklin Gothic Medium"/>
          <w:b/>
          <w:sz w:val="40"/>
          <w:szCs w:val="28"/>
        </w:rPr>
      </w:pPr>
    </w:p>
    <w:p w14:paraId="00651EB0" w14:textId="77777777" w:rsidR="000D213C" w:rsidRDefault="000D213C" w:rsidP="00E96B68">
      <w:pPr>
        <w:jc w:val="center"/>
        <w:rPr>
          <w:rFonts w:ascii="Franklin Gothic Medium" w:hAnsi="Franklin Gothic Medium"/>
          <w:b/>
          <w:sz w:val="40"/>
          <w:szCs w:val="28"/>
        </w:rPr>
      </w:pPr>
    </w:p>
    <w:p w14:paraId="4257063A" w14:textId="77777777" w:rsidR="000D213C" w:rsidRDefault="000D213C" w:rsidP="00E96B68">
      <w:pPr>
        <w:jc w:val="center"/>
        <w:rPr>
          <w:rFonts w:ascii="Franklin Gothic Medium" w:hAnsi="Franklin Gothic Medium"/>
          <w:b/>
          <w:sz w:val="40"/>
          <w:szCs w:val="28"/>
        </w:rPr>
      </w:pPr>
    </w:p>
    <w:p w14:paraId="1F96B312" w14:textId="77777777" w:rsidR="000D213C" w:rsidRDefault="000D213C" w:rsidP="00E96B68">
      <w:pPr>
        <w:jc w:val="center"/>
        <w:rPr>
          <w:rFonts w:ascii="Franklin Gothic Medium" w:hAnsi="Franklin Gothic Medium"/>
          <w:b/>
          <w:sz w:val="40"/>
          <w:szCs w:val="28"/>
        </w:rPr>
      </w:pPr>
    </w:p>
    <w:p w14:paraId="73606CCA" w14:textId="77777777" w:rsidR="000D213C" w:rsidRPr="00E96B68" w:rsidRDefault="000D213C" w:rsidP="00E96B68">
      <w:pPr>
        <w:jc w:val="center"/>
        <w:rPr>
          <w:rFonts w:ascii="Franklin Gothic Medium" w:hAnsi="Franklin Gothic Medium"/>
          <w:b/>
          <w:sz w:val="28"/>
          <w:szCs w:val="28"/>
        </w:rPr>
      </w:pPr>
      <w:r w:rsidRPr="00A45399">
        <w:rPr>
          <w:rFonts w:ascii="Franklin Gothic Medium" w:hAnsi="Franklin Gothic Medium"/>
          <w:b/>
          <w:sz w:val="40"/>
          <w:szCs w:val="28"/>
        </w:rPr>
        <w:t>CONTENTS</w:t>
      </w:r>
    </w:p>
    <w:p w14:paraId="553A6483" w14:textId="77777777" w:rsidR="000D213C" w:rsidRDefault="000D213C" w:rsidP="00B25F82"/>
    <w:p w14:paraId="3C2EDB6B" w14:textId="77777777" w:rsidR="000D213C" w:rsidRDefault="000D213C" w:rsidP="00B25F82">
      <w:r>
        <w:t>LIST OF TABLES</w:t>
      </w:r>
    </w:p>
    <w:p w14:paraId="6CA46BF0" w14:textId="77777777" w:rsidR="000D213C" w:rsidRDefault="000D213C" w:rsidP="00B25F82">
      <w:r>
        <w:t>LIST OF APPENDICES</w:t>
      </w:r>
    </w:p>
    <w:p w14:paraId="7ACDCEBE" w14:textId="77777777" w:rsidR="000D213C" w:rsidRDefault="000D213C" w:rsidP="00B25F82"/>
    <w:p w14:paraId="44815944" w14:textId="77777777" w:rsidR="000D213C" w:rsidRDefault="000D213C" w:rsidP="00B25F82">
      <w:r>
        <w:rPr>
          <w:noProof/>
        </w:rPr>
        <w:pict w14:anchorId="34010AED">
          <v:line id="_x0000_s1026" style="position:absolute;z-index:251659264" from="0,7.8pt" to="423pt,7.8pt"/>
        </w:pict>
      </w:r>
    </w:p>
    <w:p w14:paraId="314A647D" w14:textId="77777777" w:rsidR="000D213C" w:rsidRPr="00F70E33" w:rsidRDefault="000D213C" w:rsidP="00F70E33">
      <w:pPr>
        <w:rPr>
          <w:b/>
        </w:rPr>
      </w:pPr>
      <w:r>
        <w:rPr>
          <w:b/>
        </w:rPr>
        <w:t xml:space="preserve">         </w:t>
      </w:r>
      <w:r w:rsidRPr="00F70E33">
        <w:rPr>
          <w:b/>
        </w:rPr>
        <w:t>CHAPTERS</w:t>
      </w:r>
      <w:r w:rsidRPr="00F70E33">
        <w:rPr>
          <w:b/>
        </w:rPr>
        <w:tab/>
      </w:r>
      <w:r w:rsidRPr="00F70E33">
        <w:rPr>
          <w:b/>
        </w:rPr>
        <w:tab/>
        <w:t>TITLE</w:t>
      </w:r>
      <w:r w:rsidRPr="00F70E33">
        <w:rPr>
          <w:b/>
        </w:rPr>
        <w:tab/>
      </w:r>
      <w:r w:rsidRPr="00F70E33">
        <w:rPr>
          <w:b/>
        </w:rPr>
        <w:tab/>
      </w:r>
      <w:r w:rsidRPr="00F70E33">
        <w:rPr>
          <w:b/>
        </w:rPr>
        <w:tab/>
        <w:t xml:space="preserve">  </w:t>
      </w:r>
      <w:r>
        <w:rPr>
          <w:b/>
        </w:rPr>
        <w:t xml:space="preserve">               </w:t>
      </w:r>
      <w:r w:rsidRPr="00F70E33">
        <w:rPr>
          <w:b/>
        </w:rPr>
        <w:t xml:space="preserve"> PAGE</w:t>
      </w:r>
    </w:p>
    <w:p w14:paraId="0DFDE0A3" w14:textId="77777777" w:rsidR="000D213C" w:rsidRPr="00E96B68" w:rsidRDefault="000D213C" w:rsidP="00E96B68">
      <w:r>
        <w:rPr>
          <w:noProof/>
        </w:rPr>
        <w:pict w14:anchorId="270D06AF">
          <v:line id="_x0000_s1027" style="position:absolute;z-index:251660288" from="0,11.75pt" to="423pt,11.75pt" strokeweight="1pt"/>
        </w:pict>
      </w:r>
    </w:p>
    <w:p w14:paraId="5F9F7CCB" w14:textId="77777777" w:rsidR="000D213C" w:rsidRPr="00E96B68" w:rsidRDefault="000D213C" w:rsidP="00E96B68"/>
    <w:p w14:paraId="04835EB4" w14:textId="77777777" w:rsidR="000D213C" w:rsidRPr="00E96B68" w:rsidRDefault="000D213C" w:rsidP="00E96B68"/>
    <w:p w14:paraId="3ED4C288" w14:textId="77777777" w:rsidR="000D213C" w:rsidRPr="004B75CB" w:rsidRDefault="000D213C" w:rsidP="004B75CB">
      <w:pPr>
        <w:ind w:firstLine="720"/>
        <w:rPr>
          <w:b/>
        </w:rPr>
      </w:pPr>
      <w:r w:rsidRPr="006816BE">
        <w:rPr>
          <w:b/>
        </w:rPr>
        <w:t>I</w:t>
      </w:r>
      <w:r>
        <w:tab/>
      </w:r>
      <w:r w:rsidRPr="004B75CB">
        <w:rPr>
          <w:b/>
        </w:rPr>
        <w:t>INTRODUCTION</w:t>
      </w:r>
      <w:r w:rsidRPr="004B75CB">
        <w:rPr>
          <w:b/>
        </w:rPr>
        <w:tab/>
      </w:r>
      <w:r w:rsidRPr="004B75CB">
        <w:rPr>
          <w:b/>
        </w:rPr>
        <w:tab/>
      </w:r>
      <w:r w:rsidRPr="004B75CB">
        <w:rPr>
          <w:b/>
        </w:rPr>
        <w:tab/>
      </w:r>
      <w:r w:rsidRPr="004B75CB">
        <w:rPr>
          <w:b/>
        </w:rPr>
        <w:tab/>
      </w:r>
      <w:r w:rsidRPr="004B75CB">
        <w:rPr>
          <w:b/>
        </w:rPr>
        <w:tab/>
        <w:t xml:space="preserve">           </w:t>
      </w:r>
      <w:r>
        <w:rPr>
          <w:b/>
        </w:rPr>
        <w:t xml:space="preserve">   </w:t>
      </w:r>
      <w:r w:rsidRPr="004B75CB">
        <w:rPr>
          <w:b/>
        </w:rPr>
        <w:t>1 - 1</w:t>
      </w:r>
      <w:r>
        <w:rPr>
          <w:b/>
        </w:rPr>
        <w:t>4</w:t>
      </w:r>
      <w:r w:rsidRPr="004B75CB">
        <w:rPr>
          <w:b/>
        </w:rPr>
        <w:tab/>
        <w:t xml:space="preserve">   </w:t>
      </w:r>
      <w:r w:rsidRPr="004B75CB">
        <w:rPr>
          <w:b/>
        </w:rPr>
        <w:tab/>
      </w:r>
    </w:p>
    <w:p w14:paraId="0337BC84" w14:textId="77777777" w:rsidR="000D213C" w:rsidRPr="004B75CB" w:rsidRDefault="000D213C" w:rsidP="00E96B68">
      <w:pPr>
        <w:ind w:firstLine="720"/>
        <w:rPr>
          <w:b/>
        </w:rPr>
      </w:pPr>
      <w:r w:rsidRPr="004B75CB">
        <w:rPr>
          <w:b/>
        </w:rPr>
        <w:t>II</w:t>
      </w:r>
      <w:r w:rsidRPr="004B75CB">
        <w:rPr>
          <w:b/>
        </w:rPr>
        <w:tab/>
        <w:t>REVIEW OF RELATED STUDIES</w:t>
      </w:r>
      <w:r w:rsidRPr="004B75CB">
        <w:rPr>
          <w:b/>
        </w:rPr>
        <w:tab/>
        <w:t xml:space="preserve">               </w:t>
      </w:r>
      <w:r w:rsidRPr="004B75CB">
        <w:rPr>
          <w:b/>
        </w:rPr>
        <w:tab/>
        <w:t>1</w:t>
      </w:r>
      <w:r>
        <w:rPr>
          <w:b/>
        </w:rPr>
        <w:t xml:space="preserve">5 </w:t>
      </w:r>
      <w:r w:rsidRPr="004B75CB">
        <w:rPr>
          <w:b/>
        </w:rPr>
        <w:t>-</w:t>
      </w:r>
      <w:r>
        <w:rPr>
          <w:b/>
        </w:rPr>
        <w:t xml:space="preserve"> 4</w:t>
      </w:r>
      <w:r w:rsidRPr="004B75CB">
        <w:rPr>
          <w:b/>
        </w:rPr>
        <w:t>4</w:t>
      </w:r>
    </w:p>
    <w:p w14:paraId="0C47D704" w14:textId="77777777" w:rsidR="000D213C" w:rsidRPr="004B75CB" w:rsidRDefault="000D213C" w:rsidP="00E96B68">
      <w:pPr>
        <w:rPr>
          <w:b/>
        </w:rPr>
      </w:pPr>
      <w:r w:rsidRPr="004B75CB">
        <w:rPr>
          <w:b/>
        </w:rPr>
        <w:tab/>
      </w:r>
    </w:p>
    <w:p w14:paraId="3B107DBC" w14:textId="77777777" w:rsidR="000D213C" w:rsidRPr="004B75CB" w:rsidRDefault="000D213C" w:rsidP="004B75CB">
      <w:pPr>
        <w:ind w:firstLine="720"/>
        <w:rPr>
          <w:b/>
        </w:rPr>
      </w:pPr>
      <w:r w:rsidRPr="004B75CB">
        <w:rPr>
          <w:b/>
        </w:rPr>
        <w:t>III</w:t>
      </w:r>
      <w:r w:rsidRPr="004B75CB">
        <w:rPr>
          <w:b/>
        </w:rPr>
        <w:tab/>
        <w:t>METHODOLOGY</w:t>
      </w:r>
      <w:r w:rsidRPr="004B75CB">
        <w:rPr>
          <w:b/>
        </w:rPr>
        <w:tab/>
      </w:r>
      <w:r w:rsidRPr="004B75CB">
        <w:rPr>
          <w:b/>
        </w:rPr>
        <w:tab/>
      </w:r>
      <w:r w:rsidRPr="004B75CB">
        <w:rPr>
          <w:b/>
        </w:rPr>
        <w:tab/>
      </w:r>
      <w:r w:rsidRPr="004B75CB">
        <w:rPr>
          <w:b/>
        </w:rPr>
        <w:tab/>
      </w:r>
      <w:r w:rsidRPr="004B75CB">
        <w:rPr>
          <w:b/>
        </w:rPr>
        <w:tab/>
      </w:r>
      <w:r w:rsidRPr="004B75CB">
        <w:rPr>
          <w:b/>
        </w:rPr>
        <w:tab/>
      </w:r>
      <w:r>
        <w:rPr>
          <w:b/>
        </w:rPr>
        <w:t xml:space="preserve">45 </w:t>
      </w:r>
      <w:r w:rsidRPr="004B75CB">
        <w:rPr>
          <w:b/>
        </w:rPr>
        <w:t>-</w:t>
      </w:r>
      <w:r>
        <w:rPr>
          <w:b/>
        </w:rPr>
        <w:t xml:space="preserve"> </w:t>
      </w:r>
      <w:r w:rsidRPr="004B75CB">
        <w:rPr>
          <w:b/>
        </w:rPr>
        <w:t>5</w:t>
      </w:r>
      <w:r>
        <w:rPr>
          <w:b/>
        </w:rPr>
        <w:t>0</w:t>
      </w:r>
      <w:r w:rsidRPr="004B75CB">
        <w:rPr>
          <w:b/>
        </w:rPr>
        <w:tab/>
      </w:r>
      <w:r w:rsidRPr="004B75CB">
        <w:rPr>
          <w:b/>
        </w:rPr>
        <w:tab/>
      </w:r>
      <w:r w:rsidRPr="004B75CB">
        <w:rPr>
          <w:b/>
        </w:rPr>
        <w:tab/>
        <w:t xml:space="preserve">   </w:t>
      </w:r>
    </w:p>
    <w:p w14:paraId="02B4787F" w14:textId="77777777" w:rsidR="000D213C" w:rsidRPr="004B75CB" w:rsidRDefault="000D213C" w:rsidP="004B75CB">
      <w:pPr>
        <w:ind w:firstLine="720"/>
        <w:rPr>
          <w:b/>
        </w:rPr>
      </w:pPr>
      <w:r w:rsidRPr="004B75CB">
        <w:rPr>
          <w:b/>
        </w:rPr>
        <w:t>IV</w:t>
      </w:r>
      <w:r w:rsidRPr="004B75CB">
        <w:rPr>
          <w:b/>
        </w:rPr>
        <w:tab/>
        <w:t>ANALYSIS</w:t>
      </w:r>
      <w:r>
        <w:rPr>
          <w:b/>
        </w:rPr>
        <w:t xml:space="preserve">            </w:t>
      </w:r>
      <w:r>
        <w:rPr>
          <w:b/>
        </w:rPr>
        <w:tab/>
      </w:r>
      <w:r>
        <w:rPr>
          <w:b/>
        </w:rPr>
        <w:tab/>
      </w:r>
      <w:r>
        <w:rPr>
          <w:b/>
        </w:rPr>
        <w:tab/>
      </w:r>
      <w:r>
        <w:rPr>
          <w:b/>
        </w:rPr>
        <w:tab/>
      </w:r>
      <w:r w:rsidRPr="004B75CB">
        <w:rPr>
          <w:b/>
        </w:rPr>
        <w:tab/>
      </w:r>
      <w:r w:rsidRPr="004B75CB">
        <w:rPr>
          <w:b/>
        </w:rPr>
        <w:tab/>
        <w:t>5</w:t>
      </w:r>
      <w:r>
        <w:rPr>
          <w:b/>
        </w:rPr>
        <w:t xml:space="preserve">1 </w:t>
      </w:r>
      <w:r w:rsidRPr="004B75CB">
        <w:rPr>
          <w:b/>
        </w:rPr>
        <w:t>-</w:t>
      </w:r>
      <w:r>
        <w:rPr>
          <w:b/>
        </w:rPr>
        <w:t xml:space="preserve"> 66</w:t>
      </w:r>
      <w:r w:rsidRPr="004B75CB">
        <w:rPr>
          <w:b/>
        </w:rPr>
        <w:tab/>
        <w:t xml:space="preserve">    </w:t>
      </w:r>
      <w:r w:rsidRPr="004B75CB">
        <w:rPr>
          <w:b/>
        </w:rPr>
        <w:tab/>
      </w:r>
    </w:p>
    <w:p w14:paraId="607F5735" w14:textId="77777777" w:rsidR="000D213C" w:rsidRPr="004B75CB" w:rsidRDefault="000D213C" w:rsidP="00D45941">
      <w:pPr>
        <w:ind w:left="1440" w:hanging="720"/>
        <w:rPr>
          <w:b/>
        </w:rPr>
      </w:pPr>
      <w:r w:rsidRPr="004B75CB">
        <w:rPr>
          <w:b/>
        </w:rPr>
        <w:t>V</w:t>
      </w:r>
      <w:r w:rsidRPr="004B75CB">
        <w:rPr>
          <w:b/>
        </w:rPr>
        <w:tab/>
        <w:t xml:space="preserve">SUMMARY, CONCLUSION AND SUGGESTIONS  </w:t>
      </w:r>
      <w:r w:rsidRPr="004B75CB">
        <w:rPr>
          <w:b/>
        </w:rPr>
        <w:tab/>
      </w:r>
      <w:r>
        <w:rPr>
          <w:b/>
        </w:rPr>
        <w:t xml:space="preserve">67 </w:t>
      </w:r>
      <w:r w:rsidRPr="004B75CB">
        <w:rPr>
          <w:b/>
        </w:rPr>
        <w:t xml:space="preserve">- </w:t>
      </w:r>
      <w:r>
        <w:rPr>
          <w:b/>
        </w:rPr>
        <w:t>80</w:t>
      </w:r>
      <w:r w:rsidRPr="004B75CB">
        <w:rPr>
          <w:b/>
        </w:rPr>
        <w:tab/>
      </w:r>
    </w:p>
    <w:p w14:paraId="10417981" w14:textId="77777777" w:rsidR="000D213C" w:rsidRPr="004B75CB" w:rsidRDefault="000D213C" w:rsidP="00E96B68">
      <w:pPr>
        <w:rPr>
          <w:b/>
        </w:rPr>
      </w:pPr>
    </w:p>
    <w:p w14:paraId="3ADF0DE6" w14:textId="77777777" w:rsidR="000D213C" w:rsidRPr="004B75CB" w:rsidRDefault="000D213C" w:rsidP="00D45941">
      <w:pPr>
        <w:ind w:left="1440"/>
        <w:rPr>
          <w:b/>
        </w:rPr>
      </w:pPr>
      <w:r w:rsidRPr="004B75CB">
        <w:rPr>
          <w:b/>
        </w:rPr>
        <w:t xml:space="preserve">BIBLIOGRAPHY                           </w:t>
      </w:r>
      <w:r w:rsidRPr="004B75CB">
        <w:rPr>
          <w:b/>
        </w:rPr>
        <w:tab/>
      </w:r>
      <w:r w:rsidRPr="004B75CB">
        <w:rPr>
          <w:b/>
        </w:rPr>
        <w:tab/>
      </w:r>
      <w:r w:rsidRPr="004B75CB">
        <w:rPr>
          <w:b/>
        </w:rPr>
        <w:tab/>
      </w:r>
      <w:r w:rsidRPr="004B75CB">
        <w:rPr>
          <w:b/>
        </w:rPr>
        <w:tab/>
        <w:t>8</w:t>
      </w:r>
      <w:r>
        <w:rPr>
          <w:b/>
        </w:rPr>
        <w:t xml:space="preserve">1 </w:t>
      </w:r>
      <w:r w:rsidRPr="004B75CB">
        <w:rPr>
          <w:b/>
        </w:rPr>
        <w:t>-</w:t>
      </w:r>
      <w:r>
        <w:rPr>
          <w:b/>
        </w:rPr>
        <w:t xml:space="preserve"> 8</w:t>
      </w:r>
      <w:r w:rsidRPr="004B75CB">
        <w:rPr>
          <w:b/>
        </w:rPr>
        <w:t xml:space="preserve">5                                </w:t>
      </w:r>
      <w:r w:rsidRPr="004B75CB">
        <w:rPr>
          <w:b/>
        </w:rPr>
        <w:tab/>
      </w:r>
    </w:p>
    <w:p w14:paraId="1A2507B3" w14:textId="77777777" w:rsidR="000D213C" w:rsidRPr="004B75CB" w:rsidRDefault="000D213C" w:rsidP="00E96B68">
      <w:pPr>
        <w:rPr>
          <w:b/>
        </w:rPr>
      </w:pPr>
    </w:p>
    <w:p w14:paraId="19A51B06" w14:textId="77777777" w:rsidR="000D213C" w:rsidRPr="004B75CB" w:rsidRDefault="000D213C" w:rsidP="00D45941">
      <w:pPr>
        <w:ind w:left="720" w:firstLine="720"/>
        <w:rPr>
          <w:b/>
        </w:rPr>
      </w:pPr>
      <w:r w:rsidRPr="004B75CB">
        <w:rPr>
          <w:b/>
        </w:rPr>
        <w:t>APPENDICES</w:t>
      </w:r>
    </w:p>
    <w:p w14:paraId="6E0A631C" w14:textId="77777777" w:rsidR="000D213C" w:rsidRPr="004B75CB" w:rsidRDefault="000D213C" w:rsidP="007F2AC1">
      <w:pPr>
        <w:rPr>
          <w:b/>
        </w:rPr>
      </w:pPr>
    </w:p>
    <w:p w14:paraId="1F891047" w14:textId="77777777" w:rsidR="000D213C" w:rsidRPr="007F2AC1" w:rsidRDefault="000D213C" w:rsidP="007F2AC1">
      <w:r>
        <w:rPr>
          <w:noProof/>
        </w:rPr>
        <w:pict w14:anchorId="39C62039">
          <v:line id="_x0000_s1028" style="position:absolute;flip:y;z-index:251661312" from="0,8.4pt" to="6in,8.95pt"/>
        </w:pict>
      </w:r>
    </w:p>
    <w:p w14:paraId="684224DE" w14:textId="77777777" w:rsidR="000D213C" w:rsidRPr="007F2AC1" w:rsidRDefault="000D213C" w:rsidP="007F2AC1"/>
    <w:p w14:paraId="4C8D57E0" w14:textId="77777777" w:rsidR="000D213C" w:rsidRPr="007F2AC1" w:rsidRDefault="000D213C" w:rsidP="007F2AC1"/>
    <w:p w14:paraId="6571168C" w14:textId="77777777" w:rsidR="000D213C" w:rsidRPr="007F2AC1" w:rsidRDefault="000D213C" w:rsidP="007F2AC1"/>
    <w:p w14:paraId="3E7AE176" w14:textId="77777777" w:rsidR="000D213C" w:rsidRPr="007F2AC1" w:rsidRDefault="000D213C" w:rsidP="007F2AC1"/>
    <w:p w14:paraId="0B28353A" w14:textId="77777777" w:rsidR="000D213C" w:rsidRPr="007F2AC1" w:rsidRDefault="000D213C" w:rsidP="007F2AC1"/>
    <w:p w14:paraId="208E9EE1" w14:textId="77777777" w:rsidR="000D213C" w:rsidRPr="007F2AC1" w:rsidRDefault="000D213C" w:rsidP="007F2AC1"/>
    <w:p w14:paraId="1A71E90B" w14:textId="77777777" w:rsidR="000D213C" w:rsidRPr="007F2AC1" w:rsidRDefault="000D213C" w:rsidP="007F2AC1"/>
    <w:p w14:paraId="1F061387" w14:textId="77777777" w:rsidR="000D213C" w:rsidRPr="007F2AC1" w:rsidRDefault="000D213C" w:rsidP="007F2AC1"/>
    <w:p w14:paraId="4727F54A" w14:textId="77777777" w:rsidR="000D213C" w:rsidRDefault="000D213C" w:rsidP="006F4ECE">
      <w:pPr>
        <w:jc w:val="center"/>
      </w:pPr>
      <w:r>
        <w:br w:type="page"/>
      </w:r>
    </w:p>
    <w:p w14:paraId="62F9EA27" w14:textId="77777777" w:rsidR="000D213C" w:rsidRDefault="000D213C" w:rsidP="006F4ECE">
      <w:pPr>
        <w:jc w:val="center"/>
      </w:pPr>
    </w:p>
    <w:p w14:paraId="2898C4F1" w14:textId="77777777" w:rsidR="000D213C" w:rsidRDefault="000D213C" w:rsidP="006F4ECE">
      <w:pPr>
        <w:jc w:val="center"/>
      </w:pPr>
    </w:p>
    <w:p w14:paraId="07C8252D" w14:textId="77777777" w:rsidR="000D213C" w:rsidRDefault="000D213C" w:rsidP="006F4ECE">
      <w:pPr>
        <w:jc w:val="center"/>
      </w:pPr>
    </w:p>
    <w:p w14:paraId="2446D7BC" w14:textId="77777777" w:rsidR="000D213C" w:rsidRDefault="000D213C" w:rsidP="006F4ECE">
      <w:pPr>
        <w:jc w:val="center"/>
      </w:pPr>
    </w:p>
    <w:p w14:paraId="4CCF1D77" w14:textId="77777777" w:rsidR="000D213C" w:rsidRDefault="000D213C" w:rsidP="006F4ECE">
      <w:pPr>
        <w:jc w:val="center"/>
      </w:pPr>
    </w:p>
    <w:p w14:paraId="40AA33B9" w14:textId="77777777" w:rsidR="000D213C" w:rsidRDefault="000D213C" w:rsidP="006F4ECE">
      <w:pPr>
        <w:jc w:val="center"/>
      </w:pPr>
    </w:p>
    <w:p w14:paraId="5C8F23B6" w14:textId="77777777" w:rsidR="000D213C" w:rsidRDefault="000D213C" w:rsidP="006F4ECE">
      <w:pPr>
        <w:jc w:val="center"/>
      </w:pPr>
    </w:p>
    <w:p w14:paraId="7A59DF58" w14:textId="77777777" w:rsidR="000D213C" w:rsidRDefault="000D213C" w:rsidP="006F4ECE">
      <w:pPr>
        <w:jc w:val="center"/>
        <w:rPr>
          <w:b/>
          <w:sz w:val="36"/>
          <w:szCs w:val="36"/>
        </w:rPr>
      </w:pPr>
    </w:p>
    <w:p w14:paraId="64DA3830" w14:textId="77777777" w:rsidR="000D213C" w:rsidRDefault="000D213C" w:rsidP="006F4ECE">
      <w:pPr>
        <w:jc w:val="center"/>
        <w:rPr>
          <w:b/>
          <w:sz w:val="36"/>
          <w:szCs w:val="36"/>
        </w:rPr>
      </w:pPr>
    </w:p>
    <w:p w14:paraId="22AA8825" w14:textId="77777777" w:rsidR="000D213C" w:rsidRDefault="000D213C" w:rsidP="006F4ECE">
      <w:pPr>
        <w:jc w:val="center"/>
        <w:rPr>
          <w:b/>
          <w:sz w:val="36"/>
          <w:szCs w:val="36"/>
        </w:rPr>
      </w:pPr>
    </w:p>
    <w:p w14:paraId="0335ACD7" w14:textId="77777777" w:rsidR="000D213C" w:rsidRDefault="000D213C" w:rsidP="006F4ECE">
      <w:pPr>
        <w:jc w:val="center"/>
        <w:rPr>
          <w:b/>
          <w:sz w:val="36"/>
          <w:szCs w:val="36"/>
        </w:rPr>
      </w:pPr>
    </w:p>
    <w:p w14:paraId="3D346CD4" w14:textId="77777777" w:rsidR="000D213C" w:rsidRPr="001149EF" w:rsidRDefault="000D213C" w:rsidP="006F4ECE">
      <w:pPr>
        <w:jc w:val="center"/>
        <w:rPr>
          <w:b/>
          <w:sz w:val="36"/>
          <w:szCs w:val="36"/>
        </w:rPr>
      </w:pPr>
      <w:r w:rsidRPr="001149EF">
        <w:rPr>
          <w:b/>
          <w:sz w:val="36"/>
          <w:szCs w:val="36"/>
        </w:rPr>
        <w:t>LIST OF TABLES</w:t>
      </w:r>
    </w:p>
    <w:p w14:paraId="1F3FC7C1" w14:textId="77777777" w:rsidR="000D213C" w:rsidRDefault="000D213C" w:rsidP="007F2AC1"/>
    <w:tbl>
      <w:tblPr>
        <w:tblStyle w:val="TableGrid"/>
        <w:tblW w:w="0" w:type="auto"/>
        <w:tblLook w:val="01E0" w:firstRow="1" w:lastRow="1" w:firstColumn="1" w:lastColumn="1" w:noHBand="0" w:noVBand="0"/>
      </w:tblPr>
      <w:tblGrid>
        <w:gridCol w:w="1008"/>
        <w:gridCol w:w="6120"/>
        <w:gridCol w:w="1253"/>
      </w:tblGrid>
      <w:tr w:rsidR="000D213C" w:rsidRPr="001439B9" w14:paraId="4F5870C8" w14:textId="77777777">
        <w:tc>
          <w:tcPr>
            <w:tcW w:w="1008" w:type="dxa"/>
            <w:vAlign w:val="center"/>
          </w:tcPr>
          <w:p w14:paraId="6CDEED36" w14:textId="77777777" w:rsidR="000D213C" w:rsidRPr="00D43F9F" w:rsidRDefault="000D213C" w:rsidP="00D14ABB">
            <w:pPr>
              <w:spacing w:before="100" w:after="100" w:line="480" w:lineRule="auto"/>
              <w:jc w:val="center"/>
              <w:rPr>
                <w:b/>
                <w:sz w:val="26"/>
                <w:szCs w:val="26"/>
              </w:rPr>
            </w:pPr>
            <w:r w:rsidRPr="00D43F9F">
              <w:rPr>
                <w:b/>
                <w:sz w:val="26"/>
                <w:szCs w:val="26"/>
              </w:rPr>
              <w:t>Table</w:t>
            </w:r>
          </w:p>
          <w:p w14:paraId="3F3F1000" w14:textId="77777777" w:rsidR="000D213C" w:rsidRPr="00D43F9F" w:rsidRDefault="000D213C" w:rsidP="00D14ABB">
            <w:pPr>
              <w:spacing w:before="100" w:after="100" w:line="480" w:lineRule="auto"/>
              <w:jc w:val="center"/>
              <w:rPr>
                <w:b/>
                <w:sz w:val="26"/>
                <w:szCs w:val="26"/>
              </w:rPr>
            </w:pPr>
            <w:r w:rsidRPr="00D43F9F">
              <w:rPr>
                <w:b/>
                <w:sz w:val="26"/>
                <w:szCs w:val="26"/>
              </w:rPr>
              <w:t>No.</w:t>
            </w:r>
          </w:p>
        </w:tc>
        <w:tc>
          <w:tcPr>
            <w:tcW w:w="6120" w:type="dxa"/>
            <w:vAlign w:val="center"/>
          </w:tcPr>
          <w:p w14:paraId="7155B2AE" w14:textId="77777777" w:rsidR="000D213C" w:rsidRPr="00D43F9F" w:rsidRDefault="000D213C" w:rsidP="00D14ABB">
            <w:pPr>
              <w:spacing w:before="100" w:after="100" w:line="480" w:lineRule="auto"/>
              <w:jc w:val="center"/>
              <w:rPr>
                <w:b/>
                <w:sz w:val="26"/>
                <w:szCs w:val="26"/>
              </w:rPr>
            </w:pPr>
            <w:r>
              <w:rPr>
                <w:b/>
                <w:sz w:val="26"/>
                <w:szCs w:val="26"/>
              </w:rPr>
              <w:t>Description</w:t>
            </w:r>
          </w:p>
        </w:tc>
        <w:tc>
          <w:tcPr>
            <w:tcW w:w="1253" w:type="dxa"/>
            <w:vAlign w:val="center"/>
          </w:tcPr>
          <w:p w14:paraId="7FB49F83" w14:textId="77777777" w:rsidR="000D213C" w:rsidRPr="00D43F9F" w:rsidRDefault="000D213C" w:rsidP="00D43F9F">
            <w:pPr>
              <w:spacing w:before="100" w:after="100"/>
              <w:jc w:val="center"/>
              <w:rPr>
                <w:b/>
                <w:sz w:val="26"/>
                <w:szCs w:val="26"/>
              </w:rPr>
            </w:pPr>
            <w:r w:rsidRPr="00D43F9F">
              <w:rPr>
                <w:b/>
                <w:sz w:val="26"/>
                <w:szCs w:val="26"/>
              </w:rPr>
              <w:t>Page No.</w:t>
            </w:r>
          </w:p>
        </w:tc>
      </w:tr>
      <w:tr w:rsidR="000D213C" w:rsidRPr="001439B9" w14:paraId="26BF30BF" w14:textId="77777777">
        <w:tc>
          <w:tcPr>
            <w:tcW w:w="1008" w:type="dxa"/>
            <w:vAlign w:val="center"/>
          </w:tcPr>
          <w:p w14:paraId="0EEB7CCE" w14:textId="77777777" w:rsidR="000D213C" w:rsidRPr="00D43F9F" w:rsidRDefault="000D213C" w:rsidP="00D14ABB">
            <w:pPr>
              <w:spacing w:before="100" w:after="100" w:line="480" w:lineRule="auto"/>
              <w:jc w:val="center"/>
              <w:rPr>
                <w:sz w:val="26"/>
                <w:szCs w:val="26"/>
              </w:rPr>
            </w:pPr>
            <w:r w:rsidRPr="00D43F9F">
              <w:rPr>
                <w:sz w:val="26"/>
                <w:szCs w:val="26"/>
              </w:rPr>
              <w:t>1</w:t>
            </w:r>
          </w:p>
        </w:tc>
        <w:tc>
          <w:tcPr>
            <w:tcW w:w="6120" w:type="dxa"/>
            <w:vAlign w:val="center"/>
          </w:tcPr>
          <w:p w14:paraId="7B1F9DA2" w14:textId="77777777" w:rsidR="000D213C" w:rsidRPr="00D43F9F" w:rsidRDefault="000D213C" w:rsidP="00D14ABB">
            <w:pPr>
              <w:spacing w:before="100" w:after="100" w:line="480" w:lineRule="auto"/>
              <w:rPr>
                <w:sz w:val="25"/>
                <w:szCs w:val="25"/>
              </w:rPr>
            </w:pPr>
            <w:r w:rsidRPr="00D43F9F">
              <w:rPr>
                <w:color w:val="000000"/>
                <w:spacing w:val="2"/>
                <w:sz w:val="25"/>
                <w:szCs w:val="25"/>
              </w:rPr>
              <w:t>Break up of Basal sample</w:t>
            </w:r>
          </w:p>
        </w:tc>
        <w:tc>
          <w:tcPr>
            <w:tcW w:w="1253" w:type="dxa"/>
            <w:vAlign w:val="center"/>
          </w:tcPr>
          <w:p w14:paraId="06EF55E7" w14:textId="77777777" w:rsidR="000D213C" w:rsidRPr="00D43F9F" w:rsidRDefault="000D213C" w:rsidP="00D43F9F">
            <w:pPr>
              <w:spacing w:before="100" w:after="100"/>
              <w:jc w:val="center"/>
              <w:rPr>
                <w:sz w:val="25"/>
                <w:szCs w:val="25"/>
              </w:rPr>
            </w:pPr>
            <w:r w:rsidRPr="00D43F9F">
              <w:rPr>
                <w:sz w:val="25"/>
                <w:szCs w:val="25"/>
              </w:rPr>
              <w:t>40</w:t>
            </w:r>
          </w:p>
        </w:tc>
      </w:tr>
      <w:tr w:rsidR="000D213C" w:rsidRPr="001439B9" w14:paraId="1500940B" w14:textId="77777777">
        <w:tc>
          <w:tcPr>
            <w:tcW w:w="1008" w:type="dxa"/>
            <w:vAlign w:val="center"/>
          </w:tcPr>
          <w:p w14:paraId="0FBDE136" w14:textId="77777777" w:rsidR="000D213C" w:rsidRPr="00D43F9F" w:rsidRDefault="000D213C" w:rsidP="00D14ABB">
            <w:pPr>
              <w:spacing w:before="100" w:after="100" w:line="480" w:lineRule="auto"/>
              <w:jc w:val="center"/>
              <w:rPr>
                <w:sz w:val="26"/>
                <w:szCs w:val="26"/>
              </w:rPr>
            </w:pPr>
            <w:r w:rsidRPr="00D43F9F">
              <w:rPr>
                <w:sz w:val="26"/>
                <w:szCs w:val="26"/>
              </w:rPr>
              <w:t>2</w:t>
            </w:r>
          </w:p>
        </w:tc>
        <w:tc>
          <w:tcPr>
            <w:tcW w:w="6120" w:type="dxa"/>
            <w:vAlign w:val="center"/>
          </w:tcPr>
          <w:p w14:paraId="02759596" w14:textId="77777777" w:rsidR="000D213C" w:rsidRPr="00D43F9F" w:rsidRDefault="000D213C" w:rsidP="00D14ABB">
            <w:pPr>
              <w:spacing w:before="100" w:after="100" w:line="480" w:lineRule="auto"/>
              <w:rPr>
                <w:sz w:val="25"/>
                <w:szCs w:val="25"/>
              </w:rPr>
            </w:pPr>
            <w:r w:rsidRPr="00D43F9F">
              <w:rPr>
                <w:rFonts w:eastAsia="Meiryo"/>
                <w:sz w:val="25"/>
                <w:szCs w:val="25"/>
              </w:rPr>
              <w:t>Details of information collected from Head Masters/Mistress</w:t>
            </w:r>
          </w:p>
        </w:tc>
        <w:tc>
          <w:tcPr>
            <w:tcW w:w="1253" w:type="dxa"/>
            <w:vAlign w:val="center"/>
          </w:tcPr>
          <w:p w14:paraId="73F83B1C" w14:textId="77777777" w:rsidR="000D213C" w:rsidRPr="00D43F9F" w:rsidRDefault="000D213C" w:rsidP="00D43F9F">
            <w:pPr>
              <w:spacing w:before="100" w:after="100"/>
              <w:jc w:val="center"/>
              <w:rPr>
                <w:sz w:val="25"/>
                <w:szCs w:val="25"/>
              </w:rPr>
            </w:pPr>
            <w:r>
              <w:rPr>
                <w:sz w:val="25"/>
                <w:szCs w:val="25"/>
              </w:rPr>
              <w:t>53</w:t>
            </w:r>
          </w:p>
        </w:tc>
      </w:tr>
      <w:tr w:rsidR="000D213C" w:rsidRPr="001439B9" w14:paraId="3B741CA4" w14:textId="77777777">
        <w:tc>
          <w:tcPr>
            <w:tcW w:w="1008" w:type="dxa"/>
            <w:vAlign w:val="center"/>
          </w:tcPr>
          <w:p w14:paraId="523C1F92" w14:textId="77777777" w:rsidR="000D213C" w:rsidRPr="00D43F9F" w:rsidRDefault="000D213C" w:rsidP="00D14ABB">
            <w:pPr>
              <w:spacing w:before="100" w:after="100" w:line="480" w:lineRule="auto"/>
              <w:jc w:val="center"/>
              <w:rPr>
                <w:sz w:val="26"/>
                <w:szCs w:val="26"/>
              </w:rPr>
            </w:pPr>
            <w:r w:rsidRPr="00D43F9F">
              <w:rPr>
                <w:sz w:val="26"/>
                <w:szCs w:val="26"/>
              </w:rPr>
              <w:t>3</w:t>
            </w:r>
          </w:p>
        </w:tc>
        <w:tc>
          <w:tcPr>
            <w:tcW w:w="6120" w:type="dxa"/>
            <w:vAlign w:val="center"/>
          </w:tcPr>
          <w:p w14:paraId="6793F901" w14:textId="77777777" w:rsidR="000D213C" w:rsidRPr="00D43F9F" w:rsidRDefault="000D213C" w:rsidP="00D14ABB">
            <w:pPr>
              <w:spacing w:before="100" w:after="100" w:line="480" w:lineRule="auto"/>
              <w:rPr>
                <w:sz w:val="25"/>
                <w:szCs w:val="25"/>
              </w:rPr>
            </w:pPr>
            <w:r>
              <w:rPr>
                <w:sz w:val="25"/>
                <w:szCs w:val="25"/>
              </w:rPr>
              <w:t>Details of i</w:t>
            </w:r>
            <w:r w:rsidRPr="00D43F9F">
              <w:rPr>
                <w:sz w:val="25"/>
                <w:szCs w:val="25"/>
              </w:rPr>
              <w:t>nformation Collected from teachers</w:t>
            </w:r>
          </w:p>
        </w:tc>
        <w:tc>
          <w:tcPr>
            <w:tcW w:w="1253" w:type="dxa"/>
            <w:vAlign w:val="center"/>
          </w:tcPr>
          <w:p w14:paraId="32C49AD1" w14:textId="77777777" w:rsidR="000D213C" w:rsidRPr="00D43F9F" w:rsidRDefault="000D213C" w:rsidP="00D43F9F">
            <w:pPr>
              <w:spacing w:before="100" w:after="100"/>
              <w:jc w:val="center"/>
              <w:rPr>
                <w:sz w:val="25"/>
                <w:szCs w:val="25"/>
              </w:rPr>
            </w:pPr>
            <w:r w:rsidRPr="00D43F9F">
              <w:rPr>
                <w:sz w:val="25"/>
                <w:szCs w:val="25"/>
              </w:rPr>
              <w:t>5</w:t>
            </w:r>
            <w:r>
              <w:rPr>
                <w:sz w:val="25"/>
                <w:szCs w:val="25"/>
              </w:rPr>
              <w:t>8</w:t>
            </w:r>
          </w:p>
        </w:tc>
      </w:tr>
      <w:tr w:rsidR="000D213C" w:rsidRPr="001439B9" w14:paraId="793398EB" w14:textId="77777777">
        <w:tc>
          <w:tcPr>
            <w:tcW w:w="1008" w:type="dxa"/>
            <w:vAlign w:val="center"/>
          </w:tcPr>
          <w:p w14:paraId="707B9BD0" w14:textId="77777777" w:rsidR="000D213C" w:rsidRPr="00D43F9F" w:rsidRDefault="000D213C" w:rsidP="00D14ABB">
            <w:pPr>
              <w:spacing w:before="100" w:after="100" w:line="480" w:lineRule="auto"/>
              <w:jc w:val="center"/>
              <w:rPr>
                <w:sz w:val="26"/>
                <w:szCs w:val="26"/>
              </w:rPr>
            </w:pPr>
            <w:r w:rsidRPr="00D43F9F">
              <w:rPr>
                <w:sz w:val="26"/>
                <w:szCs w:val="26"/>
              </w:rPr>
              <w:t>4</w:t>
            </w:r>
          </w:p>
        </w:tc>
        <w:tc>
          <w:tcPr>
            <w:tcW w:w="6120" w:type="dxa"/>
            <w:vAlign w:val="center"/>
          </w:tcPr>
          <w:p w14:paraId="51156B67" w14:textId="77777777" w:rsidR="000D213C" w:rsidRPr="00D43F9F" w:rsidRDefault="000D213C" w:rsidP="00D14ABB">
            <w:pPr>
              <w:spacing w:before="100" w:after="100" w:line="480" w:lineRule="auto"/>
              <w:rPr>
                <w:sz w:val="25"/>
                <w:szCs w:val="25"/>
              </w:rPr>
            </w:pPr>
            <w:r w:rsidRPr="00D43F9F">
              <w:rPr>
                <w:rFonts w:eastAsia="Meiryo"/>
                <w:sz w:val="25"/>
                <w:szCs w:val="25"/>
              </w:rPr>
              <w:t>Details of data collected from Parents</w:t>
            </w:r>
          </w:p>
        </w:tc>
        <w:tc>
          <w:tcPr>
            <w:tcW w:w="1253" w:type="dxa"/>
            <w:vAlign w:val="center"/>
          </w:tcPr>
          <w:p w14:paraId="3DC63D89" w14:textId="77777777" w:rsidR="000D213C" w:rsidRPr="00D43F9F" w:rsidRDefault="000D213C" w:rsidP="00D43F9F">
            <w:pPr>
              <w:spacing w:before="100" w:after="100"/>
              <w:jc w:val="center"/>
              <w:rPr>
                <w:sz w:val="25"/>
                <w:szCs w:val="25"/>
              </w:rPr>
            </w:pPr>
            <w:r>
              <w:rPr>
                <w:sz w:val="25"/>
                <w:szCs w:val="25"/>
              </w:rPr>
              <w:t>62</w:t>
            </w:r>
          </w:p>
        </w:tc>
      </w:tr>
    </w:tbl>
    <w:p w14:paraId="4B7E5BA4" w14:textId="77777777" w:rsidR="000D213C" w:rsidRPr="00885D42" w:rsidRDefault="000D213C" w:rsidP="00133BF9">
      <w:pPr>
        <w:spacing w:beforeLines="100" w:before="240" w:afterLines="100" w:after="240"/>
        <w:ind w:left="360"/>
        <w:jc w:val="center"/>
        <w:rPr>
          <w:b/>
          <w:sz w:val="26"/>
          <w:szCs w:val="26"/>
        </w:rPr>
      </w:pPr>
    </w:p>
    <w:p w14:paraId="498E8E8D" w14:textId="77777777" w:rsidR="000D213C" w:rsidRDefault="000D213C" w:rsidP="00133BF9">
      <w:pPr>
        <w:spacing w:before="100" w:after="100"/>
        <w:jc w:val="center"/>
        <w:rPr>
          <w:b/>
          <w:sz w:val="26"/>
          <w:szCs w:val="26"/>
        </w:rPr>
      </w:pPr>
    </w:p>
    <w:p w14:paraId="7CFF873E" w14:textId="77777777" w:rsidR="000D213C" w:rsidRDefault="000D213C" w:rsidP="00133BF9">
      <w:pPr>
        <w:spacing w:before="100" w:after="100"/>
        <w:jc w:val="center"/>
        <w:rPr>
          <w:b/>
          <w:sz w:val="26"/>
          <w:szCs w:val="26"/>
        </w:rPr>
      </w:pPr>
    </w:p>
    <w:p w14:paraId="71F4556C" w14:textId="77777777" w:rsidR="000D213C" w:rsidRDefault="000D213C" w:rsidP="00133BF9">
      <w:pPr>
        <w:spacing w:before="100" w:after="100"/>
        <w:jc w:val="center"/>
        <w:rPr>
          <w:b/>
          <w:sz w:val="26"/>
          <w:szCs w:val="26"/>
        </w:rPr>
      </w:pPr>
    </w:p>
    <w:p w14:paraId="457E12D6" w14:textId="77777777" w:rsidR="000D213C" w:rsidRDefault="000D213C" w:rsidP="00133BF9">
      <w:pPr>
        <w:spacing w:before="100" w:after="100"/>
        <w:jc w:val="center"/>
        <w:rPr>
          <w:sz w:val="26"/>
          <w:szCs w:val="26"/>
        </w:rPr>
      </w:pPr>
    </w:p>
    <w:p w14:paraId="10A5664D" w14:textId="77777777" w:rsidR="000D213C" w:rsidRDefault="000D213C" w:rsidP="007F2AC1">
      <w:r>
        <w:tab/>
      </w:r>
      <w:r>
        <w:tab/>
      </w:r>
    </w:p>
    <w:p w14:paraId="3452412F" w14:textId="77777777" w:rsidR="000D213C" w:rsidRDefault="000D213C" w:rsidP="007F2AC1"/>
    <w:p w14:paraId="529B7E2B" w14:textId="77777777" w:rsidR="000D213C" w:rsidRDefault="000D213C" w:rsidP="007F2AC1"/>
    <w:p w14:paraId="32440626" w14:textId="77777777" w:rsidR="000D213C" w:rsidRDefault="000D213C" w:rsidP="007F2AC1"/>
    <w:p w14:paraId="76ACA110" w14:textId="77777777" w:rsidR="000D213C" w:rsidRDefault="000D213C" w:rsidP="007F2AC1"/>
    <w:p w14:paraId="57ABEB08" w14:textId="77777777" w:rsidR="000D213C" w:rsidRDefault="000D213C" w:rsidP="007F2AC1"/>
    <w:p w14:paraId="7964746F" w14:textId="77777777" w:rsidR="000D213C" w:rsidRDefault="000D213C" w:rsidP="007F2AC1"/>
    <w:p w14:paraId="1DD3C10F" w14:textId="77777777" w:rsidR="000D213C" w:rsidRDefault="000D213C" w:rsidP="007F2AC1"/>
    <w:p w14:paraId="5FA2244E" w14:textId="77777777" w:rsidR="000D213C" w:rsidRDefault="000D213C" w:rsidP="007F2AC1"/>
    <w:p w14:paraId="6A57A597" w14:textId="77777777" w:rsidR="000D213C" w:rsidRDefault="000D213C" w:rsidP="007F2AC1"/>
    <w:p w14:paraId="3F788937" w14:textId="77777777" w:rsidR="000D213C" w:rsidRDefault="000D213C" w:rsidP="007F2AC1"/>
    <w:p w14:paraId="0E34EA63" w14:textId="77777777" w:rsidR="000D213C" w:rsidRDefault="000D213C" w:rsidP="007F2AC1"/>
    <w:p w14:paraId="1F107E8E" w14:textId="77777777" w:rsidR="000D213C" w:rsidRDefault="000D213C" w:rsidP="007F2AC1"/>
    <w:p w14:paraId="56D3D5F7" w14:textId="77777777" w:rsidR="000D213C" w:rsidRDefault="000D213C" w:rsidP="007F2AC1"/>
    <w:p w14:paraId="17C45068" w14:textId="77777777" w:rsidR="000D213C" w:rsidRDefault="000D213C" w:rsidP="007F2AC1"/>
    <w:p w14:paraId="614D59EE" w14:textId="77777777" w:rsidR="000D213C" w:rsidRDefault="000D213C" w:rsidP="00B94119">
      <w:pPr>
        <w:jc w:val="center"/>
      </w:pPr>
    </w:p>
    <w:p w14:paraId="6F7FE97B" w14:textId="77777777" w:rsidR="000D213C" w:rsidRDefault="000D213C" w:rsidP="00B94119">
      <w:pPr>
        <w:jc w:val="center"/>
      </w:pPr>
    </w:p>
    <w:p w14:paraId="192D14B6" w14:textId="77777777" w:rsidR="000D213C" w:rsidRDefault="000D213C" w:rsidP="00B94119">
      <w:pPr>
        <w:jc w:val="center"/>
        <w:rPr>
          <w:b/>
          <w:sz w:val="32"/>
          <w:szCs w:val="32"/>
        </w:rPr>
      </w:pPr>
    </w:p>
    <w:p w14:paraId="71805BDC" w14:textId="77777777" w:rsidR="000D213C" w:rsidRDefault="000D213C" w:rsidP="008745FA">
      <w:pPr>
        <w:jc w:val="center"/>
        <w:rPr>
          <w:b/>
          <w:sz w:val="32"/>
          <w:szCs w:val="32"/>
        </w:rPr>
      </w:pPr>
    </w:p>
    <w:p w14:paraId="64510DA4" w14:textId="77777777" w:rsidR="000D213C" w:rsidRPr="0061739C" w:rsidRDefault="000D213C" w:rsidP="00C41B57">
      <w:pPr>
        <w:jc w:val="center"/>
        <w:rPr>
          <w:b/>
          <w:sz w:val="36"/>
          <w:szCs w:val="36"/>
        </w:rPr>
      </w:pPr>
      <w:r w:rsidRPr="0061739C">
        <w:rPr>
          <w:b/>
          <w:sz w:val="36"/>
          <w:szCs w:val="36"/>
        </w:rPr>
        <w:t>LIST OF APPENDICES</w:t>
      </w:r>
    </w:p>
    <w:p w14:paraId="14853D33" w14:textId="77777777" w:rsidR="000D213C" w:rsidRDefault="000D213C" w:rsidP="00B94119">
      <w:pPr>
        <w:jc w:val="center"/>
        <w:rPr>
          <w:b/>
          <w:sz w:val="32"/>
          <w:szCs w:val="32"/>
        </w:rPr>
      </w:pPr>
    </w:p>
    <w:tbl>
      <w:tblPr>
        <w:tblStyle w:val="TableGrid"/>
        <w:tblW w:w="7438" w:type="dxa"/>
        <w:jc w:val="center"/>
        <w:tblLook w:val="01E0" w:firstRow="1" w:lastRow="1" w:firstColumn="1" w:lastColumn="1" w:noHBand="0" w:noVBand="0"/>
      </w:tblPr>
      <w:tblGrid>
        <w:gridCol w:w="1858"/>
        <w:gridCol w:w="5580"/>
      </w:tblGrid>
      <w:tr w:rsidR="000D213C" w14:paraId="5D5D793A" w14:textId="77777777">
        <w:trPr>
          <w:jc w:val="center"/>
        </w:trPr>
        <w:tc>
          <w:tcPr>
            <w:tcW w:w="1858" w:type="dxa"/>
            <w:vAlign w:val="center"/>
          </w:tcPr>
          <w:p w14:paraId="5689813A" w14:textId="77777777" w:rsidR="000D213C" w:rsidRPr="00D43F9F" w:rsidRDefault="000D213C" w:rsidP="00D14ABB">
            <w:pPr>
              <w:spacing w:line="480" w:lineRule="auto"/>
              <w:jc w:val="center"/>
              <w:rPr>
                <w:b/>
                <w:sz w:val="25"/>
                <w:szCs w:val="25"/>
              </w:rPr>
            </w:pPr>
            <w:r w:rsidRPr="00D43F9F">
              <w:rPr>
                <w:b/>
                <w:sz w:val="25"/>
                <w:szCs w:val="25"/>
              </w:rPr>
              <w:t>Appendix No.</w:t>
            </w:r>
          </w:p>
        </w:tc>
        <w:tc>
          <w:tcPr>
            <w:tcW w:w="5580" w:type="dxa"/>
            <w:vAlign w:val="center"/>
          </w:tcPr>
          <w:p w14:paraId="742F74A5" w14:textId="77777777" w:rsidR="000D213C" w:rsidRPr="00D43F9F" w:rsidRDefault="000D213C" w:rsidP="00D14ABB">
            <w:pPr>
              <w:spacing w:line="480" w:lineRule="auto"/>
              <w:jc w:val="center"/>
              <w:rPr>
                <w:b/>
                <w:sz w:val="25"/>
                <w:szCs w:val="25"/>
              </w:rPr>
            </w:pPr>
          </w:p>
          <w:p w14:paraId="5B9AD154" w14:textId="77777777" w:rsidR="000D213C" w:rsidRPr="00D43F9F" w:rsidRDefault="000D213C" w:rsidP="00D14ABB">
            <w:pPr>
              <w:spacing w:line="480" w:lineRule="auto"/>
              <w:jc w:val="center"/>
              <w:rPr>
                <w:b/>
                <w:sz w:val="25"/>
                <w:szCs w:val="25"/>
              </w:rPr>
            </w:pPr>
            <w:r w:rsidRPr="00D43F9F">
              <w:rPr>
                <w:b/>
                <w:sz w:val="25"/>
                <w:szCs w:val="25"/>
              </w:rPr>
              <w:t>Title</w:t>
            </w:r>
          </w:p>
        </w:tc>
      </w:tr>
      <w:tr w:rsidR="000D213C" w14:paraId="1AD4B1CF" w14:textId="77777777">
        <w:trPr>
          <w:trHeight w:val="593"/>
          <w:jc w:val="center"/>
        </w:trPr>
        <w:tc>
          <w:tcPr>
            <w:tcW w:w="1858" w:type="dxa"/>
            <w:vAlign w:val="center"/>
          </w:tcPr>
          <w:p w14:paraId="66008D9F" w14:textId="77777777" w:rsidR="000D213C" w:rsidRPr="00D43F9F" w:rsidRDefault="000D213C" w:rsidP="00D14ABB">
            <w:pPr>
              <w:spacing w:line="480" w:lineRule="auto"/>
              <w:jc w:val="center"/>
              <w:rPr>
                <w:b/>
                <w:sz w:val="25"/>
                <w:szCs w:val="25"/>
              </w:rPr>
            </w:pPr>
            <w:r w:rsidRPr="00D43F9F">
              <w:rPr>
                <w:b/>
                <w:sz w:val="25"/>
                <w:szCs w:val="25"/>
              </w:rPr>
              <w:t>I</w:t>
            </w:r>
          </w:p>
        </w:tc>
        <w:tc>
          <w:tcPr>
            <w:tcW w:w="5580" w:type="dxa"/>
            <w:vAlign w:val="center"/>
          </w:tcPr>
          <w:p w14:paraId="3E45E7A6" w14:textId="77777777" w:rsidR="000D213C" w:rsidRPr="00D43F9F" w:rsidRDefault="000D213C" w:rsidP="00D14ABB">
            <w:pPr>
              <w:spacing w:line="480" w:lineRule="auto"/>
              <w:rPr>
                <w:sz w:val="25"/>
                <w:szCs w:val="25"/>
              </w:rPr>
            </w:pPr>
            <w:r w:rsidRPr="00D43F9F">
              <w:rPr>
                <w:sz w:val="25"/>
                <w:szCs w:val="25"/>
              </w:rPr>
              <w:t>Interview schedule for Head Masters/Mistresses</w:t>
            </w:r>
          </w:p>
        </w:tc>
      </w:tr>
      <w:tr w:rsidR="000D213C" w14:paraId="04394FBF" w14:textId="77777777">
        <w:trPr>
          <w:jc w:val="center"/>
        </w:trPr>
        <w:tc>
          <w:tcPr>
            <w:tcW w:w="1858" w:type="dxa"/>
            <w:vAlign w:val="center"/>
          </w:tcPr>
          <w:p w14:paraId="6CB61841" w14:textId="77777777" w:rsidR="000D213C" w:rsidRPr="00D43F9F" w:rsidRDefault="000D213C" w:rsidP="00D14ABB">
            <w:pPr>
              <w:spacing w:line="480" w:lineRule="auto"/>
              <w:jc w:val="center"/>
              <w:rPr>
                <w:b/>
                <w:sz w:val="25"/>
                <w:szCs w:val="25"/>
              </w:rPr>
            </w:pPr>
            <w:r w:rsidRPr="00D43F9F">
              <w:rPr>
                <w:b/>
                <w:sz w:val="25"/>
                <w:szCs w:val="25"/>
              </w:rPr>
              <w:t>II</w:t>
            </w:r>
          </w:p>
        </w:tc>
        <w:tc>
          <w:tcPr>
            <w:tcW w:w="5580" w:type="dxa"/>
            <w:vAlign w:val="center"/>
          </w:tcPr>
          <w:p w14:paraId="20CD6F73" w14:textId="77777777" w:rsidR="000D213C" w:rsidRPr="00D43F9F" w:rsidRDefault="000D213C" w:rsidP="00D14ABB">
            <w:pPr>
              <w:spacing w:line="480" w:lineRule="auto"/>
              <w:rPr>
                <w:sz w:val="25"/>
                <w:szCs w:val="25"/>
              </w:rPr>
            </w:pPr>
            <w:r w:rsidRPr="00D43F9F">
              <w:rPr>
                <w:sz w:val="25"/>
                <w:szCs w:val="25"/>
              </w:rPr>
              <w:t xml:space="preserve">Questionnaire for </w:t>
            </w:r>
            <w:r>
              <w:rPr>
                <w:sz w:val="25"/>
                <w:szCs w:val="25"/>
              </w:rPr>
              <w:t>T</w:t>
            </w:r>
            <w:r w:rsidRPr="00D43F9F">
              <w:rPr>
                <w:sz w:val="25"/>
                <w:szCs w:val="25"/>
              </w:rPr>
              <w:t>eachers</w:t>
            </w:r>
          </w:p>
        </w:tc>
      </w:tr>
      <w:tr w:rsidR="000D213C" w14:paraId="2049B35F" w14:textId="77777777">
        <w:trPr>
          <w:jc w:val="center"/>
        </w:trPr>
        <w:tc>
          <w:tcPr>
            <w:tcW w:w="1858" w:type="dxa"/>
            <w:vAlign w:val="center"/>
          </w:tcPr>
          <w:p w14:paraId="25B4F202" w14:textId="77777777" w:rsidR="000D213C" w:rsidRPr="00D43F9F" w:rsidRDefault="000D213C" w:rsidP="00D14ABB">
            <w:pPr>
              <w:spacing w:line="480" w:lineRule="auto"/>
              <w:jc w:val="center"/>
              <w:rPr>
                <w:b/>
                <w:sz w:val="25"/>
                <w:szCs w:val="25"/>
              </w:rPr>
            </w:pPr>
            <w:r w:rsidRPr="00D43F9F">
              <w:rPr>
                <w:b/>
                <w:sz w:val="25"/>
                <w:szCs w:val="25"/>
              </w:rPr>
              <w:t>III</w:t>
            </w:r>
          </w:p>
        </w:tc>
        <w:tc>
          <w:tcPr>
            <w:tcW w:w="5580" w:type="dxa"/>
            <w:vAlign w:val="center"/>
          </w:tcPr>
          <w:p w14:paraId="29B5033B" w14:textId="77777777" w:rsidR="000D213C" w:rsidRPr="00D43F9F" w:rsidRDefault="000D213C" w:rsidP="00D14ABB">
            <w:pPr>
              <w:spacing w:line="480" w:lineRule="auto"/>
              <w:rPr>
                <w:sz w:val="25"/>
                <w:szCs w:val="25"/>
              </w:rPr>
            </w:pPr>
            <w:r w:rsidRPr="00D43F9F">
              <w:rPr>
                <w:sz w:val="25"/>
                <w:szCs w:val="25"/>
              </w:rPr>
              <w:t xml:space="preserve">Questionnaire for </w:t>
            </w:r>
            <w:r>
              <w:rPr>
                <w:sz w:val="25"/>
                <w:szCs w:val="25"/>
              </w:rPr>
              <w:t>P</w:t>
            </w:r>
            <w:r w:rsidRPr="00D43F9F">
              <w:rPr>
                <w:sz w:val="25"/>
                <w:szCs w:val="25"/>
              </w:rPr>
              <w:t>arents</w:t>
            </w:r>
          </w:p>
        </w:tc>
      </w:tr>
      <w:tr w:rsidR="000D213C" w14:paraId="5D9B6C65" w14:textId="77777777">
        <w:trPr>
          <w:jc w:val="center"/>
        </w:trPr>
        <w:tc>
          <w:tcPr>
            <w:tcW w:w="1858" w:type="dxa"/>
            <w:vAlign w:val="center"/>
          </w:tcPr>
          <w:p w14:paraId="4672FB2F" w14:textId="77777777" w:rsidR="000D213C" w:rsidRPr="00D43F9F" w:rsidRDefault="000D213C" w:rsidP="00D14ABB">
            <w:pPr>
              <w:spacing w:line="480" w:lineRule="auto"/>
              <w:jc w:val="center"/>
              <w:rPr>
                <w:b/>
                <w:sz w:val="25"/>
                <w:szCs w:val="25"/>
              </w:rPr>
            </w:pPr>
            <w:r w:rsidRPr="00D43F9F">
              <w:rPr>
                <w:b/>
                <w:sz w:val="25"/>
                <w:szCs w:val="25"/>
              </w:rPr>
              <w:lastRenderedPageBreak/>
              <w:t>IV</w:t>
            </w:r>
          </w:p>
        </w:tc>
        <w:tc>
          <w:tcPr>
            <w:tcW w:w="5580" w:type="dxa"/>
            <w:vAlign w:val="center"/>
          </w:tcPr>
          <w:p w14:paraId="441B1257" w14:textId="77777777" w:rsidR="000D213C" w:rsidRPr="00D43F9F" w:rsidRDefault="000D213C" w:rsidP="002B60BB">
            <w:pPr>
              <w:spacing w:line="480" w:lineRule="auto"/>
              <w:rPr>
                <w:sz w:val="25"/>
                <w:szCs w:val="25"/>
              </w:rPr>
            </w:pPr>
            <w:r w:rsidRPr="00D43F9F">
              <w:rPr>
                <w:color w:val="000000"/>
                <w:spacing w:val="2"/>
                <w:sz w:val="25"/>
                <w:szCs w:val="25"/>
              </w:rPr>
              <w:t xml:space="preserve">List of uneconomic </w:t>
            </w:r>
            <w:r>
              <w:rPr>
                <w:color w:val="000000"/>
                <w:spacing w:val="2"/>
                <w:sz w:val="25"/>
                <w:szCs w:val="25"/>
              </w:rPr>
              <w:t xml:space="preserve">lower primary </w:t>
            </w:r>
            <w:r w:rsidRPr="00D43F9F">
              <w:rPr>
                <w:color w:val="000000"/>
                <w:spacing w:val="2"/>
                <w:sz w:val="25"/>
                <w:szCs w:val="25"/>
              </w:rPr>
              <w:t>schools in Malappuram District</w:t>
            </w:r>
          </w:p>
        </w:tc>
      </w:tr>
      <w:tr w:rsidR="000D213C" w14:paraId="76810BFC" w14:textId="77777777">
        <w:trPr>
          <w:jc w:val="center"/>
        </w:trPr>
        <w:tc>
          <w:tcPr>
            <w:tcW w:w="1858" w:type="dxa"/>
            <w:vAlign w:val="center"/>
          </w:tcPr>
          <w:p w14:paraId="2E9A41E6" w14:textId="77777777" w:rsidR="000D213C" w:rsidRPr="00D43F9F" w:rsidRDefault="000D213C" w:rsidP="00D14ABB">
            <w:pPr>
              <w:spacing w:line="480" w:lineRule="auto"/>
              <w:jc w:val="center"/>
              <w:rPr>
                <w:b/>
                <w:sz w:val="25"/>
                <w:szCs w:val="25"/>
              </w:rPr>
            </w:pPr>
            <w:r w:rsidRPr="00D43F9F">
              <w:rPr>
                <w:b/>
                <w:sz w:val="25"/>
                <w:szCs w:val="25"/>
              </w:rPr>
              <w:t>V</w:t>
            </w:r>
          </w:p>
        </w:tc>
        <w:tc>
          <w:tcPr>
            <w:tcW w:w="5580" w:type="dxa"/>
            <w:vAlign w:val="center"/>
          </w:tcPr>
          <w:p w14:paraId="6EDEDAE9" w14:textId="77777777" w:rsidR="000D213C" w:rsidRPr="00D43F9F" w:rsidRDefault="000D213C" w:rsidP="00D14ABB">
            <w:pPr>
              <w:spacing w:line="480" w:lineRule="auto"/>
              <w:rPr>
                <w:sz w:val="25"/>
                <w:szCs w:val="25"/>
              </w:rPr>
            </w:pPr>
            <w:r w:rsidRPr="00D43F9F">
              <w:rPr>
                <w:sz w:val="25"/>
                <w:szCs w:val="25"/>
              </w:rPr>
              <w:t>List of uneconomic schools visited by the investigator</w:t>
            </w:r>
          </w:p>
        </w:tc>
      </w:tr>
    </w:tbl>
    <w:p w14:paraId="4FB5BFC0" w14:textId="77777777" w:rsidR="000D213C" w:rsidRPr="007F2AC1" w:rsidRDefault="000D213C" w:rsidP="00B94119">
      <w:pPr>
        <w:jc w:val="center"/>
        <w:rPr>
          <w:b/>
          <w:sz w:val="32"/>
          <w:szCs w:val="32"/>
        </w:rPr>
      </w:pPr>
    </w:p>
    <w:p w14:paraId="0A8A16AC" w14:textId="77777777" w:rsidR="000D213C" w:rsidRDefault="000D213C" w:rsidP="007F2AC1"/>
    <w:p w14:paraId="6E9489DE" w14:textId="77777777" w:rsidR="000D213C" w:rsidRDefault="000D213C" w:rsidP="007F2AC1"/>
    <w:p w14:paraId="5379EB21" w14:textId="77777777" w:rsidR="000D213C" w:rsidRPr="00712498" w:rsidRDefault="000D213C">
      <w:pPr>
        <w:rPr>
          <w:sz w:val="26"/>
          <w:szCs w:val="26"/>
        </w:rPr>
      </w:pPr>
    </w:p>
    <w:p w14:paraId="325B6EEB" w14:textId="073E36F8" w:rsidR="000D213C" w:rsidRDefault="000D213C"/>
    <w:p w14:paraId="78CF83BC" w14:textId="4BFDB39D" w:rsidR="000D213C" w:rsidRDefault="000D213C"/>
    <w:p w14:paraId="5EE072AA" w14:textId="639BBB6C" w:rsidR="000D213C" w:rsidRDefault="000D213C"/>
    <w:p w14:paraId="68720C01" w14:textId="7A43602C" w:rsidR="000D213C" w:rsidRDefault="000D213C"/>
    <w:p w14:paraId="05CD61B6" w14:textId="332A41FC" w:rsidR="000D213C" w:rsidRDefault="000D213C"/>
    <w:p w14:paraId="7732233B" w14:textId="597E8199" w:rsidR="000D213C" w:rsidRDefault="000D213C"/>
    <w:p w14:paraId="653EAB76" w14:textId="3044C8C0" w:rsidR="000D213C" w:rsidRDefault="000D213C"/>
    <w:p w14:paraId="59D64364" w14:textId="0BE444C6" w:rsidR="000D213C" w:rsidRDefault="000D213C"/>
    <w:p w14:paraId="4F2F138E" w14:textId="5C0E0E31" w:rsidR="000D213C" w:rsidRDefault="000D213C"/>
    <w:p w14:paraId="22436550" w14:textId="0E927D0A" w:rsidR="000D213C" w:rsidRDefault="000D213C"/>
    <w:p w14:paraId="24D3AD58" w14:textId="67ADD219" w:rsidR="000D213C" w:rsidRDefault="000D213C"/>
    <w:p w14:paraId="1261EDB7" w14:textId="51E936C8" w:rsidR="000D213C" w:rsidRDefault="000D213C"/>
    <w:p w14:paraId="7AE7846C" w14:textId="1ED02769" w:rsidR="000D213C" w:rsidRDefault="000D213C"/>
    <w:p w14:paraId="3284AA82" w14:textId="268DFC05" w:rsidR="000D213C" w:rsidRDefault="000D213C"/>
    <w:p w14:paraId="300A0789" w14:textId="0BCFE3B2" w:rsidR="000D213C" w:rsidRDefault="000D213C"/>
    <w:p w14:paraId="415EDDBC" w14:textId="6F6D465E" w:rsidR="000D213C" w:rsidRDefault="000D213C"/>
    <w:p w14:paraId="4E317284" w14:textId="5A032138" w:rsidR="000D213C" w:rsidRDefault="000D213C"/>
    <w:p w14:paraId="451E576E" w14:textId="380CFAFE" w:rsidR="000D213C" w:rsidRDefault="000D213C"/>
    <w:p w14:paraId="6505A88E" w14:textId="252037F7" w:rsidR="000D213C" w:rsidRDefault="000D213C"/>
    <w:p w14:paraId="600FB32E" w14:textId="5559CB3E" w:rsidR="000D213C" w:rsidRDefault="000D213C"/>
    <w:p w14:paraId="70D6FA10" w14:textId="02443146" w:rsidR="000D213C" w:rsidRDefault="000D213C"/>
    <w:p w14:paraId="0D230ED8" w14:textId="14FD21BB" w:rsidR="000D213C" w:rsidRDefault="000D213C"/>
    <w:p w14:paraId="5110772B" w14:textId="77777777" w:rsidR="000D213C" w:rsidRDefault="000D213C" w:rsidP="002A7C94">
      <w:pPr>
        <w:spacing w:before="100" w:after="100" w:line="360" w:lineRule="auto"/>
        <w:jc w:val="center"/>
        <w:rPr>
          <w:b/>
          <w:sz w:val="36"/>
          <w:szCs w:val="36"/>
        </w:rPr>
      </w:pPr>
      <w:r w:rsidRPr="00EE3E12">
        <w:rPr>
          <w:b/>
          <w:sz w:val="36"/>
          <w:szCs w:val="36"/>
        </w:rPr>
        <w:t>INTRODUCTION</w:t>
      </w:r>
    </w:p>
    <w:p w14:paraId="7FB882B6" w14:textId="77777777" w:rsidR="000D213C" w:rsidRDefault="000D213C" w:rsidP="00EC2024">
      <w:pPr>
        <w:spacing w:before="100" w:after="100" w:line="480" w:lineRule="auto"/>
        <w:jc w:val="center"/>
        <w:rPr>
          <w:b/>
          <w:sz w:val="4"/>
          <w:szCs w:val="4"/>
        </w:rPr>
      </w:pPr>
    </w:p>
    <w:p w14:paraId="647B7501"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Indian Parliament passed the historic Right of Children to Free and Compulsory Education (RTE) Act in August 2009. It provides a justifiable legal framework that entitles all children between the ages of 6-14 years to an education of reasonable quality, based on principles of equity and non-discrimination. It provides for children’s right to free and compulsory admission, attendance and completion of elementary education. More importantly, it provides for the child’s right to education that is free from   fear, stress and anxiety.  There  are  several provisions in the Act, including for example, provisions prohibiting corporal punishment, detention and expulsion which need to be fore-fronted to ensure that we move  towards a system that provides ‘a warm, welcoming and encouraging approach for children to learn’ (NPE 1986 </w:t>
      </w:r>
      <w:r>
        <w:rPr>
          <w:sz w:val="25"/>
          <w:szCs w:val="25"/>
        </w:rPr>
        <w:t>/</w:t>
      </w:r>
      <w:r w:rsidRPr="00EE3E12">
        <w:rPr>
          <w:sz w:val="25"/>
          <w:szCs w:val="25"/>
        </w:rPr>
        <w:t xml:space="preserve"> 1992). The most important aspect, however, is to ensure that the teaching-learning process is free from stress and anxiety (Sec. 29), with obvious implications for curricular reform. Testing and school grading systems need to be reviewed to motivate children to deepen and widen their learning. The RTE Act also lays down the responsibilities of teachers. Teacher accountability systems would need to ensure that children are learning and that their right to learning in an environment that is free from stress and anxiety is not violated (RTE SSA Final Report, 2010).</w:t>
      </w:r>
    </w:p>
    <w:p w14:paraId="6F448EFD"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Many National and International organizations like </w:t>
      </w:r>
      <w:r w:rsidRPr="00EE3E12">
        <w:rPr>
          <w:rStyle w:val="Emphasis"/>
          <w:i w:val="0"/>
          <w:iCs w:val="0"/>
          <w:sz w:val="25"/>
          <w:szCs w:val="25"/>
        </w:rPr>
        <w:t>United Nations Educational, Scientific and Cultural Organization  (</w:t>
      </w:r>
      <w:r w:rsidRPr="00EE3E12">
        <w:rPr>
          <w:sz w:val="25"/>
          <w:szCs w:val="25"/>
        </w:rPr>
        <w:t>UNESCO),</w:t>
      </w:r>
      <w:r w:rsidRPr="00EE3E12">
        <w:rPr>
          <w:rStyle w:val="apple-style-span"/>
          <w:sz w:val="25"/>
          <w:szCs w:val="25"/>
        </w:rPr>
        <w:t xml:space="preserve"> </w:t>
      </w:r>
      <w:r w:rsidRPr="00EE3E12">
        <w:rPr>
          <w:rStyle w:val="Emphasis"/>
          <w:i w:val="0"/>
          <w:iCs w:val="0"/>
          <w:sz w:val="25"/>
          <w:szCs w:val="25"/>
        </w:rPr>
        <w:t xml:space="preserve">International </w:t>
      </w:r>
      <w:proofErr w:type="spellStart"/>
      <w:r w:rsidRPr="00EE3E12">
        <w:rPr>
          <w:rStyle w:val="Emphasis"/>
          <w:i w:val="0"/>
          <w:iCs w:val="0"/>
          <w:sz w:val="25"/>
          <w:szCs w:val="25"/>
        </w:rPr>
        <w:t>Labour</w:t>
      </w:r>
      <w:proofErr w:type="spellEnd"/>
      <w:r w:rsidRPr="00EE3E12">
        <w:rPr>
          <w:rStyle w:val="Emphasis"/>
          <w:i w:val="0"/>
          <w:iCs w:val="0"/>
          <w:sz w:val="25"/>
          <w:szCs w:val="25"/>
        </w:rPr>
        <w:t xml:space="preserve"> Organization</w:t>
      </w:r>
      <w:r w:rsidRPr="00EE3E12">
        <w:rPr>
          <w:sz w:val="25"/>
          <w:szCs w:val="25"/>
        </w:rPr>
        <w:t xml:space="preserve"> (ILO) and </w:t>
      </w:r>
      <w:r w:rsidRPr="00EE3E12">
        <w:rPr>
          <w:rStyle w:val="apple-style-span"/>
          <w:sz w:val="25"/>
          <w:szCs w:val="25"/>
        </w:rPr>
        <w:t>United Nations Children's Education Fund (</w:t>
      </w:r>
      <w:r w:rsidRPr="00EE3E12">
        <w:rPr>
          <w:sz w:val="25"/>
          <w:szCs w:val="25"/>
        </w:rPr>
        <w:t xml:space="preserve">UNICEF)  expressed their approval by clapping the ground-breaking RTA, </w:t>
      </w:r>
      <w:proofErr w:type="spellStart"/>
      <w:r w:rsidRPr="00EE3E12">
        <w:rPr>
          <w:sz w:val="25"/>
          <w:szCs w:val="25"/>
        </w:rPr>
        <w:t>legalising</w:t>
      </w:r>
      <w:proofErr w:type="spellEnd"/>
      <w:r w:rsidRPr="00EE3E12">
        <w:rPr>
          <w:sz w:val="25"/>
          <w:szCs w:val="25"/>
        </w:rPr>
        <w:t xml:space="preserve"> the right to free and compulsory education for all children between the ages of 6 and 14 in India. Its significance can be </w:t>
      </w:r>
      <w:r w:rsidRPr="00EE3E12">
        <w:rPr>
          <w:sz w:val="25"/>
          <w:szCs w:val="25"/>
        </w:rPr>
        <w:lastRenderedPageBreak/>
        <w:t xml:space="preserve">observed in the following words of </w:t>
      </w:r>
      <w:proofErr w:type="spellStart"/>
      <w:r w:rsidRPr="00EE3E12">
        <w:rPr>
          <w:sz w:val="25"/>
          <w:szCs w:val="25"/>
        </w:rPr>
        <w:t>Hulsof</w:t>
      </w:r>
      <w:proofErr w:type="spellEnd"/>
      <w:r w:rsidRPr="00EE3E12">
        <w:rPr>
          <w:sz w:val="25"/>
          <w:szCs w:val="25"/>
        </w:rPr>
        <w:t xml:space="preserve"> (2010) Tens of millions of children will benefit from this initiative ensuring quality education with equity, RTE will propel India to even greater heights of prosperity and productivity for all guaranteeing children their right to a quality education and a brighter future.</w:t>
      </w:r>
    </w:p>
    <w:p w14:paraId="342E61C4"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Since </w:t>
      </w:r>
      <w:smartTag w:uri="urn:schemas-microsoft-com:office:smarttags" w:element="City">
        <w:r w:rsidRPr="00EE3E12">
          <w:rPr>
            <w:sz w:val="25"/>
            <w:szCs w:val="25"/>
          </w:rPr>
          <w:t>Independence</w:t>
        </w:r>
      </w:smartTag>
      <w:r w:rsidRPr="00EE3E12">
        <w:rPr>
          <w:sz w:val="25"/>
          <w:szCs w:val="25"/>
        </w:rPr>
        <w:t xml:space="preserve">, </w:t>
      </w:r>
      <w:smartTag w:uri="urn:schemas-microsoft-com:office:smarttags" w:element="country-region">
        <w:smartTag w:uri="urn:schemas-microsoft-com:office:smarttags" w:element="place">
          <w:r w:rsidRPr="00EE3E12">
            <w:rPr>
              <w:sz w:val="25"/>
              <w:szCs w:val="25"/>
            </w:rPr>
            <w:t>India</w:t>
          </w:r>
        </w:smartTag>
      </w:smartTag>
      <w:r w:rsidRPr="00EE3E12">
        <w:rPr>
          <w:sz w:val="25"/>
          <w:szCs w:val="25"/>
        </w:rPr>
        <w:t xml:space="preserve"> has made impressive progress in terms of growth of educational institutions at different levels, physical access to schooling for children, and diversification of educational </w:t>
      </w:r>
      <w:proofErr w:type="spellStart"/>
      <w:r w:rsidRPr="00EE3E12">
        <w:rPr>
          <w:sz w:val="25"/>
          <w:szCs w:val="25"/>
        </w:rPr>
        <w:t>programmes</w:t>
      </w:r>
      <w:proofErr w:type="spellEnd"/>
      <w:r w:rsidRPr="00EE3E12">
        <w:rPr>
          <w:sz w:val="25"/>
          <w:szCs w:val="25"/>
        </w:rPr>
        <w:t xml:space="preserve">.  Today,  18  crore children are taught by almost 57 lakh teachers in more than 12 lakh primary and upper primary schools across the length and breadth of the country. With schematic interventions from the erstwhile Operation Blackboard, Bihar Education Project, Lok </w:t>
      </w:r>
      <w:proofErr w:type="spellStart"/>
      <w:r w:rsidRPr="00EE3E12">
        <w:rPr>
          <w:sz w:val="25"/>
          <w:szCs w:val="25"/>
        </w:rPr>
        <w:t>Jumbish</w:t>
      </w:r>
      <w:proofErr w:type="spellEnd"/>
      <w:r w:rsidRPr="00EE3E12">
        <w:rPr>
          <w:sz w:val="25"/>
          <w:szCs w:val="25"/>
        </w:rPr>
        <w:t xml:space="preserve">, District Primary Education </w:t>
      </w:r>
      <w:proofErr w:type="spellStart"/>
      <w:r w:rsidRPr="00EE3E12">
        <w:rPr>
          <w:sz w:val="25"/>
          <w:szCs w:val="25"/>
        </w:rPr>
        <w:t>Programme</w:t>
      </w:r>
      <w:proofErr w:type="spellEnd"/>
      <w:r w:rsidRPr="00EE3E12">
        <w:rPr>
          <w:sz w:val="25"/>
          <w:szCs w:val="25"/>
        </w:rPr>
        <w:t xml:space="preserve">, and the  Government’s  current  flagship  </w:t>
      </w:r>
      <w:proofErr w:type="spellStart"/>
      <w:r w:rsidRPr="00EE3E12">
        <w:rPr>
          <w:sz w:val="25"/>
          <w:szCs w:val="25"/>
        </w:rPr>
        <w:t>programme</w:t>
      </w:r>
      <w:proofErr w:type="spellEnd"/>
      <w:r w:rsidRPr="00EE3E12">
        <w:rPr>
          <w:sz w:val="25"/>
          <w:szCs w:val="25"/>
        </w:rPr>
        <w:t xml:space="preserve">  of  Sarva  Shiksha  Abhiyan (SSA), over  98 percent  of  our  children are estimated to have  access to primary schooling within one kilometer of their habitation, and almost 92 percent to an upper primary schools within three  kilometers of their habitation. Gross enrolment ratios have increased significantly across all social categories, drop out rates at primary level have declined, and transition from primary to upper primary stage has improved.  </w:t>
      </w:r>
      <w:proofErr w:type="spellStart"/>
      <w:r w:rsidRPr="00EE3E12">
        <w:rPr>
          <w:sz w:val="25"/>
          <w:szCs w:val="25"/>
        </w:rPr>
        <w:t>Decentralised</w:t>
      </w:r>
      <w:proofErr w:type="spellEnd"/>
      <w:r w:rsidRPr="00EE3E12">
        <w:rPr>
          <w:sz w:val="25"/>
          <w:szCs w:val="25"/>
        </w:rPr>
        <w:t xml:space="preserve">  academic  support  structures  have  been established  in  the  form  of  District  Institutes  for  Education  and  Training (DIET) in 571 districts, and Resource  Centers in 6746  blocks and 70388 clusters in the country. Over 12 crore children participate in the Mid Day Meal </w:t>
      </w:r>
      <w:proofErr w:type="spellStart"/>
      <w:r w:rsidRPr="00EE3E12">
        <w:rPr>
          <w:sz w:val="25"/>
          <w:szCs w:val="25"/>
        </w:rPr>
        <w:t>programme</w:t>
      </w:r>
      <w:proofErr w:type="spellEnd"/>
      <w:r w:rsidRPr="00EE3E12">
        <w:rPr>
          <w:sz w:val="25"/>
          <w:szCs w:val="25"/>
        </w:rPr>
        <w:t xml:space="preserve">, the world’s largest school feeding </w:t>
      </w:r>
      <w:proofErr w:type="spellStart"/>
      <w:r w:rsidRPr="00EE3E12">
        <w:rPr>
          <w:sz w:val="25"/>
          <w:szCs w:val="25"/>
        </w:rPr>
        <w:t>programme</w:t>
      </w:r>
      <w:proofErr w:type="spellEnd"/>
      <w:r w:rsidRPr="00EE3E12">
        <w:rPr>
          <w:sz w:val="25"/>
          <w:szCs w:val="25"/>
        </w:rPr>
        <w:t>, which impacts not only enrollment of children, but also their regular  attendance in school and participation in the learning process (RTE SSA Final Report, 2010).</w:t>
      </w:r>
    </w:p>
    <w:p w14:paraId="72697EBB"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  SSA is implemented as one of </w:t>
      </w:r>
      <w:smartTag w:uri="urn:schemas-microsoft-com:office:smarttags" w:element="country-region">
        <w:smartTag w:uri="urn:schemas-microsoft-com:office:smarttags" w:element="place">
          <w:r w:rsidRPr="00EE3E12">
            <w:rPr>
              <w:sz w:val="25"/>
              <w:szCs w:val="25"/>
            </w:rPr>
            <w:t>India</w:t>
          </w:r>
        </w:smartTag>
      </w:smartTag>
      <w:r w:rsidRPr="00EE3E12">
        <w:rPr>
          <w:sz w:val="25"/>
          <w:szCs w:val="25"/>
        </w:rPr>
        <w:t xml:space="preserve">’s flagship </w:t>
      </w:r>
      <w:proofErr w:type="spellStart"/>
      <w:r w:rsidRPr="00EE3E12">
        <w:rPr>
          <w:sz w:val="25"/>
          <w:szCs w:val="25"/>
        </w:rPr>
        <w:t>programmes</w:t>
      </w:r>
      <w:proofErr w:type="spellEnd"/>
      <w:r w:rsidRPr="00EE3E12">
        <w:rPr>
          <w:sz w:val="25"/>
          <w:szCs w:val="25"/>
        </w:rPr>
        <w:t xml:space="preserve"> for universalizing elementary education (UEE). Its overall goals include universal access and  retention,  </w:t>
      </w:r>
      <w:r w:rsidRPr="00EE3E12">
        <w:rPr>
          <w:sz w:val="25"/>
          <w:szCs w:val="25"/>
        </w:rPr>
        <w:lastRenderedPageBreak/>
        <w:t>bridging  of  gender  and  social  category  gaps  in  elementary education, and enhancement in learning levels of children. SSA provides for a variety of  interventions, including, opening of  new schools and alternate schooling facilities,  construction  of  schools and additional classrooms,  toilets  and  drinking  water facilities,  provisioning  for  teachers,  periodic teacher training and  academic  resource  support,  textbooks and support for learning (ibid).</w:t>
      </w:r>
    </w:p>
    <w:p w14:paraId="542FC6AA" w14:textId="77777777" w:rsidR="000D213C" w:rsidRPr="00EE3E12" w:rsidRDefault="000D213C" w:rsidP="00EC2024">
      <w:pPr>
        <w:pStyle w:val="12-ptTimesNewRomanfont"/>
        <w:spacing w:beforeAutospacing="0" w:afterAutospacing="0"/>
        <w:rPr>
          <w:b/>
          <w:sz w:val="25"/>
          <w:szCs w:val="25"/>
        </w:rPr>
      </w:pPr>
      <w:r w:rsidRPr="00EE3E12">
        <w:rPr>
          <w:sz w:val="25"/>
          <w:szCs w:val="25"/>
        </w:rPr>
        <w:t xml:space="preserve">The educational scenario in Kerala is far advanced than other states of </w:t>
      </w:r>
      <w:smartTag w:uri="urn:schemas-microsoft-com:office:smarttags" w:element="country-region">
        <w:smartTag w:uri="urn:schemas-microsoft-com:office:smarttags" w:element="place">
          <w:r w:rsidRPr="00EE3E12">
            <w:rPr>
              <w:sz w:val="25"/>
              <w:szCs w:val="25"/>
            </w:rPr>
            <w:t>India</w:t>
          </w:r>
        </w:smartTag>
      </w:smartTag>
      <w:r w:rsidRPr="00EE3E12">
        <w:rPr>
          <w:sz w:val="25"/>
          <w:szCs w:val="25"/>
        </w:rPr>
        <w:t xml:space="preserve">.  The Kerala model of development owes its attributed success to the achievements in the area of education and health.  Most of the changes and development in the field of education has occurred since independence.  The state had pursued a liberal higher education policy from 1956 through mid eighties in terms of quantitative expansion and access to higher education.  Today, it boasts other states in terms of high literacy rate of 90.86 percent as against 65.38 percent in the national level.  Schools and colleges in Kerala are run either by the Government, private trusts or individuals.  The schools in Kerala are affiliated to Indian Certificate of Secondary Education (ICSE), The Central Board of Secondary Education and the Kerala State Education Board.  The education department of the state gives special attention to the primary education.  The primary schools in Kerala include private aided, private unaided and Government schools.  Though both English and Malayalam are offered as medium of instruction by the state run schools, most of the private schools resort to English as their language of teaching.  Kerala has the highest proportion of private primary schools and it also subsidizes the highest proportion of students in private schools.  Both of these facts give the citizens of Kerala wider effective choice in selecting primary schools for their children.   </w:t>
      </w:r>
    </w:p>
    <w:p w14:paraId="47E555FA" w14:textId="77777777" w:rsidR="000D213C" w:rsidRPr="00EE3E12" w:rsidRDefault="000D213C" w:rsidP="00EC2024">
      <w:pPr>
        <w:pStyle w:val="12-ptTimesNewRomanfont"/>
        <w:spacing w:beforeAutospacing="0" w:afterAutospacing="0"/>
        <w:ind w:firstLine="0"/>
        <w:rPr>
          <w:b/>
          <w:sz w:val="28"/>
          <w:szCs w:val="28"/>
        </w:rPr>
      </w:pPr>
      <w:r w:rsidRPr="00EE3E12">
        <w:rPr>
          <w:b/>
          <w:sz w:val="28"/>
          <w:szCs w:val="28"/>
        </w:rPr>
        <w:t>NEED AND SIGNIFICANCE OF THE STUDY</w:t>
      </w:r>
    </w:p>
    <w:p w14:paraId="44203914" w14:textId="77777777" w:rsidR="000D213C" w:rsidRPr="00EE3E12" w:rsidRDefault="000D213C" w:rsidP="00EC2024">
      <w:pPr>
        <w:pStyle w:val="12-ptTimesNewRomanfont"/>
        <w:spacing w:beforeAutospacing="0" w:afterAutospacing="0"/>
        <w:rPr>
          <w:sz w:val="25"/>
          <w:szCs w:val="25"/>
        </w:rPr>
      </w:pPr>
      <w:r w:rsidRPr="00EE3E12">
        <w:rPr>
          <w:rStyle w:val="Normal11ptChar"/>
          <w:rFonts w:eastAsia="Meiryo"/>
          <w:sz w:val="25"/>
          <w:szCs w:val="25"/>
        </w:rPr>
        <w:lastRenderedPageBreak/>
        <w:t xml:space="preserve">The Government of Kerala is taking every possible step to improve the quality and standard of education.  </w:t>
      </w:r>
      <w:r w:rsidRPr="00EE3E12">
        <w:rPr>
          <w:sz w:val="25"/>
          <w:szCs w:val="25"/>
        </w:rPr>
        <w:t xml:space="preserve">An inevitable consequence of demographic transition in Kerala is the rapidly declining school enrolment in Government-funded lower primary schools. So far studies dealing with demographic transition and falling school enrolment concluded that fertility decline is the sole reason for this. (Nair et.al 2006). A major limitation of this study is that </w:t>
      </w:r>
      <w:r>
        <w:rPr>
          <w:sz w:val="25"/>
          <w:szCs w:val="25"/>
        </w:rPr>
        <w:t>it</w:t>
      </w:r>
      <w:r w:rsidRPr="00EE3E12">
        <w:rPr>
          <w:sz w:val="25"/>
          <w:szCs w:val="25"/>
        </w:rPr>
        <w:t xml:space="preserve"> focused only on students enrolled in schools affiliated to the Directorate of Public Instruction without accounting for the enrolments of parallel fee-charging private unaided English-medium schools in the state. Aside from fertility decline, the poor quality of teaching in Government-funded schools and the resultant exodus to private unaided English-medium schools is significant in accounting for decline in enrolments. The retention of students in Government-funded schools can be sustained only by improving the quality of school education (ibid).</w:t>
      </w:r>
    </w:p>
    <w:p w14:paraId="233A8544" w14:textId="77777777" w:rsidR="000D213C" w:rsidRPr="00EE3E12" w:rsidRDefault="000D213C" w:rsidP="00EC2024">
      <w:pPr>
        <w:pStyle w:val="12-ptTimesNewRomanfont"/>
        <w:spacing w:beforeAutospacing="0" w:afterAutospacing="0"/>
        <w:rPr>
          <w:sz w:val="25"/>
          <w:szCs w:val="25"/>
        </w:rPr>
      </w:pPr>
      <w:r w:rsidRPr="00EE3E12">
        <w:rPr>
          <w:sz w:val="25"/>
          <w:szCs w:val="25"/>
        </w:rPr>
        <w:t>The educational statistics published by the Directorate of Public Instruction (DPI) shows that there has been a rapid decline of enrolment in different types of schools, particularly Government and private aided schools in the state.  As  a  result,  a  larger  number  of  schools  have  become  uneconomic and  teachers  of  these  schools  were rendered as  ‘protected  teachers’. At the same time it was observed that, when the enrolments in Government and private aided schools have began dropping down, the number of private unaided English medium schools have been spurting up even in the remote villages. If fertility decline was the only factor for the drop in enrolment, this paradox should not have occurred. Such a trend implies growing demand of parents for private unaided schools and reduced demand for the private aided and Government school education (ibid).</w:t>
      </w:r>
    </w:p>
    <w:p w14:paraId="171742BE"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The Government and private aided schools are loosing students as a result of </w:t>
      </w:r>
      <w:r w:rsidRPr="00EE3E12">
        <w:rPr>
          <w:sz w:val="25"/>
          <w:szCs w:val="25"/>
        </w:rPr>
        <w:lastRenderedPageBreak/>
        <w:t>shifting to the private unaided sectors.  There are various factors mediating against the qualitative improvement of private aided and Government schools.  Though these schools are equipped with well-trained, experienced and well-paid teachers compared to those in any private unaided schools, such advantages are not reflected among the public. This  drives  the  trend  to wards  a  self-financing  model  of education in  the  state.  In  the  present scenario,  only schools  that  can  provide  quality education  can  sustain  in  the competition. If the Government and private aided schools have to sustain, they have to be reoriented and equipped with better teaching and learning condition and to translate into good quality education quickly.</w:t>
      </w:r>
    </w:p>
    <w:p w14:paraId="72683FF9"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Each year, Government of Kerala declares some schools as uneconomic.  A school is labelled as uneconomic if the minimum strength of students in lower primary, upper primary, and high schools per standard is 25 or a total of 100 students per school.  The number of uneconomic schools in Kerala has gone up from 2500 to 3661 in a span of two years (2007-2009).  Among the 3661 schools, 1839 are Government schools and 1822 are private aided schools.  Based on Kerala Education Rules norms, in the total number of uneconomic schools in Kerala 49.91 percent are in Government sector and 50.09 percent are in Private sector. When we look into details, Lower primary schools are more in number than </w:t>
      </w:r>
      <w:smartTag w:uri="urn:schemas-microsoft-com:office:smarttags" w:element="place">
        <w:smartTag w:uri="urn:schemas-microsoft-com:office:smarttags" w:element="PlaceName">
          <w:r w:rsidRPr="00EE3E12">
            <w:rPr>
              <w:sz w:val="25"/>
              <w:szCs w:val="25"/>
            </w:rPr>
            <w:t>Upper</w:t>
          </w:r>
        </w:smartTag>
        <w:r w:rsidRPr="00EE3E12">
          <w:rPr>
            <w:sz w:val="25"/>
            <w:szCs w:val="25"/>
          </w:rPr>
          <w:t xml:space="preserve"> </w:t>
        </w:r>
        <w:smartTag w:uri="urn:schemas-microsoft-com:office:smarttags" w:element="PlaceType">
          <w:r w:rsidRPr="00EE3E12">
            <w:rPr>
              <w:sz w:val="25"/>
              <w:szCs w:val="25"/>
            </w:rPr>
            <w:t>Primary Schools</w:t>
          </w:r>
        </w:smartTag>
      </w:smartTag>
      <w:r w:rsidRPr="00EE3E12">
        <w:rPr>
          <w:sz w:val="25"/>
          <w:szCs w:val="25"/>
        </w:rPr>
        <w:t xml:space="preserve"> and high schools which are declared as uneconomic.  Lower primary schools account for 79.99 percent of the uneconomic schools; where as 1.93 percent is accounted by </w:t>
      </w:r>
      <w:smartTag w:uri="urn:schemas-microsoft-com:office:smarttags" w:element="place">
        <w:smartTag w:uri="urn:schemas-microsoft-com:office:smarttags" w:element="PlaceName">
          <w:r w:rsidRPr="00EE3E12">
            <w:rPr>
              <w:sz w:val="25"/>
              <w:szCs w:val="25"/>
            </w:rPr>
            <w:t>Upper</w:t>
          </w:r>
        </w:smartTag>
        <w:r w:rsidRPr="00EE3E12">
          <w:rPr>
            <w:sz w:val="25"/>
            <w:szCs w:val="25"/>
          </w:rPr>
          <w:t xml:space="preserve"> </w:t>
        </w:r>
        <w:smartTag w:uri="urn:schemas-microsoft-com:office:smarttags" w:element="PlaceType">
          <w:r w:rsidRPr="00EE3E12">
            <w:rPr>
              <w:sz w:val="25"/>
              <w:szCs w:val="25"/>
            </w:rPr>
            <w:t>Primary Schools</w:t>
          </w:r>
        </w:smartTag>
      </w:smartTag>
      <w:r w:rsidRPr="00EE3E12">
        <w:rPr>
          <w:sz w:val="25"/>
          <w:szCs w:val="25"/>
        </w:rPr>
        <w:t xml:space="preserve"> and 4.08 percent by High Schools.</w:t>
      </w:r>
    </w:p>
    <w:p w14:paraId="246B2234"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Government of </w:t>
      </w:r>
      <w:smartTag w:uri="urn:schemas-microsoft-com:office:smarttags" w:element="place">
        <w:smartTag w:uri="urn:schemas-microsoft-com:office:smarttags" w:element="country-region">
          <w:r w:rsidRPr="00EE3E12">
            <w:rPr>
              <w:sz w:val="25"/>
              <w:szCs w:val="25"/>
            </w:rPr>
            <w:t>India</w:t>
          </w:r>
        </w:smartTag>
      </w:smartTag>
      <w:r w:rsidRPr="00EE3E12">
        <w:rPr>
          <w:sz w:val="25"/>
          <w:szCs w:val="25"/>
        </w:rPr>
        <w:t xml:space="preserve"> launched many </w:t>
      </w:r>
      <w:proofErr w:type="spellStart"/>
      <w:r w:rsidRPr="00EE3E12">
        <w:rPr>
          <w:sz w:val="25"/>
          <w:szCs w:val="25"/>
        </w:rPr>
        <w:t>programmes</w:t>
      </w:r>
      <w:proofErr w:type="spellEnd"/>
      <w:r w:rsidRPr="00EE3E12">
        <w:rPr>
          <w:sz w:val="25"/>
          <w:szCs w:val="25"/>
        </w:rPr>
        <w:t xml:space="preserve"> like Education For All (EFA), District Primary Education </w:t>
      </w:r>
      <w:proofErr w:type="spellStart"/>
      <w:r w:rsidRPr="00EE3E12">
        <w:rPr>
          <w:sz w:val="25"/>
          <w:szCs w:val="25"/>
        </w:rPr>
        <w:t>Programme</w:t>
      </w:r>
      <w:proofErr w:type="spellEnd"/>
      <w:r w:rsidRPr="00EE3E12">
        <w:rPr>
          <w:sz w:val="25"/>
          <w:szCs w:val="25"/>
        </w:rPr>
        <w:t xml:space="preserve"> (DPEP), Sarva Shiksha Abhiyan (SSA) etc which are mainly concentrated on elementary education.  Even then lower primary schools are </w:t>
      </w:r>
      <w:r w:rsidRPr="00EE3E12">
        <w:rPr>
          <w:sz w:val="25"/>
          <w:szCs w:val="25"/>
        </w:rPr>
        <w:lastRenderedPageBreak/>
        <w:t>becoming uneconomic year by year.  The elementary education should get more and more importance as it is the basic of further education.</w:t>
      </w:r>
    </w:p>
    <w:p w14:paraId="3D0BEA5A"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 Malappuram is the most populated district in Kerala having a population of 3,625,471 (Registrar General and census commissioner of </w:t>
      </w:r>
      <w:smartTag w:uri="urn:schemas-microsoft-com:office:smarttags" w:element="country-region">
        <w:smartTag w:uri="urn:schemas-microsoft-com:office:smarttags" w:element="place">
          <w:r w:rsidRPr="00EE3E12">
            <w:rPr>
              <w:sz w:val="25"/>
              <w:szCs w:val="25"/>
            </w:rPr>
            <w:t>India</w:t>
          </w:r>
        </w:smartTag>
      </w:smartTag>
      <w:r w:rsidRPr="00EE3E12">
        <w:rPr>
          <w:sz w:val="25"/>
          <w:szCs w:val="25"/>
        </w:rPr>
        <w:t xml:space="preserve">, 2001) The Progress that Malappuram District has achieved in the field of education during the last decade is tremendous.  It was one of the educationally backward districts during the eighties.  But now Malappuram is one of the leading educationally developed districts in Kerala.  Malappuram District has the largest number of schools in the state followed by Kannur and Kozhikode Districts. Malappuram District has also the largest number of Government schools and unaided schools in the state. </w:t>
      </w:r>
    </w:p>
    <w:p w14:paraId="0D2A40C9" w14:textId="77777777" w:rsidR="000D213C" w:rsidRPr="00EE3E12" w:rsidRDefault="000D213C" w:rsidP="00EC2024">
      <w:pPr>
        <w:pStyle w:val="12-ptTimesNewRomanfont"/>
        <w:spacing w:beforeAutospacing="0" w:afterAutospacing="0"/>
        <w:rPr>
          <w:b/>
          <w:sz w:val="25"/>
          <w:szCs w:val="25"/>
        </w:rPr>
      </w:pPr>
      <w:r w:rsidRPr="00EE3E12">
        <w:rPr>
          <w:sz w:val="25"/>
          <w:szCs w:val="25"/>
        </w:rPr>
        <w:t xml:space="preserve">Even then, Government of Kerala has declared 76 schools as uneconomic in Malappuram District.  Main thing is that as compared to other districts in Kerala, all the uneconomic schools in Malappuram District are Lower primary schools.  It will be relevant to </w:t>
      </w:r>
      <w:proofErr w:type="spellStart"/>
      <w:r w:rsidRPr="00EE3E12">
        <w:rPr>
          <w:sz w:val="25"/>
          <w:szCs w:val="25"/>
        </w:rPr>
        <w:t>analyse</w:t>
      </w:r>
      <w:proofErr w:type="spellEnd"/>
      <w:r w:rsidRPr="00EE3E12">
        <w:rPr>
          <w:sz w:val="25"/>
          <w:szCs w:val="25"/>
        </w:rPr>
        <w:t xml:space="preserve"> the conditions of uneconomic Lower primary schools in Malappuram so that some valuable suggestions can be put forward for the improvement of the situation. </w:t>
      </w:r>
    </w:p>
    <w:p w14:paraId="29041A70" w14:textId="77777777" w:rsidR="000D213C" w:rsidRPr="00EE3E12" w:rsidRDefault="000D213C" w:rsidP="002A7C94">
      <w:pPr>
        <w:pStyle w:val="12-ptTimesNewRomanfont"/>
        <w:spacing w:beforeAutospacing="0" w:afterAutospacing="0" w:line="360" w:lineRule="auto"/>
        <w:ind w:firstLine="0"/>
        <w:rPr>
          <w:b/>
          <w:sz w:val="28"/>
          <w:szCs w:val="28"/>
        </w:rPr>
      </w:pPr>
      <w:r w:rsidRPr="00EE3E12">
        <w:rPr>
          <w:b/>
          <w:sz w:val="28"/>
          <w:szCs w:val="28"/>
        </w:rPr>
        <w:t>STATEMENT OF THE PROBLE</w:t>
      </w:r>
      <w:r>
        <w:rPr>
          <w:b/>
          <w:sz w:val="28"/>
          <w:szCs w:val="28"/>
        </w:rPr>
        <w:t>M</w:t>
      </w:r>
    </w:p>
    <w:p w14:paraId="1D77161A" w14:textId="77777777" w:rsidR="000D213C" w:rsidRPr="00EE3E12" w:rsidRDefault="000D213C" w:rsidP="00EC2024">
      <w:pPr>
        <w:pStyle w:val="12-ptTimesNewRomanfont"/>
        <w:spacing w:beforeAutospacing="0" w:afterAutospacing="0"/>
        <w:rPr>
          <w:sz w:val="25"/>
          <w:szCs w:val="25"/>
        </w:rPr>
      </w:pPr>
      <w:r w:rsidRPr="00EE3E12">
        <w:rPr>
          <w:sz w:val="25"/>
          <w:szCs w:val="25"/>
        </w:rPr>
        <w:t>The present study is entitled as “AN ANALYTIC STUDY OF THE UNECONOMIC LOWER PRIMARY SCHOOLS IN MALAPPURAM DISTRICT”</w:t>
      </w:r>
    </w:p>
    <w:p w14:paraId="7C97ADFF" w14:textId="77777777" w:rsidR="000D213C" w:rsidRPr="00EE3E12" w:rsidRDefault="000D213C" w:rsidP="00EC2024">
      <w:pPr>
        <w:pStyle w:val="12-ptTimesNewRomanfont"/>
        <w:spacing w:beforeAutospacing="0" w:afterAutospacing="0"/>
        <w:ind w:firstLine="0"/>
        <w:rPr>
          <w:b/>
          <w:sz w:val="28"/>
          <w:szCs w:val="28"/>
        </w:rPr>
      </w:pPr>
      <w:r w:rsidRPr="00EE3E12">
        <w:rPr>
          <w:b/>
          <w:sz w:val="28"/>
          <w:szCs w:val="28"/>
        </w:rPr>
        <w:t>DEFINITION OF KEY TERMS</w:t>
      </w:r>
    </w:p>
    <w:p w14:paraId="61FB0592" w14:textId="77777777" w:rsidR="000D213C" w:rsidRPr="00EE3E12" w:rsidRDefault="000D213C" w:rsidP="00EC2024">
      <w:pPr>
        <w:pStyle w:val="12-ptTimesNewRomanfont"/>
        <w:spacing w:beforeAutospacing="0" w:afterAutospacing="0"/>
        <w:rPr>
          <w:b/>
          <w:sz w:val="25"/>
          <w:szCs w:val="25"/>
        </w:rPr>
      </w:pPr>
      <w:r w:rsidRPr="00EE3E12">
        <w:rPr>
          <w:sz w:val="25"/>
          <w:szCs w:val="25"/>
        </w:rPr>
        <w:t>The key terms of the study are defined below to have a comprehensive idea of the problem</w:t>
      </w:r>
    </w:p>
    <w:p w14:paraId="7611AEA4" w14:textId="77777777" w:rsidR="000D213C" w:rsidRPr="002A7C94" w:rsidRDefault="000D213C" w:rsidP="002A7C94">
      <w:pPr>
        <w:pStyle w:val="12-ptTimesNewRomanfont"/>
        <w:spacing w:beforeAutospacing="0" w:afterAutospacing="0" w:line="360" w:lineRule="auto"/>
        <w:ind w:firstLine="0"/>
        <w:rPr>
          <w:b/>
          <w:sz w:val="28"/>
          <w:szCs w:val="28"/>
        </w:rPr>
      </w:pPr>
      <w:r w:rsidRPr="002A7C94">
        <w:rPr>
          <w:b/>
          <w:sz w:val="28"/>
          <w:szCs w:val="28"/>
        </w:rPr>
        <w:t>Analytic study</w:t>
      </w:r>
    </w:p>
    <w:p w14:paraId="1F65CC68" w14:textId="77777777" w:rsidR="000D213C" w:rsidRPr="00EE3E12" w:rsidRDefault="000D213C" w:rsidP="00EC2024">
      <w:pPr>
        <w:pStyle w:val="12-ptTimesNewRomanfont"/>
        <w:spacing w:beforeAutospacing="0" w:afterAutospacing="0"/>
        <w:rPr>
          <w:sz w:val="25"/>
          <w:szCs w:val="25"/>
        </w:rPr>
      </w:pPr>
      <w:r w:rsidRPr="00EE3E12">
        <w:rPr>
          <w:sz w:val="25"/>
          <w:szCs w:val="25"/>
        </w:rPr>
        <w:lastRenderedPageBreak/>
        <w:t>An investigation of the component parts of a whole and their relations in making up the whole.  In the present study, the term is used for specifying the nature of the study.</w:t>
      </w:r>
    </w:p>
    <w:p w14:paraId="1F5F6AF4" w14:textId="77777777" w:rsidR="000D213C" w:rsidRPr="002A7C94" w:rsidRDefault="000D213C" w:rsidP="002A7C94">
      <w:pPr>
        <w:pStyle w:val="12-ptTimesNewRomanfont"/>
        <w:spacing w:beforeAutospacing="0" w:afterAutospacing="0" w:line="360" w:lineRule="auto"/>
        <w:ind w:firstLine="0"/>
        <w:rPr>
          <w:b/>
          <w:sz w:val="28"/>
          <w:szCs w:val="28"/>
        </w:rPr>
      </w:pPr>
      <w:r w:rsidRPr="002A7C94">
        <w:rPr>
          <w:b/>
          <w:sz w:val="28"/>
          <w:szCs w:val="28"/>
        </w:rPr>
        <w:t>Uneconomic Lower primary schools</w:t>
      </w:r>
    </w:p>
    <w:p w14:paraId="2A96DCD2" w14:textId="77777777" w:rsidR="000D213C" w:rsidRPr="00EE3E12" w:rsidRDefault="000D213C" w:rsidP="00EC2024">
      <w:pPr>
        <w:pStyle w:val="12-ptTimesNewRomanfont"/>
        <w:spacing w:beforeAutospacing="0" w:afterAutospacing="0"/>
        <w:rPr>
          <w:sz w:val="25"/>
          <w:szCs w:val="25"/>
        </w:rPr>
      </w:pPr>
      <w:r w:rsidRPr="00EE3E12">
        <w:rPr>
          <w:sz w:val="25"/>
          <w:szCs w:val="25"/>
        </w:rPr>
        <w:t>The Kerala Education Rule (KER) defined uneconomic schools as those coming under Para 1 of Rule 22(4), which requires that the minimum strength of students in lower primary, upper primary and high schools per standard shall be 25. The rule requires that the minimum strength per standard in Sanskrit and Arabic schools shall be 15.</w:t>
      </w:r>
    </w:p>
    <w:p w14:paraId="78A23762"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In the present study </w:t>
      </w:r>
      <w:r>
        <w:rPr>
          <w:sz w:val="25"/>
          <w:szCs w:val="25"/>
        </w:rPr>
        <w:t>u</w:t>
      </w:r>
      <w:r w:rsidRPr="00EE3E12">
        <w:rPr>
          <w:sz w:val="25"/>
          <w:szCs w:val="25"/>
        </w:rPr>
        <w:t xml:space="preserve">neconomic </w:t>
      </w:r>
      <w:r>
        <w:rPr>
          <w:sz w:val="25"/>
          <w:szCs w:val="25"/>
        </w:rPr>
        <w:t>l</w:t>
      </w:r>
      <w:r w:rsidRPr="00EE3E12">
        <w:rPr>
          <w:sz w:val="25"/>
          <w:szCs w:val="25"/>
        </w:rPr>
        <w:t xml:space="preserve">ower primary schools stands for the </w:t>
      </w:r>
      <w:r>
        <w:rPr>
          <w:sz w:val="25"/>
          <w:szCs w:val="25"/>
        </w:rPr>
        <w:t>l</w:t>
      </w:r>
      <w:r w:rsidRPr="00EE3E12">
        <w:rPr>
          <w:sz w:val="25"/>
          <w:szCs w:val="25"/>
        </w:rPr>
        <w:t>ower primary schools which are declared as uneconomic by the Government as the strength of each standard is less than twenty five.</w:t>
      </w:r>
    </w:p>
    <w:p w14:paraId="0233954E" w14:textId="77777777" w:rsidR="000D213C" w:rsidRPr="00EE3E12" w:rsidRDefault="000D213C" w:rsidP="002A7C94">
      <w:pPr>
        <w:pStyle w:val="12-ptTimesNewRomanfont"/>
        <w:spacing w:beforeAutospacing="0" w:afterAutospacing="0" w:line="360" w:lineRule="auto"/>
        <w:ind w:firstLine="0"/>
        <w:rPr>
          <w:b/>
          <w:sz w:val="28"/>
          <w:szCs w:val="28"/>
        </w:rPr>
      </w:pPr>
      <w:r w:rsidRPr="00EE3E12">
        <w:rPr>
          <w:b/>
          <w:sz w:val="28"/>
          <w:szCs w:val="28"/>
        </w:rPr>
        <w:t>OBJECTIVES OF THE STUDY</w:t>
      </w:r>
    </w:p>
    <w:p w14:paraId="0FF377A1" w14:textId="77777777" w:rsidR="000D213C" w:rsidRPr="00EE3E12" w:rsidRDefault="000D213C" w:rsidP="00EC2024">
      <w:pPr>
        <w:pStyle w:val="12-ptTimesNewRomanfont"/>
        <w:spacing w:beforeAutospacing="0" w:afterAutospacing="0"/>
        <w:rPr>
          <w:sz w:val="25"/>
          <w:szCs w:val="25"/>
        </w:rPr>
      </w:pPr>
      <w:r w:rsidRPr="00EE3E12">
        <w:rPr>
          <w:sz w:val="25"/>
          <w:szCs w:val="25"/>
        </w:rPr>
        <w:t>The objectives set forth for the study are the following.</w:t>
      </w:r>
    </w:p>
    <w:p w14:paraId="0A410800" w14:textId="77777777" w:rsidR="000D213C" w:rsidRPr="00EE3E12" w:rsidRDefault="000D213C" w:rsidP="000D213C">
      <w:pPr>
        <w:pStyle w:val="12-ptTimesNewRomanfont"/>
        <w:numPr>
          <w:ilvl w:val="0"/>
          <w:numId w:val="6"/>
        </w:numPr>
        <w:spacing w:beforeAutospacing="0" w:afterAutospacing="0"/>
        <w:rPr>
          <w:sz w:val="25"/>
          <w:szCs w:val="25"/>
        </w:rPr>
      </w:pPr>
      <w:r w:rsidRPr="00EE3E12">
        <w:rPr>
          <w:sz w:val="25"/>
          <w:szCs w:val="25"/>
        </w:rPr>
        <w:t>To study the physical conditions of the uneconomic lower primary schools.</w:t>
      </w:r>
    </w:p>
    <w:p w14:paraId="7BDCAE6E" w14:textId="77777777" w:rsidR="000D213C" w:rsidRPr="00EE3E12" w:rsidRDefault="000D213C" w:rsidP="000D213C">
      <w:pPr>
        <w:pStyle w:val="12-ptTimesNewRomanfont"/>
        <w:numPr>
          <w:ilvl w:val="0"/>
          <w:numId w:val="6"/>
        </w:numPr>
        <w:spacing w:beforeAutospacing="0" w:afterAutospacing="0"/>
        <w:rPr>
          <w:sz w:val="25"/>
          <w:szCs w:val="25"/>
        </w:rPr>
      </w:pPr>
      <w:r w:rsidRPr="00EE3E12">
        <w:rPr>
          <w:sz w:val="25"/>
          <w:szCs w:val="25"/>
        </w:rPr>
        <w:t>To identify the factors causing the schools uneconomic. 3. To provide suggestions for improving the conditions of uneconomic lower primary schools.</w:t>
      </w:r>
    </w:p>
    <w:p w14:paraId="5C1CA845" w14:textId="77777777" w:rsidR="000D213C" w:rsidRPr="00EE3E12" w:rsidRDefault="000D213C" w:rsidP="000D213C">
      <w:pPr>
        <w:pStyle w:val="12-ptTimesNewRomanfont"/>
        <w:numPr>
          <w:ilvl w:val="0"/>
          <w:numId w:val="6"/>
        </w:numPr>
        <w:spacing w:beforeAutospacing="0" w:afterAutospacing="0"/>
        <w:rPr>
          <w:b/>
          <w:sz w:val="25"/>
          <w:szCs w:val="25"/>
        </w:rPr>
      </w:pPr>
      <w:r w:rsidRPr="00EE3E12">
        <w:rPr>
          <w:sz w:val="25"/>
          <w:szCs w:val="25"/>
        </w:rPr>
        <w:t>To provide suggestions for improving the conditions of uneconomic lower primary schools.</w:t>
      </w:r>
    </w:p>
    <w:p w14:paraId="52705813" w14:textId="77777777" w:rsidR="000D213C" w:rsidRPr="00EE3E12" w:rsidRDefault="000D213C" w:rsidP="00EC2024">
      <w:pPr>
        <w:pStyle w:val="12-ptTimesNewRomanfont"/>
        <w:spacing w:beforeAutospacing="0" w:afterAutospacing="0"/>
        <w:ind w:firstLine="0"/>
        <w:rPr>
          <w:b/>
          <w:sz w:val="28"/>
          <w:szCs w:val="28"/>
        </w:rPr>
      </w:pPr>
      <w:r w:rsidRPr="00EE3E12">
        <w:rPr>
          <w:b/>
          <w:sz w:val="28"/>
          <w:szCs w:val="28"/>
        </w:rPr>
        <w:t>METHODOLOGY OF THE STUDY</w:t>
      </w:r>
    </w:p>
    <w:p w14:paraId="3AEFB827" w14:textId="77777777" w:rsidR="000D213C" w:rsidRPr="002A7C94" w:rsidRDefault="000D213C" w:rsidP="00EC2024">
      <w:pPr>
        <w:pStyle w:val="12-ptTimesNewRomanfont"/>
        <w:spacing w:beforeAutospacing="0" w:afterAutospacing="0"/>
        <w:ind w:firstLine="0"/>
        <w:rPr>
          <w:sz w:val="28"/>
          <w:szCs w:val="28"/>
        </w:rPr>
      </w:pPr>
      <w:r w:rsidRPr="002A7C94">
        <w:rPr>
          <w:b/>
          <w:sz w:val="28"/>
          <w:szCs w:val="28"/>
        </w:rPr>
        <w:t>Sample</w:t>
      </w:r>
      <w:r w:rsidRPr="002A7C94">
        <w:rPr>
          <w:sz w:val="28"/>
          <w:szCs w:val="28"/>
        </w:rPr>
        <w:tab/>
      </w:r>
    </w:p>
    <w:p w14:paraId="1978958C" w14:textId="77777777" w:rsidR="000D213C" w:rsidRPr="00EE3E12" w:rsidRDefault="000D213C" w:rsidP="00EC2024">
      <w:pPr>
        <w:pStyle w:val="12-ptTimesNewRomanfont"/>
        <w:spacing w:beforeAutospacing="0" w:afterAutospacing="0"/>
        <w:rPr>
          <w:sz w:val="25"/>
          <w:szCs w:val="25"/>
        </w:rPr>
      </w:pPr>
      <w:r w:rsidRPr="00EE3E12">
        <w:rPr>
          <w:sz w:val="25"/>
          <w:szCs w:val="25"/>
        </w:rPr>
        <w:tab/>
        <w:t xml:space="preserve">The present study used normative survey method and sample for it was selected using random sampling method.  The investigator tried to </w:t>
      </w:r>
      <w:proofErr w:type="spellStart"/>
      <w:r w:rsidRPr="00EE3E12">
        <w:rPr>
          <w:sz w:val="25"/>
          <w:szCs w:val="25"/>
        </w:rPr>
        <w:t>analyse</w:t>
      </w:r>
      <w:proofErr w:type="spellEnd"/>
      <w:r w:rsidRPr="00EE3E12">
        <w:rPr>
          <w:sz w:val="25"/>
          <w:szCs w:val="25"/>
        </w:rPr>
        <w:t xml:space="preserve"> the conditions of thirty schools by taking a sample of thirty Headmasters</w:t>
      </w:r>
      <w:r>
        <w:rPr>
          <w:sz w:val="25"/>
          <w:szCs w:val="25"/>
        </w:rPr>
        <w:t xml:space="preserve">, </w:t>
      </w:r>
      <w:r w:rsidRPr="00EE3E12">
        <w:rPr>
          <w:sz w:val="25"/>
          <w:szCs w:val="25"/>
        </w:rPr>
        <w:t xml:space="preserve">fifty teachers and 100 parents </w:t>
      </w:r>
      <w:r w:rsidRPr="00EE3E12">
        <w:rPr>
          <w:sz w:val="25"/>
          <w:szCs w:val="25"/>
        </w:rPr>
        <w:lastRenderedPageBreak/>
        <w:t xml:space="preserve">of </w:t>
      </w:r>
      <w:r>
        <w:rPr>
          <w:sz w:val="25"/>
          <w:szCs w:val="25"/>
        </w:rPr>
        <w:t>s</w:t>
      </w:r>
      <w:r w:rsidRPr="00EE3E12">
        <w:rPr>
          <w:sz w:val="25"/>
          <w:szCs w:val="25"/>
        </w:rPr>
        <w:t xml:space="preserve">ixteen Educational Sub Districts of Malappuram District. </w:t>
      </w:r>
    </w:p>
    <w:p w14:paraId="420DEC7B" w14:textId="77777777" w:rsidR="000D213C" w:rsidRPr="002A7C94" w:rsidRDefault="000D213C" w:rsidP="00EC2024">
      <w:pPr>
        <w:pStyle w:val="12-ptTimesNewRomanfont"/>
        <w:spacing w:beforeAutospacing="0" w:afterAutospacing="0"/>
        <w:ind w:firstLine="0"/>
        <w:rPr>
          <w:b/>
          <w:sz w:val="28"/>
          <w:szCs w:val="28"/>
        </w:rPr>
      </w:pPr>
      <w:r w:rsidRPr="002A7C94">
        <w:rPr>
          <w:b/>
          <w:sz w:val="28"/>
          <w:szCs w:val="28"/>
        </w:rPr>
        <w:t>Tools and Techniques Used</w:t>
      </w:r>
    </w:p>
    <w:p w14:paraId="2B36159C" w14:textId="77777777" w:rsidR="000D213C" w:rsidRPr="00EE3E12" w:rsidRDefault="000D213C" w:rsidP="00EC2024">
      <w:pPr>
        <w:pStyle w:val="12-ptTimesNewRomanfont"/>
        <w:spacing w:beforeAutospacing="0" w:afterAutospacing="0"/>
        <w:rPr>
          <w:sz w:val="25"/>
          <w:szCs w:val="25"/>
        </w:rPr>
      </w:pPr>
      <w:r w:rsidRPr="00EE3E12">
        <w:rPr>
          <w:sz w:val="25"/>
          <w:szCs w:val="25"/>
        </w:rPr>
        <w:tab/>
        <w:t>To collect information, the investigator interviewed Head Masters of the selected schools.  The tools used are</w:t>
      </w:r>
    </w:p>
    <w:p w14:paraId="54E7BCDD" w14:textId="77777777" w:rsidR="000D213C" w:rsidRPr="00EE3E12" w:rsidRDefault="000D213C" w:rsidP="000D213C">
      <w:pPr>
        <w:pStyle w:val="12-ptTimesNewRomanfont"/>
        <w:numPr>
          <w:ilvl w:val="0"/>
          <w:numId w:val="5"/>
        </w:numPr>
        <w:spacing w:beforeAutospacing="0" w:afterAutospacing="0"/>
        <w:rPr>
          <w:sz w:val="25"/>
          <w:szCs w:val="25"/>
        </w:rPr>
      </w:pPr>
      <w:r w:rsidRPr="00EE3E12">
        <w:rPr>
          <w:sz w:val="25"/>
          <w:szCs w:val="25"/>
        </w:rPr>
        <w:t xml:space="preserve">Interview Schedule for Head Masters </w:t>
      </w:r>
    </w:p>
    <w:p w14:paraId="59455728" w14:textId="77777777" w:rsidR="000D213C" w:rsidRPr="00EE3E12" w:rsidRDefault="000D213C" w:rsidP="000D213C">
      <w:pPr>
        <w:pStyle w:val="12-ptTimesNewRomanfont"/>
        <w:numPr>
          <w:ilvl w:val="0"/>
          <w:numId w:val="5"/>
        </w:numPr>
        <w:spacing w:beforeAutospacing="0" w:afterAutospacing="0"/>
        <w:rPr>
          <w:sz w:val="25"/>
          <w:szCs w:val="25"/>
        </w:rPr>
      </w:pPr>
      <w:r w:rsidRPr="00EE3E12">
        <w:rPr>
          <w:sz w:val="25"/>
          <w:szCs w:val="25"/>
        </w:rPr>
        <w:t>Questionnaire for Teachers</w:t>
      </w:r>
    </w:p>
    <w:p w14:paraId="542D7072" w14:textId="77777777" w:rsidR="000D213C" w:rsidRPr="00EE3E12" w:rsidRDefault="000D213C" w:rsidP="000D213C">
      <w:pPr>
        <w:pStyle w:val="12-ptTimesNewRomanfont"/>
        <w:numPr>
          <w:ilvl w:val="0"/>
          <w:numId w:val="5"/>
        </w:numPr>
        <w:spacing w:beforeAutospacing="0" w:afterAutospacing="0"/>
        <w:rPr>
          <w:sz w:val="25"/>
          <w:szCs w:val="25"/>
        </w:rPr>
      </w:pPr>
      <w:r w:rsidRPr="00EE3E12">
        <w:rPr>
          <w:sz w:val="25"/>
          <w:szCs w:val="25"/>
        </w:rPr>
        <w:t>Questionnaire  for Parents</w:t>
      </w:r>
    </w:p>
    <w:p w14:paraId="6E3FBA3A" w14:textId="77777777" w:rsidR="000D213C" w:rsidRPr="002A7C94" w:rsidRDefault="000D213C" w:rsidP="00EC2024">
      <w:pPr>
        <w:pStyle w:val="12-ptTimesNewRomanfont"/>
        <w:spacing w:beforeAutospacing="0" w:afterAutospacing="0"/>
        <w:ind w:firstLine="0"/>
        <w:rPr>
          <w:b/>
          <w:sz w:val="28"/>
          <w:szCs w:val="28"/>
        </w:rPr>
      </w:pPr>
      <w:r w:rsidRPr="002A7C94">
        <w:rPr>
          <w:b/>
          <w:sz w:val="28"/>
          <w:szCs w:val="28"/>
        </w:rPr>
        <w:t>Statistical Techniques Used</w:t>
      </w:r>
    </w:p>
    <w:p w14:paraId="1DD823BB" w14:textId="77777777" w:rsidR="000D213C" w:rsidRPr="00EE3E12" w:rsidRDefault="000D213C" w:rsidP="00EC2024">
      <w:pPr>
        <w:pStyle w:val="12-ptTimesNewRomanfont"/>
        <w:spacing w:beforeAutospacing="0" w:afterAutospacing="0"/>
        <w:rPr>
          <w:b/>
          <w:sz w:val="25"/>
          <w:szCs w:val="25"/>
        </w:rPr>
      </w:pPr>
      <w:r w:rsidRPr="00EE3E12">
        <w:rPr>
          <w:sz w:val="25"/>
          <w:szCs w:val="25"/>
        </w:rPr>
        <w:tab/>
      </w:r>
      <w:r w:rsidRPr="00EE3E12">
        <w:rPr>
          <w:sz w:val="25"/>
          <w:szCs w:val="25"/>
        </w:rPr>
        <w:tab/>
        <w:t xml:space="preserve">The study being a qualitative one, only proportions was used for describing the data. </w:t>
      </w:r>
    </w:p>
    <w:p w14:paraId="07DF7CB4" w14:textId="77777777" w:rsidR="000D213C" w:rsidRPr="002A7C94" w:rsidRDefault="000D213C" w:rsidP="00EC2024">
      <w:pPr>
        <w:pStyle w:val="12-ptTimesNewRomanfont"/>
        <w:spacing w:beforeAutospacing="0" w:afterAutospacing="0"/>
        <w:ind w:firstLine="0"/>
        <w:rPr>
          <w:b/>
          <w:sz w:val="28"/>
          <w:szCs w:val="28"/>
        </w:rPr>
      </w:pPr>
      <w:r w:rsidRPr="002A7C94">
        <w:rPr>
          <w:b/>
          <w:sz w:val="28"/>
          <w:szCs w:val="28"/>
        </w:rPr>
        <w:t>SCOPE ND LIMITATIONS OF THE STUDY</w:t>
      </w:r>
    </w:p>
    <w:p w14:paraId="23BFA89C" w14:textId="77777777" w:rsidR="000D213C" w:rsidRPr="00EE3E12" w:rsidRDefault="000D213C" w:rsidP="00EC2024">
      <w:pPr>
        <w:pStyle w:val="12-ptTimesNewRomanfont"/>
        <w:spacing w:beforeAutospacing="0" w:afterAutospacing="0"/>
        <w:rPr>
          <w:sz w:val="25"/>
          <w:szCs w:val="25"/>
        </w:rPr>
      </w:pPr>
      <w:r w:rsidRPr="00EE3E12">
        <w:rPr>
          <w:sz w:val="25"/>
          <w:szCs w:val="25"/>
        </w:rPr>
        <w:t xml:space="preserve">The present study is an attempt to find out physical conditions of uneconomic lower primary schools and the factors causing the schools uneconomic.  This will help in improving the conditions of uneconomic </w:t>
      </w:r>
      <w:r>
        <w:rPr>
          <w:sz w:val="25"/>
          <w:szCs w:val="25"/>
        </w:rPr>
        <w:t>l</w:t>
      </w:r>
      <w:r w:rsidRPr="00EE3E12">
        <w:rPr>
          <w:sz w:val="25"/>
          <w:szCs w:val="25"/>
        </w:rPr>
        <w:t>ower primary schools.  Even though precautions were taken to make the study as much perfect as possible, some limitations are there. Some of them are listed below.</w:t>
      </w:r>
      <w:r w:rsidRPr="00EE3E12">
        <w:rPr>
          <w:sz w:val="25"/>
          <w:szCs w:val="25"/>
        </w:rPr>
        <w:tab/>
      </w:r>
    </w:p>
    <w:p w14:paraId="0AB42A63" w14:textId="77777777" w:rsidR="000D213C" w:rsidRPr="00EE3E12" w:rsidRDefault="000D213C" w:rsidP="00EC2024">
      <w:pPr>
        <w:pStyle w:val="12-ptTimesNewRomanfont"/>
        <w:spacing w:beforeAutospacing="0" w:afterAutospacing="0"/>
        <w:ind w:firstLine="720"/>
        <w:rPr>
          <w:sz w:val="25"/>
          <w:szCs w:val="25"/>
        </w:rPr>
      </w:pPr>
      <w:r w:rsidRPr="00EE3E12">
        <w:rPr>
          <w:sz w:val="25"/>
          <w:szCs w:val="25"/>
        </w:rPr>
        <w:t xml:space="preserve">The population for the present study is seventy six </w:t>
      </w:r>
      <w:r>
        <w:rPr>
          <w:sz w:val="25"/>
          <w:szCs w:val="25"/>
        </w:rPr>
        <w:t>u</w:t>
      </w:r>
      <w:r w:rsidRPr="00EE3E12">
        <w:rPr>
          <w:sz w:val="25"/>
          <w:szCs w:val="25"/>
        </w:rPr>
        <w:t xml:space="preserve">neconomic </w:t>
      </w:r>
      <w:r>
        <w:rPr>
          <w:sz w:val="25"/>
          <w:szCs w:val="25"/>
        </w:rPr>
        <w:t>l</w:t>
      </w:r>
      <w:r w:rsidRPr="00EE3E12">
        <w:rPr>
          <w:sz w:val="25"/>
          <w:szCs w:val="25"/>
        </w:rPr>
        <w:t xml:space="preserve">ower primary schools of sixteen sub districts of Malappuram District.  But the sample was limited to thirty </w:t>
      </w:r>
      <w:r>
        <w:rPr>
          <w:sz w:val="25"/>
          <w:szCs w:val="25"/>
        </w:rPr>
        <w:t>u</w:t>
      </w:r>
      <w:r w:rsidRPr="00EE3E12">
        <w:rPr>
          <w:sz w:val="25"/>
          <w:szCs w:val="25"/>
        </w:rPr>
        <w:t xml:space="preserve">neconomic </w:t>
      </w:r>
      <w:r>
        <w:rPr>
          <w:sz w:val="25"/>
          <w:szCs w:val="25"/>
        </w:rPr>
        <w:t>l</w:t>
      </w:r>
      <w:r w:rsidRPr="00EE3E12">
        <w:rPr>
          <w:sz w:val="25"/>
          <w:szCs w:val="25"/>
        </w:rPr>
        <w:t xml:space="preserve">ower primary schools selected randomly with the assumption that these schools will be true representation of the population. </w:t>
      </w:r>
      <w:r w:rsidRPr="00EE3E12">
        <w:rPr>
          <w:sz w:val="25"/>
          <w:szCs w:val="25"/>
        </w:rPr>
        <w:tab/>
      </w:r>
    </w:p>
    <w:p w14:paraId="3CCAD6E8" w14:textId="77777777" w:rsidR="000D213C" w:rsidRPr="00EE3E12" w:rsidRDefault="000D213C" w:rsidP="00EC2024">
      <w:pPr>
        <w:pStyle w:val="12-ptTimesNewRomanfont"/>
        <w:spacing w:beforeAutospacing="0" w:afterAutospacing="0"/>
        <w:ind w:firstLine="720"/>
        <w:rPr>
          <w:sz w:val="25"/>
          <w:szCs w:val="25"/>
        </w:rPr>
      </w:pPr>
      <w:r w:rsidRPr="00EE3E12">
        <w:rPr>
          <w:sz w:val="25"/>
          <w:szCs w:val="25"/>
        </w:rPr>
        <w:t>The study was restricted to one district of Kerala with the hope that the result obtained can be extended to the other districts also.</w:t>
      </w:r>
    </w:p>
    <w:p w14:paraId="4CA34BEF" w14:textId="77777777" w:rsidR="000D213C" w:rsidRPr="00EE3E12" w:rsidRDefault="000D213C" w:rsidP="00EC2024">
      <w:pPr>
        <w:pStyle w:val="12-ptTimesNewRomanfont"/>
        <w:spacing w:beforeAutospacing="0" w:afterAutospacing="0"/>
        <w:ind w:firstLine="720"/>
        <w:rPr>
          <w:b/>
          <w:sz w:val="25"/>
          <w:szCs w:val="25"/>
        </w:rPr>
      </w:pPr>
      <w:r w:rsidRPr="00EE3E12">
        <w:rPr>
          <w:sz w:val="25"/>
          <w:szCs w:val="25"/>
        </w:rPr>
        <w:lastRenderedPageBreak/>
        <w:t>Also, the factors contributing poor performance of schools will be different for different schools.  But a preliminary analysis of the situation made the investigator to note that the conditions of these schools are more or less the same.  Hence the investigator selected 30 schools randomly from 76 schools.</w:t>
      </w:r>
    </w:p>
    <w:p w14:paraId="2FA4FEDF" w14:textId="77777777" w:rsidR="000D213C" w:rsidRDefault="000D213C" w:rsidP="00EC2024">
      <w:pPr>
        <w:pStyle w:val="12-ptTimesNewRomanfont"/>
        <w:spacing w:beforeAutospacing="0" w:afterAutospacing="0"/>
        <w:ind w:firstLine="0"/>
        <w:rPr>
          <w:b/>
          <w:sz w:val="28"/>
          <w:szCs w:val="28"/>
        </w:rPr>
      </w:pPr>
    </w:p>
    <w:p w14:paraId="67D26BD4" w14:textId="77777777" w:rsidR="000D213C" w:rsidRDefault="000D213C" w:rsidP="00EC2024">
      <w:pPr>
        <w:pStyle w:val="12-ptTimesNewRomanfont"/>
        <w:spacing w:beforeAutospacing="0" w:afterAutospacing="0"/>
        <w:ind w:firstLine="0"/>
        <w:rPr>
          <w:b/>
          <w:sz w:val="28"/>
          <w:szCs w:val="28"/>
        </w:rPr>
      </w:pPr>
    </w:p>
    <w:p w14:paraId="0E7F9469" w14:textId="77777777" w:rsidR="000D213C" w:rsidRDefault="000D213C" w:rsidP="00EC2024">
      <w:pPr>
        <w:pStyle w:val="12-ptTimesNewRomanfont"/>
        <w:spacing w:beforeAutospacing="0" w:afterAutospacing="0"/>
        <w:ind w:firstLine="0"/>
        <w:rPr>
          <w:b/>
          <w:sz w:val="28"/>
          <w:szCs w:val="28"/>
        </w:rPr>
      </w:pPr>
    </w:p>
    <w:p w14:paraId="4F6D454D" w14:textId="77777777" w:rsidR="000D213C" w:rsidRPr="002A7C94" w:rsidRDefault="000D213C" w:rsidP="00EC2024">
      <w:pPr>
        <w:pStyle w:val="12-ptTimesNewRomanfont"/>
        <w:spacing w:beforeAutospacing="0" w:afterAutospacing="0"/>
        <w:ind w:firstLine="0"/>
        <w:rPr>
          <w:b/>
          <w:sz w:val="28"/>
          <w:szCs w:val="28"/>
        </w:rPr>
      </w:pPr>
      <w:r w:rsidRPr="002A7C94">
        <w:rPr>
          <w:b/>
          <w:sz w:val="28"/>
          <w:szCs w:val="28"/>
        </w:rPr>
        <w:t>ORGANISATION OF THE REPORT</w:t>
      </w:r>
    </w:p>
    <w:p w14:paraId="2E088DEA" w14:textId="77777777" w:rsidR="000D213C" w:rsidRPr="00EE3E12" w:rsidRDefault="000D213C" w:rsidP="00EC2024">
      <w:pPr>
        <w:pStyle w:val="12-ptTimesNewRomanfont"/>
        <w:spacing w:beforeAutospacing="0" w:afterAutospacing="0"/>
        <w:ind w:firstLine="720"/>
        <w:rPr>
          <w:sz w:val="25"/>
          <w:szCs w:val="25"/>
        </w:rPr>
      </w:pPr>
      <w:r w:rsidRPr="00EE3E12">
        <w:rPr>
          <w:sz w:val="25"/>
          <w:szCs w:val="25"/>
        </w:rPr>
        <w:t>Chapter I presents a brief introduction to the problem, need and significance of the study, statement of the problem, definition of key terms, objectives, methodology, scope and limitations of the study.</w:t>
      </w:r>
    </w:p>
    <w:p w14:paraId="193915EA" w14:textId="77777777" w:rsidR="000D213C" w:rsidRPr="00EE3E12" w:rsidRDefault="000D213C" w:rsidP="00EC2024">
      <w:pPr>
        <w:pStyle w:val="12-ptTimesNewRomanfont"/>
        <w:spacing w:beforeAutospacing="0" w:afterAutospacing="0"/>
        <w:ind w:firstLine="720"/>
        <w:rPr>
          <w:sz w:val="25"/>
          <w:szCs w:val="25"/>
        </w:rPr>
      </w:pPr>
      <w:r w:rsidRPr="00EE3E12">
        <w:rPr>
          <w:sz w:val="25"/>
          <w:szCs w:val="25"/>
        </w:rPr>
        <w:t>Chapter II presents the theoretical aspects of the condition of lower primary schools and the studies reviewed in the area of lower primary education.</w:t>
      </w:r>
    </w:p>
    <w:p w14:paraId="3E0A658F" w14:textId="77777777" w:rsidR="000D213C" w:rsidRPr="00EE3E12" w:rsidRDefault="000D213C" w:rsidP="00EC2024">
      <w:pPr>
        <w:pStyle w:val="12-ptTimesNewRomanfont"/>
        <w:spacing w:beforeAutospacing="0" w:afterAutospacing="0"/>
        <w:ind w:firstLine="720"/>
        <w:rPr>
          <w:sz w:val="25"/>
          <w:szCs w:val="25"/>
        </w:rPr>
      </w:pPr>
      <w:r w:rsidRPr="00EE3E12">
        <w:rPr>
          <w:sz w:val="25"/>
          <w:szCs w:val="25"/>
        </w:rPr>
        <w:t>Chapter III presents, the methodology of the study, describing in detail the tools and techniques used, selection of sample, data collection procedure and statistical techniques.</w:t>
      </w:r>
    </w:p>
    <w:p w14:paraId="2FE6F797" w14:textId="77777777" w:rsidR="000D213C" w:rsidRDefault="000D213C" w:rsidP="00D3279F">
      <w:pPr>
        <w:pStyle w:val="12-ptTimesNewRomanfont"/>
        <w:spacing w:beforeAutospacing="0" w:afterAutospacing="0"/>
        <w:ind w:firstLine="720"/>
        <w:rPr>
          <w:sz w:val="25"/>
          <w:szCs w:val="25"/>
        </w:rPr>
      </w:pPr>
      <w:r w:rsidRPr="00EE3E12">
        <w:rPr>
          <w:sz w:val="25"/>
          <w:szCs w:val="25"/>
        </w:rPr>
        <w:t xml:space="preserve">Detailed analysis of data and discussion of results are given in Chapter IV.  </w:t>
      </w:r>
    </w:p>
    <w:p w14:paraId="4AB53120" w14:textId="77777777" w:rsidR="000D213C" w:rsidRPr="00EE3E12" w:rsidRDefault="000D213C" w:rsidP="00EC2024">
      <w:pPr>
        <w:pStyle w:val="12-ptTimesNewRomanfont"/>
        <w:spacing w:beforeAutospacing="0" w:afterAutospacing="0"/>
        <w:ind w:firstLine="720"/>
        <w:rPr>
          <w:sz w:val="25"/>
          <w:szCs w:val="25"/>
        </w:rPr>
      </w:pPr>
      <w:r w:rsidRPr="00EE3E12">
        <w:rPr>
          <w:sz w:val="25"/>
          <w:szCs w:val="25"/>
        </w:rPr>
        <w:t>Chapter V presents the summary of the study, major findings, educational implications and some suggestions for further research in this area.</w:t>
      </w:r>
    </w:p>
    <w:p w14:paraId="242A673A" w14:textId="77777777" w:rsidR="000D213C" w:rsidRPr="00EE3E12" w:rsidRDefault="000D213C" w:rsidP="00EC2024">
      <w:pPr>
        <w:pStyle w:val="12-ptTimesNewRomanfont"/>
        <w:spacing w:beforeAutospacing="0" w:afterAutospacing="0"/>
        <w:ind w:firstLine="0"/>
        <w:rPr>
          <w:b/>
          <w:sz w:val="25"/>
          <w:szCs w:val="25"/>
        </w:rPr>
      </w:pPr>
    </w:p>
    <w:p w14:paraId="09C6E44E" w14:textId="77777777" w:rsidR="000D213C" w:rsidRPr="00EE3E12" w:rsidRDefault="000D213C" w:rsidP="00EC2024">
      <w:pPr>
        <w:pStyle w:val="12-ptTimesNewRomanfont"/>
        <w:spacing w:beforeAutospacing="0" w:afterAutospacing="0"/>
        <w:ind w:firstLine="0"/>
        <w:rPr>
          <w:b/>
          <w:sz w:val="25"/>
          <w:szCs w:val="25"/>
        </w:rPr>
      </w:pPr>
    </w:p>
    <w:p w14:paraId="2E313BB6" w14:textId="77777777" w:rsidR="000D213C" w:rsidRPr="00EE3E12" w:rsidRDefault="000D213C" w:rsidP="00EC2024">
      <w:pPr>
        <w:pStyle w:val="12-ptTimesNewRomanfont"/>
        <w:spacing w:beforeAutospacing="0" w:afterAutospacing="0"/>
        <w:ind w:firstLine="0"/>
        <w:rPr>
          <w:b/>
          <w:sz w:val="25"/>
          <w:szCs w:val="25"/>
        </w:rPr>
      </w:pPr>
    </w:p>
    <w:p w14:paraId="31CC7183" w14:textId="77777777" w:rsidR="000D213C" w:rsidRPr="00EE3E12" w:rsidRDefault="000D213C" w:rsidP="00EC2024">
      <w:pPr>
        <w:pStyle w:val="12-ptTimesNewRomanfont"/>
        <w:spacing w:beforeAutospacing="0" w:afterAutospacing="0"/>
        <w:ind w:firstLine="0"/>
        <w:rPr>
          <w:b/>
          <w:sz w:val="25"/>
          <w:szCs w:val="25"/>
        </w:rPr>
      </w:pPr>
    </w:p>
    <w:p w14:paraId="0B2B7181" w14:textId="77777777" w:rsidR="000D213C" w:rsidRPr="00EE3E12" w:rsidRDefault="000D213C" w:rsidP="00EC2024">
      <w:pPr>
        <w:pStyle w:val="12-ptTimesNewRomanfont"/>
        <w:spacing w:beforeAutospacing="0" w:afterAutospacing="0"/>
        <w:ind w:firstLine="0"/>
        <w:rPr>
          <w:b/>
          <w:sz w:val="25"/>
          <w:szCs w:val="25"/>
        </w:rPr>
      </w:pPr>
    </w:p>
    <w:p w14:paraId="1CAE1D35" w14:textId="77777777" w:rsidR="000D213C" w:rsidRPr="00EE3E12" w:rsidRDefault="000D213C" w:rsidP="00EC2024">
      <w:pPr>
        <w:pStyle w:val="12-ptTimesNewRomanfont"/>
        <w:spacing w:beforeAutospacing="0" w:afterAutospacing="0"/>
        <w:ind w:firstLine="0"/>
        <w:rPr>
          <w:b/>
          <w:sz w:val="25"/>
          <w:szCs w:val="25"/>
        </w:rPr>
      </w:pPr>
    </w:p>
    <w:p w14:paraId="5EA34EB2" w14:textId="77777777" w:rsidR="000D213C" w:rsidRPr="00EE3E12" w:rsidRDefault="000D213C" w:rsidP="00EC2024">
      <w:pPr>
        <w:pStyle w:val="12-ptTimesNewRomanfont"/>
        <w:spacing w:beforeAutospacing="0" w:afterAutospacing="0"/>
        <w:ind w:firstLine="0"/>
        <w:rPr>
          <w:b/>
          <w:sz w:val="25"/>
          <w:szCs w:val="25"/>
        </w:rPr>
      </w:pPr>
    </w:p>
    <w:p w14:paraId="3A0EF7B4" w14:textId="77777777" w:rsidR="000D213C" w:rsidRDefault="000D213C" w:rsidP="00EC2024">
      <w:pPr>
        <w:pStyle w:val="12-ptTimesNewRomanfont"/>
        <w:spacing w:beforeAutospacing="0" w:afterAutospacing="0"/>
        <w:ind w:firstLine="0"/>
        <w:rPr>
          <w:b/>
          <w:sz w:val="32"/>
          <w:szCs w:val="32"/>
        </w:rPr>
      </w:pPr>
      <w:r w:rsidRPr="00377230">
        <w:rPr>
          <w:b/>
          <w:sz w:val="32"/>
          <w:szCs w:val="32"/>
        </w:rPr>
        <w:t>REFERENCES</w:t>
      </w:r>
    </w:p>
    <w:p w14:paraId="6B418396" w14:textId="77777777" w:rsidR="000D213C" w:rsidRPr="00D87292" w:rsidRDefault="000D213C" w:rsidP="00E74128">
      <w:pPr>
        <w:pStyle w:val="NormalWeb"/>
        <w:spacing w:beforeAutospacing="0" w:afterAutospacing="0" w:line="480" w:lineRule="auto"/>
        <w:ind w:left="720" w:hanging="720"/>
        <w:jc w:val="both"/>
        <w:rPr>
          <w:color w:val="000000"/>
          <w:spacing w:val="2"/>
          <w:sz w:val="26"/>
          <w:szCs w:val="26"/>
        </w:rPr>
      </w:pPr>
      <w:r w:rsidRPr="00D87292">
        <w:rPr>
          <w:color w:val="000000"/>
          <w:spacing w:val="2"/>
          <w:sz w:val="26"/>
          <w:szCs w:val="26"/>
        </w:rPr>
        <w:t>Aggarwal</w:t>
      </w:r>
      <w:r>
        <w:rPr>
          <w:color w:val="000000"/>
          <w:spacing w:val="2"/>
          <w:sz w:val="26"/>
          <w:szCs w:val="26"/>
        </w:rPr>
        <w:t>, Y</w:t>
      </w:r>
      <w:r w:rsidRPr="00D87292">
        <w:rPr>
          <w:color w:val="000000"/>
          <w:spacing w:val="2"/>
          <w:sz w:val="26"/>
          <w:szCs w:val="26"/>
        </w:rPr>
        <w:t xml:space="preserve"> (1999) </w:t>
      </w:r>
      <w:r w:rsidRPr="00D87292">
        <w:rPr>
          <w:i/>
          <w:color w:val="000000"/>
          <w:spacing w:val="2"/>
          <w:sz w:val="26"/>
          <w:szCs w:val="26"/>
        </w:rPr>
        <w:t xml:space="preserve">Trends in Access and Retention: A Study of Primary Schools in DPEP Districts, </w:t>
      </w:r>
      <w:r w:rsidRPr="00D87292">
        <w:rPr>
          <w:color w:val="000000"/>
          <w:spacing w:val="2"/>
          <w:sz w:val="26"/>
          <w:szCs w:val="26"/>
        </w:rPr>
        <w:t xml:space="preserve">Dissertation, </w:t>
      </w:r>
      <w:r w:rsidRPr="00D87292">
        <w:rPr>
          <w:rStyle w:val="Emphasis"/>
          <w:bCs/>
          <w:i w:val="0"/>
          <w:iCs w:val="0"/>
          <w:color w:val="000000"/>
          <w:sz w:val="26"/>
          <w:szCs w:val="26"/>
        </w:rPr>
        <w:t>National Institute of Educational Planning and Administration</w:t>
      </w:r>
      <w:r w:rsidRPr="00D87292">
        <w:rPr>
          <w:color w:val="000000"/>
          <w:spacing w:val="2"/>
          <w:sz w:val="26"/>
          <w:szCs w:val="26"/>
        </w:rPr>
        <w:t>, New Delh</w:t>
      </w:r>
      <w:r w:rsidRPr="00D87292">
        <w:rPr>
          <w:rStyle w:val="Emphasis"/>
          <w:i w:val="0"/>
          <w:iCs w:val="0"/>
          <w:color w:val="000000"/>
          <w:sz w:val="26"/>
          <w:szCs w:val="26"/>
        </w:rPr>
        <w:t>i</w:t>
      </w:r>
      <w:r>
        <w:rPr>
          <w:rStyle w:val="Emphasis"/>
          <w:i w:val="0"/>
          <w:iCs w:val="0"/>
          <w:color w:val="000000"/>
          <w:sz w:val="26"/>
          <w:szCs w:val="26"/>
        </w:rPr>
        <w:t>.</w:t>
      </w:r>
      <w:r w:rsidRPr="00D87292">
        <w:rPr>
          <w:rStyle w:val="Emphasis"/>
          <w:i w:val="0"/>
          <w:iCs w:val="0"/>
          <w:color w:val="000000"/>
          <w:sz w:val="26"/>
          <w:szCs w:val="26"/>
        </w:rPr>
        <w:t xml:space="preserve">  </w:t>
      </w:r>
    </w:p>
    <w:p w14:paraId="4B621178" w14:textId="77777777" w:rsidR="000D213C" w:rsidRDefault="000D213C" w:rsidP="00CA2248">
      <w:pPr>
        <w:autoSpaceDE w:val="0"/>
        <w:autoSpaceDN w:val="0"/>
        <w:adjustRightInd w:val="0"/>
        <w:spacing w:before="100" w:after="100" w:line="480" w:lineRule="auto"/>
        <w:ind w:left="720" w:hanging="720"/>
        <w:jc w:val="both"/>
        <w:rPr>
          <w:color w:val="000000"/>
          <w:spacing w:val="2"/>
          <w:sz w:val="26"/>
          <w:szCs w:val="26"/>
        </w:rPr>
      </w:pPr>
      <w:proofErr w:type="spellStart"/>
      <w:r w:rsidRPr="00982BC9">
        <w:rPr>
          <w:color w:val="000000"/>
          <w:spacing w:val="2"/>
          <w:sz w:val="26"/>
          <w:szCs w:val="26"/>
        </w:rPr>
        <w:t>Ambili</w:t>
      </w:r>
      <w:proofErr w:type="spellEnd"/>
      <w:r>
        <w:rPr>
          <w:color w:val="000000"/>
          <w:spacing w:val="2"/>
          <w:sz w:val="26"/>
          <w:szCs w:val="26"/>
        </w:rPr>
        <w:t>, C.S.</w:t>
      </w:r>
      <w:r w:rsidRPr="00982BC9">
        <w:rPr>
          <w:color w:val="000000"/>
          <w:spacing w:val="2"/>
          <w:sz w:val="26"/>
          <w:szCs w:val="26"/>
        </w:rPr>
        <w:t xml:space="preserve"> (1999). </w:t>
      </w:r>
      <w:r w:rsidRPr="000A2A1E">
        <w:rPr>
          <w:i/>
          <w:color w:val="000000"/>
          <w:spacing w:val="2"/>
          <w:sz w:val="26"/>
          <w:szCs w:val="26"/>
        </w:rPr>
        <w:t>Growth of School Education in Kera</w:t>
      </w:r>
      <w:r>
        <w:rPr>
          <w:i/>
          <w:color w:val="000000"/>
          <w:spacing w:val="2"/>
          <w:sz w:val="26"/>
          <w:szCs w:val="26"/>
        </w:rPr>
        <w:t>la: Pattern and Differen</w:t>
      </w:r>
      <w:r w:rsidRPr="000A2A1E">
        <w:rPr>
          <w:i/>
          <w:color w:val="000000"/>
          <w:spacing w:val="2"/>
          <w:sz w:val="26"/>
          <w:szCs w:val="26"/>
        </w:rPr>
        <w:t>tials</w:t>
      </w:r>
      <w:r>
        <w:rPr>
          <w:i/>
          <w:color w:val="000000"/>
          <w:spacing w:val="2"/>
          <w:sz w:val="26"/>
          <w:szCs w:val="26"/>
        </w:rPr>
        <w:t xml:space="preserve"> </w:t>
      </w:r>
      <w:r w:rsidRPr="00982BC9">
        <w:rPr>
          <w:color w:val="000000"/>
          <w:spacing w:val="2"/>
          <w:sz w:val="26"/>
          <w:szCs w:val="26"/>
        </w:rPr>
        <w:t xml:space="preserve">Unpublished M.Phil. Dissertation, Centre for Development Studies, </w:t>
      </w:r>
      <w:r>
        <w:rPr>
          <w:color w:val="000000"/>
          <w:spacing w:val="2"/>
          <w:sz w:val="26"/>
          <w:szCs w:val="26"/>
        </w:rPr>
        <w:t xml:space="preserve">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0C450BBA" w14:textId="77777777" w:rsidR="000D213C" w:rsidRPr="00A67A82" w:rsidRDefault="000D213C" w:rsidP="00CA2248">
      <w:pPr>
        <w:autoSpaceDE w:val="0"/>
        <w:autoSpaceDN w:val="0"/>
        <w:adjustRightInd w:val="0"/>
        <w:spacing w:before="100" w:after="100" w:line="480" w:lineRule="auto"/>
        <w:ind w:left="720" w:hanging="720"/>
        <w:jc w:val="both"/>
        <w:rPr>
          <w:i/>
          <w:color w:val="000000"/>
          <w:spacing w:val="2"/>
          <w:sz w:val="26"/>
          <w:szCs w:val="26"/>
        </w:rPr>
      </w:pPr>
      <w:r>
        <w:rPr>
          <w:color w:val="000000"/>
          <w:spacing w:val="2"/>
          <w:sz w:val="26"/>
          <w:szCs w:val="26"/>
        </w:rPr>
        <w:t xml:space="preserve">Census of India 2001, </w:t>
      </w:r>
      <w:r>
        <w:rPr>
          <w:i/>
          <w:color w:val="000000"/>
          <w:spacing w:val="2"/>
          <w:sz w:val="26"/>
          <w:szCs w:val="26"/>
        </w:rPr>
        <w:t xml:space="preserve">Provisional population Total, Kerala. </w:t>
      </w:r>
      <w:r>
        <w:rPr>
          <w:color w:val="000000"/>
          <w:spacing w:val="2"/>
          <w:sz w:val="26"/>
          <w:szCs w:val="26"/>
        </w:rPr>
        <w:t xml:space="preserve">Paper 1 of 2001, Directorate of census operations, </w:t>
      </w:r>
      <w:smartTag w:uri="urn:schemas-microsoft-com:office:smarttags" w:element="place">
        <w:smartTag w:uri="urn:schemas-microsoft-com:office:smarttags" w:element="country-region">
          <w:r>
            <w:rPr>
              <w:color w:val="000000"/>
              <w:spacing w:val="2"/>
              <w:sz w:val="26"/>
              <w:szCs w:val="26"/>
            </w:rPr>
            <w:t>India</w:t>
          </w:r>
        </w:smartTag>
      </w:smartTag>
      <w:r>
        <w:rPr>
          <w:color w:val="000000"/>
          <w:spacing w:val="2"/>
          <w:sz w:val="26"/>
          <w:szCs w:val="26"/>
        </w:rPr>
        <w:t>.</w:t>
      </w:r>
      <w:r>
        <w:rPr>
          <w:i/>
          <w:color w:val="000000"/>
          <w:spacing w:val="2"/>
          <w:sz w:val="26"/>
          <w:szCs w:val="26"/>
        </w:rPr>
        <w:t xml:space="preserve"> </w:t>
      </w:r>
    </w:p>
    <w:p w14:paraId="4FDF9DF6" w14:textId="77777777" w:rsidR="000D213C" w:rsidRPr="00982BC9" w:rsidRDefault="000D213C" w:rsidP="00E74128">
      <w:pPr>
        <w:autoSpaceDE w:val="0"/>
        <w:autoSpaceDN w:val="0"/>
        <w:adjustRightInd w:val="0"/>
        <w:spacing w:before="100" w:after="100" w:line="480" w:lineRule="auto"/>
        <w:ind w:left="720" w:hanging="720"/>
        <w:jc w:val="both"/>
        <w:rPr>
          <w:color w:val="000000"/>
          <w:spacing w:val="2"/>
          <w:sz w:val="26"/>
          <w:szCs w:val="26"/>
        </w:rPr>
      </w:pPr>
      <w:proofErr w:type="spellStart"/>
      <w:r>
        <w:rPr>
          <w:color w:val="000000"/>
          <w:spacing w:val="2"/>
          <w:sz w:val="26"/>
          <w:szCs w:val="26"/>
        </w:rPr>
        <w:t>Dhanuraj</w:t>
      </w:r>
      <w:proofErr w:type="spellEnd"/>
      <w:r>
        <w:rPr>
          <w:color w:val="000000"/>
          <w:spacing w:val="2"/>
          <w:sz w:val="26"/>
          <w:szCs w:val="26"/>
        </w:rPr>
        <w:t xml:space="preserve">, D ( 1995) </w:t>
      </w:r>
      <w:r w:rsidRPr="00000C72">
        <w:rPr>
          <w:i/>
          <w:color w:val="000000"/>
          <w:spacing w:val="2"/>
          <w:sz w:val="26"/>
          <w:szCs w:val="26"/>
        </w:rPr>
        <w:t>Uneconomic schools of Kerala</w:t>
      </w:r>
      <w:r>
        <w:rPr>
          <w:color w:val="000000"/>
          <w:spacing w:val="2"/>
          <w:sz w:val="26"/>
          <w:szCs w:val="26"/>
        </w:rPr>
        <w:t>.</w:t>
      </w:r>
      <w:r w:rsidRPr="00982BC9">
        <w:rPr>
          <w:color w:val="000000"/>
          <w:spacing w:val="2"/>
          <w:sz w:val="26"/>
          <w:szCs w:val="26"/>
        </w:rPr>
        <w:t xml:space="preserve"> Research Report, Centre for Public Policy Re</w:t>
      </w:r>
      <w:r>
        <w:rPr>
          <w:color w:val="000000"/>
          <w:spacing w:val="2"/>
          <w:sz w:val="26"/>
          <w:szCs w:val="26"/>
        </w:rPr>
        <w:t xml:space="preserve">search, </w:t>
      </w:r>
      <w:smartTag w:uri="urn:schemas-microsoft-com:office:smarttags" w:element="place">
        <w:smartTag w:uri="urn:schemas-microsoft-com:office:smarttags" w:element="City">
          <w:r>
            <w:rPr>
              <w:color w:val="000000"/>
              <w:spacing w:val="2"/>
              <w:sz w:val="26"/>
              <w:szCs w:val="26"/>
            </w:rPr>
            <w:t>New Delhi</w:t>
          </w:r>
        </w:smartTag>
      </w:smartTag>
      <w:r>
        <w:rPr>
          <w:color w:val="000000"/>
          <w:spacing w:val="2"/>
          <w:sz w:val="26"/>
          <w:szCs w:val="26"/>
        </w:rPr>
        <w:t>.</w:t>
      </w:r>
      <w:r w:rsidRPr="00982BC9">
        <w:rPr>
          <w:color w:val="000000"/>
          <w:spacing w:val="2"/>
          <w:sz w:val="26"/>
          <w:szCs w:val="26"/>
        </w:rPr>
        <w:t xml:space="preserve"> Gandhi</w:t>
      </w:r>
      <w:r>
        <w:rPr>
          <w:color w:val="000000"/>
          <w:spacing w:val="2"/>
          <w:sz w:val="26"/>
          <w:szCs w:val="26"/>
        </w:rPr>
        <w:t>,</w:t>
      </w:r>
      <w:r w:rsidRPr="00982BC9">
        <w:rPr>
          <w:color w:val="000000"/>
          <w:spacing w:val="2"/>
          <w:sz w:val="26"/>
          <w:szCs w:val="26"/>
        </w:rPr>
        <w:t xml:space="preserve"> </w:t>
      </w:r>
      <w:r>
        <w:rPr>
          <w:color w:val="000000"/>
          <w:spacing w:val="2"/>
          <w:sz w:val="26"/>
          <w:szCs w:val="26"/>
        </w:rPr>
        <w:t xml:space="preserve">K.G.(2005) </w:t>
      </w:r>
      <w:r w:rsidRPr="000A2A1E">
        <w:rPr>
          <w:i/>
          <w:color w:val="000000"/>
          <w:spacing w:val="2"/>
          <w:sz w:val="26"/>
          <w:szCs w:val="26"/>
        </w:rPr>
        <w:t>Private and public schooling: The Indian experience</w:t>
      </w:r>
      <w:r>
        <w:rPr>
          <w:color w:val="000000"/>
          <w:spacing w:val="2"/>
          <w:sz w:val="26"/>
          <w:szCs w:val="26"/>
        </w:rPr>
        <w:t xml:space="preserve">  Unpublished Dissertation, </w:t>
      </w:r>
      <w:smartTag w:uri="urn:schemas-microsoft-com:office:smarttags" w:element="place">
        <w:smartTag w:uri="urn:schemas-microsoft-com:office:smarttags" w:element="PlaceType">
          <w:r w:rsidRPr="00982BC9">
            <w:rPr>
              <w:color w:val="000000"/>
              <w:spacing w:val="2"/>
              <w:sz w:val="26"/>
              <w:szCs w:val="26"/>
            </w:rPr>
            <w:t>University</w:t>
          </w:r>
        </w:smartTag>
        <w:r w:rsidRPr="00982BC9">
          <w:rPr>
            <w:color w:val="000000"/>
            <w:spacing w:val="2"/>
            <w:sz w:val="26"/>
            <w:szCs w:val="26"/>
          </w:rPr>
          <w:t xml:space="preserve"> of </w:t>
        </w:r>
        <w:smartTag w:uri="urn:schemas-microsoft-com:office:smarttags" w:element="PlaceName">
          <w:r w:rsidRPr="00982BC9">
            <w:rPr>
              <w:color w:val="000000"/>
              <w:spacing w:val="2"/>
              <w:sz w:val="26"/>
              <w:szCs w:val="26"/>
            </w:rPr>
            <w:t>Oxford</w:t>
          </w:r>
        </w:smartTag>
      </w:smartTag>
      <w:r w:rsidRPr="00982BC9">
        <w:rPr>
          <w:color w:val="000000"/>
          <w:spacing w:val="2"/>
          <w:sz w:val="26"/>
          <w:szCs w:val="26"/>
        </w:rPr>
        <w:t>.</w:t>
      </w:r>
    </w:p>
    <w:p w14:paraId="50BBB378" w14:textId="77777777" w:rsidR="000D213C" w:rsidRPr="00982BC9" w:rsidRDefault="000D213C" w:rsidP="00E74128">
      <w:pPr>
        <w:autoSpaceDE w:val="0"/>
        <w:autoSpaceDN w:val="0"/>
        <w:adjustRightInd w:val="0"/>
        <w:spacing w:before="100" w:after="100" w:line="480" w:lineRule="auto"/>
        <w:ind w:left="720" w:hanging="720"/>
        <w:jc w:val="both"/>
        <w:rPr>
          <w:color w:val="000000"/>
          <w:spacing w:val="2"/>
          <w:sz w:val="26"/>
          <w:szCs w:val="26"/>
        </w:rPr>
      </w:pPr>
      <w:r w:rsidRPr="00982BC9">
        <w:rPr>
          <w:color w:val="000000"/>
          <w:spacing w:val="2"/>
          <w:sz w:val="26"/>
          <w:szCs w:val="26"/>
        </w:rPr>
        <w:t>Gandhi</w:t>
      </w:r>
      <w:r>
        <w:rPr>
          <w:color w:val="000000"/>
          <w:spacing w:val="2"/>
          <w:sz w:val="26"/>
          <w:szCs w:val="26"/>
        </w:rPr>
        <w:t>,</w:t>
      </w:r>
      <w:r w:rsidRPr="00982BC9">
        <w:rPr>
          <w:color w:val="000000"/>
          <w:spacing w:val="2"/>
          <w:sz w:val="26"/>
          <w:szCs w:val="26"/>
        </w:rPr>
        <w:t xml:space="preserve"> </w:t>
      </w:r>
      <w:r>
        <w:rPr>
          <w:color w:val="000000"/>
          <w:spacing w:val="2"/>
          <w:sz w:val="26"/>
          <w:szCs w:val="26"/>
        </w:rPr>
        <w:t xml:space="preserve">K.G.(2005) </w:t>
      </w:r>
      <w:r w:rsidRPr="000A2A1E">
        <w:rPr>
          <w:i/>
          <w:color w:val="000000"/>
          <w:spacing w:val="2"/>
          <w:sz w:val="26"/>
          <w:szCs w:val="26"/>
        </w:rPr>
        <w:t>Private and public schooling: The Indian experience</w:t>
      </w:r>
      <w:r>
        <w:rPr>
          <w:color w:val="000000"/>
          <w:spacing w:val="2"/>
          <w:sz w:val="26"/>
          <w:szCs w:val="26"/>
        </w:rPr>
        <w:t xml:space="preserve">  Unpublished Dissertation, </w:t>
      </w:r>
      <w:smartTag w:uri="urn:schemas-microsoft-com:office:smarttags" w:element="place">
        <w:smartTag w:uri="urn:schemas-microsoft-com:office:smarttags" w:element="PlaceType">
          <w:r w:rsidRPr="00982BC9">
            <w:rPr>
              <w:color w:val="000000"/>
              <w:spacing w:val="2"/>
              <w:sz w:val="26"/>
              <w:szCs w:val="26"/>
            </w:rPr>
            <w:t>University</w:t>
          </w:r>
        </w:smartTag>
        <w:r w:rsidRPr="00982BC9">
          <w:rPr>
            <w:color w:val="000000"/>
            <w:spacing w:val="2"/>
            <w:sz w:val="26"/>
            <w:szCs w:val="26"/>
          </w:rPr>
          <w:t xml:space="preserve"> of </w:t>
        </w:r>
        <w:smartTag w:uri="urn:schemas-microsoft-com:office:smarttags" w:element="PlaceName">
          <w:r w:rsidRPr="00982BC9">
            <w:rPr>
              <w:color w:val="000000"/>
              <w:spacing w:val="2"/>
              <w:sz w:val="26"/>
              <w:szCs w:val="26"/>
            </w:rPr>
            <w:t>Oxford</w:t>
          </w:r>
        </w:smartTag>
      </w:smartTag>
      <w:r w:rsidRPr="00982BC9">
        <w:rPr>
          <w:color w:val="000000"/>
          <w:spacing w:val="2"/>
          <w:sz w:val="26"/>
          <w:szCs w:val="26"/>
        </w:rPr>
        <w:t>.</w:t>
      </w:r>
    </w:p>
    <w:p w14:paraId="4BE0D8E9" w14:textId="77777777" w:rsidR="000D213C" w:rsidRDefault="000D213C" w:rsidP="00EC2024">
      <w:pPr>
        <w:autoSpaceDE w:val="0"/>
        <w:autoSpaceDN w:val="0"/>
        <w:adjustRightInd w:val="0"/>
        <w:spacing w:before="100" w:after="100" w:line="480" w:lineRule="auto"/>
        <w:ind w:left="720" w:hanging="720"/>
        <w:jc w:val="both"/>
        <w:rPr>
          <w:color w:val="000000"/>
          <w:spacing w:val="2"/>
          <w:sz w:val="25"/>
          <w:szCs w:val="25"/>
        </w:rPr>
      </w:pPr>
      <w:r w:rsidRPr="00EE3E12">
        <w:rPr>
          <w:color w:val="000000"/>
          <w:spacing w:val="2"/>
          <w:sz w:val="25"/>
          <w:szCs w:val="25"/>
        </w:rPr>
        <w:t xml:space="preserve">Government of Kerala </w:t>
      </w:r>
      <w:proofErr w:type="spellStart"/>
      <w:r w:rsidRPr="00EE3E12">
        <w:rPr>
          <w:color w:val="000000"/>
          <w:spacing w:val="2"/>
          <w:sz w:val="25"/>
          <w:szCs w:val="25"/>
        </w:rPr>
        <w:t>Gazzette</w:t>
      </w:r>
      <w:proofErr w:type="spellEnd"/>
      <w:r w:rsidRPr="00EE3E12">
        <w:rPr>
          <w:color w:val="000000"/>
          <w:spacing w:val="2"/>
          <w:sz w:val="25"/>
          <w:szCs w:val="25"/>
        </w:rPr>
        <w:t xml:space="preserve"> (2009)  </w:t>
      </w:r>
      <w:r w:rsidRPr="00CA2248">
        <w:rPr>
          <w:i/>
          <w:color w:val="000000"/>
          <w:spacing w:val="2"/>
          <w:sz w:val="25"/>
          <w:szCs w:val="25"/>
        </w:rPr>
        <w:t>Right to Education Bill</w:t>
      </w:r>
      <w:r w:rsidRPr="00EE3E12">
        <w:rPr>
          <w:color w:val="000000"/>
          <w:spacing w:val="2"/>
          <w:sz w:val="25"/>
          <w:szCs w:val="25"/>
        </w:rPr>
        <w:t xml:space="preserve">, </w:t>
      </w:r>
      <w:smartTag w:uri="urn:schemas-microsoft-com:office:smarttags" w:element="place">
        <w:smartTag w:uri="urn:schemas-microsoft-com:office:smarttags" w:element="City">
          <w:r w:rsidRPr="00EE3E12">
            <w:rPr>
              <w:color w:val="000000"/>
              <w:spacing w:val="2"/>
              <w:sz w:val="25"/>
              <w:szCs w:val="25"/>
            </w:rPr>
            <w:t>Trivandrum</w:t>
          </w:r>
        </w:smartTag>
      </w:smartTag>
      <w:r w:rsidRPr="00EE3E12">
        <w:rPr>
          <w:color w:val="000000"/>
          <w:spacing w:val="2"/>
          <w:sz w:val="25"/>
          <w:szCs w:val="25"/>
        </w:rPr>
        <w:t>.</w:t>
      </w:r>
    </w:p>
    <w:p w14:paraId="0BEE4614" w14:textId="77777777" w:rsidR="000D213C" w:rsidRDefault="000D213C" w:rsidP="00CA2248">
      <w:pPr>
        <w:autoSpaceDE w:val="0"/>
        <w:autoSpaceDN w:val="0"/>
        <w:adjustRightInd w:val="0"/>
        <w:spacing w:before="100" w:after="100" w:line="480" w:lineRule="auto"/>
        <w:ind w:left="720" w:hanging="720"/>
        <w:jc w:val="both"/>
        <w:rPr>
          <w:color w:val="000000"/>
          <w:spacing w:val="2"/>
          <w:sz w:val="26"/>
          <w:szCs w:val="26"/>
        </w:rPr>
      </w:pPr>
      <w:r w:rsidRPr="00982BC9">
        <w:rPr>
          <w:color w:val="000000"/>
          <w:spacing w:val="2"/>
          <w:sz w:val="26"/>
          <w:szCs w:val="26"/>
        </w:rPr>
        <w:t>Government of Kerala</w:t>
      </w:r>
      <w:r>
        <w:rPr>
          <w:color w:val="000000"/>
          <w:spacing w:val="2"/>
          <w:sz w:val="26"/>
          <w:szCs w:val="26"/>
        </w:rPr>
        <w:t xml:space="preserve"> (2009). </w:t>
      </w:r>
      <w:r w:rsidRPr="00000C72">
        <w:rPr>
          <w:i/>
          <w:color w:val="000000"/>
          <w:spacing w:val="2"/>
          <w:sz w:val="26"/>
          <w:szCs w:val="26"/>
        </w:rPr>
        <w:t>Educational Statistics</w:t>
      </w:r>
      <w:r>
        <w:rPr>
          <w:i/>
          <w:color w:val="000000"/>
          <w:spacing w:val="2"/>
          <w:sz w:val="26"/>
          <w:szCs w:val="26"/>
        </w:rPr>
        <w:t xml:space="preserve"> 2008-2009</w:t>
      </w:r>
      <w:r w:rsidRPr="00982BC9">
        <w:rPr>
          <w:color w:val="000000"/>
          <w:spacing w:val="2"/>
          <w:sz w:val="26"/>
          <w:szCs w:val="26"/>
        </w:rPr>
        <w:t xml:space="preserve">, Directorate of Public Instruction, Economics and Statistics Division,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4F03222A" w14:textId="77777777" w:rsidR="000D213C" w:rsidRPr="00982BC9" w:rsidRDefault="000D213C" w:rsidP="00CA2248">
      <w:pPr>
        <w:autoSpaceDE w:val="0"/>
        <w:autoSpaceDN w:val="0"/>
        <w:adjustRightInd w:val="0"/>
        <w:spacing w:before="100" w:after="100" w:line="480" w:lineRule="auto"/>
        <w:ind w:left="720" w:hanging="720"/>
        <w:jc w:val="both"/>
        <w:rPr>
          <w:color w:val="000000"/>
          <w:spacing w:val="2"/>
          <w:sz w:val="26"/>
          <w:szCs w:val="26"/>
        </w:rPr>
      </w:pPr>
      <w:r w:rsidRPr="00982BC9">
        <w:rPr>
          <w:color w:val="000000"/>
          <w:spacing w:val="2"/>
          <w:sz w:val="26"/>
          <w:szCs w:val="26"/>
        </w:rPr>
        <w:lastRenderedPageBreak/>
        <w:t xml:space="preserve">Government of Kerala. </w:t>
      </w:r>
      <w:r>
        <w:rPr>
          <w:color w:val="000000"/>
          <w:spacing w:val="2"/>
          <w:sz w:val="26"/>
          <w:szCs w:val="26"/>
        </w:rPr>
        <w:t>(</w:t>
      </w:r>
      <w:r w:rsidRPr="00982BC9">
        <w:rPr>
          <w:color w:val="000000"/>
          <w:spacing w:val="2"/>
          <w:sz w:val="26"/>
          <w:szCs w:val="26"/>
        </w:rPr>
        <w:t>2004</w:t>
      </w:r>
      <w:r>
        <w:rPr>
          <w:color w:val="000000"/>
          <w:spacing w:val="2"/>
          <w:sz w:val="26"/>
          <w:szCs w:val="26"/>
        </w:rPr>
        <w:t>)</w:t>
      </w:r>
      <w:r w:rsidRPr="00982BC9">
        <w:rPr>
          <w:color w:val="000000"/>
          <w:spacing w:val="2"/>
          <w:sz w:val="26"/>
          <w:szCs w:val="26"/>
        </w:rPr>
        <w:t xml:space="preserve">. </w:t>
      </w:r>
      <w:r w:rsidRPr="00000C72">
        <w:rPr>
          <w:i/>
          <w:color w:val="000000"/>
          <w:spacing w:val="2"/>
          <w:sz w:val="26"/>
          <w:szCs w:val="26"/>
        </w:rPr>
        <w:t xml:space="preserve">Educational Statistics since </w:t>
      </w:r>
      <w:smartTag w:uri="urn:schemas-microsoft-com:office:smarttags" w:element="place">
        <w:smartTag w:uri="urn:schemas-microsoft-com:office:smarttags" w:element="City">
          <w:r w:rsidRPr="00000C72">
            <w:rPr>
              <w:i/>
              <w:color w:val="000000"/>
              <w:spacing w:val="2"/>
              <w:sz w:val="26"/>
              <w:szCs w:val="26"/>
            </w:rPr>
            <w:t>Independence</w:t>
          </w:r>
        </w:smartTag>
      </w:smartTag>
      <w:r w:rsidRPr="00982BC9">
        <w:rPr>
          <w:color w:val="000000"/>
          <w:spacing w:val="2"/>
          <w:sz w:val="26"/>
          <w:szCs w:val="26"/>
        </w:rPr>
        <w:t>.</w:t>
      </w:r>
      <w:r>
        <w:rPr>
          <w:color w:val="000000"/>
          <w:spacing w:val="2"/>
          <w:sz w:val="26"/>
          <w:szCs w:val="26"/>
        </w:rPr>
        <w:t xml:space="preserve"> </w:t>
      </w:r>
      <w:r w:rsidRPr="00982BC9">
        <w:rPr>
          <w:color w:val="000000"/>
          <w:spacing w:val="2"/>
          <w:sz w:val="26"/>
          <w:szCs w:val="26"/>
        </w:rPr>
        <w:t xml:space="preserve"> </w:t>
      </w:r>
      <w:r>
        <w:rPr>
          <w:color w:val="000000"/>
          <w:spacing w:val="2"/>
          <w:sz w:val="26"/>
          <w:szCs w:val="26"/>
        </w:rPr>
        <w:t xml:space="preserve">Directorate </w:t>
      </w:r>
      <w:r w:rsidRPr="00982BC9">
        <w:rPr>
          <w:color w:val="000000"/>
          <w:spacing w:val="2"/>
          <w:sz w:val="26"/>
          <w:szCs w:val="26"/>
        </w:rPr>
        <w:t>of Public Instruction</w:t>
      </w:r>
      <w:r>
        <w:rPr>
          <w:color w:val="000000"/>
          <w:spacing w:val="2"/>
          <w:sz w:val="26"/>
          <w:szCs w:val="26"/>
        </w:rPr>
        <w:t xml:space="preserve">, </w:t>
      </w:r>
      <w:smartTag w:uri="urn:schemas-microsoft-com:office:smarttags" w:element="place">
        <w:smartTag w:uri="urn:schemas-microsoft-com:office:smarttags" w:element="City">
          <w:r>
            <w:rPr>
              <w:color w:val="000000"/>
              <w:spacing w:val="2"/>
              <w:sz w:val="26"/>
              <w:szCs w:val="26"/>
            </w:rPr>
            <w:t>Trivandrum</w:t>
          </w:r>
        </w:smartTag>
      </w:smartTag>
    </w:p>
    <w:p w14:paraId="4642883D" w14:textId="77777777" w:rsidR="000D213C" w:rsidRDefault="000D213C" w:rsidP="00CA2248">
      <w:pPr>
        <w:autoSpaceDE w:val="0"/>
        <w:autoSpaceDN w:val="0"/>
        <w:adjustRightInd w:val="0"/>
        <w:spacing w:before="100" w:after="100" w:line="480" w:lineRule="auto"/>
        <w:ind w:left="720" w:hanging="720"/>
        <w:jc w:val="both"/>
        <w:rPr>
          <w:color w:val="000000"/>
          <w:spacing w:val="2"/>
          <w:sz w:val="26"/>
          <w:szCs w:val="26"/>
        </w:rPr>
      </w:pPr>
      <w:r>
        <w:rPr>
          <w:color w:val="000000"/>
          <w:spacing w:val="2"/>
          <w:sz w:val="26"/>
          <w:szCs w:val="26"/>
        </w:rPr>
        <w:t xml:space="preserve">Government of Kerala (2010).  </w:t>
      </w:r>
      <w:r w:rsidRPr="00000C72">
        <w:rPr>
          <w:i/>
          <w:color w:val="000000"/>
          <w:spacing w:val="2"/>
          <w:sz w:val="26"/>
          <w:szCs w:val="26"/>
        </w:rPr>
        <w:t>Economic Review 2009</w:t>
      </w:r>
      <w:r w:rsidRPr="00982BC9">
        <w:rPr>
          <w:color w:val="000000"/>
          <w:spacing w:val="2"/>
          <w:sz w:val="26"/>
          <w:szCs w:val="26"/>
        </w:rPr>
        <w:t xml:space="preserve">, </w:t>
      </w:r>
      <w:r>
        <w:rPr>
          <w:color w:val="000000"/>
          <w:spacing w:val="2"/>
          <w:sz w:val="26"/>
          <w:szCs w:val="26"/>
        </w:rPr>
        <w:t xml:space="preserve"> </w:t>
      </w:r>
      <w:r w:rsidRPr="00982BC9">
        <w:rPr>
          <w:color w:val="000000"/>
          <w:spacing w:val="2"/>
          <w:sz w:val="26"/>
          <w:szCs w:val="26"/>
        </w:rPr>
        <w:t xml:space="preserve">State Planning Board,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017163FB" w14:textId="77777777" w:rsidR="000D213C" w:rsidRPr="00982BC9" w:rsidRDefault="000D213C" w:rsidP="00CA2248">
      <w:pPr>
        <w:autoSpaceDE w:val="0"/>
        <w:autoSpaceDN w:val="0"/>
        <w:adjustRightInd w:val="0"/>
        <w:spacing w:before="100" w:after="100" w:line="480" w:lineRule="auto"/>
        <w:ind w:left="720" w:hanging="720"/>
        <w:jc w:val="both"/>
        <w:rPr>
          <w:color w:val="000000"/>
          <w:spacing w:val="2"/>
          <w:sz w:val="26"/>
          <w:szCs w:val="26"/>
        </w:rPr>
      </w:pPr>
      <w:r>
        <w:rPr>
          <w:color w:val="000000"/>
          <w:spacing w:val="2"/>
          <w:sz w:val="26"/>
          <w:szCs w:val="26"/>
        </w:rPr>
        <w:t xml:space="preserve">Government of Kerala (2008).  </w:t>
      </w:r>
      <w:r w:rsidRPr="00000C72">
        <w:rPr>
          <w:i/>
          <w:color w:val="000000"/>
          <w:spacing w:val="2"/>
          <w:sz w:val="26"/>
          <w:szCs w:val="26"/>
        </w:rPr>
        <w:t>KEAR Revision Committee Report</w:t>
      </w:r>
      <w:r>
        <w:rPr>
          <w:color w:val="000000"/>
          <w:spacing w:val="2"/>
          <w:sz w:val="26"/>
          <w:szCs w:val="26"/>
        </w:rPr>
        <w:t>.</w:t>
      </w:r>
      <w:r w:rsidRPr="00982BC9">
        <w:rPr>
          <w:color w:val="000000"/>
          <w:spacing w:val="2"/>
          <w:sz w:val="26"/>
          <w:szCs w:val="26"/>
        </w:rPr>
        <w:t xml:space="preserve"> S</w:t>
      </w:r>
      <w:r>
        <w:rPr>
          <w:color w:val="000000"/>
          <w:spacing w:val="2"/>
          <w:sz w:val="26"/>
          <w:szCs w:val="26"/>
        </w:rPr>
        <w:t xml:space="preserve">tate </w:t>
      </w:r>
      <w:r w:rsidRPr="00982BC9">
        <w:rPr>
          <w:color w:val="000000"/>
          <w:spacing w:val="2"/>
          <w:sz w:val="26"/>
          <w:szCs w:val="26"/>
        </w:rPr>
        <w:t>C</w:t>
      </w:r>
      <w:r>
        <w:rPr>
          <w:color w:val="000000"/>
          <w:spacing w:val="2"/>
          <w:sz w:val="26"/>
          <w:szCs w:val="26"/>
        </w:rPr>
        <w:t xml:space="preserve">ouncil for </w:t>
      </w:r>
      <w:r w:rsidRPr="00982BC9">
        <w:rPr>
          <w:color w:val="000000"/>
          <w:spacing w:val="2"/>
          <w:sz w:val="26"/>
          <w:szCs w:val="26"/>
        </w:rPr>
        <w:t>E</w:t>
      </w:r>
      <w:r>
        <w:rPr>
          <w:color w:val="000000"/>
          <w:spacing w:val="2"/>
          <w:sz w:val="26"/>
          <w:szCs w:val="26"/>
        </w:rPr>
        <w:t xml:space="preserve">ducation and </w:t>
      </w:r>
      <w:r w:rsidRPr="00982BC9">
        <w:rPr>
          <w:color w:val="000000"/>
          <w:spacing w:val="2"/>
          <w:sz w:val="26"/>
          <w:szCs w:val="26"/>
        </w:rPr>
        <w:t>R</w:t>
      </w:r>
      <w:r>
        <w:rPr>
          <w:color w:val="000000"/>
          <w:spacing w:val="2"/>
          <w:sz w:val="26"/>
          <w:szCs w:val="26"/>
        </w:rPr>
        <w:t xml:space="preserve">esearch </w:t>
      </w:r>
      <w:r w:rsidRPr="00982BC9">
        <w:rPr>
          <w:color w:val="000000"/>
          <w:spacing w:val="2"/>
          <w:sz w:val="26"/>
          <w:szCs w:val="26"/>
        </w:rPr>
        <w:t>T</w:t>
      </w:r>
      <w:r>
        <w:rPr>
          <w:color w:val="000000"/>
          <w:spacing w:val="2"/>
          <w:sz w:val="26"/>
          <w:szCs w:val="26"/>
        </w:rPr>
        <w:t>raining</w:t>
      </w:r>
      <w:r w:rsidRPr="00982BC9">
        <w:rPr>
          <w:color w:val="000000"/>
          <w:spacing w:val="2"/>
          <w:sz w:val="26"/>
          <w:szCs w:val="26"/>
        </w:rPr>
        <w:t xml:space="preserve">,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76154329" w14:textId="77777777" w:rsidR="000D213C" w:rsidRPr="00982BC9" w:rsidRDefault="000D213C" w:rsidP="00CA2248">
      <w:pPr>
        <w:autoSpaceDE w:val="0"/>
        <w:autoSpaceDN w:val="0"/>
        <w:adjustRightInd w:val="0"/>
        <w:spacing w:before="100" w:after="100" w:line="480" w:lineRule="auto"/>
        <w:ind w:left="720" w:hanging="720"/>
        <w:jc w:val="both"/>
        <w:rPr>
          <w:color w:val="000000"/>
          <w:spacing w:val="2"/>
          <w:sz w:val="26"/>
          <w:szCs w:val="26"/>
        </w:rPr>
      </w:pPr>
      <w:r>
        <w:rPr>
          <w:color w:val="000000"/>
          <w:spacing w:val="2"/>
          <w:sz w:val="26"/>
          <w:szCs w:val="26"/>
        </w:rPr>
        <w:t xml:space="preserve">Government of Kerala (2010). </w:t>
      </w:r>
      <w:r w:rsidRPr="00000C72">
        <w:rPr>
          <w:i/>
          <w:color w:val="000000"/>
          <w:spacing w:val="2"/>
          <w:sz w:val="26"/>
          <w:szCs w:val="26"/>
        </w:rPr>
        <w:t>R</w:t>
      </w:r>
      <w:r>
        <w:rPr>
          <w:i/>
          <w:color w:val="000000"/>
          <w:spacing w:val="2"/>
          <w:sz w:val="26"/>
          <w:szCs w:val="26"/>
        </w:rPr>
        <w:t>ight To Education</w:t>
      </w:r>
      <w:r w:rsidRPr="00000C72">
        <w:rPr>
          <w:i/>
          <w:color w:val="000000"/>
          <w:spacing w:val="2"/>
          <w:sz w:val="26"/>
          <w:szCs w:val="26"/>
        </w:rPr>
        <w:t xml:space="preserve"> S</w:t>
      </w:r>
      <w:r>
        <w:rPr>
          <w:i/>
          <w:color w:val="000000"/>
          <w:spacing w:val="2"/>
          <w:sz w:val="26"/>
          <w:szCs w:val="26"/>
        </w:rPr>
        <w:t xml:space="preserve">arva </w:t>
      </w:r>
      <w:r w:rsidRPr="00000C72">
        <w:rPr>
          <w:i/>
          <w:color w:val="000000"/>
          <w:spacing w:val="2"/>
          <w:sz w:val="26"/>
          <w:szCs w:val="26"/>
        </w:rPr>
        <w:t>S</w:t>
      </w:r>
      <w:r>
        <w:rPr>
          <w:i/>
          <w:color w:val="000000"/>
          <w:spacing w:val="2"/>
          <w:sz w:val="26"/>
          <w:szCs w:val="26"/>
        </w:rPr>
        <w:t xml:space="preserve">hiksha </w:t>
      </w:r>
      <w:r w:rsidRPr="00000C72">
        <w:rPr>
          <w:i/>
          <w:color w:val="000000"/>
          <w:spacing w:val="2"/>
          <w:sz w:val="26"/>
          <w:szCs w:val="26"/>
        </w:rPr>
        <w:t>A</w:t>
      </w:r>
      <w:r>
        <w:rPr>
          <w:i/>
          <w:color w:val="000000"/>
          <w:spacing w:val="2"/>
          <w:sz w:val="26"/>
          <w:szCs w:val="26"/>
        </w:rPr>
        <w:t>bhiyan</w:t>
      </w:r>
      <w:r w:rsidRPr="00000C72">
        <w:rPr>
          <w:i/>
          <w:color w:val="000000"/>
          <w:spacing w:val="2"/>
          <w:sz w:val="26"/>
          <w:szCs w:val="26"/>
        </w:rPr>
        <w:t xml:space="preserve"> Final Report 2010</w:t>
      </w:r>
      <w:r w:rsidRPr="00982BC9">
        <w:rPr>
          <w:color w:val="000000"/>
          <w:spacing w:val="2"/>
          <w:sz w:val="26"/>
          <w:szCs w:val="26"/>
        </w:rPr>
        <w:t xml:space="preserve">, Anil Bordia Committee, </w:t>
      </w:r>
      <w:smartTag w:uri="urn:schemas-microsoft-com:office:smarttags" w:element="place">
        <w:smartTag w:uri="urn:schemas-microsoft-com:office:smarttags" w:element="City">
          <w:r w:rsidRPr="00982BC9">
            <w:rPr>
              <w:color w:val="000000"/>
              <w:spacing w:val="2"/>
              <w:sz w:val="26"/>
              <w:szCs w:val="26"/>
            </w:rPr>
            <w:t>Trivandrum</w:t>
          </w:r>
        </w:smartTag>
      </w:smartTag>
    </w:p>
    <w:p w14:paraId="28BE77D4" w14:textId="77777777" w:rsidR="000D213C" w:rsidRPr="00982BC9" w:rsidRDefault="000D213C" w:rsidP="00CA2248">
      <w:pPr>
        <w:autoSpaceDE w:val="0"/>
        <w:autoSpaceDN w:val="0"/>
        <w:adjustRightInd w:val="0"/>
        <w:spacing w:before="100" w:after="100" w:line="480" w:lineRule="auto"/>
        <w:ind w:left="720" w:hanging="720"/>
        <w:jc w:val="both"/>
        <w:rPr>
          <w:color w:val="000000"/>
          <w:spacing w:val="2"/>
          <w:sz w:val="26"/>
          <w:szCs w:val="26"/>
        </w:rPr>
      </w:pPr>
      <w:r>
        <w:rPr>
          <w:color w:val="000000"/>
          <w:spacing w:val="2"/>
          <w:sz w:val="26"/>
          <w:szCs w:val="26"/>
        </w:rPr>
        <w:t xml:space="preserve">Government of Kerala (2010). </w:t>
      </w:r>
      <w:r w:rsidRPr="00000C72">
        <w:rPr>
          <w:i/>
          <w:color w:val="000000"/>
          <w:spacing w:val="2"/>
          <w:sz w:val="26"/>
          <w:szCs w:val="26"/>
        </w:rPr>
        <w:t>The Kerala Right of Children to Free and Compulsory Education Rules 2010 Draft Rule</w:t>
      </w:r>
      <w:r>
        <w:rPr>
          <w:color w:val="000000"/>
          <w:spacing w:val="2"/>
          <w:sz w:val="26"/>
          <w:szCs w:val="26"/>
        </w:rPr>
        <w:t>.</w:t>
      </w:r>
      <w:r w:rsidRPr="00982BC9">
        <w:rPr>
          <w:color w:val="000000"/>
          <w:spacing w:val="2"/>
          <w:sz w:val="26"/>
          <w:szCs w:val="26"/>
        </w:rPr>
        <w:t xml:space="preserve"> Commission for Right to Education Act,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2E07CFAA" w14:textId="77777777" w:rsidR="000D213C" w:rsidRPr="00982BC9" w:rsidRDefault="000D213C" w:rsidP="00CA2248">
      <w:pPr>
        <w:autoSpaceDE w:val="0"/>
        <w:autoSpaceDN w:val="0"/>
        <w:adjustRightInd w:val="0"/>
        <w:spacing w:before="100" w:after="100" w:line="480" w:lineRule="auto"/>
        <w:ind w:left="720" w:hanging="720"/>
        <w:jc w:val="both"/>
        <w:rPr>
          <w:color w:val="000000"/>
          <w:spacing w:val="2"/>
          <w:sz w:val="26"/>
          <w:szCs w:val="26"/>
        </w:rPr>
      </w:pPr>
      <w:r w:rsidRPr="00982BC9">
        <w:rPr>
          <w:color w:val="000000"/>
          <w:spacing w:val="2"/>
          <w:sz w:val="26"/>
          <w:szCs w:val="26"/>
        </w:rPr>
        <w:t>Govern</w:t>
      </w:r>
      <w:r>
        <w:rPr>
          <w:color w:val="000000"/>
          <w:spacing w:val="2"/>
          <w:sz w:val="26"/>
          <w:szCs w:val="26"/>
        </w:rPr>
        <w:t xml:space="preserve">ment of Kerala </w:t>
      </w:r>
      <w:proofErr w:type="spellStart"/>
      <w:r>
        <w:rPr>
          <w:color w:val="000000"/>
          <w:spacing w:val="2"/>
          <w:sz w:val="26"/>
          <w:szCs w:val="26"/>
        </w:rPr>
        <w:t>Gazzette</w:t>
      </w:r>
      <w:proofErr w:type="spellEnd"/>
      <w:r>
        <w:rPr>
          <w:color w:val="000000"/>
          <w:spacing w:val="2"/>
          <w:sz w:val="26"/>
          <w:szCs w:val="26"/>
        </w:rPr>
        <w:t xml:space="preserve"> (2009).  </w:t>
      </w:r>
      <w:r w:rsidRPr="00000C72">
        <w:rPr>
          <w:i/>
          <w:color w:val="000000"/>
          <w:spacing w:val="2"/>
          <w:sz w:val="26"/>
          <w:szCs w:val="26"/>
        </w:rPr>
        <w:t>Right to Education Bill</w:t>
      </w:r>
      <w:r w:rsidRPr="00982BC9">
        <w:rPr>
          <w:color w:val="000000"/>
          <w:spacing w:val="2"/>
          <w:sz w:val="26"/>
          <w:szCs w:val="26"/>
        </w:rPr>
        <w:t xml:space="preserve">,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7CB689D1" w14:textId="77777777" w:rsidR="000D213C" w:rsidRDefault="000D213C" w:rsidP="00CA2248">
      <w:pPr>
        <w:autoSpaceDE w:val="0"/>
        <w:autoSpaceDN w:val="0"/>
        <w:adjustRightInd w:val="0"/>
        <w:spacing w:before="100" w:after="100" w:line="480" w:lineRule="auto"/>
        <w:ind w:left="720" w:hanging="720"/>
        <w:jc w:val="both"/>
        <w:rPr>
          <w:color w:val="000000"/>
          <w:spacing w:val="2"/>
          <w:sz w:val="26"/>
          <w:szCs w:val="26"/>
        </w:rPr>
      </w:pPr>
      <w:proofErr w:type="spellStart"/>
      <w:r w:rsidRPr="00982BC9">
        <w:rPr>
          <w:color w:val="000000"/>
          <w:spacing w:val="2"/>
          <w:sz w:val="26"/>
          <w:szCs w:val="26"/>
        </w:rPr>
        <w:t>Mathrubhumi</w:t>
      </w:r>
      <w:proofErr w:type="spellEnd"/>
      <w:r w:rsidRPr="00982BC9">
        <w:rPr>
          <w:color w:val="000000"/>
          <w:spacing w:val="2"/>
          <w:sz w:val="26"/>
          <w:szCs w:val="26"/>
        </w:rPr>
        <w:t xml:space="preserve"> (2010 </w:t>
      </w:r>
      <w:r w:rsidRPr="00982BC9">
        <w:rPr>
          <w:rStyle w:val="apple-style-span"/>
          <w:color w:val="000000"/>
          <w:sz w:val="26"/>
          <w:szCs w:val="26"/>
        </w:rPr>
        <w:t>January</w:t>
      </w:r>
      <w:r>
        <w:rPr>
          <w:color w:val="000000"/>
          <w:spacing w:val="2"/>
          <w:sz w:val="26"/>
          <w:szCs w:val="26"/>
        </w:rPr>
        <w:t xml:space="preserve">). </w:t>
      </w:r>
      <w:r w:rsidRPr="00000C72">
        <w:rPr>
          <w:i/>
          <w:color w:val="000000"/>
          <w:spacing w:val="2"/>
          <w:sz w:val="26"/>
          <w:szCs w:val="26"/>
        </w:rPr>
        <w:t>Uneconomic schools on rise in the state</w:t>
      </w:r>
      <w:r>
        <w:rPr>
          <w:i/>
          <w:color w:val="000000"/>
          <w:spacing w:val="2"/>
          <w:sz w:val="26"/>
          <w:szCs w:val="26"/>
        </w:rPr>
        <w:t>.</w:t>
      </w:r>
      <w:r w:rsidRPr="00982BC9">
        <w:rPr>
          <w:color w:val="000000"/>
          <w:spacing w:val="2"/>
          <w:sz w:val="26"/>
          <w:szCs w:val="26"/>
        </w:rPr>
        <w:t xml:space="preserve"> </w:t>
      </w:r>
      <w:smartTag w:uri="urn:schemas-microsoft-com:office:smarttags" w:element="place">
        <w:smartTag w:uri="urn:schemas-microsoft-com:office:smarttags" w:element="City">
          <w:r w:rsidRPr="00982BC9">
            <w:rPr>
              <w:color w:val="000000"/>
              <w:spacing w:val="2"/>
              <w:sz w:val="26"/>
              <w:szCs w:val="26"/>
            </w:rPr>
            <w:t>Trivandrum</w:t>
          </w:r>
        </w:smartTag>
      </w:smartTag>
      <w:r>
        <w:rPr>
          <w:color w:val="000000"/>
          <w:spacing w:val="2"/>
          <w:sz w:val="26"/>
          <w:szCs w:val="26"/>
        </w:rPr>
        <w:t xml:space="preserve">  </w:t>
      </w:r>
      <w:r w:rsidRPr="00982BC9">
        <w:rPr>
          <w:color w:val="000000"/>
          <w:spacing w:val="2"/>
          <w:sz w:val="26"/>
          <w:szCs w:val="26"/>
        </w:rPr>
        <w:t xml:space="preserve"> Edition</w:t>
      </w:r>
      <w:r>
        <w:rPr>
          <w:color w:val="000000"/>
          <w:spacing w:val="2"/>
          <w:sz w:val="26"/>
          <w:szCs w:val="26"/>
        </w:rPr>
        <w:t>.</w:t>
      </w:r>
    </w:p>
    <w:p w14:paraId="01D207B2" w14:textId="77777777" w:rsidR="000D213C" w:rsidRPr="00982BC9" w:rsidRDefault="000D213C" w:rsidP="00CA2248">
      <w:pPr>
        <w:autoSpaceDE w:val="0"/>
        <w:autoSpaceDN w:val="0"/>
        <w:adjustRightInd w:val="0"/>
        <w:spacing w:before="100" w:after="100" w:line="480" w:lineRule="auto"/>
        <w:ind w:left="720" w:hanging="720"/>
        <w:jc w:val="both"/>
        <w:rPr>
          <w:color w:val="000000"/>
          <w:spacing w:val="2"/>
          <w:sz w:val="26"/>
          <w:szCs w:val="26"/>
        </w:rPr>
      </w:pPr>
      <w:proofErr w:type="spellStart"/>
      <w:r w:rsidRPr="00982BC9">
        <w:rPr>
          <w:color w:val="000000"/>
          <w:spacing w:val="2"/>
          <w:sz w:val="26"/>
          <w:szCs w:val="26"/>
        </w:rPr>
        <w:t>Mathrubhumi</w:t>
      </w:r>
      <w:proofErr w:type="spellEnd"/>
      <w:r w:rsidRPr="00982BC9">
        <w:rPr>
          <w:color w:val="000000"/>
          <w:spacing w:val="2"/>
          <w:sz w:val="26"/>
          <w:szCs w:val="26"/>
        </w:rPr>
        <w:t xml:space="preserve"> (2010</w:t>
      </w:r>
      <w:r>
        <w:rPr>
          <w:color w:val="000000"/>
          <w:spacing w:val="2"/>
          <w:sz w:val="26"/>
          <w:szCs w:val="26"/>
        </w:rPr>
        <w:t xml:space="preserve"> January). </w:t>
      </w:r>
      <w:r w:rsidRPr="00000C72">
        <w:rPr>
          <w:i/>
          <w:color w:val="000000"/>
          <w:spacing w:val="2"/>
          <w:sz w:val="26"/>
          <w:szCs w:val="26"/>
        </w:rPr>
        <w:t xml:space="preserve">Absence of facilities Surprising </w:t>
      </w:r>
      <w:r>
        <w:rPr>
          <w:i/>
          <w:color w:val="000000"/>
          <w:spacing w:val="2"/>
          <w:sz w:val="26"/>
          <w:szCs w:val="26"/>
        </w:rPr>
        <w:t>–</w:t>
      </w:r>
      <w:r w:rsidRPr="00000C72">
        <w:rPr>
          <w:i/>
          <w:color w:val="000000"/>
          <w:spacing w:val="2"/>
          <w:sz w:val="26"/>
          <w:szCs w:val="26"/>
        </w:rPr>
        <w:t xml:space="preserve"> High</w:t>
      </w:r>
      <w:r>
        <w:rPr>
          <w:i/>
          <w:color w:val="000000"/>
          <w:spacing w:val="2"/>
          <w:sz w:val="26"/>
          <w:szCs w:val="26"/>
        </w:rPr>
        <w:t xml:space="preserve"> </w:t>
      </w:r>
      <w:r w:rsidRPr="00000C72">
        <w:rPr>
          <w:i/>
          <w:color w:val="000000"/>
          <w:spacing w:val="2"/>
          <w:sz w:val="26"/>
          <w:szCs w:val="26"/>
        </w:rPr>
        <w:t>court</w:t>
      </w:r>
      <w:r>
        <w:rPr>
          <w:i/>
          <w:color w:val="000000"/>
          <w:spacing w:val="2"/>
          <w:sz w:val="26"/>
          <w:szCs w:val="26"/>
        </w:rPr>
        <w:t>.</w:t>
      </w:r>
      <w:r w:rsidRPr="00982BC9">
        <w:rPr>
          <w:color w:val="000000"/>
          <w:spacing w:val="2"/>
          <w:sz w:val="26"/>
          <w:szCs w:val="26"/>
        </w:rPr>
        <w:t xml:space="preserve">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 xml:space="preserve"> Edition</w:t>
      </w:r>
    </w:p>
    <w:p w14:paraId="717DF960" w14:textId="77777777" w:rsidR="000D213C" w:rsidRPr="00982BC9" w:rsidRDefault="000D213C" w:rsidP="00CA2248">
      <w:pPr>
        <w:widowControl w:val="0"/>
        <w:autoSpaceDE w:val="0"/>
        <w:autoSpaceDN w:val="0"/>
        <w:adjustRightInd w:val="0"/>
        <w:spacing w:before="100" w:after="100" w:line="480" w:lineRule="auto"/>
        <w:ind w:left="720" w:hanging="720"/>
        <w:jc w:val="both"/>
        <w:rPr>
          <w:rFonts w:eastAsia="Meiryo"/>
          <w:color w:val="000000"/>
          <w:spacing w:val="2"/>
          <w:sz w:val="26"/>
          <w:szCs w:val="26"/>
        </w:rPr>
      </w:pPr>
      <w:r>
        <w:rPr>
          <w:color w:val="000000"/>
          <w:spacing w:val="2"/>
          <w:sz w:val="26"/>
          <w:szCs w:val="26"/>
        </w:rPr>
        <w:t xml:space="preserve">Nair, </w:t>
      </w:r>
      <w:r w:rsidRPr="00580D85">
        <w:rPr>
          <w:color w:val="000000"/>
          <w:spacing w:val="2"/>
          <w:sz w:val="26"/>
          <w:szCs w:val="26"/>
        </w:rPr>
        <w:t>et al.</w:t>
      </w:r>
      <w:r>
        <w:rPr>
          <w:color w:val="000000"/>
          <w:spacing w:val="2"/>
          <w:sz w:val="26"/>
          <w:szCs w:val="26"/>
        </w:rPr>
        <w:t xml:space="preserve"> (2006). </w:t>
      </w:r>
      <w:r w:rsidRPr="00000C72">
        <w:rPr>
          <w:i/>
          <w:color w:val="000000"/>
          <w:spacing w:val="2"/>
          <w:sz w:val="26"/>
          <w:szCs w:val="26"/>
        </w:rPr>
        <w:t>Explaining School Enrolment Trends in Kerala</w:t>
      </w:r>
      <w:r w:rsidRPr="00982BC9">
        <w:rPr>
          <w:color w:val="000000"/>
          <w:spacing w:val="2"/>
          <w:sz w:val="26"/>
          <w:szCs w:val="26"/>
        </w:rPr>
        <w:t xml:space="preserve">, India, </w:t>
      </w:r>
      <w:r w:rsidRPr="00982BC9">
        <w:rPr>
          <w:rFonts w:eastAsia="Meiryo"/>
          <w:color w:val="000000"/>
          <w:spacing w:val="2"/>
          <w:sz w:val="26"/>
          <w:szCs w:val="26"/>
        </w:rPr>
        <w:t>International Institute for Population Sciences,</w:t>
      </w:r>
      <w:r>
        <w:rPr>
          <w:rFonts w:eastAsia="Meiryo"/>
          <w:color w:val="000000"/>
          <w:spacing w:val="2"/>
          <w:sz w:val="26"/>
          <w:szCs w:val="26"/>
        </w:rPr>
        <w:t xml:space="preserve"> </w:t>
      </w:r>
      <w:r w:rsidRPr="00982BC9">
        <w:rPr>
          <w:rFonts w:eastAsia="Meiryo"/>
          <w:color w:val="000000"/>
          <w:spacing w:val="2"/>
          <w:sz w:val="26"/>
          <w:szCs w:val="26"/>
        </w:rPr>
        <w:t>Mumbai.</w:t>
      </w:r>
    </w:p>
    <w:p w14:paraId="08D4BD2F" w14:textId="77777777" w:rsidR="000D213C" w:rsidRDefault="000D213C" w:rsidP="00EC2024">
      <w:pPr>
        <w:widowControl w:val="0"/>
        <w:autoSpaceDE w:val="0"/>
        <w:autoSpaceDN w:val="0"/>
        <w:adjustRightInd w:val="0"/>
        <w:spacing w:before="100" w:after="100" w:line="480" w:lineRule="auto"/>
        <w:ind w:left="720" w:hanging="720"/>
        <w:jc w:val="both"/>
        <w:rPr>
          <w:rStyle w:val="apple-style-span"/>
          <w:color w:val="000000"/>
          <w:spacing w:val="2"/>
          <w:sz w:val="25"/>
          <w:szCs w:val="25"/>
        </w:rPr>
      </w:pPr>
      <w:r w:rsidRPr="00EE3E12">
        <w:rPr>
          <w:color w:val="000000"/>
          <w:spacing w:val="2"/>
          <w:sz w:val="25"/>
          <w:szCs w:val="25"/>
        </w:rPr>
        <w:t>The Hindu daily</w:t>
      </w:r>
      <w:r>
        <w:rPr>
          <w:color w:val="000000"/>
          <w:spacing w:val="2"/>
          <w:sz w:val="25"/>
          <w:szCs w:val="25"/>
        </w:rPr>
        <w:t>.</w:t>
      </w:r>
      <w:r w:rsidRPr="00EE3E12">
        <w:rPr>
          <w:color w:val="000000"/>
          <w:spacing w:val="2"/>
          <w:sz w:val="25"/>
          <w:szCs w:val="25"/>
        </w:rPr>
        <w:t xml:space="preserve"> (2002, </w:t>
      </w:r>
      <w:r w:rsidRPr="00EE3E12">
        <w:rPr>
          <w:rStyle w:val="apple-style-span"/>
          <w:color w:val="000000"/>
          <w:sz w:val="25"/>
          <w:szCs w:val="25"/>
        </w:rPr>
        <w:t>11 March</w:t>
      </w:r>
      <w:r w:rsidRPr="00EE3E12">
        <w:rPr>
          <w:color w:val="000000"/>
          <w:spacing w:val="2"/>
          <w:sz w:val="25"/>
          <w:szCs w:val="25"/>
        </w:rPr>
        <w:t>)</w:t>
      </w:r>
      <w:r>
        <w:rPr>
          <w:color w:val="000000"/>
          <w:spacing w:val="2"/>
          <w:sz w:val="25"/>
          <w:szCs w:val="25"/>
        </w:rPr>
        <w:t>.</w:t>
      </w:r>
      <w:r w:rsidRPr="00EE3E12">
        <w:rPr>
          <w:color w:val="000000"/>
          <w:spacing w:val="2"/>
          <w:sz w:val="25"/>
          <w:szCs w:val="25"/>
        </w:rPr>
        <w:t xml:space="preserve"> </w:t>
      </w:r>
      <w:r w:rsidRPr="00E74128">
        <w:rPr>
          <w:rStyle w:val="apple-style-span"/>
          <w:i/>
          <w:color w:val="000000"/>
          <w:spacing w:val="2"/>
          <w:sz w:val="25"/>
          <w:szCs w:val="25"/>
        </w:rPr>
        <w:t>Definition of uneconomic schools questioned</w:t>
      </w:r>
      <w:r>
        <w:rPr>
          <w:rStyle w:val="apple-style-span"/>
          <w:color w:val="000000"/>
          <w:spacing w:val="2"/>
          <w:sz w:val="25"/>
          <w:szCs w:val="25"/>
        </w:rPr>
        <w:t xml:space="preserve">. </w:t>
      </w:r>
      <w:r w:rsidRPr="00EE3E12">
        <w:rPr>
          <w:rStyle w:val="apple-style-span"/>
          <w:color w:val="000000"/>
          <w:spacing w:val="2"/>
          <w:sz w:val="25"/>
          <w:szCs w:val="25"/>
        </w:rPr>
        <w:t xml:space="preserve"> Kerala Edition.</w:t>
      </w:r>
    </w:p>
    <w:p w14:paraId="646A6E71" w14:textId="77777777" w:rsidR="000D213C" w:rsidRDefault="000D213C" w:rsidP="00EC2024">
      <w:pPr>
        <w:widowControl w:val="0"/>
        <w:autoSpaceDE w:val="0"/>
        <w:autoSpaceDN w:val="0"/>
        <w:adjustRightInd w:val="0"/>
        <w:spacing w:before="100" w:after="100" w:line="480" w:lineRule="auto"/>
        <w:ind w:left="720" w:hanging="720"/>
        <w:jc w:val="both"/>
        <w:rPr>
          <w:rStyle w:val="apple-style-span"/>
          <w:color w:val="000000"/>
          <w:spacing w:val="2"/>
          <w:sz w:val="25"/>
          <w:szCs w:val="25"/>
        </w:rPr>
      </w:pPr>
    </w:p>
    <w:p w14:paraId="621BD1FF" w14:textId="77777777" w:rsidR="000D213C" w:rsidRPr="00B55180" w:rsidRDefault="000D213C" w:rsidP="00CA2248">
      <w:pPr>
        <w:autoSpaceDE w:val="0"/>
        <w:autoSpaceDN w:val="0"/>
        <w:adjustRightInd w:val="0"/>
        <w:spacing w:before="100" w:after="100" w:line="480" w:lineRule="auto"/>
        <w:ind w:left="720" w:hanging="720"/>
        <w:jc w:val="both"/>
        <w:rPr>
          <w:color w:val="000000"/>
          <w:spacing w:val="2"/>
          <w:sz w:val="25"/>
          <w:szCs w:val="25"/>
        </w:rPr>
      </w:pPr>
      <w:proofErr w:type="spellStart"/>
      <w:r w:rsidRPr="00B55180">
        <w:rPr>
          <w:color w:val="000000"/>
          <w:spacing w:val="2"/>
          <w:sz w:val="25"/>
          <w:szCs w:val="25"/>
        </w:rPr>
        <w:lastRenderedPageBreak/>
        <w:t>Retnakumar</w:t>
      </w:r>
      <w:proofErr w:type="spellEnd"/>
      <w:r w:rsidRPr="00B55180">
        <w:rPr>
          <w:color w:val="000000"/>
          <w:spacing w:val="2"/>
          <w:sz w:val="25"/>
          <w:szCs w:val="25"/>
        </w:rPr>
        <w:t>, N. et al (2002</w:t>
      </w:r>
      <w:r w:rsidRPr="00B55180">
        <w:rPr>
          <w:i/>
          <w:color w:val="000000"/>
          <w:spacing w:val="2"/>
          <w:sz w:val="25"/>
          <w:szCs w:val="25"/>
        </w:rPr>
        <w:t xml:space="preserve">). Lowest Fertility, Least Population Growth and Declining Primary School Enrolment: The Demography of </w:t>
      </w:r>
      <w:proofErr w:type="spellStart"/>
      <w:r w:rsidRPr="00B55180">
        <w:rPr>
          <w:i/>
          <w:color w:val="000000"/>
          <w:spacing w:val="2"/>
          <w:sz w:val="25"/>
          <w:szCs w:val="25"/>
        </w:rPr>
        <w:t>Pathanamthitta</w:t>
      </w:r>
      <w:proofErr w:type="spellEnd"/>
      <w:r w:rsidRPr="00B55180">
        <w:rPr>
          <w:i/>
          <w:color w:val="000000"/>
          <w:spacing w:val="2"/>
          <w:sz w:val="25"/>
          <w:szCs w:val="25"/>
        </w:rPr>
        <w:t xml:space="preserve"> District</w:t>
      </w:r>
      <w:r w:rsidRPr="00B55180">
        <w:rPr>
          <w:color w:val="000000"/>
          <w:spacing w:val="2"/>
          <w:sz w:val="25"/>
          <w:szCs w:val="25"/>
        </w:rPr>
        <w:t xml:space="preserve">, </w:t>
      </w:r>
      <w:r w:rsidRPr="00B55180">
        <w:rPr>
          <w:i/>
          <w:color w:val="000000"/>
          <w:spacing w:val="2"/>
          <w:sz w:val="25"/>
          <w:szCs w:val="25"/>
        </w:rPr>
        <w:t>Kerala,</w:t>
      </w:r>
      <w:r w:rsidRPr="00B55180">
        <w:rPr>
          <w:color w:val="000000"/>
          <w:spacing w:val="2"/>
          <w:sz w:val="25"/>
          <w:szCs w:val="25"/>
        </w:rPr>
        <w:t xml:space="preserve"> Term paper, International Institute for Population sciences, Mumbai-88.</w:t>
      </w:r>
    </w:p>
    <w:p w14:paraId="60540185" w14:textId="77777777" w:rsidR="000D213C" w:rsidRPr="00B55180" w:rsidRDefault="000D213C" w:rsidP="00CA2248">
      <w:pPr>
        <w:spacing w:before="100" w:after="100" w:line="480" w:lineRule="auto"/>
        <w:ind w:left="720" w:hanging="720"/>
        <w:jc w:val="both"/>
        <w:textAlignment w:val="baseline"/>
        <w:rPr>
          <w:color w:val="222222"/>
          <w:sz w:val="25"/>
          <w:szCs w:val="25"/>
        </w:rPr>
      </w:pPr>
      <w:proofErr w:type="spellStart"/>
      <w:r w:rsidRPr="00B55180">
        <w:rPr>
          <w:color w:val="222222"/>
          <w:sz w:val="25"/>
          <w:szCs w:val="25"/>
        </w:rPr>
        <w:t>Retnakumar</w:t>
      </w:r>
      <w:proofErr w:type="spellEnd"/>
      <w:r w:rsidRPr="00B55180">
        <w:rPr>
          <w:color w:val="222222"/>
          <w:sz w:val="25"/>
          <w:szCs w:val="25"/>
        </w:rPr>
        <w:t xml:space="preserve">, (2003). </w:t>
      </w:r>
      <w:r w:rsidRPr="00B55180">
        <w:rPr>
          <w:i/>
          <w:color w:val="222222"/>
          <w:sz w:val="25"/>
          <w:szCs w:val="25"/>
        </w:rPr>
        <w:t xml:space="preserve">Declining Fertility and </w:t>
      </w:r>
      <w:smartTag w:uri="urn:schemas-microsoft-com:office:smarttags" w:element="place">
        <w:smartTag w:uri="urn:schemas-microsoft-com:office:smarttags" w:element="PlaceName">
          <w:r w:rsidRPr="00B55180">
            <w:rPr>
              <w:i/>
              <w:color w:val="222222"/>
              <w:sz w:val="25"/>
              <w:szCs w:val="25"/>
            </w:rPr>
            <w:t>Excess</w:t>
          </w:r>
        </w:smartTag>
        <w:r w:rsidRPr="00B55180">
          <w:rPr>
            <w:i/>
            <w:color w:val="222222"/>
            <w:sz w:val="25"/>
            <w:szCs w:val="25"/>
          </w:rPr>
          <w:t xml:space="preserve"> </w:t>
        </w:r>
        <w:smartTag w:uri="urn:schemas-microsoft-com:office:smarttags" w:element="PlaceType">
          <w:r w:rsidRPr="00B55180">
            <w:rPr>
              <w:i/>
              <w:color w:val="222222"/>
              <w:sz w:val="25"/>
              <w:szCs w:val="25"/>
            </w:rPr>
            <w:t>School</w:t>
          </w:r>
        </w:smartTag>
      </w:smartTag>
      <w:r w:rsidRPr="00B55180">
        <w:rPr>
          <w:i/>
          <w:color w:val="222222"/>
          <w:sz w:val="25"/>
          <w:szCs w:val="25"/>
        </w:rPr>
        <w:t xml:space="preserve"> Infrastructure: A Study of </w:t>
      </w:r>
      <w:proofErr w:type="spellStart"/>
      <w:r w:rsidRPr="00B55180">
        <w:rPr>
          <w:i/>
          <w:color w:val="222222"/>
          <w:sz w:val="25"/>
          <w:szCs w:val="25"/>
        </w:rPr>
        <w:t>Pathanamthitta</w:t>
      </w:r>
      <w:proofErr w:type="spellEnd"/>
      <w:r w:rsidRPr="00B55180">
        <w:rPr>
          <w:i/>
          <w:color w:val="222222"/>
          <w:sz w:val="25"/>
          <w:szCs w:val="25"/>
        </w:rPr>
        <w:t xml:space="preserve"> District, Kerala</w:t>
      </w:r>
      <w:r w:rsidRPr="00B55180">
        <w:rPr>
          <w:color w:val="222222"/>
          <w:sz w:val="25"/>
          <w:szCs w:val="25"/>
        </w:rPr>
        <w:t xml:space="preserve">. Unpublished </w:t>
      </w:r>
      <w:proofErr w:type="spellStart"/>
      <w:r w:rsidRPr="00B55180">
        <w:rPr>
          <w:color w:val="222222"/>
          <w:sz w:val="25"/>
          <w:szCs w:val="25"/>
        </w:rPr>
        <w:t>M.Phil</w:t>
      </w:r>
      <w:proofErr w:type="spellEnd"/>
      <w:r w:rsidRPr="00B55180">
        <w:rPr>
          <w:color w:val="222222"/>
          <w:sz w:val="25"/>
          <w:szCs w:val="25"/>
        </w:rPr>
        <w:t xml:space="preserve"> dissertation, International Institute for Population Sciences,  Mumbai.</w:t>
      </w:r>
    </w:p>
    <w:p w14:paraId="11CB3C03" w14:textId="77777777" w:rsidR="000D213C" w:rsidRPr="00B55180" w:rsidRDefault="000D213C" w:rsidP="00B55180">
      <w:pPr>
        <w:autoSpaceDE w:val="0"/>
        <w:autoSpaceDN w:val="0"/>
        <w:adjustRightInd w:val="0"/>
        <w:spacing w:before="100" w:after="100" w:line="480" w:lineRule="auto"/>
        <w:ind w:left="720" w:hanging="720"/>
        <w:jc w:val="both"/>
        <w:rPr>
          <w:sz w:val="25"/>
          <w:szCs w:val="25"/>
        </w:rPr>
      </w:pPr>
      <w:r w:rsidRPr="00B55180">
        <w:rPr>
          <w:color w:val="000000"/>
          <w:spacing w:val="2"/>
          <w:sz w:val="25"/>
          <w:szCs w:val="25"/>
        </w:rPr>
        <w:t xml:space="preserve">United Nations Educational and Scientific Organisation. (2010).  </w:t>
      </w:r>
      <w:r w:rsidRPr="00B55180">
        <w:rPr>
          <w:i/>
          <w:color w:val="000000"/>
          <w:spacing w:val="2"/>
          <w:sz w:val="25"/>
          <w:szCs w:val="25"/>
        </w:rPr>
        <w:t xml:space="preserve">Education For All, Global Monitoring Report 2010. </w:t>
      </w:r>
      <w:r w:rsidRPr="00B55180">
        <w:rPr>
          <w:color w:val="000000"/>
          <w:spacing w:val="2"/>
          <w:sz w:val="25"/>
          <w:szCs w:val="25"/>
        </w:rPr>
        <w:t xml:space="preserve"> </w:t>
      </w:r>
      <w:r w:rsidRPr="00B55180">
        <w:rPr>
          <w:sz w:val="25"/>
          <w:szCs w:val="25"/>
        </w:rPr>
        <w:t xml:space="preserve">[paper online] A paper prepared for UNESCO, </w:t>
      </w:r>
      <w:smartTag w:uri="urn:schemas-microsoft-com:office:smarttags" w:element="City">
        <w:smartTag w:uri="urn:schemas-microsoft-com:office:smarttags" w:element="place">
          <w:r w:rsidRPr="00B55180">
            <w:rPr>
              <w:sz w:val="25"/>
              <w:szCs w:val="25"/>
            </w:rPr>
            <w:t>New Delhi</w:t>
          </w:r>
        </w:smartTag>
      </w:smartTag>
      <w:r w:rsidRPr="00B55180">
        <w:rPr>
          <w:sz w:val="25"/>
          <w:szCs w:val="25"/>
        </w:rPr>
        <w:t xml:space="preserve">. </w:t>
      </w:r>
      <w:r w:rsidRPr="00B55180">
        <w:rPr>
          <w:rStyle w:val="Normal125ptChar"/>
          <w:rFonts w:eastAsiaTheme="minorHAnsi"/>
        </w:rPr>
        <w:t xml:space="preserve">Accessed on 10 August 2010 at </w:t>
      </w:r>
      <w:hyperlink r:id="rId5" w:history="1">
        <w:r w:rsidRPr="00B55180">
          <w:rPr>
            <w:rStyle w:val="Normal125ptChar"/>
            <w:rFonts w:eastAsiaTheme="minorHAnsi"/>
          </w:rPr>
          <w:t>http://www.unesco.org/new/en/education/themes/leading-the-international-agenda/efareport/</w:t>
        </w:r>
      </w:hyperlink>
      <w:r w:rsidRPr="00B55180">
        <w:rPr>
          <w:rStyle w:val="Normal125ptChar"/>
          <w:rFonts w:eastAsiaTheme="minorHAnsi"/>
        </w:rPr>
        <w:t>.html.</w:t>
      </w:r>
    </w:p>
    <w:p w14:paraId="3CC9F9C2" w14:textId="77777777" w:rsidR="000D213C" w:rsidRPr="00B55180" w:rsidRDefault="000D213C" w:rsidP="00A524DB">
      <w:pPr>
        <w:autoSpaceDE w:val="0"/>
        <w:autoSpaceDN w:val="0"/>
        <w:adjustRightInd w:val="0"/>
        <w:spacing w:before="100" w:after="100" w:line="480" w:lineRule="auto"/>
        <w:ind w:left="720" w:hanging="720"/>
        <w:jc w:val="both"/>
        <w:rPr>
          <w:i/>
          <w:color w:val="000000"/>
          <w:spacing w:val="2"/>
          <w:sz w:val="25"/>
          <w:szCs w:val="25"/>
        </w:rPr>
      </w:pPr>
      <w:r w:rsidRPr="00B55180">
        <w:rPr>
          <w:sz w:val="25"/>
          <w:szCs w:val="25"/>
        </w:rPr>
        <w:t>Department of Economics and Statistics. 2005. Statistics for Planning 2005. Government</w:t>
      </w:r>
    </w:p>
    <w:p w14:paraId="2B7F69EF" w14:textId="77777777" w:rsidR="000D213C" w:rsidRPr="00B55180" w:rsidRDefault="000D213C" w:rsidP="00A524DB">
      <w:pPr>
        <w:autoSpaceDE w:val="0"/>
        <w:autoSpaceDN w:val="0"/>
        <w:adjustRightInd w:val="0"/>
        <w:spacing w:before="100" w:after="100" w:line="480" w:lineRule="auto"/>
        <w:ind w:left="720" w:hanging="720"/>
        <w:jc w:val="both"/>
        <w:rPr>
          <w:color w:val="000000"/>
          <w:spacing w:val="2"/>
          <w:sz w:val="25"/>
          <w:szCs w:val="25"/>
        </w:rPr>
      </w:pPr>
      <w:proofErr w:type="spellStart"/>
      <w:r w:rsidRPr="00B55180">
        <w:rPr>
          <w:color w:val="000000"/>
          <w:spacing w:val="2"/>
          <w:sz w:val="25"/>
          <w:szCs w:val="25"/>
        </w:rPr>
        <w:t>Veekshanam</w:t>
      </w:r>
      <w:proofErr w:type="spellEnd"/>
      <w:r w:rsidRPr="00B55180">
        <w:rPr>
          <w:color w:val="000000"/>
          <w:spacing w:val="2"/>
          <w:sz w:val="25"/>
          <w:szCs w:val="25"/>
        </w:rPr>
        <w:t xml:space="preserve"> Daily (2010 January 29</w:t>
      </w:r>
      <w:r w:rsidRPr="00B55180">
        <w:rPr>
          <w:i/>
          <w:color w:val="000000"/>
          <w:spacing w:val="2"/>
          <w:sz w:val="25"/>
          <w:szCs w:val="25"/>
        </w:rPr>
        <w:t xml:space="preserve">).  State has 3661 uneconomic schools, </w:t>
      </w:r>
      <w:r w:rsidRPr="00B55180">
        <w:rPr>
          <w:color w:val="000000"/>
          <w:spacing w:val="2"/>
          <w:sz w:val="25"/>
          <w:szCs w:val="25"/>
        </w:rPr>
        <w:t>Kerala Edition</w:t>
      </w:r>
    </w:p>
    <w:p w14:paraId="520FC339" w14:textId="77777777" w:rsidR="000D213C" w:rsidRPr="00B55180" w:rsidRDefault="000D213C" w:rsidP="00A524DB">
      <w:pPr>
        <w:pStyle w:val="NormalWeb"/>
        <w:spacing w:beforeAutospacing="0" w:afterAutospacing="0" w:line="480" w:lineRule="auto"/>
        <w:ind w:left="720" w:hanging="720"/>
        <w:jc w:val="both"/>
        <w:rPr>
          <w:color w:val="000000"/>
          <w:spacing w:val="2"/>
          <w:sz w:val="25"/>
          <w:szCs w:val="25"/>
        </w:rPr>
      </w:pPr>
      <w:r w:rsidRPr="00B55180">
        <w:rPr>
          <w:color w:val="000000"/>
          <w:spacing w:val="2"/>
          <w:sz w:val="25"/>
          <w:szCs w:val="25"/>
        </w:rPr>
        <w:t xml:space="preserve">Yash, A (1999). </w:t>
      </w:r>
      <w:r w:rsidRPr="00B55180">
        <w:rPr>
          <w:i/>
          <w:color w:val="000000"/>
          <w:spacing w:val="2"/>
          <w:sz w:val="25"/>
          <w:szCs w:val="25"/>
        </w:rPr>
        <w:t xml:space="preserve">Trends in Access and Retention: A Study of Primary Schools in DPEP Districts </w:t>
      </w:r>
      <w:smartTag w:uri="urn:schemas-microsoft-com:office:smarttags" w:element="City">
        <w:r w:rsidRPr="00B55180">
          <w:rPr>
            <w:color w:val="000000"/>
            <w:spacing w:val="2"/>
            <w:sz w:val="25"/>
            <w:szCs w:val="25"/>
          </w:rPr>
          <w:t>New Delhi</w:t>
        </w:r>
      </w:smartTag>
      <w:r w:rsidRPr="00B55180">
        <w:rPr>
          <w:color w:val="000000"/>
          <w:spacing w:val="2"/>
          <w:sz w:val="25"/>
          <w:szCs w:val="25"/>
        </w:rPr>
        <w:t xml:space="preserve">, Published by Educational Consultants India Limited, </w:t>
      </w:r>
      <w:smartTag w:uri="urn:schemas-microsoft-com:office:smarttags" w:element="City">
        <w:smartTag w:uri="urn:schemas-microsoft-com:office:smarttags" w:element="place">
          <w:r w:rsidRPr="00B55180">
            <w:rPr>
              <w:color w:val="000000"/>
              <w:spacing w:val="2"/>
              <w:sz w:val="25"/>
              <w:szCs w:val="25"/>
            </w:rPr>
            <w:t>New Delhi</w:t>
          </w:r>
        </w:smartTag>
      </w:smartTag>
      <w:r w:rsidRPr="00B55180">
        <w:rPr>
          <w:color w:val="000000"/>
          <w:spacing w:val="2"/>
          <w:sz w:val="25"/>
          <w:szCs w:val="25"/>
        </w:rPr>
        <w:t>, p81.</w:t>
      </w:r>
    </w:p>
    <w:p w14:paraId="41C153E6" w14:textId="77777777" w:rsidR="000D213C" w:rsidRPr="00B55180" w:rsidRDefault="000D213C" w:rsidP="00A524DB">
      <w:pPr>
        <w:autoSpaceDE w:val="0"/>
        <w:autoSpaceDN w:val="0"/>
        <w:adjustRightInd w:val="0"/>
        <w:spacing w:before="100" w:after="100" w:line="480" w:lineRule="auto"/>
        <w:ind w:left="720" w:hanging="720"/>
        <w:jc w:val="both"/>
        <w:rPr>
          <w:color w:val="000000"/>
          <w:spacing w:val="2"/>
          <w:sz w:val="25"/>
          <w:szCs w:val="25"/>
        </w:rPr>
      </w:pPr>
      <w:r w:rsidRPr="00B55180">
        <w:rPr>
          <w:color w:val="000000"/>
          <w:spacing w:val="2"/>
          <w:sz w:val="25"/>
          <w:szCs w:val="25"/>
        </w:rPr>
        <w:t xml:space="preserve">Zachariah et al.(1997). </w:t>
      </w:r>
      <w:r w:rsidRPr="00B55180">
        <w:rPr>
          <w:i/>
          <w:color w:val="000000"/>
          <w:spacing w:val="2"/>
          <w:sz w:val="25"/>
          <w:szCs w:val="25"/>
        </w:rPr>
        <w:t>Long- term Implications of Low Fertility in Kerala</w:t>
      </w:r>
      <w:r w:rsidRPr="00B55180">
        <w:rPr>
          <w:color w:val="000000"/>
          <w:spacing w:val="2"/>
          <w:sz w:val="25"/>
          <w:szCs w:val="25"/>
        </w:rPr>
        <w:t xml:space="preserve"> Unpublished Dissertation, Centre for Development Studies, </w:t>
      </w:r>
      <w:smartTag w:uri="urn:schemas-microsoft-com:office:smarttags" w:element="City">
        <w:smartTag w:uri="urn:schemas-microsoft-com:office:smarttags" w:element="place">
          <w:r w:rsidRPr="00B55180">
            <w:rPr>
              <w:color w:val="000000"/>
              <w:spacing w:val="2"/>
              <w:sz w:val="25"/>
              <w:szCs w:val="25"/>
            </w:rPr>
            <w:t>Trivandrum</w:t>
          </w:r>
        </w:smartTag>
      </w:smartTag>
      <w:r w:rsidRPr="00B55180">
        <w:rPr>
          <w:color w:val="000000"/>
          <w:spacing w:val="2"/>
          <w:sz w:val="25"/>
          <w:szCs w:val="25"/>
        </w:rPr>
        <w:t>.</w:t>
      </w:r>
    </w:p>
    <w:p w14:paraId="4E03C250" w14:textId="30BC7180" w:rsidR="000D213C" w:rsidRDefault="000D213C"/>
    <w:p w14:paraId="485B1843" w14:textId="13F5D636" w:rsidR="000D213C" w:rsidRDefault="000D213C"/>
    <w:p w14:paraId="59278B1D" w14:textId="5D10CBE6" w:rsidR="000D213C" w:rsidRDefault="000D213C"/>
    <w:p w14:paraId="686B13C3" w14:textId="6EE21E8B" w:rsidR="000D213C" w:rsidRDefault="000D213C"/>
    <w:p w14:paraId="73BA9A40" w14:textId="58BC8ED9" w:rsidR="000D213C" w:rsidRDefault="000D213C"/>
    <w:p w14:paraId="54C0EF93" w14:textId="08B3C4F4" w:rsidR="000D213C" w:rsidRDefault="000D213C"/>
    <w:p w14:paraId="3BCDCEA5" w14:textId="77777777" w:rsidR="000D213C" w:rsidRDefault="000D213C" w:rsidP="00AA0F76">
      <w:pPr>
        <w:spacing w:before="100" w:after="100" w:line="480" w:lineRule="auto"/>
        <w:jc w:val="center"/>
        <w:rPr>
          <w:b/>
          <w:sz w:val="36"/>
          <w:szCs w:val="26"/>
        </w:rPr>
      </w:pPr>
    </w:p>
    <w:p w14:paraId="617D68A8" w14:textId="77777777" w:rsidR="000D213C" w:rsidRDefault="000D213C" w:rsidP="00AA0F76">
      <w:pPr>
        <w:spacing w:before="100" w:after="100" w:line="480" w:lineRule="auto"/>
        <w:jc w:val="center"/>
        <w:rPr>
          <w:b/>
          <w:sz w:val="36"/>
          <w:szCs w:val="26"/>
        </w:rPr>
      </w:pPr>
    </w:p>
    <w:p w14:paraId="2324D145" w14:textId="77777777" w:rsidR="000D213C" w:rsidRDefault="000D213C" w:rsidP="00AA0F76">
      <w:pPr>
        <w:spacing w:before="100" w:after="100" w:line="480" w:lineRule="auto"/>
        <w:jc w:val="center"/>
        <w:rPr>
          <w:b/>
          <w:sz w:val="36"/>
          <w:szCs w:val="26"/>
        </w:rPr>
      </w:pPr>
    </w:p>
    <w:p w14:paraId="567D0E8B" w14:textId="77777777" w:rsidR="000D213C" w:rsidRPr="00187307" w:rsidRDefault="000D213C" w:rsidP="00AA0F76">
      <w:pPr>
        <w:spacing w:before="100" w:after="100" w:line="480" w:lineRule="auto"/>
        <w:jc w:val="center"/>
        <w:rPr>
          <w:b/>
          <w:sz w:val="36"/>
          <w:szCs w:val="26"/>
        </w:rPr>
      </w:pPr>
      <w:r w:rsidRPr="00187307">
        <w:rPr>
          <w:b/>
          <w:sz w:val="36"/>
          <w:szCs w:val="26"/>
        </w:rPr>
        <w:t>REVIEW OF RELATED STUDIES</w:t>
      </w:r>
    </w:p>
    <w:p w14:paraId="16A3D978" w14:textId="77777777" w:rsidR="000D213C" w:rsidRPr="00187307" w:rsidRDefault="000D213C" w:rsidP="00AA0F76">
      <w:pPr>
        <w:tabs>
          <w:tab w:val="left" w:pos="720"/>
          <w:tab w:val="left" w:pos="5134"/>
        </w:tabs>
        <w:spacing w:before="100" w:after="100" w:line="480" w:lineRule="auto"/>
        <w:ind w:left="144" w:firstLine="720"/>
        <w:jc w:val="both"/>
        <w:rPr>
          <w:color w:val="000000"/>
          <w:spacing w:val="2"/>
          <w:sz w:val="25"/>
          <w:szCs w:val="25"/>
        </w:rPr>
      </w:pPr>
      <w:r w:rsidRPr="00187307">
        <w:rPr>
          <w:color w:val="000000"/>
          <w:spacing w:val="2"/>
          <w:sz w:val="25"/>
          <w:szCs w:val="25"/>
        </w:rPr>
        <w:t xml:space="preserve">Success of any study in any field depends on the </w:t>
      </w:r>
      <w:proofErr w:type="spellStart"/>
      <w:r w:rsidRPr="00187307">
        <w:rPr>
          <w:color w:val="000000"/>
          <w:spacing w:val="2"/>
          <w:sz w:val="25"/>
          <w:szCs w:val="25"/>
        </w:rPr>
        <w:t>indepth</w:t>
      </w:r>
      <w:proofErr w:type="spellEnd"/>
      <w:r w:rsidRPr="00187307">
        <w:rPr>
          <w:color w:val="000000"/>
          <w:spacing w:val="2"/>
          <w:sz w:val="25"/>
          <w:szCs w:val="25"/>
        </w:rPr>
        <w:t xml:space="preserve"> analysis of the previous work done in that area.  Review of literature in the concerned area helps the investigator in stating the problem accurately, selecting appropriate design of study, tool and technique needed for analysis of the data.  Knowledge of related literature enables the investigator to define the frontiers of his field and avoid the risk of duplication.</w:t>
      </w:r>
      <w:r w:rsidRPr="00187307">
        <w:rPr>
          <w:color w:val="000000"/>
          <w:spacing w:val="2"/>
          <w:sz w:val="25"/>
          <w:szCs w:val="25"/>
        </w:rPr>
        <w:tab/>
      </w:r>
    </w:p>
    <w:p w14:paraId="26DA8472" w14:textId="77777777" w:rsidR="000D213C" w:rsidRPr="00187307" w:rsidRDefault="000D213C" w:rsidP="00AA0F76">
      <w:pPr>
        <w:tabs>
          <w:tab w:val="left" w:pos="720"/>
          <w:tab w:val="left" w:pos="5134"/>
        </w:tabs>
        <w:spacing w:before="100" w:after="100" w:line="480" w:lineRule="auto"/>
        <w:ind w:left="144" w:firstLine="720"/>
        <w:jc w:val="both"/>
        <w:rPr>
          <w:color w:val="000000"/>
          <w:spacing w:val="2"/>
          <w:sz w:val="25"/>
          <w:szCs w:val="25"/>
        </w:rPr>
      </w:pPr>
      <w:r w:rsidRPr="00187307">
        <w:rPr>
          <w:color w:val="000000"/>
          <w:spacing w:val="2"/>
          <w:sz w:val="25"/>
          <w:szCs w:val="25"/>
        </w:rPr>
        <w:t xml:space="preserve">The investigator made a thorough review of the conditions to be satisfied by a </w:t>
      </w:r>
      <w:r>
        <w:rPr>
          <w:color w:val="000000"/>
          <w:spacing w:val="2"/>
          <w:sz w:val="25"/>
          <w:szCs w:val="25"/>
        </w:rPr>
        <w:t>l</w:t>
      </w:r>
      <w:r w:rsidRPr="00187307">
        <w:rPr>
          <w:color w:val="000000"/>
          <w:spacing w:val="2"/>
          <w:sz w:val="25"/>
          <w:szCs w:val="25"/>
        </w:rPr>
        <w:t xml:space="preserve">ower primary school in Kerala to get approval.  When empirical works in this area were analysed, it was found that only a few studies are conducted in this area.  </w:t>
      </w:r>
    </w:p>
    <w:p w14:paraId="2817D791" w14:textId="77777777" w:rsidR="000D213C" w:rsidRPr="00187307" w:rsidRDefault="000D213C" w:rsidP="00AA0F76">
      <w:pPr>
        <w:tabs>
          <w:tab w:val="left" w:pos="720"/>
          <w:tab w:val="left" w:pos="5134"/>
        </w:tabs>
        <w:spacing w:before="100" w:after="100" w:line="480" w:lineRule="auto"/>
        <w:ind w:left="144" w:firstLine="720"/>
        <w:jc w:val="both"/>
        <w:rPr>
          <w:color w:val="000000"/>
          <w:spacing w:val="2"/>
          <w:sz w:val="25"/>
          <w:szCs w:val="25"/>
        </w:rPr>
      </w:pPr>
      <w:r w:rsidRPr="00187307">
        <w:rPr>
          <w:color w:val="000000"/>
          <w:spacing w:val="2"/>
          <w:sz w:val="25"/>
          <w:szCs w:val="25"/>
        </w:rPr>
        <w:t xml:space="preserve">In this chapter the investigator presents the theoretical overview of </w:t>
      </w:r>
      <w:r>
        <w:rPr>
          <w:color w:val="000000"/>
          <w:spacing w:val="2"/>
          <w:sz w:val="25"/>
          <w:szCs w:val="25"/>
        </w:rPr>
        <w:t>l</w:t>
      </w:r>
      <w:r w:rsidRPr="00187307">
        <w:rPr>
          <w:color w:val="000000"/>
          <w:spacing w:val="2"/>
          <w:sz w:val="25"/>
          <w:szCs w:val="25"/>
        </w:rPr>
        <w:t xml:space="preserve">ower primary schools and studies reviewed in the area under the two headings viz; </w:t>
      </w:r>
    </w:p>
    <w:p w14:paraId="35B59A76" w14:textId="77777777" w:rsidR="000D213C" w:rsidRPr="00187307" w:rsidRDefault="000D213C" w:rsidP="00AA0F76">
      <w:pPr>
        <w:tabs>
          <w:tab w:val="left" w:pos="5134"/>
        </w:tabs>
        <w:spacing w:before="100" w:after="100" w:line="480" w:lineRule="auto"/>
        <w:ind w:left="144"/>
        <w:jc w:val="both"/>
        <w:rPr>
          <w:color w:val="000000"/>
          <w:spacing w:val="2"/>
          <w:sz w:val="25"/>
          <w:szCs w:val="25"/>
        </w:rPr>
      </w:pPr>
      <w:r w:rsidRPr="00187307">
        <w:rPr>
          <w:color w:val="000000"/>
          <w:spacing w:val="2"/>
          <w:sz w:val="25"/>
          <w:szCs w:val="25"/>
        </w:rPr>
        <w:t xml:space="preserve">     A. Theoretical aspects of the conditions of a lower primary school</w:t>
      </w:r>
    </w:p>
    <w:p w14:paraId="12F370F8" w14:textId="77777777" w:rsidR="000D213C" w:rsidRPr="00187307" w:rsidRDefault="000D213C" w:rsidP="00AA0F76">
      <w:pPr>
        <w:tabs>
          <w:tab w:val="left" w:pos="5134"/>
        </w:tabs>
        <w:spacing w:before="100" w:after="100" w:line="480" w:lineRule="auto"/>
        <w:ind w:left="144"/>
        <w:jc w:val="both"/>
        <w:rPr>
          <w:color w:val="000000"/>
          <w:spacing w:val="2"/>
          <w:sz w:val="25"/>
          <w:szCs w:val="25"/>
        </w:rPr>
      </w:pPr>
      <w:r w:rsidRPr="00187307">
        <w:rPr>
          <w:color w:val="000000"/>
          <w:spacing w:val="2"/>
          <w:sz w:val="25"/>
          <w:szCs w:val="25"/>
        </w:rPr>
        <w:t xml:space="preserve">     B. Studies related to enrolment trends in lower primary education</w:t>
      </w:r>
    </w:p>
    <w:p w14:paraId="2041943E" w14:textId="77777777" w:rsidR="000D213C" w:rsidRPr="00187307" w:rsidRDefault="000D213C" w:rsidP="00AA0F76">
      <w:pPr>
        <w:pStyle w:val="Heading1"/>
        <w:spacing w:before="100" w:after="100" w:line="480" w:lineRule="auto"/>
        <w:ind w:left="360" w:hanging="540"/>
        <w:jc w:val="both"/>
        <w:rPr>
          <w:rFonts w:ascii="Times New Roman" w:hAnsi="Times New Roman" w:cs="Times New Roman"/>
          <w:kern w:val="0"/>
          <w:sz w:val="28"/>
          <w:szCs w:val="28"/>
        </w:rPr>
      </w:pPr>
      <w:r w:rsidRPr="00187307">
        <w:rPr>
          <w:rFonts w:ascii="Times New Roman" w:hAnsi="Times New Roman" w:cs="Times New Roman"/>
          <w:kern w:val="0"/>
          <w:sz w:val="28"/>
          <w:szCs w:val="28"/>
        </w:rPr>
        <w:lastRenderedPageBreak/>
        <w:t xml:space="preserve">A. THEORETICAL ASPECTS OF THE CONDITIONS OF A </w:t>
      </w:r>
      <w:smartTag w:uri="urn:schemas-microsoft-com:office:smarttags" w:element="place">
        <w:smartTag w:uri="urn:schemas-microsoft-com:office:smarttags" w:element="PlaceName">
          <w:r w:rsidRPr="00187307">
            <w:rPr>
              <w:rFonts w:ascii="Times New Roman" w:hAnsi="Times New Roman" w:cs="Times New Roman"/>
              <w:kern w:val="0"/>
              <w:sz w:val="28"/>
              <w:szCs w:val="28"/>
            </w:rPr>
            <w:t>LOWER</w:t>
          </w:r>
        </w:smartTag>
        <w:r w:rsidRPr="00187307">
          <w:rPr>
            <w:rFonts w:ascii="Times New Roman" w:hAnsi="Times New Roman" w:cs="Times New Roman"/>
            <w:kern w:val="0"/>
            <w:sz w:val="28"/>
            <w:szCs w:val="28"/>
          </w:rPr>
          <w:t xml:space="preserve"> </w:t>
        </w:r>
        <w:smartTag w:uri="urn:schemas-microsoft-com:office:smarttags" w:element="PlaceType">
          <w:r w:rsidRPr="00187307">
            <w:rPr>
              <w:rFonts w:ascii="Times New Roman" w:hAnsi="Times New Roman" w:cs="Times New Roman"/>
              <w:kern w:val="0"/>
              <w:sz w:val="28"/>
              <w:szCs w:val="28"/>
            </w:rPr>
            <w:t>PRIMARY SCHOOL</w:t>
          </w:r>
        </w:smartTag>
      </w:smartTag>
    </w:p>
    <w:p w14:paraId="0EE0C034"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Primary education was given the highest priority in sub-sectoral locations within the education sector in </w:t>
      </w:r>
      <w:smartTag w:uri="urn:schemas-microsoft-com:office:smarttags" w:element="place">
        <w:smartTag w:uri="urn:schemas-microsoft-com:office:smarttags" w:element="country-region">
          <w:r w:rsidRPr="00187307">
            <w:rPr>
              <w:color w:val="000000"/>
              <w:spacing w:val="2"/>
              <w:sz w:val="25"/>
              <w:szCs w:val="25"/>
            </w:rPr>
            <w:t>India</w:t>
          </w:r>
        </w:smartTag>
      </w:smartTag>
      <w:r w:rsidRPr="00187307">
        <w:rPr>
          <w:color w:val="000000"/>
          <w:spacing w:val="2"/>
          <w:sz w:val="25"/>
          <w:szCs w:val="25"/>
        </w:rPr>
        <w:t xml:space="preserve">, indicating a strong reiteration of the country’s resolve to achieve the goal of Education For All. The goal was sought to be achieved through </w:t>
      </w:r>
      <w:r>
        <w:rPr>
          <w:color w:val="000000"/>
          <w:spacing w:val="2"/>
          <w:sz w:val="25"/>
          <w:szCs w:val="25"/>
        </w:rPr>
        <w:t>several measures, which include</w:t>
      </w:r>
    </w:p>
    <w:p w14:paraId="5F3A4EC6" w14:textId="77777777" w:rsidR="000D213C" w:rsidRPr="00187307" w:rsidRDefault="000D213C" w:rsidP="000D213C">
      <w:pPr>
        <w:numPr>
          <w:ilvl w:val="0"/>
          <w:numId w:val="7"/>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Amendment of the Constitution to make elementary education a fundamental right.</w:t>
      </w:r>
    </w:p>
    <w:p w14:paraId="5AECF17F" w14:textId="77777777" w:rsidR="000D213C" w:rsidRPr="00187307" w:rsidRDefault="000D213C" w:rsidP="000D213C">
      <w:pPr>
        <w:numPr>
          <w:ilvl w:val="0"/>
          <w:numId w:val="7"/>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Decentralisation of planning, supervision and management of education through local bodies at the district, block and village level.</w:t>
      </w:r>
    </w:p>
    <w:p w14:paraId="4EF980BC" w14:textId="77777777" w:rsidR="000D213C" w:rsidRPr="00187307" w:rsidRDefault="000D213C" w:rsidP="000D213C">
      <w:pPr>
        <w:numPr>
          <w:ilvl w:val="0"/>
          <w:numId w:val="7"/>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Convergence of different schemes for UEE.</w:t>
      </w:r>
    </w:p>
    <w:p w14:paraId="54CC7FD7" w14:textId="77777777" w:rsidR="000D213C" w:rsidRPr="00187307" w:rsidRDefault="000D213C" w:rsidP="000D213C">
      <w:pPr>
        <w:numPr>
          <w:ilvl w:val="0"/>
          <w:numId w:val="7"/>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Stronger partnership with non-Government organisations (NGOs) and voluntary organizations.</w:t>
      </w:r>
    </w:p>
    <w:p w14:paraId="44514940" w14:textId="77777777" w:rsidR="000D213C" w:rsidRPr="00187307" w:rsidRDefault="000D213C" w:rsidP="000D213C">
      <w:pPr>
        <w:numPr>
          <w:ilvl w:val="0"/>
          <w:numId w:val="7"/>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Provision of opportunities for non-formal and alternative education for out-of-school children in the most backward areas and for unreached segments of the population in response to local needs and demands; and</w:t>
      </w:r>
    </w:p>
    <w:p w14:paraId="7D73F689" w14:textId="77777777" w:rsidR="000D213C" w:rsidRPr="00187307" w:rsidRDefault="000D213C" w:rsidP="000D213C">
      <w:pPr>
        <w:numPr>
          <w:ilvl w:val="0"/>
          <w:numId w:val="7"/>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Universal participation and retention rather than universal enrolment. The goal of UEE was enlarged to include provision of education of a satisfactory quality to all children.</w:t>
      </w:r>
    </w:p>
    <w:p w14:paraId="64C5E140"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In the following paragraphs the investigator has attempted an analysis of some rules and programmes related to lower primary schools in Kerala.</w:t>
      </w:r>
    </w:p>
    <w:p w14:paraId="165F3B47" w14:textId="77777777" w:rsidR="000D213C" w:rsidRPr="00187307" w:rsidRDefault="000D213C" w:rsidP="000D213C">
      <w:pPr>
        <w:numPr>
          <w:ilvl w:val="0"/>
          <w:numId w:val="23"/>
        </w:numPr>
        <w:tabs>
          <w:tab w:val="left" w:pos="5134"/>
        </w:tabs>
        <w:spacing w:before="100" w:after="100" w:line="480" w:lineRule="auto"/>
        <w:jc w:val="both"/>
        <w:rPr>
          <w:color w:val="000000"/>
          <w:spacing w:val="2"/>
          <w:sz w:val="25"/>
          <w:szCs w:val="25"/>
        </w:rPr>
      </w:pPr>
      <w:r w:rsidRPr="00187307">
        <w:rPr>
          <w:color w:val="000000"/>
          <w:spacing w:val="2"/>
          <w:sz w:val="25"/>
          <w:szCs w:val="25"/>
        </w:rPr>
        <w:lastRenderedPageBreak/>
        <w:t>Kerala Education Rules (1959)</w:t>
      </w:r>
    </w:p>
    <w:p w14:paraId="5E71E344" w14:textId="77777777" w:rsidR="000D213C" w:rsidRPr="00187307" w:rsidRDefault="000D213C" w:rsidP="000D213C">
      <w:pPr>
        <w:pStyle w:val="Normal14pt"/>
        <w:numPr>
          <w:ilvl w:val="0"/>
          <w:numId w:val="23"/>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Right To Education Sarva </w:t>
      </w:r>
      <w:proofErr w:type="spellStart"/>
      <w:r w:rsidRPr="00187307">
        <w:rPr>
          <w:rFonts w:ascii="Times New Roman" w:hAnsi="Times New Roman" w:cs="Times New Roman"/>
          <w:iCs w:val="0"/>
          <w:spacing w:val="2"/>
          <w:sz w:val="25"/>
          <w:szCs w:val="25"/>
        </w:rPr>
        <w:t>Siksha</w:t>
      </w:r>
      <w:proofErr w:type="spellEnd"/>
      <w:r w:rsidRPr="00187307">
        <w:rPr>
          <w:rFonts w:ascii="Times New Roman" w:hAnsi="Times New Roman" w:cs="Times New Roman"/>
          <w:iCs w:val="0"/>
          <w:spacing w:val="2"/>
          <w:sz w:val="25"/>
          <w:szCs w:val="25"/>
        </w:rPr>
        <w:t xml:space="preserve"> Abhiyan Final Report     (2010)</w:t>
      </w:r>
    </w:p>
    <w:p w14:paraId="522884B0" w14:textId="77777777" w:rsidR="000D213C" w:rsidRPr="00187307" w:rsidRDefault="000D213C" w:rsidP="000D213C">
      <w:pPr>
        <w:widowControl w:val="0"/>
        <w:numPr>
          <w:ilvl w:val="0"/>
          <w:numId w:val="23"/>
        </w:numPr>
        <w:tabs>
          <w:tab w:val="left" w:pos="1480"/>
          <w:tab w:val="left" w:pos="254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 Kerala Right of Children to Free and Compulsory Education Rules (2010)</w:t>
      </w:r>
    </w:p>
    <w:p w14:paraId="77773DBC" w14:textId="77777777" w:rsidR="000D213C" w:rsidRPr="00187307" w:rsidRDefault="000D213C" w:rsidP="00AA0F76">
      <w:pPr>
        <w:pStyle w:val="Heading2"/>
        <w:spacing w:before="100" w:after="100" w:line="480" w:lineRule="auto"/>
        <w:jc w:val="both"/>
        <w:rPr>
          <w:rFonts w:ascii="Times New Roman" w:hAnsi="Times New Roman" w:cs="Times New Roman"/>
          <w:i w:val="0"/>
          <w:iCs w:val="0"/>
        </w:rPr>
      </w:pPr>
      <w:r w:rsidRPr="00187307">
        <w:rPr>
          <w:rFonts w:ascii="Times New Roman" w:hAnsi="Times New Roman" w:cs="Times New Roman"/>
          <w:i w:val="0"/>
          <w:iCs w:val="0"/>
        </w:rPr>
        <w:t>I.  Kerala Education Rules (1959)</w:t>
      </w:r>
    </w:p>
    <w:p w14:paraId="3488416B" w14:textId="77777777" w:rsidR="000D213C" w:rsidRPr="00187307" w:rsidRDefault="000D213C" w:rsidP="00AA0F76">
      <w:pPr>
        <w:tabs>
          <w:tab w:val="left" w:pos="720"/>
          <w:tab w:val="left" w:pos="5134"/>
        </w:tabs>
        <w:spacing w:before="100" w:after="100" w:line="480" w:lineRule="auto"/>
        <w:ind w:firstLine="864"/>
        <w:jc w:val="both"/>
        <w:rPr>
          <w:color w:val="000000"/>
          <w:spacing w:val="2"/>
          <w:sz w:val="25"/>
          <w:szCs w:val="25"/>
        </w:rPr>
      </w:pPr>
      <w:r w:rsidRPr="00187307">
        <w:rPr>
          <w:color w:val="000000"/>
          <w:spacing w:val="2"/>
          <w:sz w:val="25"/>
          <w:szCs w:val="25"/>
        </w:rPr>
        <w:t xml:space="preserve">Each and every state in </w:t>
      </w:r>
      <w:smartTag w:uri="urn:schemas-microsoft-com:office:smarttags" w:element="place">
        <w:smartTag w:uri="urn:schemas-microsoft-com:office:smarttags" w:element="country-region">
          <w:r w:rsidRPr="00187307">
            <w:rPr>
              <w:color w:val="000000"/>
              <w:spacing w:val="2"/>
              <w:sz w:val="25"/>
              <w:szCs w:val="25"/>
            </w:rPr>
            <w:t>India</w:t>
          </w:r>
        </w:smartTag>
      </w:smartTag>
      <w:r w:rsidRPr="00187307">
        <w:rPr>
          <w:color w:val="000000"/>
          <w:spacing w:val="2"/>
          <w:sz w:val="25"/>
          <w:szCs w:val="25"/>
        </w:rPr>
        <w:t xml:space="preserve"> put forth some conditions to give approval for educational institution regarding physical conditions and facilities of the school.  In Kerala, the sanctioning as well as functioning of the schools is in accordance with Kerala Education Rules.  An analysis of the conditions mentioned in Chapter IVA of Kerala Education Rules (1959) is given below.</w:t>
      </w:r>
    </w:p>
    <w:p w14:paraId="6A4283E7" w14:textId="77777777" w:rsidR="000D213C" w:rsidRPr="00187307" w:rsidRDefault="000D213C" w:rsidP="00AA0F76">
      <w:pPr>
        <w:pStyle w:val="Heading3"/>
        <w:spacing w:before="100" w:after="100" w:line="480" w:lineRule="auto"/>
        <w:ind w:firstLine="720"/>
        <w:jc w:val="both"/>
        <w:rPr>
          <w:rFonts w:ascii="Times New Roman" w:hAnsi="Times New Roman" w:cs="Times New Roman"/>
        </w:rPr>
      </w:pPr>
      <w:r w:rsidRPr="00187307">
        <w:rPr>
          <w:rFonts w:ascii="Times New Roman" w:hAnsi="Times New Roman" w:cs="Times New Roman"/>
        </w:rPr>
        <w:t xml:space="preserve">1.  Site Area  </w:t>
      </w:r>
    </w:p>
    <w:p w14:paraId="14CB338D" w14:textId="77777777" w:rsidR="000D213C" w:rsidRPr="00187307" w:rsidRDefault="000D213C" w:rsidP="00AA0F76">
      <w:pPr>
        <w:widowControl w:val="0"/>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Every </w:t>
      </w:r>
      <w:r>
        <w:rPr>
          <w:color w:val="000000"/>
          <w:spacing w:val="2"/>
          <w:sz w:val="25"/>
          <w:szCs w:val="25"/>
        </w:rPr>
        <w:t>l</w:t>
      </w:r>
      <w:r w:rsidRPr="00187307">
        <w:rPr>
          <w:color w:val="000000"/>
          <w:spacing w:val="2"/>
          <w:sz w:val="25"/>
          <w:szCs w:val="25"/>
        </w:rPr>
        <w:t xml:space="preserve">ower primary schools or </w:t>
      </w:r>
      <w:r>
        <w:rPr>
          <w:color w:val="000000"/>
          <w:spacing w:val="2"/>
          <w:sz w:val="25"/>
          <w:szCs w:val="25"/>
        </w:rPr>
        <w:t>u</w:t>
      </w:r>
      <w:r w:rsidRPr="00187307">
        <w:rPr>
          <w:color w:val="000000"/>
          <w:spacing w:val="2"/>
          <w:sz w:val="25"/>
          <w:szCs w:val="25"/>
        </w:rPr>
        <w:t xml:space="preserve">pper </w:t>
      </w:r>
      <w:r>
        <w:rPr>
          <w:color w:val="000000"/>
          <w:spacing w:val="2"/>
          <w:sz w:val="25"/>
          <w:szCs w:val="25"/>
        </w:rPr>
        <w:t>p</w:t>
      </w:r>
      <w:r w:rsidRPr="00187307">
        <w:rPr>
          <w:color w:val="000000"/>
          <w:spacing w:val="2"/>
          <w:sz w:val="25"/>
          <w:szCs w:val="25"/>
        </w:rPr>
        <w:t xml:space="preserve">rimary </w:t>
      </w:r>
      <w:r>
        <w:rPr>
          <w:color w:val="000000"/>
          <w:spacing w:val="2"/>
          <w:sz w:val="25"/>
          <w:szCs w:val="25"/>
        </w:rPr>
        <w:t>s</w:t>
      </w:r>
      <w:r w:rsidRPr="00187307">
        <w:rPr>
          <w:color w:val="000000"/>
          <w:spacing w:val="2"/>
          <w:sz w:val="25"/>
          <w:szCs w:val="25"/>
        </w:rPr>
        <w:t xml:space="preserve">chools with or without </w:t>
      </w:r>
      <w:r>
        <w:rPr>
          <w:color w:val="000000"/>
          <w:spacing w:val="2"/>
          <w:sz w:val="25"/>
          <w:szCs w:val="25"/>
        </w:rPr>
        <w:t>l</w:t>
      </w:r>
      <w:r w:rsidRPr="00187307">
        <w:rPr>
          <w:color w:val="000000"/>
          <w:spacing w:val="2"/>
          <w:sz w:val="25"/>
          <w:szCs w:val="25"/>
        </w:rPr>
        <w:t xml:space="preserve">ower </w:t>
      </w:r>
      <w:r>
        <w:rPr>
          <w:color w:val="000000"/>
          <w:spacing w:val="2"/>
          <w:sz w:val="25"/>
          <w:szCs w:val="25"/>
        </w:rPr>
        <w:t>p</w:t>
      </w:r>
      <w:r w:rsidRPr="00187307">
        <w:rPr>
          <w:color w:val="000000"/>
          <w:spacing w:val="2"/>
          <w:sz w:val="25"/>
          <w:szCs w:val="25"/>
        </w:rPr>
        <w:t xml:space="preserve">rimary </w:t>
      </w:r>
      <w:r>
        <w:rPr>
          <w:color w:val="000000"/>
          <w:spacing w:val="2"/>
          <w:sz w:val="25"/>
          <w:szCs w:val="25"/>
        </w:rPr>
        <w:t>s</w:t>
      </w:r>
      <w:r w:rsidRPr="00187307">
        <w:rPr>
          <w:color w:val="000000"/>
          <w:spacing w:val="2"/>
          <w:sz w:val="25"/>
          <w:szCs w:val="25"/>
        </w:rPr>
        <w:t xml:space="preserve">ection should normally have a minimum site area of 0.4 to 0.8 </w:t>
      </w:r>
      <w:r>
        <w:rPr>
          <w:color w:val="000000"/>
          <w:spacing w:val="2"/>
          <w:sz w:val="25"/>
          <w:szCs w:val="25"/>
        </w:rPr>
        <w:t>h</w:t>
      </w:r>
      <w:r w:rsidRPr="00187307">
        <w:rPr>
          <w:color w:val="000000"/>
          <w:spacing w:val="2"/>
          <w:sz w:val="25"/>
          <w:szCs w:val="25"/>
        </w:rPr>
        <w:t>ectares.</w:t>
      </w:r>
    </w:p>
    <w:p w14:paraId="52855AA6" w14:textId="77777777" w:rsidR="000D213C" w:rsidRPr="00187307" w:rsidRDefault="000D213C" w:rsidP="00AA0F76">
      <w:pPr>
        <w:pStyle w:val="Heading3"/>
        <w:spacing w:before="100" w:after="100" w:line="480" w:lineRule="auto"/>
        <w:ind w:firstLine="720"/>
        <w:jc w:val="both"/>
        <w:rPr>
          <w:rFonts w:ascii="Times New Roman" w:hAnsi="Times New Roman" w:cs="Times New Roman"/>
        </w:rPr>
      </w:pPr>
      <w:r w:rsidRPr="00187307">
        <w:rPr>
          <w:rFonts w:ascii="Times New Roman" w:hAnsi="Times New Roman" w:cs="Times New Roman"/>
        </w:rPr>
        <w:t>2.  Selection of site</w:t>
      </w:r>
    </w:p>
    <w:p w14:paraId="60F37582" w14:textId="77777777" w:rsidR="000D213C" w:rsidRPr="00187307" w:rsidRDefault="000D213C" w:rsidP="000D213C">
      <w:pPr>
        <w:widowControl w:val="0"/>
        <w:numPr>
          <w:ilvl w:val="0"/>
          <w:numId w:val="14"/>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Sites of school buildings should be on elevated level and they should be well drained and in clean and healthy surroundings.   Land under wet cultivation or with made soil or soil </w:t>
      </w:r>
      <w:proofErr w:type="spellStart"/>
      <w:r w:rsidRPr="00187307">
        <w:rPr>
          <w:color w:val="000000"/>
          <w:spacing w:val="2"/>
          <w:sz w:val="25"/>
          <w:szCs w:val="25"/>
        </w:rPr>
        <w:t>retensive</w:t>
      </w:r>
      <w:proofErr w:type="spellEnd"/>
      <w:r w:rsidRPr="00187307">
        <w:rPr>
          <w:color w:val="000000"/>
          <w:spacing w:val="2"/>
          <w:sz w:val="25"/>
          <w:szCs w:val="25"/>
        </w:rPr>
        <w:t xml:space="preserve"> of moisture should be avoided.  The sites should be accessible to all communities.   A proper approach road should be provided where the school is near a main road.  A board giving the full name and designation of the school and the name of the local self-Government institution concerned should also be put up in front of the school.</w:t>
      </w:r>
    </w:p>
    <w:p w14:paraId="76EFE8F2" w14:textId="77777777" w:rsidR="000D213C" w:rsidRPr="00187307" w:rsidRDefault="000D213C" w:rsidP="000D213C">
      <w:pPr>
        <w:widowControl w:val="0"/>
        <w:numPr>
          <w:ilvl w:val="0"/>
          <w:numId w:val="14"/>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lastRenderedPageBreak/>
        <w:t xml:space="preserve">Schools in urban areas should as far as possible be so located that they are free from the noise and congestion of the city or the town.  The neighbourhood dusty and noisy roads and of shops and factories should as far as possible be avoided. The vicinity of tanks and </w:t>
      </w:r>
      <w:proofErr w:type="spellStart"/>
      <w:r w:rsidRPr="00187307">
        <w:rPr>
          <w:color w:val="000000"/>
          <w:spacing w:val="2"/>
          <w:sz w:val="25"/>
          <w:szCs w:val="25"/>
        </w:rPr>
        <w:t>cannals</w:t>
      </w:r>
      <w:proofErr w:type="spellEnd"/>
      <w:r w:rsidRPr="00187307">
        <w:rPr>
          <w:color w:val="000000"/>
          <w:spacing w:val="2"/>
          <w:sz w:val="25"/>
          <w:szCs w:val="25"/>
        </w:rPr>
        <w:t xml:space="preserve"> is a disadvantage to schools.</w:t>
      </w:r>
    </w:p>
    <w:p w14:paraId="6CC87B41" w14:textId="77777777" w:rsidR="000D213C" w:rsidRPr="00187307" w:rsidRDefault="000D213C" w:rsidP="00AA0F76">
      <w:pPr>
        <w:pStyle w:val="Heading3"/>
        <w:spacing w:before="100" w:after="100" w:line="480" w:lineRule="auto"/>
        <w:ind w:firstLine="720"/>
        <w:jc w:val="both"/>
        <w:rPr>
          <w:rFonts w:ascii="Times New Roman" w:hAnsi="Times New Roman" w:cs="Times New Roman"/>
        </w:rPr>
      </w:pPr>
      <w:r w:rsidRPr="00187307">
        <w:rPr>
          <w:rFonts w:ascii="Times New Roman" w:hAnsi="Times New Roman" w:cs="Times New Roman"/>
        </w:rPr>
        <w:t>3.  Playground and Garden</w:t>
      </w:r>
    </w:p>
    <w:p w14:paraId="622D69D1" w14:textId="77777777" w:rsidR="000D213C" w:rsidRPr="00187307" w:rsidRDefault="000D213C" w:rsidP="000D213C">
      <w:pPr>
        <w:widowControl w:val="0"/>
        <w:numPr>
          <w:ilvl w:val="0"/>
          <w:numId w:val="13"/>
        </w:numPr>
        <w:autoSpaceDE w:val="0"/>
        <w:autoSpaceDN w:val="0"/>
        <w:adjustRightInd w:val="0"/>
        <w:spacing w:before="100" w:after="100" w:line="480" w:lineRule="auto"/>
        <w:ind w:left="1620" w:hanging="540"/>
        <w:jc w:val="both"/>
        <w:rPr>
          <w:color w:val="000000"/>
          <w:spacing w:val="2"/>
          <w:sz w:val="25"/>
          <w:szCs w:val="25"/>
        </w:rPr>
      </w:pPr>
      <w:r w:rsidRPr="00187307">
        <w:rPr>
          <w:color w:val="000000"/>
          <w:spacing w:val="2"/>
          <w:sz w:val="25"/>
          <w:szCs w:val="25"/>
        </w:rPr>
        <w:t>The sites shall be provided with compound walls or good fencing.</w:t>
      </w:r>
    </w:p>
    <w:p w14:paraId="034164DA" w14:textId="77777777" w:rsidR="000D213C" w:rsidRPr="00187307" w:rsidRDefault="000D213C" w:rsidP="000D213C">
      <w:pPr>
        <w:widowControl w:val="0"/>
        <w:numPr>
          <w:ilvl w:val="0"/>
          <w:numId w:val="13"/>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Every school shall have suitable playgrounds for games and sports.  The site should contain sufficient clear space for the purpose.</w:t>
      </w:r>
    </w:p>
    <w:p w14:paraId="7EC69E36" w14:textId="77777777" w:rsidR="000D213C" w:rsidRPr="00187307" w:rsidRDefault="000D213C" w:rsidP="000D213C">
      <w:pPr>
        <w:widowControl w:val="0"/>
        <w:numPr>
          <w:ilvl w:val="0"/>
          <w:numId w:val="13"/>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Any new building constructed shall not reduce the space of the playground.</w:t>
      </w:r>
    </w:p>
    <w:p w14:paraId="24B08577" w14:textId="77777777" w:rsidR="000D213C" w:rsidRPr="00187307" w:rsidRDefault="000D213C" w:rsidP="000D213C">
      <w:pPr>
        <w:widowControl w:val="0"/>
        <w:numPr>
          <w:ilvl w:val="0"/>
          <w:numId w:val="13"/>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 compound should be kept fairly leveled and clear of rank vegetation.</w:t>
      </w:r>
    </w:p>
    <w:p w14:paraId="22FCFCC6" w14:textId="77777777" w:rsidR="000D213C" w:rsidRPr="00187307" w:rsidRDefault="000D213C" w:rsidP="000D213C">
      <w:pPr>
        <w:widowControl w:val="0"/>
        <w:numPr>
          <w:ilvl w:val="0"/>
          <w:numId w:val="13"/>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The Manager and Head of every school should put forth their best efforts for laying out gardens in the premises.  Efforts should also be made for planting suitable trees in the school compound so that pupils may play and rest under them during leisure hours.   Care should be taken to see that trees are so planted as not to </w:t>
      </w:r>
    </w:p>
    <w:p w14:paraId="5E7A09E6" w14:textId="77777777" w:rsidR="000D213C" w:rsidRPr="00187307" w:rsidRDefault="000D213C" w:rsidP="00EC4C18">
      <w:pPr>
        <w:widowControl w:val="0"/>
        <w:autoSpaceDE w:val="0"/>
        <w:autoSpaceDN w:val="0"/>
        <w:adjustRightInd w:val="0"/>
        <w:spacing w:before="100" w:after="100" w:line="480" w:lineRule="auto"/>
        <w:ind w:left="1440" w:firstLine="720"/>
        <w:jc w:val="both"/>
        <w:rPr>
          <w:color w:val="000000"/>
          <w:spacing w:val="2"/>
          <w:sz w:val="25"/>
          <w:szCs w:val="25"/>
        </w:rPr>
      </w:pPr>
      <w:r w:rsidRPr="00187307">
        <w:rPr>
          <w:color w:val="000000"/>
          <w:spacing w:val="2"/>
          <w:sz w:val="25"/>
          <w:szCs w:val="25"/>
        </w:rPr>
        <w:t xml:space="preserve">(a) Reduce unduly the space available for play, and </w:t>
      </w:r>
    </w:p>
    <w:p w14:paraId="0ADAB1D2" w14:textId="77777777" w:rsidR="000D213C" w:rsidRPr="00187307" w:rsidRDefault="000D213C" w:rsidP="00EC4C18">
      <w:pPr>
        <w:widowControl w:val="0"/>
        <w:autoSpaceDE w:val="0"/>
        <w:autoSpaceDN w:val="0"/>
        <w:adjustRightInd w:val="0"/>
        <w:spacing w:before="100" w:after="100" w:line="480" w:lineRule="auto"/>
        <w:ind w:left="1440" w:firstLine="720"/>
        <w:jc w:val="both"/>
        <w:rPr>
          <w:color w:val="000000"/>
          <w:spacing w:val="2"/>
          <w:sz w:val="25"/>
          <w:szCs w:val="25"/>
        </w:rPr>
      </w:pPr>
      <w:r w:rsidRPr="00187307">
        <w:rPr>
          <w:color w:val="000000"/>
          <w:spacing w:val="2"/>
          <w:sz w:val="25"/>
          <w:szCs w:val="25"/>
        </w:rPr>
        <w:t>(b) Obstruct the entry of the light in to the class rooms or in course of time cause damage to the structure.</w:t>
      </w:r>
    </w:p>
    <w:p w14:paraId="02E48309" w14:textId="77777777" w:rsidR="000D213C" w:rsidRPr="00187307" w:rsidRDefault="000D213C" w:rsidP="00EC4C18">
      <w:pPr>
        <w:pStyle w:val="Heading3"/>
        <w:spacing w:before="100" w:after="100" w:line="480" w:lineRule="auto"/>
        <w:ind w:left="720"/>
        <w:jc w:val="both"/>
        <w:rPr>
          <w:rFonts w:ascii="Times New Roman" w:hAnsi="Times New Roman" w:cs="Times New Roman"/>
        </w:rPr>
      </w:pPr>
      <w:r w:rsidRPr="00187307">
        <w:rPr>
          <w:rFonts w:ascii="Times New Roman" w:hAnsi="Times New Roman" w:cs="Times New Roman"/>
        </w:rPr>
        <w:lastRenderedPageBreak/>
        <w:t>4.  School  buildings  to  be  situated  away  from  places  of  burial  or  cremation, slaughter house and liquor shops</w:t>
      </w:r>
    </w:p>
    <w:p w14:paraId="13839729" w14:textId="77777777" w:rsidR="000D213C" w:rsidRPr="00187307" w:rsidRDefault="000D213C" w:rsidP="000D213C">
      <w:pPr>
        <w:widowControl w:val="0"/>
        <w:numPr>
          <w:ilvl w:val="0"/>
          <w:numId w:val="15"/>
        </w:numPr>
        <w:tabs>
          <w:tab w:val="left" w:pos="174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No School building shall be situated within a distance of 50 metres from a public burial place or public cremation ground or slaughter house.  In the case of concrete vaults, the distance shall not be less than 25 metres.  The public burial place or public cremation ground or the concrete vaults shall not be visible from the school site.  The visibility shall be prevented by constructing adequately high walls, not less than 6 feet in height in between and the school compound and the burial place or cremation ground or a slaughter house or the concrete vaults, as the case may be.</w:t>
      </w:r>
    </w:p>
    <w:p w14:paraId="3A4ABDCA" w14:textId="77777777" w:rsidR="000D213C" w:rsidRPr="00187307" w:rsidRDefault="000D213C" w:rsidP="000D213C">
      <w:pPr>
        <w:widowControl w:val="0"/>
        <w:numPr>
          <w:ilvl w:val="0"/>
          <w:numId w:val="15"/>
        </w:numPr>
        <w:tabs>
          <w:tab w:val="left" w:pos="174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There shall be no place for sale of liquors within 183 metres of any school.</w:t>
      </w:r>
    </w:p>
    <w:p w14:paraId="605FBA35" w14:textId="77777777" w:rsidR="000D213C" w:rsidRPr="00187307" w:rsidRDefault="000D213C" w:rsidP="000D213C">
      <w:pPr>
        <w:widowControl w:val="0"/>
        <w:numPr>
          <w:ilvl w:val="0"/>
          <w:numId w:val="15"/>
        </w:numPr>
        <w:tabs>
          <w:tab w:val="left" w:pos="174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No public burial place, public cremation ground, slaughter house or place for sale of liquor shall be established within the prohibited distances indicated in this rule.</w:t>
      </w:r>
    </w:p>
    <w:p w14:paraId="53777C90" w14:textId="77777777" w:rsidR="000D213C" w:rsidRPr="00187307" w:rsidRDefault="000D213C" w:rsidP="00AA0F76">
      <w:pPr>
        <w:pStyle w:val="Heading3"/>
        <w:spacing w:before="100" w:after="100" w:line="480" w:lineRule="auto"/>
        <w:ind w:firstLine="720"/>
        <w:jc w:val="both"/>
        <w:rPr>
          <w:rFonts w:ascii="Times New Roman" w:hAnsi="Times New Roman" w:cs="Times New Roman"/>
        </w:rPr>
      </w:pPr>
      <w:r w:rsidRPr="00187307">
        <w:rPr>
          <w:rFonts w:ascii="Times New Roman" w:hAnsi="Times New Roman" w:cs="Times New Roman"/>
        </w:rPr>
        <w:t>5.  Accommodation</w:t>
      </w:r>
    </w:p>
    <w:p w14:paraId="29F27D13" w14:textId="77777777" w:rsidR="000D213C" w:rsidRPr="00187307" w:rsidRDefault="000D213C" w:rsidP="00AA0F76">
      <w:pPr>
        <w:widowControl w:val="0"/>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 Every school shall have buildings of specification and plans approved  by the Director/Deputy Director of Education and the buildings exclusive of </w:t>
      </w:r>
      <w:proofErr w:type="spellStart"/>
      <w:r w:rsidRPr="00187307">
        <w:rPr>
          <w:color w:val="000000"/>
          <w:spacing w:val="2"/>
          <w:sz w:val="25"/>
          <w:szCs w:val="25"/>
        </w:rPr>
        <w:t>varanda</w:t>
      </w:r>
      <w:proofErr w:type="spellEnd"/>
      <w:r w:rsidRPr="00187307">
        <w:rPr>
          <w:color w:val="000000"/>
          <w:spacing w:val="2"/>
          <w:sz w:val="25"/>
          <w:szCs w:val="25"/>
        </w:rPr>
        <w:t xml:space="preserve"> shall  have  dimension  sufficient  to  provide  accommodation  for  the  various rooms as specified below. Every </w:t>
      </w:r>
      <w:r>
        <w:rPr>
          <w:color w:val="000000"/>
          <w:spacing w:val="2"/>
          <w:sz w:val="25"/>
          <w:szCs w:val="25"/>
        </w:rPr>
        <w:t>l</w:t>
      </w:r>
      <w:r w:rsidRPr="00187307">
        <w:rPr>
          <w:color w:val="000000"/>
          <w:spacing w:val="2"/>
          <w:sz w:val="25"/>
          <w:szCs w:val="25"/>
        </w:rPr>
        <w:t>ower primary school should have Class   rooms,   Headmaster’s   room   (Office   room),   and accommodation for pupils to take noon-day meals.</w:t>
      </w:r>
    </w:p>
    <w:p w14:paraId="56B516CC" w14:textId="77777777" w:rsidR="000D213C" w:rsidRPr="00187307" w:rsidRDefault="000D213C" w:rsidP="00AA0F76">
      <w:pPr>
        <w:pStyle w:val="Heading4"/>
        <w:spacing w:beforeAutospacing="0" w:afterAutospacing="0" w:line="480" w:lineRule="auto"/>
        <w:ind w:left="1440"/>
        <w:jc w:val="both"/>
        <w:rPr>
          <w:sz w:val="25"/>
          <w:szCs w:val="25"/>
        </w:rPr>
      </w:pPr>
      <w:r w:rsidRPr="00187307">
        <w:rPr>
          <w:sz w:val="25"/>
          <w:szCs w:val="25"/>
        </w:rPr>
        <w:t>(</w:t>
      </w:r>
      <w:proofErr w:type="spellStart"/>
      <w:r w:rsidRPr="00187307">
        <w:rPr>
          <w:sz w:val="25"/>
          <w:szCs w:val="25"/>
        </w:rPr>
        <w:t>i</w:t>
      </w:r>
      <w:proofErr w:type="spellEnd"/>
      <w:r w:rsidRPr="00187307">
        <w:rPr>
          <w:sz w:val="25"/>
          <w:szCs w:val="25"/>
        </w:rPr>
        <w:t>).   Compositions of floors</w:t>
      </w:r>
    </w:p>
    <w:p w14:paraId="7C38623A" w14:textId="77777777" w:rsidR="000D213C" w:rsidRPr="00187307" w:rsidRDefault="000D213C" w:rsidP="00AA0F76">
      <w:pPr>
        <w:widowControl w:val="0"/>
        <w:autoSpaceDE w:val="0"/>
        <w:autoSpaceDN w:val="0"/>
        <w:adjustRightInd w:val="0"/>
        <w:spacing w:before="100" w:after="100" w:line="480" w:lineRule="auto"/>
        <w:ind w:firstLine="864"/>
        <w:jc w:val="both"/>
        <w:rPr>
          <w:color w:val="000000"/>
          <w:spacing w:val="2"/>
          <w:sz w:val="25"/>
          <w:szCs w:val="25"/>
        </w:rPr>
      </w:pPr>
      <w:r w:rsidRPr="00187307">
        <w:rPr>
          <w:color w:val="000000"/>
          <w:spacing w:val="2"/>
          <w:sz w:val="25"/>
          <w:szCs w:val="25"/>
        </w:rPr>
        <w:t xml:space="preserve">It is desirable that the floor should be made of a material which will admit of </w:t>
      </w:r>
      <w:r w:rsidRPr="00187307">
        <w:rPr>
          <w:color w:val="000000"/>
          <w:spacing w:val="2"/>
          <w:sz w:val="25"/>
          <w:szCs w:val="25"/>
        </w:rPr>
        <w:lastRenderedPageBreak/>
        <w:t>their being washed with water and that stone flagging or something better is aimed at.</w:t>
      </w:r>
    </w:p>
    <w:p w14:paraId="1A1D4E46" w14:textId="77777777" w:rsidR="000D213C" w:rsidRPr="00187307" w:rsidRDefault="000D213C" w:rsidP="00AA0F76">
      <w:pPr>
        <w:pStyle w:val="Heading3"/>
        <w:spacing w:before="100" w:after="100" w:line="480" w:lineRule="auto"/>
        <w:ind w:left="720" w:firstLine="720"/>
        <w:jc w:val="both"/>
        <w:rPr>
          <w:rFonts w:ascii="Times New Roman" w:hAnsi="Times New Roman" w:cs="Times New Roman"/>
          <w:sz w:val="25"/>
          <w:szCs w:val="25"/>
        </w:rPr>
      </w:pPr>
      <w:r w:rsidRPr="00187307">
        <w:rPr>
          <w:rFonts w:ascii="Times New Roman" w:hAnsi="Times New Roman" w:cs="Times New Roman"/>
          <w:sz w:val="25"/>
          <w:szCs w:val="25"/>
        </w:rPr>
        <w:t>(ii).   Windows</w:t>
      </w:r>
    </w:p>
    <w:p w14:paraId="71508900" w14:textId="77777777" w:rsidR="000D213C" w:rsidRPr="00187307" w:rsidRDefault="000D213C" w:rsidP="00AA0F76">
      <w:pPr>
        <w:widowControl w:val="0"/>
        <w:tabs>
          <w:tab w:val="left" w:pos="2000"/>
        </w:tabs>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Windows serve two purposes </w:t>
      </w:r>
      <w:proofErr w:type="spellStart"/>
      <w:r w:rsidRPr="00187307">
        <w:rPr>
          <w:color w:val="000000"/>
          <w:spacing w:val="2"/>
          <w:sz w:val="25"/>
          <w:szCs w:val="25"/>
        </w:rPr>
        <w:t>ie</w:t>
      </w:r>
      <w:proofErr w:type="spellEnd"/>
      <w:r w:rsidRPr="00187307">
        <w:rPr>
          <w:color w:val="000000"/>
          <w:spacing w:val="2"/>
          <w:sz w:val="25"/>
          <w:szCs w:val="25"/>
        </w:rPr>
        <w:t>, admission of light and admission of air.  They should be placed at regular distances so as to ensure uniformity of light. Window-sills  should  not  be  more  than  1.22  metres  from  the  ground.  Windows  for subsidiary lighting  may  have  their  sills  more  than  1.22  metres  from  the  floor.  The windows should not be less than one-fifth of the floor area and wherever possible the principal lighting should be from the north.</w:t>
      </w:r>
    </w:p>
    <w:p w14:paraId="39A4C055" w14:textId="77777777" w:rsidR="000D213C" w:rsidRPr="00187307" w:rsidRDefault="000D213C" w:rsidP="00AA0F76">
      <w:pPr>
        <w:pStyle w:val="Heading3"/>
        <w:spacing w:before="100" w:after="100" w:line="480" w:lineRule="auto"/>
        <w:ind w:left="720" w:firstLine="720"/>
        <w:jc w:val="both"/>
        <w:rPr>
          <w:rFonts w:ascii="Times New Roman" w:hAnsi="Times New Roman" w:cs="Times New Roman"/>
          <w:bCs w:val="0"/>
          <w:color w:val="000000"/>
          <w:spacing w:val="2"/>
          <w:sz w:val="25"/>
          <w:szCs w:val="25"/>
        </w:rPr>
      </w:pPr>
      <w:r w:rsidRPr="00187307">
        <w:rPr>
          <w:rFonts w:ascii="Times New Roman" w:hAnsi="Times New Roman" w:cs="Times New Roman"/>
          <w:bCs w:val="0"/>
          <w:color w:val="000000"/>
          <w:spacing w:val="2"/>
          <w:sz w:val="25"/>
          <w:szCs w:val="25"/>
        </w:rPr>
        <w:t xml:space="preserve">(iii). </w:t>
      </w:r>
      <w:r w:rsidRPr="00187307">
        <w:rPr>
          <w:rFonts w:ascii="Times New Roman" w:hAnsi="Times New Roman" w:cs="Times New Roman"/>
          <w:bCs w:val="0"/>
          <w:color w:val="000000"/>
          <w:spacing w:val="2"/>
          <w:sz w:val="25"/>
          <w:szCs w:val="25"/>
        </w:rPr>
        <w:tab/>
        <w:t>Doors</w:t>
      </w:r>
    </w:p>
    <w:p w14:paraId="0073561F" w14:textId="77777777" w:rsidR="000D213C" w:rsidRPr="00187307" w:rsidRDefault="000D213C" w:rsidP="00AA0F76">
      <w:pPr>
        <w:widowControl w:val="0"/>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Class rooms  should  not  have  to  be  used  as  passages from  one  part  of  the building to another.  They should consequently not open into another but into passages or verandas.  No class room should have more than two doors and in most cases one is preferable.  The door or doors should be at the teacher’s end of the room.</w:t>
      </w:r>
    </w:p>
    <w:p w14:paraId="63BBA38C" w14:textId="77777777" w:rsidR="000D213C" w:rsidRPr="00187307" w:rsidRDefault="000D213C" w:rsidP="00AA0F76">
      <w:pPr>
        <w:pStyle w:val="apple-style-spanArial"/>
        <w:spacing w:beforeAutospacing="0" w:afterAutospacing="0"/>
        <w:ind w:left="720"/>
        <w:rPr>
          <w:rFonts w:ascii="Times New Roman" w:hAnsi="Times New Roman"/>
          <w:b/>
          <w:sz w:val="25"/>
          <w:szCs w:val="25"/>
        </w:rPr>
      </w:pPr>
      <w:r w:rsidRPr="00187307">
        <w:rPr>
          <w:rFonts w:ascii="Times New Roman" w:hAnsi="Times New Roman"/>
          <w:b/>
          <w:sz w:val="25"/>
          <w:szCs w:val="25"/>
        </w:rPr>
        <w:t>(iv). Ventilation</w:t>
      </w:r>
    </w:p>
    <w:p w14:paraId="307E2C38" w14:textId="77777777" w:rsidR="000D213C" w:rsidRPr="00187307" w:rsidRDefault="000D213C" w:rsidP="00AA0F76">
      <w:pPr>
        <w:widowControl w:val="0"/>
        <w:tabs>
          <w:tab w:val="left" w:pos="6100"/>
        </w:tabs>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Unless there are windows reaching to the top of the wall and capable of being opened, ventilators are necessary near the top of the wall.  The ventilators should be regularly distributed in the same way as the windows.   </w:t>
      </w:r>
    </w:p>
    <w:p w14:paraId="73733708" w14:textId="77777777" w:rsidR="000D213C" w:rsidRPr="00187307" w:rsidRDefault="000D213C" w:rsidP="00AA0F76">
      <w:pPr>
        <w:widowControl w:val="0"/>
        <w:autoSpaceDE w:val="0"/>
        <w:autoSpaceDN w:val="0"/>
        <w:adjustRightInd w:val="0"/>
        <w:spacing w:before="100" w:after="100" w:line="480" w:lineRule="auto"/>
        <w:ind w:left="720" w:firstLine="720"/>
        <w:jc w:val="both"/>
        <w:rPr>
          <w:b/>
          <w:color w:val="000000"/>
          <w:spacing w:val="2"/>
          <w:sz w:val="25"/>
          <w:szCs w:val="25"/>
        </w:rPr>
      </w:pPr>
      <w:r w:rsidRPr="00187307">
        <w:rPr>
          <w:b/>
          <w:color w:val="000000"/>
          <w:spacing w:val="2"/>
          <w:sz w:val="25"/>
          <w:szCs w:val="25"/>
        </w:rPr>
        <w:t>(v). Roofs</w:t>
      </w:r>
    </w:p>
    <w:p w14:paraId="2613342E" w14:textId="77777777" w:rsidR="000D213C" w:rsidRPr="00187307" w:rsidRDefault="000D213C" w:rsidP="00AA0F76">
      <w:pPr>
        <w:widowControl w:val="0"/>
        <w:autoSpaceDE w:val="0"/>
        <w:autoSpaceDN w:val="0"/>
        <w:adjustRightInd w:val="0"/>
        <w:spacing w:before="100" w:after="100" w:line="480" w:lineRule="auto"/>
        <w:ind w:firstLine="864"/>
        <w:jc w:val="both"/>
        <w:rPr>
          <w:color w:val="000000"/>
          <w:spacing w:val="2"/>
          <w:sz w:val="25"/>
          <w:szCs w:val="25"/>
        </w:rPr>
      </w:pPr>
      <w:r w:rsidRPr="00187307">
        <w:rPr>
          <w:color w:val="000000"/>
          <w:spacing w:val="2"/>
          <w:sz w:val="25"/>
          <w:szCs w:val="25"/>
        </w:rPr>
        <w:t>The roof should, as far as possible, be impervious to heat.</w:t>
      </w:r>
    </w:p>
    <w:p w14:paraId="49C58F5E" w14:textId="77777777" w:rsidR="000D213C" w:rsidRPr="00187307" w:rsidRDefault="000D213C" w:rsidP="00AA0F76">
      <w:pPr>
        <w:widowControl w:val="0"/>
        <w:tabs>
          <w:tab w:val="left" w:pos="1220"/>
        </w:tabs>
        <w:autoSpaceDE w:val="0"/>
        <w:autoSpaceDN w:val="0"/>
        <w:adjustRightInd w:val="0"/>
        <w:spacing w:before="100" w:after="100" w:line="480" w:lineRule="auto"/>
        <w:ind w:left="144" w:firstLine="720"/>
        <w:jc w:val="both"/>
        <w:rPr>
          <w:b/>
          <w:color w:val="000000"/>
          <w:spacing w:val="2"/>
          <w:sz w:val="25"/>
          <w:szCs w:val="25"/>
        </w:rPr>
      </w:pPr>
      <w:r w:rsidRPr="00187307">
        <w:rPr>
          <w:b/>
          <w:color w:val="000000"/>
          <w:spacing w:val="2"/>
          <w:sz w:val="25"/>
          <w:szCs w:val="25"/>
        </w:rPr>
        <w:tab/>
      </w:r>
      <w:r w:rsidRPr="00187307">
        <w:rPr>
          <w:b/>
          <w:color w:val="000000"/>
          <w:spacing w:val="2"/>
          <w:sz w:val="25"/>
          <w:szCs w:val="25"/>
        </w:rPr>
        <w:tab/>
      </w:r>
      <w:r>
        <w:rPr>
          <w:b/>
          <w:color w:val="000000"/>
          <w:spacing w:val="2"/>
          <w:sz w:val="25"/>
          <w:szCs w:val="25"/>
        </w:rPr>
        <w:t xml:space="preserve">(vi) .  </w:t>
      </w:r>
      <w:r w:rsidRPr="00187307">
        <w:rPr>
          <w:b/>
          <w:color w:val="000000"/>
          <w:spacing w:val="2"/>
          <w:sz w:val="25"/>
          <w:szCs w:val="25"/>
        </w:rPr>
        <w:t>Dimensions of Class rooms</w:t>
      </w:r>
    </w:p>
    <w:p w14:paraId="3B19EE01" w14:textId="77777777" w:rsidR="000D213C" w:rsidRPr="00187307" w:rsidRDefault="000D213C" w:rsidP="00AA0F76">
      <w:pPr>
        <w:widowControl w:val="0"/>
        <w:autoSpaceDE w:val="0"/>
        <w:autoSpaceDN w:val="0"/>
        <w:adjustRightInd w:val="0"/>
        <w:spacing w:before="100" w:after="100" w:line="480" w:lineRule="auto"/>
        <w:ind w:firstLine="864"/>
        <w:jc w:val="both"/>
        <w:rPr>
          <w:color w:val="000000"/>
          <w:spacing w:val="2"/>
          <w:sz w:val="25"/>
          <w:szCs w:val="25"/>
        </w:rPr>
      </w:pPr>
      <w:r w:rsidRPr="00187307">
        <w:rPr>
          <w:color w:val="000000"/>
          <w:spacing w:val="2"/>
          <w:sz w:val="25"/>
          <w:szCs w:val="25"/>
        </w:rPr>
        <w:t xml:space="preserve">The dimension of every class room shall be such as to provide, on the average, </w:t>
      </w:r>
      <w:r w:rsidRPr="00187307">
        <w:rPr>
          <w:color w:val="000000"/>
          <w:spacing w:val="2"/>
          <w:sz w:val="25"/>
          <w:szCs w:val="25"/>
        </w:rPr>
        <w:lastRenderedPageBreak/>
        <w:t xml:space="preserve">a minimum of eight square feet of floor space and eight cubic feet of air space per pupil on the rolls in the class or classes accommodated in the room, The dimensions of every class room in </w:t>
      </w:r>
      <w:r>
        <w:rPr>
          <w:color w:val="000000"/>
          <w:spacing w:val="2"/>
          <w:sz w:val="25"/>
          <w:szCs w:val="25"/>
        </w:rPr>
        <w:t>l</w:t>
      </w:r>
      <w:r w:rsidRPr="00187307">
        <w:rPr>
          <w:color w:val="000000"/>
          <w:spacing w:val="2"/>
          <w:sz w:val="25"/>
          <w:szCs w:val="25"/>
        </w:rPr>
        <w:t xml:space="preserve">ower primary school should be 6m x 5.5.m x 3m.  </w:t>
      </w:r>
    </w:p>
    <w:p w14:paraId="6CCC6292" w14:textId="77777777" w:rsidR="000D213C" w:rsidRPr="00187307" w:rsidRDefault="000D213C" w:rsidP="000D213C">
      <w:pPr>
        <w:widowControl w:val="0"/>
        <w:numPr>
          <w:ilvl w:val="0"/>
          <w:numId w:val="16"/>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 superficial area of the floor, the cubic contents of the room, and the maximum number of pupils which may be accommodated in accordance with the details above shall be clearly marked in a conspicuous place in class room.</w:t>
      </w:r>
    </w:p>
    <w:p w14:paraId="77EE5C71" w14:textId="77777777" w:rsidR="000D213C" w:rsidRPr="00187307" w:rsidRDefault="000D213C" w:rsidP="000D213C">
      <w:pPr>
        <w:widowControl w:val="0"/>
        <w:numPr>
          <w:ilvl w:val="0"/>
          <w:numId w:val="16"/>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Class rooms shall be separated with walls or with partitions put up to a height of at least 2.4m</w:t>
      </w:r>
    </w:p>
    <w:p w14:paraId="0E5D605A" w14:textId="77777777" w:rsidR="000D213C" w:rsidRPr="00187307" w:rsidRDefault="000D213C" w:rsidP="000D213C">
      <w:pPr>
        <w:widowControl w:val="0"/>
        <w:numPr>
          <w:ilvl w:val="0"/>
          <w:numId w:val="16"/>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 building may be of any academically conducive shape having the specified air space and floor space.</w:t>
      </w:r>
    </w:p>
    <w:p w14:paraId="2F461591"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iCs w:val="0"/>
          <w:sz w:val="26"/>
          <w:szCs w:val="26"/>
        </w:rPr>
      </w:pPr>
      <w:r w:rsidRPr="00187307">
        <w:rPr>
          <w:rFonts w:ascii="Times New Roman" w:hAnsi="Times New Roman" w:cs="Times New Roman"/>
          <w:i w:val="0"/>
          <w:iCs w:val="0"/>
          <w:sz w:val="26"/>
          <w:szCs w:val="26"/>
        </w:rPr>
        <w:t>6.   Repairs and annual Maintenance</w:t>
      </w:r>
    </w:p>
    <w:p w14:paraId="2EB63059" w14:textId="77777777" w:rsidR="000D213C" w:rsidRPr="00187307" w:rsidRDefault="000D213C" w:rsidP="000D213C">
      <w:pPr>
        <w:widowControl w:val="0"/>
        <w:numPr>
          <w:ilvl w:val="0"/>
          <w:numId w:val="17"/>
        </w:numPr>
        <w:tabs>
          <w:tab w:val="left" w:pos="182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School buildings which are roofed with tiles should be provided with ceiling.</w:t>
      </w:r>
    </w:p>
    <w:p w14:paraId="1E69838D" w14:textId="77777777" w:rsidR="000D213C" w:rsidRPr="00187307" w:rsidRDefault="000D213C" w:rsidP="000D213C">
      <w:pPr>
        <w:widowControl w:val="0"/>
        <w:numPr>
          <w:ilvl w:val="0"/>
          <w:numId w:val="17"/>
        </w:numPr>
        <w:tabs>
          <w:tab w:val="left" w:pos="182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School buildings and grounds shall be maintained in good repair and kept clean and tidy, scribbling on the walls, doors and windows, and furniture or otherwise defacing them shall be prevented.</w:t>
      </w:r>
    </w:p>
    <w:p w14:paraId="50E87B0F" w14:textId="77777777" w:rsidR="000D213C" w:rsidRPr="00187307" w:rsidRDefault="000D213C" w:rsidP="00AA0F76">
      <w:pPr>
        <w:widowControl w:val="0"/>
        <w:tabs>
          <w:tab w:val="left" w:pos="1220"/>
        </w:tabs>
        <w:autoSpaceDE w:val="0"/>
        <w:autoSpaceDN w:val="0"/>
        <w:adjustRightInd w:val="0"/>
        <w:spacing w:before="100" w:after="100" w:line="480" w:lineRule="auto"/>
        <w:jc w:val="both"/>
        <w:rPr>
          <w:b/>
          <w:color w:val="000000"/>
          <w:spacing w:val="2"/>
          <w:sz w:val="26"/>
          <w:szCs w:val="26"/>
        </w:rPr>
      </w:pPr>
      <w:r w:rsidRPr="00187307">
        <w:rPr>
          <w:b/>
          <w:color w:val="000000"/>
          <w:spacing w:val="2"/>
          <w:sz w:val="25"/>
          <w:szCs w:val="25"/>
        </w:rPr>
        <w:tab/>
      </w:r>
      <w:r w:rsidRPr="00187307">
        <w:rPr>
          <w:b/>
          <w:color w:val="000000"/>
          <w:spacing w:val="2"/>
          <w:sz w:val="26"/>
          <w:szCs w:val="26"/>
        </w:rPr>
        <w:t>7.   Latrines and urinals</w:t>
      </w:r>
    </w:p>
    <w:p w14:paraId="01C5C931" w14:textId="77777777" w:rsidR="000D213C" w:rsidRPr="00187307" w:rsidRDefault="000D213C" w:rsidP="000D213C">
      <w:pPr>
        <w:widowControl w:val="0"/>
        <w:numPr>
          <w:ilvl w:val="0"/>
          <w:numId w:val="18"/>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Latrines and urinals of suitable size as per approved design and in sufficient number shall be provided in every school.   These should be kept clean and satisfactory arrangements should be made for regular scavenging.</w:t>
      </w:r>
    </w:p>
    <w:p w14:paraId="1BC40F01" w14:textId="77777777" w:rsidR="000D213C" w:rsidRPr="00187307" w:rsidRDefault="000D213C" w:rsidP="000D213C">
      <w:pPr>
        <w:widowControl w:val="0"/>
        <w:numPr>
          <w:ilvl w:val="0"/>
          <w:numId w:val="18"/>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lastRenderedPageBreak/>
        <w:t>There should be separate latrines and urinals for the pupils and the staff.</w:t>
      </w:r>
    </w:p>
    <w:p w14:paraId="4B8067AA" w14:textId="77777777" w:rsidR="000D213C" w:rsidRPr="00187307" w:rsidRDefault="000D213C" w:rsidP="000D213C">
      <w:pPr>
        <w:widowControl w:val="0"/>
        <w:numPr>
          <w:ilvl w:val="0"/>
          <w:numId w:val="18"/>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In the case of mixed schools where both boys and girls are admitted, separate urinals and latrines should be provided for the girls with sufficient privacy and away from the latrines and urinals intended for the boys.</w:t>
      </w:r>
    </w:p>
    <w:p w14:paraId="1815CE7C" w14:textId="77777777" w:rsidR="000D213C" w:rsidRPr="00187307" w:rsidRDefault="000D213C" w:rsidP="000D213C">
      <w:pPr>
        <w:widowControl w:val="0"/>
        <w:numPr>
          <w:ilvl w:val="0"/>
          <w:numId w:val="18"/>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Latrines and urinals should not be placed nearer than 12 metres to any school building.  They should be so situated that the prevailing wind will not blow from them in the direction of the school buildings.</w:t>
      </w:r>
    </w:p>
    <w:p w14:paraId="179F29D7"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iCs w:val="0"/>
          <w:sz w:val="26"/>
          <w:szCs w:val="26"/>
        </w:rPr>
      </w:pPr>
      <w:r w:rsidRPr="00187307">
        <w:rPr>
          <w:rFonts w:ascii="Times New Roman" w:hAnsi="Times New Roman" w:cs="Times New Roman"/>
          <w:i w:val="0"/>
          <w:iCs w:val="0"/>
          <w:sz w:val="26"/>
          <w:szCs w:val="26"/>
        </w:rPr>
        <w:t>8.  Supply of drinking water</w:t>
      </w:r>
    </w:p>
    <w:p w14:paraId="5014D8D3" w14:textId="77777777" w:rsidR="000D213C" w:rsidRPr="00187307" w:rsidRDefault="000D213C" w:rsidP="00AA0F76">
      <w:pPr>
        <w:widowControl w:val="0"/>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Arrangements shall be made for sufficient supply of good drinking water in all   institutions.</w:t>
      </w:r>
    </w:p>
    <w:p w14:paraId="4ACEE793"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iCs w:val="0"/>
          <w:sz w:val="26"/>
          <w:szCs w:val="26"/>
        </w:rPr>
      </w:pPr>
      <w:r w:rsidRPr="00187307">
        <w:rPr>
          <w:rFonts w:ascii="Times New Roman" w:hAnsi="Times New Roman" w:cs="Times New Roman"/>
          <w:i w:val="0"/>
          <w:iCs w:val="0"/>
          <w:sz w:val="26"/>
          <w:szCs w:val="26"/>
        </w:rPr>
        <w:t>9. Furniture</w:t>
      </w:r>
    </w:p>
    <w:p w14:paraId="7E96D2D5" w14:textId="77777777" w:rsidR="000D213C" w:rsidRPr="00187307" w:rsidRDefault="000D213C" w:rsidP="00AA0F76">
      <w:pPr>
        <w:widowControl w:val="0"/>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 Every </w:t>
      </w:r>
      <w:r>
        <w:rPr>
          <w:color w:val="000000"/>
          <w:spacing w:val="2"/>
          <w:sz w:val="25"/>
          <w:szCs w:val="25"/>
        </w:rPr>
        <w:t>l</w:t>
      </w:r>
      <w:r w:rsidRPr="00187307">
        <w:rPr>
          <w:color w:val="000000"/>
          <w:spacing w:val="2"/>
          <w:sz w:val="25"/>
          <w:szCs w:val="25"/>
        </w:rPr>
        <w:t xml:space="preserve">ower primary school shall be provided with a minimum of durable furniture of suitable dimensions and specifications approved by the following.    Benches and desks in sufficient </w:t>
      </w:r>
      <w:r w:rsidRPr="00187307">
        <w:rPr>
          <w:color w:val="000000"/>
          <w:spacing w:val="2"/>
          <w:sz w:val="25"/>
          <w:szCs w:val="25"/>
        </w:rPr>
        <w:tab/>
        <w:t>numbers, one    blackboard with  stand,  one  table and  one  chair for the teacher of  every  class,  one almirah, one time-piece or clock, one gong or bell and a notice board.</w:t>
      </w:r>
    </w:p>
    <w:p w14:paraId="7B232CD0"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iCs w:val="0"/>
          <w:sz w:val="26"/>
          <w:szCs w:val="26"/>
        </w:rPr>
      </w:pPr>
      <w:r w:rsidRPr="00187307">
        <w:rPr>
          <w:rFonts w:ascii="Times New Roman" w:hAnsi="Times New Roman" w:cs="Times New Roman"/>
          <w:i w:val="0"/>
          <w:iCs w:val="0"/>
          <w:sz w:val="26"/>
          <w:szCs w:val="26"/>
        </w:rPr>
        <w:t>10.   General</w:t>
      </w:r>
    </w:p>
    <w:p w14:paraId="0F7B1616" w14:textId="77777777" w:rsidR="000D213C" w:rsidRPr="00187307" w:rsidRDefault="000D213C" w:rsidP="00AA0F76">
      <w:pPr>
        <w:widowControl w:val="0"/>
        <w:tabs>
          <w:tab w:val="left" w:pos="1320"/>
          <w:tab w:val="left" w:pos="6900"/>
          <w:tab w:val="left" w:pos="7640"/>
        </w:tabs>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 The requirements of suitable desks and seats are that the pupils should sit with body fairly vertical for writing and be able to lean back for reading without any danger of curvature of the spine in either case.  He should not stoop or lounge or sit any way, askew and the book or paper should rest at a comfortable distance below his eyes.</w:t>
      </w:r>
    </w:p>
    <w:p w14:paraId="000AFA7A"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iCs w:val="0"/>
          <w:sz w:val="26"/>
          <w:szCs w:val="26"/>
        </w:rPr>
      </w:pPr>
      <w:r w:rsidRPr="00187307">
        <w:rPr>
          <w:rFonts w:ascii="Times New Roman" w:hAnsi="Times New Roman" w:cs="Times New Roman"/>
          <w:i w:val="0"/>
          <w:iCs w:val="0"/>
          <w:sz w:val="26"/>
          <w:szCs w:val="26"/>
        </w:rPr>
        <w:lastRenderedPageBreak/>
        <w:t>11.   Type designs</w:t>
      </w:r>
    </w:p>
    <w:p w14:paraId="4037BB70" w14:textId="77777777" w:rsidR="000D213C" w:rsidRPr="00187307" w:rsidRDefault="000D213C" w:rsidP="00AA0F76">
      <w:pPr>
        <w:pStyle w:val="Normal14pt"/>
        <w:spacing w:beforeAutospacing="0" w:afterAutospacing="0" w:line="480" w:lineRule="auto"/>
        <w:ind w:left="0" w:firstLine="864"/>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 Type designs for school building, furniture etc and lists of essential and up to date equipments will be issued by the Department from time to time.  </w:t>
      </w:r>
    </w:p>
    <w:p w14:paraId="351E9C78" w14:textId="77777777" w:rsidR="000D213C" w:rsidRPr="00187307" w:rsidRDefault="000D213C" w:rsidP="000D213C">
      <w:pPr>
        <w:pStyle w:val="Normal14pt"/>
        <w:numPr>
          <w:ilvl w:val="0"/>
          <w:numId w:val="19"/>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All school buildings and properties shall be made available free of rent for the purpose of holding Public examinations and teachers meeting under the auspices of the Department or approved by the Government.</w:t>
      </w:r>
    </w:p>
    <w:p w14:paraId="72657478" w14:textId="77777777" w:rsidR="000D213C" w:rsidRPr="00187307" w:rsidRDefault="000D213C" w:rsidP="000D213C">
      <w:pPr>
        <w:pStyle w:val="Normal14pt"/>
        <w:numPr>
          <w:ilvl w:val="0"/>
          <w:numId w:val="19"/>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No unaided classes shall be conducted in the premises of an aided school.</w:t>
      </w:r>
    </w:p>
    <w:p w14:paraId="3932075F" w14:textId="77777777" w:rsidR="000D213C" w:rsidRPr="00187307" w:rsidRDefault="000D213C" w:rsidP="000D213C">
      <w:pPr>
        <w:pStyle w:val="Normal14pt"/>
        <w:numPr>
          <w:ilvl w:val="0"/>
          <w:numId w:val="19"/>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There shall not be any type of advertisement or hoardings in the schools premises, buildings, compound wall etc.</w:t>
      </w:r>
    </w:p>
    <w:p w14:paraId="4F519104" w14:textId="77777777" w:rsidR="000D213C" w:rsidRPr="00187307" w:rsidRDefault="000D213C" w:rsidP="000D213C">
      <w:pPr>
        <w:pStyle w:val="Normal14pt"/>
        <w:numPr>
          <w:ilvl w:val="0"/>
          <w:numId w:val="19"/>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No drill or physical training or any exhibition and business by a private agency or </w:t>
      </w:r>
      <w:proofErr w:type="spellStart"/>
      <w:r w:rsidRPr="00187307">
        <w:rPr>
          <w:rFonts w:ascii="Times New Roman" w:hAnsi="Times New Roman" w:cs="Times New Roman"/>
          <w:iCs w:val="0"/>
          <w:spacing w:val="2"/>
          <w:sz w:val="25"/>
          <w:szCs w:val="25"/>
        </w:rPr>
        <w:t>organisation</w:t>
      </w:r>
      <w:proofErr w:type="spellEnd"/>
      <w:r w:rsidRPr="00187307">
        <w:rPr>
          <w:rFonts w:ascii="Times New Roman" w:hAnsi="Times New Roman" w:cs="Times New Roman"/>
          <w:iCs w:val="0"/>
          <w:spacing w:val="2"/>
          <w:sz w:val="25"/>
          <w:szCs w:val="25"/>
        </w:rPr>
        <w:t xml:space="preserve"> or any function which is communal in character shall be held in the premises of a Government or Private School.</w:t>
      </w:r>
    </w:p>
    <w:p w14:paraId="07352790" w14:textId="77777777" w:rsidR="000D213C" w:rsidRPr="00187307" w:rsidRDefault="000D213C" w:rsidP="000D213C">
      <w:pPr>
        <w:pStyle w:val="Normal14pt"/>
        <w:numPr>
          <w:ilvl w:val="0"/>
          <w:numId w:val="19"/>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Meetings of </w:t>
      </w:r>
      <w:proofErr w:type="spellStart"/>
      <w:r w:rsidRPr="00187307">
        <w:rPr>
          <w:rFonts w:ascii="Times New Roman" w:hAnsi="Times New Roman" w:cs="Times New Roman"/>
          <w:iCs w:val="0"/>
          <w:spacing w:val="2"/>
          <w:sz w:val="25"/>
          <w:szCs w:val="25"/>
        </w:rPr>
        <w:t>recognised</w:t>
      </w:r>
      <w:proofErr w:type="spellEnd"/>
      <w:r w:rsidRPr="00187307">
        <w:rPr>
          <w:rFonts w:ascii="Times New Roman" w:hAnsi="Times New Roman" w:cs="Times New Roman"/>
          <w:iCs w:val="0"/>
          <w:spacing w:val="2"/>
          <w:sz w:val="25"/>
          <w:szCs w:val="25"/>
        </w:rPr>
        <w:t xml:space="preserve"> teacher service association may be held free of cost in the school buildings subject to prior sanction by the appropriate authority.</w:t>
      </w:r>
    </w:p>
    <w:p w14:paraId="1D3B8260"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iCs w:val="0"/>
          <w:sz w:val="26"/>
          <w:szCs w:val="26"/>
        </w:rPr>
      </w:pPr>
      <w:r w:rsidRPr="00187307">
        <w:rPr>
          <w:rFonts w:ascii="Times New Roman" w:hAnsi="Times New Roman" w:cs="Times New Roman"/>
          <w:i w:val="0"/>
          <w:iCs w:val="0"/>
          <w:sz w:val="26"/>
          <w:szCs w:val="26"/>
        </w:rPr>
        <w:t>12.  Teacher Pupil ratio</w:t>
      </w:r>
    </w:p>
    <w:p w14:paraId="0F056628" w14:textId="77777777" w:rsidR="000D213C" w:rsidRPr="00187307" w:rsidRDefault="000D213C" w:rsidP="00AA0F76">
      <w:pPr>
        <w:pStyle w:val="Normal14pt"/>
        <w:spacing w:beforeAutospacing="0" w:afterAutospacing="0" w:line="480" w:lineRule="auto"/>
        <w:ind w:left="0" w:firstLine="864"/>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The teacher pupil ratio for primary schools is 1:30.</w:t>
      </w:r>
    </w:p>
    <w:p w14:paraId="5D2CD8BB" w14:textId="77777777" w:rsidR="000D213C" w:rsidRPr="00187307" w:rsidRDefault="000D213C" w:rsidP="00AA0F76">
      <w:pPr>
        <w:pStyle w:val="Heading3"/>
        <w:spacing w:before="100" w:after="100" w:line="480" w:lineRule="auto"/>
        <w:jc w:val="both"/>
        <w:rPr>
          <w:rFonts w:ascii="Times New Roman" w:hAnsi="Times New Roman" w:cs="Times New Roman"/>
          <w:iCs/>
          <w:sz w:val="28"/>
          <w:szCs w:val="28"/>
        </w:rPr>
      </w:pPr>
      <w:r w:rsidRPr="00187307">
        <w:rPr>
          <w:rFonts w:ascii="Times New Roman" w:hAnsi="Times New Roman" w:cs="Times New Roman"/>
          <w:iCs/>
          <w:sz w:val="28"/>
          <w:szCs w:val="28"/>
        </w:rPr>
        <w:t>II. Right To Education Sarva Shiksha Abhiyan Final Report (2010)</w:t>
      </w:r>
    </w:p>
    <w:p w14:paraId="1C8373B9" w14:textId="77777777" w:rsidR="000D213C" w:rsidRPr="00187307" w:rsidRDefault="000D213C" w:rsidP="00AA0F76">
      <w:pPr>
        <w:pStyle w:val="Normal14pt"/>
        <w:tabs>
          <w:tab w:val="left" w:pos="720"/>
        </w:tabs>
        <w:spacing w:beforeAutospacing="0" w:afterAutospacing="0" w:line="480" w:lineRule="auto"/>
        <w:ind w:left="0" w:firstLine="0"/>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ab/>
        <w:t xml:space="preserve">  Chapter IX of Right To Education Sarva </w:t>
      </w:r>
      <w:proofErr w:type="spellStart"/>
      <w:r w:rsidRPr="00187307">
        <w:rPr>
          <w:rFonts w:ascii="Times New Roman" w:hAnsi="Times New Roman" w:cs="Times New Roman"/>
          <w:iCs w:val="0"/>
          <w:spacing w:val="2"/>
          <w:sz w:val="25"/>
          <w:szCs w:val="25"/>
        </w:rPr>
        <w:t>Siksha</w:t>
      </w:r>
      <w:proofErr w:type="spellEnd"/>
      <w:r w:rsidRPr="00187307">
        <w:rPr>
          <w:rFonts w:ascii="Times New Roman" w:hAnsi="Times New Roman" w:cs="Times New Roman"/>
          <w:iCs w:val="0"/>
          <w:spacing w:val="2"/>
          <w:sz w:val="25"/>
          <w:szCs w:val="25"/>
        </w:rPr>
        <w:t xml:space="preserve"> Abhiyan Final Report (2010) explains about provisions for physical school infrastructure as in the following paragraphs.</w:t>
      </w:r>
    </w:p>
    <w:p w14:paraId="79FB485C" w14:textId="77777777" w:rsidR="000D213C" w:rsidRPr="00187307" w:rsidRDefault="000D213C" w:rsidP="000D213C">
      <w:pPr>
        <w:pStyle w:val="Heading2"/>
        <w:numPr>
          <w:ilvl w:val="0"/>
          <w:numId w:val="12"/>
        </w:numPr>
        <w:spacing w:before="100" w:after="100" w:line="480" w:lineRule="auto"/>
        <w:jc w:val="both"/>
        <w:rPr>
          <w:rFonts w:ascii="Times New Roman" w:hAnsi="Times New Roman" w:cs="Times New Roman"/>
          <w:i w:val="0"/>
          <w:sz w:val="26"/>
          <w:szCs w:val="26"/>
        </w:rPr>
      </w:pPr>
      <w:r w:rsidRPr="00187307">
        <w:rPr>
          <w:rFonts w:ascii="Times New Roman" w:hAnsi="Times New Roman" w:cs="Times New Roman"/>
          <w:i w:val="0"/>
          <w:sz w:val="26"/>
          <w:szCs w:val="26"/>
        </w:rPr>
        <w:t>Construction of ‘composite’ school building</w:t>
      </w:r>
    </w:p>
    <w:p w14:paraId="3813EE8E" w14:textId="77777777" w:rsidR="000D213C" w:rsidRPr="00187307" w:rsidRDefault="000D213C" w:rsidP="00AA0F76">
      <w:pPr>
        <w:widowControl w:val="0"/>
        <w:tabs>
          <w:tab w:val="left" w:pos="148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              Schools in rural areas, constructed prior to SSA, are often deficient in some of </w:t>
      </w:r>
      <w:r w:rsidRPr="00187307">
        <w:rPr>
          <w:color w:val="000000"/>
          <w:spacing w:val="2"/>
          <w:sz w:val="25"/>
          <w:szCs w:val="25"/>
        </w:rPr>
        <w:lastRenderedPageBreak/>
        <w:t>the basic facilities.   The existing school buildings, constructed prior to SSA, have over the years been funded from different schemes such as employment guarantee schemes,  MP or MLA local area development funds, etc. Prior to RTE, there was no clear specification of what elements every school building must necessarily have. Even if specifications did exist, there was no statutory requirement for ensuring that a building must have all facilities, before it could start functioning as a school.  This resulted in a situation where a few classrooms with a veranda were constructed initially, and a school became functional with such rudimentary infrastructure. Other facilities such as toilets and drinking water, electrification, a secure boundary wall, kitchen  shed,  were  added  on  a  piecemeal  basis,  whenever  funds  from  different schemes  became  available.  In the absence  of  a  proper  layout  plan  for subsequent augmentation of school infrastructure, these efforts resulted in ad hoc and haphazard positioning of various facilities within the school premises.</w:t>
      </w:r>
    </w:p>
    <w:p w14:paraId="6FB37E3F" w14:textId="77777777" w:rsidR="000D213C" w:rsidRPr="00187307" w:rsidRDefault="000D213C" w:rsidP="00EC4C18">
      <w:pPr>
        <w:pStyle w:val="Heading3"/>
        <w:spacing w:before="100" w:after="100" w:line="480" w:lineRule="auto"/>
        <w:ind w:left="720"/>
        <w:jc w:val="both"/>
        <w:rPr>
          <w:rFonts w:ascii="Times New Roman" w:hAnsi="Times New Roman" w:cs="Times New Roman"/>
          <w:iCs/>
          <w:sz w:val="25"/>
          <w:szCs w:val="25"/>
        </w:rPr>
      </w:pPr>
      <w:r w:rsidRPr="00187307">
        <w:rPr>
          <w:rFonts w:ascii="Times New Roman" w:hAnsi="Times New Roman" w:cs="Times New Roman"/>
          <w:iCs/>
          <w:sz w:val="25"/>
          <w:szCs w:val="25"/>
        </w:rPr>
        <w:t xml:space="preserve">2.  </w:t>
      </w:r>
      <w:r w:rsidRPr="00187307">
        <w:rPr>
          <w:rFonts w:ascii="Times New Roman" w:hAnsi="Times New Roman" w:cs="Times New Roman"/>
          <w:iCs/>
        </w:rPr>
        <w:t>School infrastructure surveys and formulation of state wise perspective plans</w:t>
      </w:r>
    </w:p>
    <w:p w14:paraId="53FF2DB9" w14:textId="77777777" w:rsidR="000D213C" w:rsidRPr="00187307" w:rsidRDefault="000D213C" w:rsidP="00AA0F76">
      <w:pPr>
        <w:widowControl w:val="0"/>
        <w:tabs>
          <w:tab w:val="left" w:pos="1540"/>
        </w:tabs>
        <w:autoSpaceDE w:val="0"/>
        <w:autoSpaceDN w:val="0"/>
        <w:adjustRightInd w:val="0"/>
        <w:spacing w:before="100" w:after="100" w:line="480" w:lineRule="auto"/>
        <w:ind w:right="123"/>
        <w:jc w:val="both"/>
        <w:rPr>
          <w:color w:val="000000"/>
          <w:spacing w:val="2"/>
          <w:sz w:val="25"/>
          <w:szCs w:val="25"/>
        </w:rPr>
      </w:pPr>
      <w:r w:rsidRPr="00187307">
        <w:rPr>
          <w:color w:val="000000"/>
          <w:spacing w:val="2"/>
          <w:sz w:val="25"/>
          <w:szCs w:val="25"/>
        </w:rPr>
        <w:t xml:space="preserve">           All States have to work towards ensuring that public schools meet the infrastructure requirements specified in the schedule to the Act. Augmentation of existing school infrastructure would require, inter alia, a survey of existing facilities in every public school. This is necessary for a clear identification of school wise gaps in infrastructure. This can be accomplished by preparing a checklist that also serves as a self declaration form by every public school, about its current level of infrastructure and additional works to be sanctioned for filling up the gaps, so that the statutory requirement can be met. These self declaration  forms  can  be  hosted  on  the   website  </w:t>
      </w:r>
      <w:r w:rsidRPr="00187307">
        <w:rPr>
          <w:color w:val="000000"/>
          <w:spacing w:val="2"/>
          <w:sz w:val="25"/>
          <w:szCs w:val="25"/>
        </w:rPr>
        <w:lastRenderedPageBreak/>
        <w:t>of  the  state  education departments,  for  transparency  and  accountability.  The  state  must  actively work towards  dispelling the  perception  that  since  its  own  schools  do  not require recognition from the appropriate public authority under the RTE Act, they   can   continue   to   function   without   fulfilling   the   basic   minimum infrastructure  specified  in  the  Act.  In fact, states may prepare a 5 year perspective plan indicating specific timelines, funding sources, construction agencies etc., for infrastructure augmentation in all public schools, at least up to the requirements in the RTE Act.</w:t>
      </w:r>
    </w:p>
    <w:p w14:paraId="7F89EF57" w14:textId="77777777" w:rsidR="000D213C" w:rsidRPr="00187307" w:rsidRDefault="000D213C" w:rsidP="00EC4C18">
      <w:pPr>
        <w:pStyle w:val="Heading1"/>
        <w:spacing w:before="100" w:after="100" w:line="480" w:lineRule="auto"/>
        <w:ind w:left="720"/>
        <w:jc w:val="both"/>
        <w:rPr>
          <w:rFonts w:ascii="Times New Roman" w:hAnsi="Times New Roman" w:cs="Times New Roman"/>
          <w:color w:val="000000"/>
          <w:kern w:val="0"/>
          <w:sz w:val="25"/>
          <w:szCs w:val="25"/>
        </w:rPr>
      </w:pPr>
      <w:r w:rsidRPr="00187307">
        <w:rPr>
          <w:rFonts w:ascii="Times New Roman" w:hAnsi="Times New Roman" w:cs="Times New Roman"/>
          <w:color w:val="000000"/>
          <w:kern w:val="0"/>
          <w:sz w:val="25"/>
          <w:szCs w:val="25"/>
        </w:rPr>
        <w:t xml:space="preserve">3. </w:t>
      </w:r>
      <w:r w:rsidRPr="00187307">
        <w:rPr>
          <w:rFonts w:ascii="Times New Roman" w:hAnsi="Times New Roman" w:cs="Times New Roman"/>
          <w:color w:val="000000"/>
          <w:kern w:val="0"/>
          <w:sz w:val="26"/>
          <w:szCs w:val="26"/>
        </w:rPr>
        <w:t>Creating/accessing technical capacity for large scale school infrastructure creation and quality assurance.</w:t>
      </w:r>
    </w:p>
    <w:p w14:paraId="69AFD457" w14:textId="77777777" w:rsidR="000D213C" w:rsidRPr="00187307" w:rsidRDefault="000D213C" w:rsidP="00AA0F76">
      <w:pPr>
        <w:widowControl w:val="0"/>
        <w:tabs>
          <w:tab w:val="left" w:pos="5000"/>
          <w:tab w:val="left" w:pos="8420"/>
        </w:tabs>
        <w:autoSpaceDE w:val="0"/>
        <w:autoSpaceDN w:val="0"/>
        <w:adjustRightInd w:val="0"/>
        <w:spacing w:before="100" w:after="100" w:line="480" w:lineRule="auto"/>
        <w:ind w:right="122"/>
        <w:jc w:val="both"/>
        <w:rPr>
          <w:color w:val="000000"/>
          <w:spacing w:val="2"/>
          <w:sz w:val="25"/>
          <w:szCs w:val="25"/>
        </w:rPr>
      </w:pPr>
      <w:r w:rsidRPr="00187307">
        <w:rPr>
          <w:color w:val="000000"/>
          <w:spacing w:val="2"/>
          <w:sz w:val="25"/>
          <w:szCs w:val="25"/>
        </w:rPr>
        <w:t xml:space="preserve">            For  meeting  the  infrastructure  requirements  of  existing  and  new  schools, within the specified timelines, sufficient numbers of technically qualified staff will need to be  put in place. The existing agencies and systems for school infrastructure creation/augmentation are different in different states.  Some States have a strong civil works team under ongoing schemes like SSA, with a sufficient number of technically qualified staff on deputation or contract. The situation is different in other States where all school infrastructures related civil works are undertaken by the existing works departments of the State Government. Such States will need to evolve systems for communicating the specific requirements of school buildings to these works departments.  States  may  consider  examining  their  existing  organizational structure for school infrastructure  creation (from the  state to  block level), sanctioned staff  at each level and vacant  positions.  This  will  lead to an assessment whether the sanctioned staff strength and the existing system for execution of works is adequate in </w:t>
      </w:r>
      <w:r w:rsidRPr="00187307">
        <w:rPr>
          <w:color w:val="000000"/>
          <w:spacing w:val="2"/>
          <w:sz w:val="25"/>
          <w:szCs w:val="25"/>
        </w:rPr>
        <w:lastRenderedPageBreak/>
        <w:t>view of the  State’s infrastructure gaps, requirements for monitoring and oversight, quality  assurance and above all, infusion of new learning and ideas about design  innovations, whole school planning and building schools that are child friendly.</w:t>
      </w:r>
    </w:p>
    <w:p w14:paraId="1971F1A3" w14:textId="77777777" w:rsidR="000D213C" w:rsidRPr="00187307" w:rsidRDefault="000D213C" w:rsidP="00AA0F76">
      <w:pPr>
        <w:pStyle w:val="Heading2"/>
        <w:spacing w:before="100" w:after="100" w:line="480" w:lineRule="auto"/>
        <w:ind w:firstLine="720"/>
        <w:jc w:val="both"/>
        <w:rPr>
          <w:rFonts w:ascii="Times New Roman" w:hAnsi="Times New Roman" w:cs="Times New Roman"/>
          <w:i w:val="0"/>
          <w:sz w:val="26"/>
          <w:szCs w:val="26"/>
        </w:rPr>
      </w:pPr>
      <w:r w:rsidRPr="00187307">
        <w:rPr>
          <w:rFonts w:ascii="Times New Roman" w:hAnsi="Times New Roman" w:cs="Times New Roman"/>
          <w:i w:val="0"/>
          <w:sz w:val="26"/>
          <w:szCs w:val="26"/>
        </w:rPr>
        <w:t>4. Ensuring barrier free access in schools</w:t>
      </w:r>
    </w:p>
    <w:p w14:paraId="434FC07F" w14:textId="77777777" w:rsidR="000D213C" w:rsidRPr="00187307" w:rsidRDefault="000D213C" w:rsidP="00AA0F76">
      <w:pPr>
        <w:widowControl w:val="0"/>
        <w:tabs>
          <w:tab w:val="left" w:pos="1540"/>
        </w:tabs>
        <w:autoSpaceDE w:val="0"/>
        <w:autoSpaceDN w:val="0"/>
        <w:adjustRightInd w:val="0"/>
        <w:spacing w:before="100" w:after="100" w:line="480" w:lineRule="auto"/>
        <w:ind w:right="124"/>
        <w:jc w:val="both"/>
        <w:rPr>
          <w:color w:val="000000"/>
          <w:spacing w:val="2"/>
          <w:sz w:val="25"/>
          <w:szCs w:val="25"/>
        </w:rPr>
      </w:pPr>
      <w:r w:rsidRPr="00187307">
        <w:rPr>
          <w:color w:val="000000"/>
          <w:spacing w:val="2"/>
          <w:sz w:val="25"/>
          <w:szCs w:val="25"/>
        </w:rPr>
        <w:t xml:space="preserve">             The RTE Act requires barrier free access to schools. Barrier free access could mean, at one level, access without any natural/physical barriers. (For </w:t>
      </w:r>
      <w:proofErr w:type="spellStart"/>
      <w:r w:rsidRPr="00187307">
        <w:rPr>
          <w:color w:val="000000"/>
          <w:spacing w:val="2"/>
          <w:sz w:val="25"/>
          <w:szCs w:val="25"/>
        </w:rPr>
        <w:t>e.g.,a</w:t>
      </w:r>
      <w:proofErr w:type="spellEnd"/>
      <w:r w:rsidRPr="00187307">
        <w:rPr>
          <w:color w:val="000000"/>
          <w:spacing w:val="2"/>
          <w:sz w:val="25"/>
          <w:szCs w:val="25"/>
        </w:rPr>
        <w:t xml:space="preserve"> river in full spate during rains may pose a barrier to school access if the school is located on the other side of the river, and not in the habitation in which the children reside. The State will have to make appropriate provisions to ensure access to schooling to such children either by opening a school in the  habitation  or  providing  escort  and  safe  transportation  facilities  to  the school, or by any other means).  However, barrier free access also implies that the design of the school building should be such that all children, including children with disabilities, should be able to move in all areas of the school and use all its facilities.   The existing resource pool  in  the country on ‘Access audits of  school buildings’  and  ‘Universal design’  can  be  catalogued and shared with all States, to enable them to move forward quickly on this agenda. A third meaning of barrier free access could also be an inclusive school   environment   that   welcomes   all children,   irrespective of their differences, and is prepared to tailor its teaching learning practices to meet their requirements. This requires sensitization and training of teachers and education administrators.</w:t>
      </w:r>
    </w:p>
    <w:p w14:paraId="6598B083" w14:textId="77777777" w:rsidR="000D213C" w:rsidRPr="00187307" w:rsidRDefault="000D213C" w:rsidP="00AA0F76">
      <w:pPr>
        <w:widowControl w:val="0"/>
        <w:tabs>
          <w:tab w:val="left" w:pos="820"/>
        </w:tabs>
        <w:autoSpaceDE w:val="0"/>
        <w:autoSpaceDN w:val="0"/>
        <w:adjustRightInd w:val="0"/>
        <w:spacing w:before="100" w:after="100" w:line="480" w:lineRule="auto"/>
        <w:jc w:val="both"/>
        <w:rPr>
          <w:b/>
          <w:color w:val="000000"/>
          <w:spacing w:val="2"/>
          <w:sz w:val="26"/>
          <w:szCs w:val="26"/>
        </w:rPr>
      </w:pPr>
      <w:r w:rsidRPr="00187307">
        <w:rPr>
          <w:b/>
          <w:color w:val="000000"/>
          <w:spacing w:val="2"/>
          <w:sz w:val="25"/>
          <w:szCs w:val="25"/>
        </w:rPr>
        <w:tab/>
      </w:r>
      <w:r w:rsidRPr="00187307">
        <w:rPr>
          <w:b/>
          <w:color w:val="000000"/>
          <w:spacing w:val="2"/>
          <w:sz w:val="26"/>
          <w:szCs w:val="26"/>
        </w:rPr>
        <w:t>5. Incorporation of child friendly elements in school buildings</w:t>
      </w:r>
    </w:p>
    <w:p w14:paraId="2DB86C68" w14:textId="77777777" w:rsidR="000D213C" w:rsidRPr="00187307" w:rsidRDefault="000D213C" w:rsidP="00AA0F76">
      <w:pPr>
        <w:widowControl w:val="0"/>
        <w:tabs>
          <w:tab w:val="left" w:pos="820"/>
        </w:tabs>
        <w:autoSpaceDE w:val="0"/>
        <w:autoSpaceDN w:val="0"/>
        <w:adjustRightInd w:val="0"/>
        <w:spacing w:before="100" w:after="100" w:line="480" w:lineRule="auto"/>
        <w:jc w:val="both"/>
        <w:rPr>
          <w:b/>
          <w:color w:val="000000"/>
          <w:spacing w:val="2"/>
          <w:sz w:val="25"/>
          <w:szCs w:val="25"/>
        </w:rPr>
      </w:pPr>
      <w:r w:rsidRPr="00187307">
        <w:rPr>
          <w:color w:val="000000"/>
          <w:spacing w:val="2"/>
          <w:sz w:val="25"/>
          <w:szCs w:val="25"/>
        </w:rPr>
        <w:t xml:space="preserve">           The quality of the school building and the design of its indoor and outdoor spaces  </w:t>
      </w:r>
      <w:r w:rsidRPr="00187307">
        <w:rPr>
          <w:color w:val="000000"/>
          <w:spacing w:val="2"/>
          <w:sz w:val="25"/>
          <w:szCs w:val="25"/>
        </w:rPr>
        <w:lastRenderedPageBreak/>
        <w:t>plays  an  important  role  in  shaping  the  child’s  perception  of  the attractiveness of  the school as a learning and play space. Therefore, whether the child is motivated to enroll and thereafter continue to attend school on a regular basis, also depends on the quality of school buildings.  Schools are built for children.  School building designs should, therefore, respond to the needs of children. Different facilities in the school should be built to the scale  of the children, such as drinking water taps and urinals, children’s  chalk  boards,   display  and  storage  spaces  in  the  classrooms, playgrounds and other outdoor and indoor spaces in the school premises.</w:t>
      </w:r>
      <w:r w:rsidRPr="00187307">
        <w:rPr>
          <w:b/>
          <w:color w:val="000000"/>
          <w:spacing w:val="2"/>
          <w:sz w:val="25"/>
          <w:szCs w:val="25"/>
        </w:rPr>
        <w:tab/>
      </w:r>
    </w:p>
    <w:p w14:paraId="17238AF4" w14:textId="77777777" w:rsidR="000D213C" w:rsidRPr="00187307" w:rsidRDefault="000D213C" w:rsidP="00AA0F76">
      <w:pPr>
        <w:widowControl w:val="0"/>
        <w:tabs>
          <w:tab w:val="left" w:pos="820"/>
        </w:tabs>
        <w:autoSpaceDE w:val="0"/>
        <w:autoSpaceDN w:val="0"/>
        <w:adjustRightInd w:val="0"/>
        <w:spacing w:before="100" w:after="100" w:line="480" w:lineRule="auto"/>
        <w:jc w:val="both"/>
        <w:rPr>
          <w:b/>
          <w:color w:val="000000"/>
          <w:spacing w:val="2"/>
          <w:sz w:val="26"/>
          <w:szCs w:val="26"/>
        </w:rPr>
      </w:pPr>
      <w:r w:rsidRPr="00187307">
        <w:rPr>
          <w:b/>
          <w:color w:val="000000"/>
          <w:spacing w:val="2"/>
          <w:sz w:val="25"/>
          <w:szCs w:val="25"/>
        </w:rPr>
        <w:tab/>
      </w:r>
      <w:r w:rsidRPr="00187307">
        <w:rPr>
          <w:b/>
          <w:color w:val="000000"/>
          <w:spacing w:val="2"/>
          <w:sz w:val="26"/>
          <w:szCs w:val="26"/>
        </w:rPr>
        <w:t>6. Creating a shelf of school building designs</w:t>
      </w:r>
    </w:p>
    <w:p w14:paraId="49967CD2" w14:textId="77777777" w:rsidR="000D213C" w:rsidRPr="00187307" w:rsidRDefault="000D213C" w:rsidP="00AA0F76">
      <w:pPr>
        <w:widowControl w:val="0"/>
        <w:tabs>
          <w:tab w:val="left" w:pos="1480"/>
        </w:tabs>
        <w:autoSpaceDE w:val="0"/>
        <w:autoSpaceDN w:val="0"/>
        <w:adjustRightInd w:val="0"/>
        <w:spacing w:before="100" w:after="100" w:line="480" w:lineRule="auto"/>
        <w:ind w:right="123"/>
        <w:jc w:val="both"/>
        <w:rPr>
          <w:color w:val="000000"/>
          <w:spacing w:val="2"/>
          <w:sz w:val="25"/>
          <w:szCs w:val="25"/>
        </w:rPr>
      </w:pPr>
      <w:r w:rsidRPr="00187307">
        <w:rPr>
          <w:color w:val="000000"/>
          <w:spacing w:val="2"/>
          <w:sz w:val="25"/>
          <w:szCs w:val="25"/>
        </w:rPr>
        <w:t xml:space="preserve">          The diversity of terrain and climates in different parts of the country and even within  states, requires the development of school building  designs that can respond to its  particular features. The Energy Conservation Building Code (ECBC), which enunciates the energy efficiency aspects of building designs, has been developed by  the Bureau of Energy Efficiency (BEE), Ministry of Power, GOI. These guidelines can be examined by States, to build schools that are well lit, well ventilated and climatically comfortable. Attention to simple aspects like appropriate orientation of the building, proper shading strategies, landscaping  to  modify  the  microclimate,  using  energy  efficient  electrical fixtures,  use  of  renewable energy sources  (</w:t>
      </w:r>
      <w:proofErr w:type="spellStart"/>
      <w:r w:rsidRPr="00187307">
        <w:rPr>
          <w:color w:val="000000"/>
          <w:spacing w:val="2"/>
          <w:sz w:val="25"/>
          <w:szCs w:val="25"/>
        </w:rPr>
        <w:t>eg.</w:t>
      </w:r>
      <w:proofErr w:type="spellEnd"/>
      <w:r w:rsidRPr="00187307">
        <w:rPr>
          <w:color w:val="000000"/>
          <w:spacing w:val="2"/>
          <w:sz w:val="25"/>
          <w:szCs w:val="25"/>
        </w:rPr>
        <w:t xml:space="preserve">  solar cookers for preparing MDM) can create schools that are environment friendly,  besides being child friendly.</w:t>
      </w:r>
    </w:p>
    <w:p w14:paraId="2D3F5763" w14:textId="77777777" w:rsidR="000D213C" w:rsidRPr="00187307" w:rsidRDefault="000D213C" w:rsidP="00AA0F76">
      <w:pPr>
        <w:widowControl w:val="0"/>
        <w:tabs>
          <w:tab w:val="left" w:pos="820"/>
        </w:tabs>
        <w:autoSpaceDE w:val="0"/>
        <w:autoSpaceDN w:val="0"/>
        <w:adjustRightInd w:val="0"/>
        <w:spacing w:before="100" w:after="100" w:line="480" w:lineRule="auto"/>
        <w:jc w:val="both"/>
        <w:rPr>
          <w:b/>
          <w:color w:val="000000"/>
          <w:spacing w:val="2"/>
          <w:sz w:val="26"/>
          <w:szCs w:val="26"/>
        </w:rPr>
      </w:pPr>
      <w:r w:rsidRPr="00187307">
        <w:rPr>
          <w:b/>
          <w:color w:val="000000"/>
          <w:spacing w:val="2"/>
          <w:sz w:val="25"/>
          <w:szCs w:val="25"/>
        </w:rPr>
        <w:tab/>
      </w:r>
      <w:r w:rsidRPr="00187307">
        <w:rPr>
          <w:b/>
          <w:color w:val="000000"/>
          <w:spacing w:val="2"/>
          <w:sz w:val="26"/>
          <w:szCs w:val="26"/>
        </w:rPr>
        <w:t>7. Ensuring drinking water and sanitation facilities in rural schools</w:t>
      </w:r>
    </w:p>
    <w:p w14:paraId="7208354C" w14:textId="77777777" w:rsidR="000D213C" w:rsidRPr="00187307" w:rsidRDefault="000D213C" w:rsidP="00AA0F76">
      <w:pPr>
        <w:widowControl w:val="0"/>
        <w:tabs>
          <w:tab w:val="left" w:pos="1480"/>
          <w:tab w:val="left" w:pos="254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          The Schedule to the RTE Act specifies the minimum facilities that shall be provided </w:t>
      </w:r>
      <w:r w:rsidRPr="00187307">
        <w:rPr>
          <w:color w:val="000000"/>
          <w:spacing w:val="2"/>
          <w:sz w:val="25"/>
          <w:szCs w:val="25"/>
        </w:rPr>
        <w:lastRenderedPageBreak/>
        <w:t xml:space="preserve">in all  elementary  schools,  including,  drinking  water  and  toilet facilities.  While  all new schools opened  under  SSA are  being sanctioned composite buildings with drinking water and sanitation facilities, all pre existing schools (prior to SSA) need to be provided drinking water facilities, in a time bound manner,  with  convergence  of  resources  of </w:t>
      </w:r>
      <w:r w:rsidRPr="00187307">
        <w:rPr>
          <w:color w:val="000000"/>
          <w:spacing w:val="2"/>
          <w:sz w:val="25"/>
          <w:szCs w:val="25"/>
        </w:rPr>
        <w:tab/>
        <w:t>state  Governments  and  other relevant  schemes  of  the  Ministry  of  Rural  Development  Department  of Drinking Water Supply).  It is possible that several schools that are considered ‘covered’ at present with regard to availability of toilets, may be found to be deficient in terms of actual requirement of toilet units, as per the number of enrolled children  in  the  schools.  Availability of the required number of functioning  toilet units should also be assessed and provided in all elementary schools.</w:t>
      </w:r>
    </w:p>
    <w:p w14:paraId="3FF197A0" w14:textId="77777777" w:rsidR="000D213C" w:rsidRPr="00187307" w:rsidRDefault="000D213C" w:rsidP="00AA0F76">
      <w:pPr>
        <w:pStyle w:val="Heading1"/>
        <w:spacing w:before="100" w:after="100" w:line="480" w:lineRule="auto"/>
        <w:jc w:val="both"/>
        <w:rPr>
          <w:rFonts w:ascii="Times New Roman" w:hAnsi="Times New Roman" w:cs="Times New Roman"/>
          <w:iCs/>
          <w:kern w:val="0"/>
          <w:sz w:val="28"/>
          <w:szCs w:val="28"/>
        </w:rPr>
      </w:pPr>
      <w:r w:rsidRPr="00187307">
        <w:rPr>
          <w:rFonts w:ascii="Times New Roman" w:hAnsi="Times New Roman" w:cs="Times New Roman"/>
          <w:iCs/>
          <w:kern w:val="0"/>
          <w:sz w:val="28"/>
          <w:szCs w:val="28"/>
        </w:rPr>
        <w:t>III. The Kerala Right of Children to Free and Compulsory Education Rules (2010)</w:t>
      </w:r>
    </w:p>
    <w:p w14:paraId="3252A812" w14:textId="77777777" w:rsidR="000D213C" w:rsidRPr="00187307" w:rsidRDefault="000D213C" w:rsidP="00AA0F76">
      <w:pPr>
        <w:pStyle w:val="Normal14pt"/>
        <w:tabs>
          <w:tab w:val="left" w:pos="720"/>
        </w:tabs>
        <w:spacing w:beforeAutospacing="0" w:afterAutospacing="0" w:line="480" w:lineRule="auto"/>
        <w:ind w:left="0" w:firstLine="0"/>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ab/>
        <w:t xml:space="preserve">  In this some proposals where put forwarded before the Commission for Right To Education Act in October 2010. Some of them are following:</w:t>
      </w:r>
    </w:p>
    <w:p w14:paraId="2806974D" w14:textId="77777777" w:rsidR="000D213C" w:rsidRPr="00187307" w:rsidRDefault="000D213C" w:rsidP="00AA0F76">
      <w:pPr>
        <w:autoSpaceDE w:val="0"/>
        <w:autoSpaceDN w:val="0"/>
        <w:adjustRightInd w:val="0"/>
        <w:spacing w:before="100" w:after="100" w:line="480" w:lineRule="auto"/>
        <w:ind w:firstLine="720"/>
        <w:jc w:val="both"/>
        <w:rPr>
          <w:b/>
          <w:color w:val="000000"/>
          <w:spacing w:val="2"/>
          <w:sz w:val="26"/>
          <w:szCs w:val="26"/>
        </w:rPr>
      </w:pPr>
      <w:r w:rsidRPr="00187307">
        <w:rPr>
          <w:b/>
          <w:color w:val="000000"/>
          <w:spacing w:val="2"/>
          <w:sz w:val="26"/>
          <w:szCs w:val="26"/>
        </w:rPr>
        <w:t>1. Area or limits of neighbourhood (Rule 6)</w:t>
      </w:r>
    </w:p>
    <w:p w14:paraId="1FE739DE" w14:textId="77777777" w:rsidR="000D213C" w:rsidRPr="00187307" w:rsidRDefault="000D213C" w:rsidP="000D213C">
      <w:pPr>
        <w:numPr>
          <w:ilvl w:val="0"/>
          <w:numId w:val="9"/>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The area or limits of neighbourhood within which a school has to be established by the state Government or the local authority shall be within a walking distance of one km of the neighbourhood in respect of children in </w:t>
      </w:r>
      <w:r>
        <w:rPr>
          <w:color w:val="000000"/>
          <w:spacing w:val="2"/>
          <w:sz w:val="25"/>
          <w:szCs w:val="25"/>
        </w:rPr>
        <w:t>l</w:t>
      </w:r>
      <w:r w:rsidRPr="00187307">
        <w:rPr>
          <w:color w:val="000000"/>
          <w:spacing w:val="2"/>
          <w:sz w:val="25"/>
          <w:szCs w:val="25"/>
        </w:rPr>
        <w:t>ower primary schools.</w:t>
      </w:r>
    </w:p>
    <w:p w14:paraId="04A3CBC6" w14:textId="77777777" w:rsidR="000D213C" w:rsidRPr="00187307" w:rsidRDefault="000D213C" w:rsidP="000D213C">
      <w:pPr>
        <w:numPr>
          <w:ilvl w:val="0"/>
          <w:numId w:val="9"/>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In places with difficult terrain, risk of landslides, floods, lack of roads and in general, danger for young children in the approach from their homes to the </w:t>
      </w:r>
      <w:r w:rsidRPr="00187307">
        <w:rPr>
          <w:color w:val="000000"/>
          <w:spacing w:val="2"/>
          <w:sz w:val="25"/>
          <w:szCs w:val="25"/>
        </w:rPr>
        <w:lastRenderedPageBreak/>
        <w:t>school, the state Government shall locate the school in such a manner as to avoid such dangers, by reducing the area or limits specified under sub-rule (1)</w:t>
      </w:r>
    </w:p>
    <w:p w14:paraId="1ACD2168" w14:textId="77777777" w:rsidR="000D213C" w:rsidRPr="00187307" w:rsidRDefault="000D213C" w:rsidP="000D213C">
      <w:pPr>
        <w:numPr>
          <w:ilvl w:val="0"/>
          <w:numId w:val="9"/>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For children from small hamlets, as identified by the State Government or the local authority, where no school exists within the area or limits of neighbourhood specified under sub-rule (1), the State Government or the local authority shall make adequate arrangements, such as free transportation and residential facilities, for providing elementary education in a school, in relaxation of the area or limits specified in the said rule.</w:t>
      </w:r>
    </w:p>
    <w:p w14:paraId="4A874848" w14:textId="77777777" w:rsidR="000D213C" w:rsidRPr="00187307" w:rsidRDefault="000D213C" w:rsidP="000D213C">
      <w:pPr>
        <w:numPr>
          <w:ilvl w:val="0"/>
          <w:numId w:val="9"/>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In places with high population density, the State Government may consider establishment of more than one neighbourhood school having regard to the number of children in the age group of 6-14 years in such places based on the child census conducted by an authorized agency or the local authority.</w:t>
      </w:r>
    </w:p>
    <w:p w14:paraId="42ECC028" w14:textId="77777777" w:rsidR="000D213C" w:rsidRPr="00187307" w:rsidRDefault="000D213C" w:rsidP="000D213C">
      <w:pPr>
        <w:numPr>
          <w:ilvl w:val="0"/>
          <w:numId w:val="9"/>
        </w:numPr>
        <w:autoSpaceDE w:val="0"/>
        <w:autoSpaceDN w:val="0"/>
        <w:adjustRightInd w:val="0"/>
        <w:spacing w:before="100" w:after="100" w:line="480" w:lineRule="auto"/>
        <w:jc w:val="both"/>
        <w:rPr>
          <w:b/>
          <w:color w:val="000000"/>
          <w:spacing w:val="2"/>
          <w:sz w:val="25"/>
          <w:szCs w:val="25"/>
        </w:rPr>
      </w:pPr>
      <w:r w:rsidRPr="00187307">
        <w:rPr>
          <w:color w:val="000000"/>
          <w:spacing w:val="2"/>
          <w:sz w:val="25"/>
          <w:szCs w:val="25"/>
        </w:rPr>
        <w:t>In respect of children with disability, which prevent them from accessing the school, the State Government or the local authority shall endeavour to make appropriate and safe transportation arrangements to enable them to attend school and complete elementary education. Additional assistance shall be arranged for children with severe disabilities by the State Government or the local authority.</w:t>
      </w:r>
    </w:p>
    <w:p w14:paraId="0F949BBF" w14:textId="77777777" w:rsidR="000D213C" w:rsidRDefault="000D213C" w:rsidP="00AA0F76">
      <w:pPr>
        <w:autoSpaceDE w:val="0"/>
        <w:autoSpaceDN w:val="0"/>
        <w:adjustRightInd w:val="0"/>
        <w:spacing w:before="100" w:after="100" w:line="480" w:lineRule="auto"/>
        <w:ind w:firstLine="360"/>
        <w:jc w:val="both"/>
        <w:rPr>
          <w:b/>
          <w:color w:val="000000"/>
          <w:spacing w:val="2"/>
          <w:sz w:val="26"/>
          <w:szCs w:val="26"/>
        </w:rPr>
      </w:pPr>
    </w:p>
    <w:p w14:paraId="5327A05D" w14:textId="77777777" w:rsidR="000D213C" w:rsidRPr="00187307" w:rsidRDefault="000D213C" w:rsidP="00AA0F76">
      <w:pPr>
        <w:autoSpaceDE w:val="0"/>
        <w:autoSpaceDN w:val="0"/>
        <w:adjustRightInd w:val="0"/>
        <w:spacing w:before="100" w:after="100" w:line="480" w:lineRule="auto"/>
        <w:ind w:firstLine="360"/>
        <w:jc w:val="both"/>
        <w:rPr>
          <w:b/>
          <w:color w:val="000000"/>
          <w:spacing w:val="2"/>
          <w:sz w:val="26"/>
          <w:szCs w:val="26"/>
        </w:rPr>
      </w:pPr>
      <w:r w:rsidRPr="00187307">
        <w:rPr>
          <w:b/>
          <w:color w:val="000000"/>
          <w:spacing w:val="2"/>
          <w:sz w:val="26"/>
          <w:szCs w:val="26"/>
        </w:rPr>
        <w:t xml:space="preserve">2. Maintaining pupil-teacher ratio (Rule 23) </w:t>
      </w:r>
    </w:p>
    <w:p w14:paraId="323FEF8B" w14:textId="77777777" w:rsidR="000D213C" w:rsidRPr="00187307" w:rsidRDefault="000D213C" w:rsidP="00AA0F76">
      <w:pPr>
        <w:pStyle w:val="apple-style-spanArial"/>
        <w:spacing w:beforeAutospacing="0" w:afterAutospacing="0"/>
        <w:ind w:left="0" w:firstLine="864"/>
        <w:rPr>
          <w:rFonts w:ascii="Times New Roman" w:hAnsi="Times New Roman"/>
          <w:sz w:val="25"/>
          <w:szCs w:val="25"/>
        </w:rPr>
      </w:pPr>
      <w:r w:rsidRPr="00187307">
        <w:rPr>
          <w:rFonts w:ascii="Times New Roman" w:hAnsi="Times New Roman"/>
          <w:sz w:val="25"/>
          <w:szCs w:val="25"/>
        </w:rPr>
        <w:t xml:space="preserve">A minimum number of 100 children from Class I to V in a school shall be ensured within a period of two years from the date of notification of the rules. Clubbing of schools </w:t>
      </w:r>
      <w:r w:rsidRPr="00187307">
        <w:rPr>
          <w:rFonts w:ascii="Times New Roman" w:hAnsi="Times New Roman"/>
          <w:sz w:val="25"/>
          <w:szCs w:val="25"/>
        </w:rPr>
        <w:lastRenderedPageBreak/>
        <w:t>with nearby schools shall be carried out in case of schools with student strength below 50, keeping to the distance norms in the Act (sub clause 6). The Parent Teacher ratio for class I to V will be 1:30.  A second division shall be sanctioned only if it retains a minimum strength of 20 students in a division as Up to 39 students: One Teacher,40 - 60 students : Two Teachers, 61 – 90 students : Three Teachers and so on.  Above 200 children: Pupil – Teacher Ratio (excluding Head Teacher) shall not exceed forty.</w:t>
      </w:r>
    </w:p>
    <w:p w14:paraId="59D58694" w14:textId="77777777" w:rsidR="000D213C" w:rsidRPr="00187307" w:rsidRDefault="000D213C" w:rsidP="00AA0F76">
      <w:pPr>
        <w:autoSpaceDE w:val="0"/>
        <w:autoSpaceDN w:val="0"/>
        <w:adjustRightInd w:val="0"/>
        <w:spacing w:before="100" w:after="100" w:line="480" w:lineRule="auto"/>
        <w:ind w:firstLine="720"/>
        <w:jc w:val="both"/>
        <w:rPr>
          <w:rStyle w:val="apple-style-span"/>
          <w:iCs/>
          <w:sz w:val="25"/>
          <w:szCs w:val="25"/>
        </w:rPr>
      </w:pPr>
      <w:r w:rsidRPr="00187307">
        <w:rPr>
          <w:rStyle w:val="apple-style-span"/>
          <w:iCs/>
          <w:spacing w:val="2"/>
          <w:sz w:val="25"/>
          <w:szCs w:val="25"/>
        </w:rPr>
        <w:t>Government from time to time makes different programmes and commissions to increase the quality of education.  An attempt to analyse the programmes organised by Government related to primary education is made below under the following heads.</w:t>
      </w:r>
    </w:p>
    <w:p w14:paraId="6F98C8DC" w14:textId="77777777" w:rsidR="000D213C" w:rsidRPr="00187307" w:rsidRDefault="000D213C" w:rsidP="000D213C">
      <w:pPr>
        <w:pStyle w:val="Normal14pt"/>
        <w:numPr>
          <w:ilvl w:val="0"/>
          <w:numId w:val="8"/>
        </w:numPr>
        <w:spacing w:beforeAutospacing="0" w:afterAutospacing="0" w:line="480" w:lineRule="auto"/>
        <w:rPr>
          <w:rFonts w:ascii="Times New Roman" w:hAnsi="Times New Roman" w:cs="Times New Roman"/>
          <w:sz w:val="25"/>
          <w:szCs w:val="25"/>
        </w:rPr>
      </w:pPr>
      <w:r w:rsidRPr="00187307">
        <w:rPr>
          <w:rStyle w:val="apple-style-span"/>
          <w:rFonts w:ascii="Times New Roman" w:hAnsi="Times New Roman" w:cs="Times New Roman"/>
          <w:iCs w:val="0"/>
          <w:spacing w:val="2"/>
          <w:sz w:val="25"/>
          <w:szCs w:val="25"/>
        </w:rPr>
        <w:t xml:space="preserve">Operation Black Board </w:t>
      </w:r>
      <w:r w:rsidRPr="00187307">
        <w:rPr>
          <w:rFonts w:ascii="Times New Roman" w:hAnsi="Times New Roman" w:cs="Times New Roman"/>
          <w:iCs w:val="0"/>
          <w:spacing w:val="2"/>
          <w:sz w:val="25"/>
          <w:szCs w:val="25"/>
        </w:rPr>
        <w:t>(OBB)</w:t>
      </w:r>
    </w:p>
    <w:p w14:paraId="535E8BBE" w14:textId="77777777" w:rsidR="000D213C" w:rsidRPr="00187307" w:rsidRDefault="000D213C" w:rsidP="000D213C">
      <w:pPr>
        <w:pStyle w:val="Normal14pt"/>
        <w:numPr>
          <w:ilvl w:val="0"/>
          <w:numId w:val="8"/>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District Primary Education </w:t>
      </w:r>
      <w:proofErr w:type="spellStart"/>
      <w:r w:rsidRPr="00187307">
        <w:rPr>
          <w:rFonts w:ascii="Times New Roman" w:hAnsi="Times New Roman" w:cs="Times New Roman"/>
          <w:iCs w:val="0"/>
          <w:spacing w:val="2"/>
          <w:sz w:val="25"/>
          <w:szCs w:val="25"/>
        </w:rPr>
        <w:t>Programme</w:t>
      </w:r>
      <w:proofErr w:type="spellEnd"/>
    </w:p>
    <w:p w14:paraId="6D23E08C" w14:textId="77777777" w:rsidR="000D213C" w:rsidRPr="00187307" w:rsidRDefault="000D213C" w:rsidP="000D213C">
      <w:pPr>
        <w:numPr>
          <w:ilvl w:val="0"/>
          <w:numId w:val="8"/>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Minimum Level Of Learning (MLL)</w:t>
      </w:r>
    </w:p>
    <w:p w14:paraId="146A439D" w14:textId="77777777" w:rsidR="000D213C" w:rsidRPr="00187307" w:rsidRDefault="000D213C" w:rsidP="000D213C">
      <w:pPr>
        <w:pStyle w:val="Normal14pt"/>
        <w:numPr>
          <w:ilvl w:val="0"/>
          <w:numId w:val="8"/>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Sarva Shiksha Abhiyan</w:t>
      </w:r>
    </w:p>
    <w:p w14:paraId="4BB08F1D" w14:textId="77777777" w:rsidR="000D213C" w:rsidRPr="00187307" w:rsidRDefault="000D213C" w:rsidP="00AA0F76">
      <w:pPr>
        <w:pStyle w:val="Normal14pt"/>
        <w:spacing w:beforeAutospacing="0" w:afterAutospacing="0" w:line="480" w:lineRule="auto"/>
        <w:ind w:left="0" w:firstLine="0"/>
        <w:rPr>
          <w:rStyle w:val="apple-style-span"/>
          <w:rFonts w:ascii="Times New Roman" w:hAnsi="Times New Roman" w:cs="Times New Roman"/>
          <w:sz w:val="25"/>
          <w:szCs w:val="25"/>
        </w:rPr>
      </w:pPr>
      <w:r w:rsidRPr="00187307">
        <w:rPr>
          <w:rFonts w:ascii="Times New Roman" w:hAnsi="Times New Roman" w:cs="Times New Roman"/>
          <w:iCs w:val="0"/>
          <w:spacing w:val="2"/>
          <w:sz w:val="25"/>
          <w:szCs w:val="25"/>
        </w:rPr>
        <w:t>Each of them is discussed below in detail.</w:t>
      </w:r>
    </w:p>
    <w:p w14:paraId="4F6F2466" w14:textId="77777777" w:rsidR="000D213C" w:rsidRPr="00187307" w:rsidRDefault="000D213C" w:rsidP="00AA0F76">
      <w:pPr>
        <w:pStyle w:val="Heading1"/>
        <w:spacing w:before="100" w:after="100" w:line="480" w:lineRule="auto"/>
        <w:ind w:firstLine="720"/>
        <w:jc w:val="both"/>
        <w:rPr>
          <w:rFonts w:ascii="Times New Roman" w:hAnsi="Times New Roman" w:cs="Times New Roman"/>
          <w:kern w:val="0"/>
          <w:sz w:val="28"/>
          <w:szCs w:val="28"/>
        </w:rPr>
      </w:pPr>
      <w:r w:rsidRPr="00187307">
        <w:rPr>
          <w:rStyle w:val="apple-style-span"/>
          <w:rFonts w:ascii="Times New Roman" w:hAnsi="Times New Roman" w:cs="Times New Roman"/>
          <w:bCs w:val="0"/>
          <w:color w:val="000000"/>
          <w:spacing w:val="2"/>
          <w:kern w:val="0"/>
          <w:sz w:val="28"/>
          <w:szCs w:val="28"/>
        </w:rPr>
        <w:t xml:space="preserve">1.  Operation Black Board </w:t>
      </w:r>
      <w:r w:rsidRPr="00187307">
        <w:rPr>
          <w:rFonts w:ascii="Times New Roman" w:hAnsi="Times New Roman" w:cs="Times New Roman"/>
          <w:kern w:val="0"/>
          <w:sz w:val="28"/>
          <w:szCs w:val="28"/>
        </w:rPr>
        <w:t>(OBB)</w:t>
      </w:r>
    </w:p>
    <w:p w14:paraId="75D4473A"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Considering the poor infrastructure facilities that prevail in primary schools, the NPE has given due recognition for improving basic facilities in primary schools as a first step towards school quality improvement. A phased drive symbolically called Operation Black Board was started in 1987-88 by the Union Ministry of India with a view to reduce impediments and for increasing quality of primary education.  It aimed at improving the classroom environment by providing infrastructural facilities, additional teachers and teaching-learning material to primary schools and by provision of a third teacher to </w:t>
      </w:r>
      <w:r w:rsidRPr="00187307">
        <w:rPr>
          <w:color w:val="000000"/>
          <w:spacing w:val="2"/>
          <w:sz w:val="25"/>
          <w:szCs w:val="25"/>
        </w:rPr>
        <w:lastRenderedPageBreak/>
        <w:t xml:space="preserve">schools where enrolment exceeded 100, has been extended to upper primary schools. A total of 5, 23,000 primary schools and 1, 27,000 upper primary schools have been provided funds for the development of academic infrastructure that is teaching-learning material (Planning Commission, 2007).  </w:t>
      </w:r>
    </w:p>
    <w:p w14:paraId="6BBD64AB" w14:textId="77777777" w:rsidR="000D213C" w:rsidRPr="00187307" w:rsidRDefault="000D213C" w:rsidP="00AA0F76">
      <w:pPr>
        <w:pStyle w:val="NormalWeb"/>
        <w:spacing w:beforeAutospacing="0" w:afterAutospacing="0" w:line="480" w:lineRule="auto"/>
        <w:ind w:firstLine="720"/>
        <w:jc w:val="both"/>
        <w:rPr>
          <w:rStyle w:val="apple-style-span"/>
          <w:sz w:val="25"/>
          <w:szCs w:val="25"/>
        </w:rPr>
      </w:pPr>
      <w:r w:rsidRPr="00187307">
        <w:rPr>
          <w:rStyle w:val="apple-style-span"/>
          <w:color w:val="000000"/>
          <w:spacing w:val="2"/>
          <w:sz w:val="25"/>
          <w:szCs w:val="25"/>
        </w:rPr>
        <w:t>Operation Blackboard is designed to provide minimum essential infrastructure in the primary schools. In pursuance of the National Policy on Education, 1986, it had three objectives-</w:t>
      </w:r>
    </w:p>
    <w:p w14:paraId="5BCBE3D6" w14:textId="77777777" w:rsidR="000D213C" w:rsidRPr="00187307" w:rsidRDefault="000D213C" w:rsidP="000D213C">
      <w:pPr>
        <w:numPr>
          <w:ilvl w:val="0"/>
          <w:numId w:val="20"/>
        </w:numPr>
        <w:autoSpaceDE w:val="0"/>
        <w:autoSpaceDN w:val="0"/>
        <w:adjustRightInd w:val="0"/>
        <w:spacing w:before="100" w:after="100" w:line="480" w:lineRule="auto"/>
        <w:jc w:val="both"/>
        <w:rPr>
          <w:sz w:val="25"/>
          <w:szCs w:val="25"/>
        </w:rPr>
      </w:pPr>
      <w:r w:rsidRPr="00187307">
        <w:rPr>
          <w:color w:val="000000"/>
          <w:spacing w:val="2"/>
          <w:sz w:val="25"/>
          <w:szCs w:val="25"/>
        </w:rPr>
        <w:t>To provide at least two classrooms suitable for all weathers and facility of lavatory (</w:t>
      </w:r>
      <w:r w:rsidRPr="00187307">
        <w:rPr>
          <w:rStyle w:val="apple-style-span"/>
          <w:color w:val="000000"/>
          <w:spacing w:val="2"/>
          <w:sz w:val="25"/>
          <w:szCs w:val="25"/>
        </w:rPr>
        <w:t xml:space="preserve">a room or compartment with a toilet and washbasin) </w:t>
      </w:r>
      <w:r w:rsidRPr="00187307">
        <w:rPr>
          <w:color w:val="000000"/>
          <w:spacing w:val="2"/>
          <w:sz w:val="25"/>
          <w:szCs w:val="25"/>
        </w:rPr>
        <w:t xml:space="preserve">for boys and girls.  </w:t>
      </w:r>
    </w:p>
    <w:p w14:paraId="37F0825A" w14:textId="77777777" w:rsidR="000D213C" w:rsidRPr="00187307" w:rsidRDefault="000D213C" w:rsidP="000D213C">
      <w:pPr>
        <w:numPr>
          <w:ilvl w:val="0"/>
          <w:numId w:val="20"/>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To provide at least two teachers in every school out of them one should be a lady so far possible. </w:t>
      </w:r>
    </w:p>
    <w:p w14:paraId="20C588F8" w14:textId="77777777" w:rsidR="000D213C" w:rsidRPr="00187307" w:rsidRDefault="000D213C" w:rsidP="000D213C">
      <w:pPr>
        <w:numPr>
          <w:ilvl w:val="0"/>
          <w:numId w:val="20"/>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To provide necessary teaching material with blackboard, maps, charts, toys and instruments of working experiences.  </w:t>
      </w:r>
    </w:p>
    <w:p w14:paraId="55245681"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In order to make the Revised Policy and POA (Programme Of Action, 1992)  Under the Operation Black Board the following three sub schemes were Included.</w:t>
      </w:r>
    </w:p>
    <w:p w14:paraId="6E17667B" w14:textId="77777777" w:rsidR="000D213C" w:rsidRPr="00187307" w:rsidRDefault="000D213C" w:rsidP="000D213C">
      <w:pPr>
        <w:numPr>
          <w:ilvl w:val="0"/>
          <w:numId w:val="21"/>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To make available three teachers and classrooms in the primary schools where the enrolment is above 100.</w:t>
      </w:r>
    </w:p>
    <w:p w14:paraId="12C371CD" w14:textId="77777777" w:rsidR="000D213C" w:rsidRPr="00187307" w:rsidRDefault="000D213C" w:rsidP="000D213C">
      <w:pPr>
        <w:numPr>
          <w:ilvl w:val="0"/>
          <w:numId w:val="21"/>
        </w:numPr>
        <w:autoSpaceDE w:val="0"/>
        <w:autoSpaceDN w:val="0"/>
        <w:adjustRightInd w:val="0"/>
        <w:spacing w:before="100" w:after="100" w:line="360" w:lineRule="auto"/>
        <w:jc w:val="both"/>
        <w:rPr>
          <w:color w:val="000000"/>
          <w:spacing w:val="2"/>
          <w:sz w:val="25"/>
          <w:szCs w:val="25"/>
        </w:rPr>
      </w:pPr>
      <w:r w:rsidRPr="00187307">
        <w:rPr>
          <w:color w:val="000000"/>
          <w:spacing w:val="2"/>
          <w:sz w:val="25"/>
          <w:szCs w:val="25"/>
        </w:rPr>
        <w:t>To extend the area of the OBB in the upper primary schools.</w:t>
      </w:r>
    </w:p>
    <w:p w14:paraId="6EF17559" w14:textId="77777777" w:rsidR="000D213C" w:rsidRPr="00187307" w:rsidRDefault="000D213C" w:rsidP="00AA0F76">
      <w:pPr>
        <w:pStyle w:val="Heading1"/>
        <w:spacing w:before="100" w:after="100" w:line="480" w:lineRule="auto"/>
        <w:ind w:firstLine="720"/>
        <w:jc w:val="both"/>
        <w:rPr>
          <w:rFonts w:ascii="Times New Roman" w:hAnsi="Times New Roman" w:cs="Times New Roman"/>
          <w:kern w:val="0"/>
          <w:sz w:val="28"/>
          <w:szCs w:val="28"/>
        </w:rPr>
      </w:pPr>
      <w:r w:rsidRPr="00187307">
        <w:rPr>
          <w:rFonts w:ascii="Times New Roman" w:hAnsi="Times New Roman" w:cs="Times New Roman"/>
          <w:kern w:val="0"/>
          <w:sz w:val="28"/>
          <w:szCs w:val="28"/>
        </w:rPr>
        <w:t xml:space="preserve">2.  District Primary Education </w:t>
      </w:r>
      <w:proofErr w:type="spellStart"/>
      <w:r w:rsidRPr="00187307">
        <w:rPr>
          <w:rFonts w:ascii="Times New Roman" w:hAnsi="Times New Roman" w:cs="Times New Roman"/>
          <w:kern w:val="0"/>
          <w:sz w:val="28"/>
          <w:szCs w:val="28"/>
        </w:rPr>
        <w:t>Programme</w:t>
      </w:r>
      <w:proofErr w:type="spellEnd"/>
    </w:p>
    <w:p w14:paraId="402FDA28"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The District Primary Education Programme (DPEP), launched in 1994, is assisted by the World Bank, European Commission, and Department for International </w:t>
      </w:r>
      <w:r w:rsidRPr="00187307">
        <w:rPr>
          <w:color w:val="000000"/>
          <w:spacing w:val="2"/>
          <w:sz w:val="25"/>
          <w:szCs w:val="25"/>
        </w:rPr>
        <w:lastRenderedPageBreak/>
        <w:t xml:space="preserve">Development (DFID) of the </w:t>
      </w:r>
      <w:smartTag w:uri="urn:schemas-microsoft-com:office:smarttags" w:element="country-region">
        <w:r w:rsidRPr="00187307">
          <w:rPr>
            <w:color w:val="000000"/>
            <w:spacing w:val="2"/>
            <w:sz w:val="25"/>
            <w:szCs w:val="25"/>
          </w:rPr>
          <w:t>United Kingdom</w:t>
        </w:r>
      </w:smartTag>
      <w:r w:rsidRPr="00187307">
        <w:rPr>
          <w:color w:val="000000"/>
          <w:spacing w:val="2"/>
          <w:sz w:val="25"/>
          <w:szCs w:val="25"/>
        </w:rPr>
        <w:t xml:space="preserve">, the </w:t>
      </w:r>
      <w:smartTag w:uri="urn:schemas-microsoft-com:office:smarttags" w:element="place">
        <w:smartTag w:uri="urn:schemas-microsoft-com:office:smarttags" w:element="country-region">
          <w:r w:rsidRPr="00187307">
            <w:rPr>
              <w:color w:val="000000"/>
              <w:spacing w:val="2"/>
              <w:sz w:val="25"/>
              <w:szCs w:val="25"/>
            </w:rPr>
            <w:t>Netherlands</w:t>
          </w:r>
        </w:smartTag>
      </w:smartTag>
      <w:r w:rsidRPr="00187307">
        <w:rPr>
          <w:color w:val="000000"/>
          <w:spacing w:val="2"/>
          <w:sz w:val="25"/>
          <w:szCs w:val="25"/>
        </w:rPr>
        <w:t xml:space="preserve"> and the United Nations International Children’s Emergency Fund (UNICEF). It aims at operationalising the strategies for achieving UPE/UEE through district-specific planning and disaggregated target setting in low female literacy districts and builds on the successful Total Literacy Campaign (TLC) which has created a favourable climate for universalisation.  Eighty five percent of the funds for the project come from external agencies through the central budget and the remaining 15 per cent is given by the concerned state Governments. The programme components include construction of classrooms and new schools, opening of the non-formal/alternative schooling centres, appointment of new teachers, and setting up of early childhood education (ECE) centres, strengthening of State Council of Education and Research </w:t>
      </w:r>
      <w:proofErr w:type="spellStart"/>
      <w:r w:rsidRPr="00187307">
        <w:rPr>
          <w:color w:val="000000"/>
          <w:spacing w:val="2"/>
          <w:sz w:val="25"/>
          <w:szCs w:val="25"/>
        </w:rPr>
        <w:t>Ttraining</w:t>
      </w:r>
      <w:proofErr w:type="spellEnd"/>
      <w:r w:rsidRPr="00187307">
        <w:rPr>
          <w:color w:val="000000"/>
          <w:spacing w:val="2"/>
          <w:sz w:val="25"/>
          <w:szCs w:val="25"/>
        </w:rPr>
        <w:t xml:space="preserve"> (SCERT)’s and District Institute of Education and Training (DIET)’s, and setting up of block resource centres/cluster resource centres. It also comprises teacher training, interventions, development of teaching-learning material, research and a thrust on education of girls, SC/ST etc. A new initiative of providing integrated education to disabled children and distance education for teacher training has also been incorporated in the DPEP scheme. </w:t>
      </w:r>
    </w:p>
    <w:p w14:paraId="06D11012" w14:textId="77777777" w:rsidR="000D213C" w:rsidRPr="00187307" w:rsidRDefault="000D213C" w:rsidP="00AA0F76">
      <w:pPr>
        <w:pStyle w:val="Normal14pt"/>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The specific objectives of DPEP are:</w:t>
      </w:r>
    </w:p>
    <w:p w14:paraId="1D62265B" w14:textId="77777777" w:rsidR="000D213C" w:rsidRPr="00187307" w:rsidRDefault="000D213C" w:rsidP="000D213C">
      <w:pPr>
        <w:pStyle w:val="Normal14pt"/>
        <w:numPr>
          <w:ilvl w:val="0"/>
          <w:numId w:val="22"/>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To reduce differences in enrolment, dropout and learning achievements among gender and social groups to less than five per cent.</w:t>
      </w:r>
    </w:p>
    <w:p w14:paraId="59664427" w14:textId="77777777" w:rsidR="000D213C" w:rsidRPr="00187307" w:rsidRDefault="000D213C" w:rsidP="000D213C">
      <w:pPr>
        <w:pStyle w:val="Normal14pt"/>
        <w:numPr>
          <w:ilvl w:val="0"/>
          <w:numId w:val="22"/>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To reduce overall primary drop-out rates for all students to less than 10 per cent.</w:t>
      </w:r>
    </w:p>
    <w:p w14:paraId="435176DE" w14:textId="77777777" w:rsidR="000D213C" w:rsidRPr="00187307" w:rsidRDefault="000D213C" w:rsidP="000D213C">
      <w:pPr>
        <w:pStyle w:val="Normal14pt"/>
        <w:numPr>
          <w:ilvl w:val="0"/>
          <w:numId w:val="22"/>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To raise average achievement levels by at least 25 per cent over measured baseline levels and ensuring achievement of basic literacy and </w:t>
      </w:r>
      <w:proofErr w:type="spellStart"/>
      <w:r w:rsidRPr="00187307">
        <w:rPr>
          <w:rFonts w:ascii="Times New Roman" w:hAnsi="Times New Roman" w:cs="Times New Roman"/>
          <w:iCs w:val="0"/>
          <w:spacing w:val="2"/>
          <w:sz w:val="25"/>
          <w:szCs w:val="25"/>
        </w:rPr>
        <w:t>numerary</w:t>
      </w:r>
      <w:proofErr w:type="spellEnd"/>
      <w:r w:rsidRPr="00187307">
        <w:rPr>
          <w:rFonts w:ascii="Times New Roman" w:hAnsi="Times New Roman" w:cs="Times New Roman"/>
          <w:iCs w:val="0"/>
          <w:spacing w:val="2"/>
          <w:sz w:val="25"/>
          <w:szCs w:val="25"/>
        </w:rPr>
        <w:t xml:space="preserve"> </w:t>
      </w:r>
      <w:r w:rsidRPr="00187307">
        <w:rPr>
          <w:rFonts w:ascii="Times New Roman" w:hAnsi="Times New Roman" w:cs="Times New Roman"/>
          <w:iCs w:val="0"/>
          <w:spacing w:val="2"/>
          <w:sz w:val="25"/>
          <w:szCs w:val="25"/>
        </w:rPr>
        <w:lastRenderedPageBreak/>
        <w:t>competencies and a minimum of 40 per cent achievement levels in other competencies, by all primary school children; and</w:t>
      </w:r>
    </w:p>
    <w:p w14:paraId="2749EF4D" w14:textId="77777777" w:rsidR="000D213C" w:rsidRPr="00187307" w:rsidRDefault="000D213C" w:rsidP="000D213C">
      <w:pPr>
        <w:pStyle w:val="Normal14pt"/>
        <w:numPr>
          <w:ilvl w:val="0"/>
          <w:numId w:val="22"/>
        </w:numPr>
        <w:spacing w:beforeAutospacing="0" w:afterAutospacing="0" w:line="480" w:lineRule="auto"/>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To provide, according to national norms, access for all children, to primary education classes (I-V), i.e. primary schooling wherever possible, or its equivalent non-formal education.</w:t>
      </w:r>
    </w:p>
    <w:p w14:paraId="5A6E2FD8"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Under DPEP, 21,000 new formal schools and over 67,000 new alternative schools have been opened, covering 2.5 million children and 20,000 bridge courses conducted. The programme has set up over 10,000 ECE centres and strengthened more than 50,000 pre-primary centres of </w:t>
      </w:r>
      <w:proofErr w:type="spellStart"/>
      <w:r w:rsidRPr="00187307">
        <w:rPr>
          <w:color w:val="000000"/>
          <w:spacing w:val="2"/>
          <w:sz w:val="25"/>
          <w:szCs w:val="25"/>
        </w:rPr>
        <w:t>anganwadis</w:t>
      </w:r>
      <w:proofErr w:type="spellEnd"/>
      <w:r w:rsidRPr="00187307">
        <w:rPr>
          <w:color w:val="000000"/>
          <w:spacing w:val="2"/>
          <w:sz w:val="25"/>
          <w:szCs w:val="25"/>
        </w:rPr>
        <w:t>. DPEP has provided training to over three million community members and about one million teachers. About 27,700 school buildings, 37,000 classrooms and 11,100 resource centres have been completed or are in progress in DPEP districts. The programme now covers about 50 per cent of the children in the primary stage in over 271 districts in 18 states.  The programme takes an integrated view of pedagogic issues in primary education development and seeks to build and strengthen institutional capacity in the states as well as local levels (ibid).</w:t>
      </w:r>
    </w:p>
    <w:p w14:paraId="502E4743" w14:textId="77777777" w:rsidR="000D213C" w:rsidRPr="00187307" w:rsidRDefault="000D213C" w:rsidP="00AA0F76">
      <w:pPr>
        <w:pStyle w:val="Heading1"/>
        <w:spacing w:before="100" w:after="100" w:line="480" w:lineRule="auto"/>
        <w:ind w:firstLine="720"/>
        <w:jc w:val="both"/>
        <w:rPr>
          <w:rFonts w:ascii="Times New Roman" w:hAnsi="Times New Roman" w:cs="Times New Roman"/>
          <w:kern w:val="0"/>
          <w:sz w:val="28"/>
          <w:szCs w:val="28"/>
        </w:rPr>
      </w:pPr>
      <w:r w:rsidRPr="00187307">
        <w:rPr>
          <w:rFonts w:ascii="Times New Roman" w:hAnsi="Times New Roman" w:cs="Times New Roman"/>
          <w:kern w:val="0"/>
          <w:sz w:val="28"/>
          <w:szCs w:val="28"/>
        </w:rPr>
        <w:t>3.  Minimum Level of Learning (MLL)</w:t>
      </w:r>
    </w:p>
    <w:p w14:paraId="1A70AE5B"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The MLL mastery is defined as a set of expected competencies at a level of high proficiency.  Competency is the element of power to be granted through the process of education.  Universalisation of equality is that almost all children should achieve all the competencies at the mastery level.  Thus MLL is the observed learning outcomes that are to be achieved by every child at mastery level at the end of elementary education that would help him to be aware of the world around.   To achieve MLL is always in terms </w:t>
      </w:r>
      <w:r w:rsidRPr="00187307">
        <w:rPr>
          <w:color w:val="000000"/>
          <w:spacing w:val="2"/>
          <w:sz w:val="25"/>
          <w:szCs w:val="25"/>
        </w:rPr>
        <w:lastRenderedPageBreak/>
        <w:t>of competency, attitude, values and skills.  A thorough change has to be brought about in all aspects of instructional process.  For this:</w:t>
      </w:r>
    </w:p>
    <w:p w14:paraId="6FDDAACE" w14:textId="77777777" w:rsidR="000D213C" w:rsidRPr="00187307" w:rsidRDefault="000D213C" w:rsidP="000D213C">
      <w:pPr>
        <w:numPr>
          <w:ilvl w:val="0"/>
          <w:numId w:val="10"/>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 primary curriculum of the school has to be analysed in terms of competency envisaged.</w:t>
      </w:r>
    </w:p>
    <w:p w14:paraId="25EE8132" w14:textId="77777777" w:rsidR="000D213C" w:rsidRPr="00187307" w:rsidRDefault="000D213C" w:rsidP="000D213C">
      <w:pPr>
        <w:numPr>
          <w:ilvl w:val="0"/>
          <w:numId w:val="10"/>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The teachers should acquire and internalize the new instructional techniques required for the change and develop new attitudes and skills.</w:t>
      </w:r>
    </w:p>
    <w:p w14:paraId="49DF256B" w14:textId="77777777" w:rsidR="000D213C" w:rsidRPr="00187307" w:rsidRDefault="000D213C" w:rsidP="000D213C">
      <w:pPr>
        <w:numPr>
          <w:ilvl w:val="0"/>
          <w:numId w:val="10"/>
        </w:numPr>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 xml:space="preserve">Continuous and comprehensive evaluation based upon the various types of developmental changes.  </w:t>
      </w:r>
    </w:p>
    <w:p w14:paraId="10AB53F0" w14:textId="77777777" w:rsidR="000D213C" w:rsidRPr="00187307" w:rsidRDefault="000D213C" w:rsidP="00AA0F76">
      <w:pPr>
        <w:pStyle w:val="Heading1"/>
        <w:spacing w:before="100" w:after="100" w:line="480" w:lineRule="auto"/>
        <w:ind w:firstLine="720"/>
        <w:jc w:val="both"/>
        <w:rPr>
          <w:rFonts w:ascii="Times New Roman" w:hAnsi="Times New Roman" w:cs="Times New Roman"/>
          <w:kern w:val="0"/>
          <w:sz w:val="28"/>
          <w:szCs w:val="28"/>
        </w:rPr>
      </w:pPr>
      <w:r w:rsidRPr="00187307">
        <w:rPr>
          <w:rFonts w:ascii="Times New Roman" w:hAnsi="Times New Roman" w:cs="Times New Roman"/>
          <w:kern w:val="0"/>
          <w:sz w:val="28"/>
          <w:szCs w:val="28"/>
        </w:rPr>
        <w:t xml:space="preserve"> 4.  Sarva Shiksha Abhiyan</w:t>
      </w:r>
    </w:p>
    <w:p w14:paraId="17BFDE67" w14:textId="77777777" w:rsidR="000D213C" w:rsidRPr="00187307" w:rsidRDefault="000D213C" w:rsidP="00AA0F76">
      <w:pPr>
        <w:pStyle w:val="Normal14pt"/>
        <w:spacing w:beforeAutospacing="0" w:afterAutospacing="0" w:line="480" w:lineRule="auto"/>
        <w:ind w:left="0"/>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Sarva Shiksha Abhiyan (SSA) is Government of India's flagship </w:t>
      </w:r>
      <w:proofErr w:type="spellStart"/>
      <w:r w:rsidRPr="00187307">
        <w:rPr>
          <w:rFonts w:ascii="Times New Roman" w:hAnsi="Times New Roman" w:cs="Times New Roman"/>
          <w:iCs w:val="0"/>
          <w:spacing w:val="2"/>
          <w:sz w:val="25"/>
          <w:szCs w:val="25"/>
        </w:rPr>
        <w:t>programme</w:t>
      </w:r>
      <w:proofErr w:type="spellEnd"/>
      <w:r w:rsidRPr="00187307">
        <w:rPr>
          <w:rFonts w:ascii="Times New Roman" w:hAnsi="Times New Roman" w:cs="Times New Roman"/>
          <w:iCs w:val="0"/>
          <w:spacing w:val="2"/>
          <w:sz w:val="25"/>
          <w:szCs w:val="25"/>
        </w:rPr>
        <w:t xml:space="preserve"> for achievement of Universalization of Elementary Education (UEE) in a time bound manner, as mandated in 86</w:t>
      </w:r>
      <w:r w:rsidRPr="00187307">
        <w:rPr>
          <w:rFonts w:ascii="Times New Roman" w:hAnsi="Times New Roman" w:cs="Times New Roman"/>
          <w:iCs w:val="0"/>
          <w:spacing w:val="2"/>
          <w:sz w:val="25"/>
          <w:szCs w:val="25"/>
          <w:vertAlign w:val="superscript"/>
        </w:rPr>
        <w:t>th</w:t>
      </w:r>
      <w:r w:rsidRPr="00187307">
        <w:rPr>
          <w:rFonts w:ascii="Times New Roman" w:hAnsi="Times New Roman" w:cs="Times New Roman"/>
          <w:iCs w:val="0"/>
          <w:spacing w:val="2"/>
          <w:sz w:val="25"/>
          <w:szCs w:val="25"/>
        </w:rPr>
        <w:t xml:space="preserve"> amendment to the Constitution of India making free and compulsory education to the children of 6-14 years age group, a fundamental right. SSA is being implemented in partnership with State Governments to cover the entire country and address the needs of 192 million children in 1.1 million habitations.  The objectives of SSA are:</w:t>
      </w:r>
    </w:p>
    <w:p w14:paraId="36C3E272" w14:textId="77777777" w:rsidR="000D213C" w:rsidRPr="00187307" w:rsidRDefault="000D213C" w:rsidP="000D213C">
      <w:pPr>
        <w:pStyle w:val="NormalWeb"/>
        <w:numPr>
          <w:ilvl w:val="0"/>
          <w:numId w:val="11"/>
        </w:numPr>
        <w:spacing w:beforeAutospacing="0" w:afterAutospacing="0" w:line="480" w:lineRule="auto"/>
        <w:jc w:val="both"/>
        <w:rPr>
          <w:color w:val="000000"/>
          <w:spacing w:val="2"/>
          <w:sz w:val="25"/>
          <w:szCs w:val="25"/>
        </w:rPr>
      </w:pPr>
      <w:r w:rsidRPr="00187307">
        <w:rPr>
          <w:color w:val="000000"/>
          <w:spacing w:val="2"/>
          <w:sz w:val="25"/>
          <w:szCs w:val="25"/>
        </w:rPr>
        <w:t>By 2003, all children of age group 6 to 14 are to be enrolled in school, alternative schooling center or in back to school camp</w:t>
      </w:r>
    </w:p>
    <w:p w14:paraId="13D2FEC4" w14:textId="77777777" w:rsidR="000D213C" w:rsidRPr="00187307" w:rsidRDefault="000D213C" w:rsidP="000D213C">
      <w:pPr>
        <w:pStyle w:val="NormalWeb"/>
        <w:numPr>
          <w:ilvl w:val="0"/>
          <w:numId w:val="11"/>
        </w:numPr>
        <w:spacing w:beforeAutospacing="0" w:afterAutospacing="0" w:line="480" w:lineRule="auto"/>
        <w:jc w:val="both"/>
        <w:rPr>
          <w:color w:val="000000"/>
          <w:spacing w:val="2"/>
          <w:sz w:val="25"/>
          <w:szCs w:val="25"/>
        </w:rPr>
      </w:pPr>
      <w:r w:rsidRPr="00187307">
        <w:rPr>
          <w:color w:val="000000"/>
          <w:spacing w:val="2"/>
          <w:sz w:val="25"/>
          <w:szCs w:val="25"/>
        </w:rPr>
        <w:t>By 2007, all children of age group 6 to 14 are to complete five years of primary education</w:t>
      </w:r>
    </w:p>
    <w:p w14:paraId="20846665" w14:textId="77777777" w:rsidR="000D213C" w:rsidRPr="00187307" w:rsidRDefault="000D213C" w:rsidP="000D213C">
      <w:pPr>
        <w:pStyle w:val="NormalWeb"/>
        <w:numPr>
          <w:ilvl w:val="0"/>
          <w:numId w:val="11"/>
        </w:numPr>
        <w:spacing w:beforeAutospacing="0" w:afterAutospacing="0" w:line="480" w:lineRule="auto"/>
        <w:jc w:val="both"/>
        <w:rPr>
          <w:color w:val="000000"/>
          <w:spacing w:val="2"/>
          <w:sz w:val="25"/>
          <w:szCs w:val="25"/>
        </w:rPr>
      </w:pPr>
      <w:r w:rsidRPr="00187307">
        <w:rPr>
          <w:color w:val="000000"/>
          <w:spacing w:val="2"/>
          <w:sz w:val="25"/>
          <w:szCs w:val="25"/>
        </w:rPr>
        <w:t>By 2010, all children of age group 6 to 14 are to complete eight years of elementary education</w:t>
      </w:r>
    </w:p>
    <w:p w14:paraId="1258E538" w14:textId="77777777" w:rsidR="000D213C" w:rsidRPr="00187307" w:rsidRDefault="000D213C" w:rsidP="000D213C">
      <w:pPr>
        <w:pStyle w:val="NormalWeb"/>
        <w:numPr>
          <w:ilvl w:val="0"/>
          <w:numId w:val="11"/>
        </w:numPr>
        <w:spacing w:beforeAutospacing="0" w:afterAutospacing="0" w:line="480" w:lineRule="auto"/>
        <w:jc w:val="both"/>
        <w:rPr>
          <w:color w:val="000000"/>
          <w:spacing w:val="2"/>
          <w:sz w:val="25"/>
          <w:szCs w:val="25"/>
        </w:rPr>
      </w:pPr>
      <w:r w:rsidRPr="00187307">
        <w:rPr>
          <w:color w:val="000000"/>
          <w:spacing w:val="2"/>
          <w:sz w:val="25"/>
          <w:szCs w:val="25"/>
        </w:rPr>
        <w:lastRenderedPageBreak/>
        <w:t>Focus on elementary education of satisfactory quality with emphasis on education for life.</w:t>
      </w:r>
    </w:p>
    <w:p w14:paraId="775E557B" w14:textId="77777777" w:rsidR="000D213C" w:rsidRPr="00187307" w:rsidRDefault="000D213C" w:rsidP="000D213C">
      <w:pPr>
        <w:pStyle w:val="NormalWeb"/>
        <w:numPr>
          <w:ilvl w:val="0"/>
          <w:numId w:val="11"/>
        </w:numPr>
        <w:spacing w:beforeAutospacing="0" w:afterAutospacing="0" w:line="480" w:lineRule="auto"/>
        <w:jc w:val="both"/>
        <w:rPr>
          <w:color w:val="000000"/>
          <w:spacing w:val="2"/>
          <w:sz w:val="25"/>
          <w:szCs w:val="25"/>
        </w:rPr>
      </w:pPr>
      <w:r w:rsidRPr="00187307">
        <w:rPr>
          <w:color w:val="000000"/>
          <w:spacing w:val="2"/>
          <w:sz w:val="25"/>
          <w:szCs w:val="25"/>
        </w:rPr>
        <w:t>Bridge all gender and social gaps at primary stage by 2007 and at elementary education level by 2010</w:t>
      </w:r>
    </w:p>
    <w:p w14:paraId="79023C1A" w14:textId="77777777" w:rsidR="000D213C" w:rsidRPr="00187307" w:rsidRDefault="000D213C" w:rsidP="000D213C">
      <w:pPr>
        <w:pStyle w:val="NormalWeb"/>
        <w:numPr>
          <w:ilvl w:val="0"/>
          <w:numId w:val="11"/>
        </w:numPr>
        <w:spacing w:beforeAutospacing="0" w:afterAutospacing="0" w:line="480" w:lineRule="auto"/>
        <w:jc w:val="both"/>
        <w:rPr>
          <w:color w:val="000000"/>
          <w:spacing w:val="2"/>
          <w:sz w:val="25"/>
          <w:szCs w:val="25"/>
        </w:rPr>
      </w:pPr>
      <w:r w:rsidRPr="00187307">
        <w:rPr>
          <w:color w:val="000000"/>
          <w:spacing w:val="2"/>
          <w:sz w:val="25"/>
          <w:szCs w:val="25"/>
        </w:rPr>
        <w:t>By 2010, Universal Retention.</w:t>
      </w:r>
    </w:p>
    <w:p w14:paraId="65C8AB5A" w14:textId="77777777" w:rsidR="000D213C" w:rsidRPr="00187307" w:rsidRDefault="000D213C" w:rsidP="00AA0F76">
      <w:pPr>
        <w:pStyle w:val="Normal14pt"/>
        <w:spacing w:beforeAutospacing="0" w:afterAutospacing="0" w:line="480" w:lineRule="auto"/>
        <w:ind w:left="0"/>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 xml:space="preserve">There are 152 Block Resource </w:t>
      </w:r>
      <w:proofErr w:type="spellStart"/>
      <w:r w:rsidRPr="00187307">
        <w:rPr>
          <w:rFonts w:ascii="Times New Roman" w:hAnsi="Times New Roman" w:cs="Times New Roman"/>
          <w:iCs w:val="0"/>
          <w:spacing w:val="2"/>
          <w:sz w:val="25"/>
          <w:szCs w:val="25"/>
        </w:rPr>
        <w:t>Centres</w:t>
      </w:r>
      <w:proofErr w:type="spellEnd"/>
      <w:r w:rsidRPr="00187307">
        <w:rPr>
          <w:rFonts w:ascii="Times New Roman" w:hAnsi="Times New Roman" w:cs="Times New Roman"/>
          <w:iCs w:val="0"/>
          <w:spacing w:val="2"/>
          <w:sz w:val="25"/>
          <w:szCs w:val="25"/>
        </w:rPr>
        <w:t xml:space="preserve"> (BRC) functioning in various districts in Kerala. On an average every BRC has 84 schools. There are 559 Alternative and Innovative Education </w:t>
      </w:r>
      <w:proofErr w:type="spellStart"/>
      <w:r w:rsidRPr="00187307">
        <w:rPr>
          <w:rFonts w:ascii="Times New Roman" w:hAnsi="Times New Roman" w:cs="Times New Roman"/>
          <w:iCs w:val="0"/>
          <w:spacing w:val="2"/>
          <w:sz w:val="25"/>
          <w:szCs w:val="25"/>
        </w:rPr>
        <w:t>Centres</w:t>
      </w:r>
      <w:proofErr w:type="spellEnd"/>
      <w:r w:rsidRPr="00187307">
        <w:rPr>
          <w:rFonts w:ascii="Times New Roman" w:hAnsi="Times New Roman" w:cs="Times New Roman"/>
          <w:iCs w:val="0"/>
          <w:spacing w:val="2"/>
          <w:sz w:val="25"/>
          <w:szCs w:val="25"/>
        </w:rPr>
        <w:t xml:space="preserve"> (Multi Grade Learning </w:t>
      </w:r>
      <w:proofErr w:type="spellStart"/>
      <w:r w:rsidRPr="00187307">
        <w:rPr>
          <w:rFonts w:ascii="Times New Roman" w:hAnsi="Times New Roman" w:cs="Times New Roman"/>
          <w:iCs w:val="0"/>
          <w:spacing w:val="2"/>
          <w:sz w:val="25"/>
          <w:szCs w:val="25"/>
        </w:rPr>
        <w:t>Centres</w:t>
      </w:r>
      <w:proofErr w:type="spellEnd"/>
      <w:r w:rsidRPr="00187307">
        <w:rPr>
          <w:rFonts w:ascii="Times New Roman" w:hAnsi="Times New Roman" w:cs="Times New Roman"/>
          <w:iCs w:val="0"/>
          <w:spacing w:val="2"/>
          <w:sz w:val="25"/>
          <w:szCs w:val="25"/>
        </w:rPr>
        <w:t xml:space="preserve">) with about 13172 children. SSA has a special focus on girls’ education and children with special needs.  SSA also seeks to provide computer education to bridge the digital divide. SSA is earmarking considerable amount of money for the construction of Block Resource </w:t>
      </w:r>
      <w:proofErr w:type="spellStart"/>
      <w:r w:rsidRPr="00187307">
        <w:rPr>
          <w:rFonts w:ascii="Times New Roman" w:hAnsi="Times New Roman" w:cs="Times New Roman"/>
          <w:iCs w:val="0"/>
          <w:spacing w:val="2"/>
          <w:sz w:val="25"/>
          <w:szCs w:val="25"/>
        </w:rPr>
        <w:t>Centres</w:t>
      </w:r>
      <w:proofErr w:type="spellEnd"/>
      <w:r w:rsidRPr="00187307">
        <w:rPr>
          <w:rFonts w:ascii="Times New Roman" w:hAnsi="Times New Roman" w:cs="Times New Roman"/>
          <w:iCs w:val="0"/>
          <w:spacing w:val="2"/>
          <w:sz w:val="25"/>
          <w:szCs w:val="25"/>
        </w:rPr>
        <w:t xml:space="preserve">, Cluster Resource </w:t>
      </w:r>
      <w:proofErr w:type="spellStart"/>
      <w:r w:rsidRPr="00187307">
        <w:rPr>
          <w:rFonts w:ascii="Times New Roman" w:hAnsi="Times New Roman" w:cs="Times New Roman"/>
          <w:iCs w:val="0"/>
          <w:spacing w:val="2"/>
          <w:sz w:val="25"/>
          <w:szCs w:val="25"/>
        </w:rPr>
        <w:t>Centres</w:t>
      </w:r>
      <w:proofErr w:type="spellEnd"/>
      <w:r w:rsidRPr="00187307">
        <w:rPr>
          <w:rFonts w:ascii="Times New Roman" w:hAnsi="Times New Roman" w:cs="Times New Roman"/>
          <w:iCs w:val="0"/>
          <w:spacing w:val="2"/>
          <w:sz w:val="25"/>
          <w:szCs w:val="25"/>
        </w:rPr>
        <w:t xml:space="preserve">, boundary walls for the schools, drinking water facilities in schools, construction of toilets etc. Free text books/ work books/evaluation tools are supplied to all children from standard 2-8th. This scheme of SSA is benefiting 12 lakh </w:t>
      </w:r>
      <w:r>
        <w:rPr>
          <w:rFonts w:ascii="Times New Roman" w:hAnsi="Times New Roman" w:cs="Times New Roman"/>
          <w:iCs w:val="0"/>
          <w:spacing w:val="2"/>
          <w:sz w:val="25"/>
          <w:szCs w:val="25"/>
        </w:rPr>
        <w:t>l</w:t>
      </w:r>
      <w:r w:rsidRPr="00187307">
        <w:rPr>
          <w:rFonts w:ascii="Times New Roman" w:hAnsi="Times New Roman" w:cs="Times New Roman"/>
          <w:iCs w:val="0"/>
          <w:spacing w:val="2"/>
          <w:sz w:val="25"/>
          <w:szCs w:val="25"/>
        </w:rPr>
        <w:t xml:space="preserve">ower Primary children and 17 lakh Upper Primary children. SSA is also implementing </w:t>
      </w:r>
      <w:proofErr w:type="spellStart"/>
      <w:r w:rsidRPr="00187307">
        <w:rPr>
          <w:rFonts w:ascii="Times New Roman" w:hAnsi="Times New Roman" w:cs="Times New Roman"/>
          <w:iCs w:val="0"/>
          <w:spacing w:val="2"/>
          <w:sz w:val="25"/>
          <w:szCs w:val="25"/>
        </w:rPr>
        <w:t>programmes</w:t>
      </w:r>
      <w:proofErr w:type="spellEnd"/>
      <w:r w:rsidRPr="00187307">
        <w:rPr>
          <w:rFonts w:ascii="Times New Roman" w:hAnsi="Times New Roman" w:cs="Times New Roman"/>
          <w:iCs w:val="0"/>
          <w:spacing w:val="2"/>
          <w:sz w:val="25"/>
          <w:szCs w:val="25"/>
        </w:rPr>
        <w:t xml:space="preserve"> like community awareness, capacity building training and orientation to Parent Teacher Associations (PTA) and Non Government </w:t>
      </w:r>
      <w:proofErr w:type="spellStart"/>
      <w:r w:rsidRPr="00187307">
        <w:rPr>
          <w:rFonts w:ascii="Times New Roman" w:hAnsi="Times New Roman" w:cs="Times New Roman"/>
          <w:iCs w:val="0"/>
          <w:spacing w:val="2"/>
          <w:sz w:val="25"/>
          <w:szCs w:val="25"/>
        </w:rPr>
        <w:t>Organisations</w:t>
      </w:r>
      <w:proofErr w:type="spellEnd"/>
      <w:r w:rsidRPr="00187307">
        <w:rPr>
          <w:rFonts w:ascii="Times New Roman" w:hAnsi="Times New Roman" w:cs="Times New Roman"/>
          <w:iCs w:val="0"/>
          <w:spacing w:val="2"/>
          <w:sz w:val="25"/>
          <w:szCs w:val="25"/>
        </w:rPr>
        <w:t xml:space="preserve"> (NGO) (ibid)</w:t>
      </w:r>
    </w:p>
    <w:p w14:paraId="5E6289EA" w14:textId="77777777" w:rsidR="000D213C" w:rsidRPr="00187307" w:rsidRDefault="000D213C" w:rsidP="00AA0F76">
      <w:pPr>
        <w:pStyle w:val="Heading1"/>
        <w:spacing w:before="100" w:after="100" w:line="480" w:lineRule="auto"/>
        <w:jc w:val="both"/>
        <w:rPr>
          <w:rFonts w:ascii="Times New Roman" w:hAnsi="Times New Roman" w:cs="Times New Roman"/>
          <w:kern w:val="0"/>
          <w:sz w:val="28"/>
          <w:szCs w:val="28"/>
        </w:rPr>
      </w:pPr>
      <w:r w:rsidRPr="00187307">
        <w:rPr>
          <w:rFonts w:ascii="Times New Roman" w:hAnsi="Times New Roman" w:cs="Times New Roman"/>
          <w:kern w:val="0"/>
          <w:sz w:val="28"/>
          <w:szCs w:val="28"/>
        </w:rPr>
        <w:t>CONCLUSION</w:t>
      </w:r>
    </w:p>
    <w:p w14:paraId="0551B745" w14:textId="77777777" w:rsidR="000D213C" w:rsidRPr="00187307" w:rsidRDefault="000D213C" w:rsidP="00AA0F76">
      <w:pPr>
        <w:pStyle w:val="Normal14pt"/>
        <w:spacing w:beforeAutospacing="0" w:afterAutospacing="0" w:line="480" w:lineRule="auto"/>
        <w:ind w:left="0" w:firstLine="0"/>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tab/>
        <w:t xml:space="preserve">Main conditions needed for the formation as well as functioning of the schools were started before </w:t>
      </w:r>
      <w:smartTag w:uri="urn:schemas-microsoft-com:office:smarttags" w:element="country-region">
        <w:r w:rsidRPr="00187307">
          <w:rPr>
            <w:rFonts w:ascii="Times New Roman" w:hAnsi="Times New Roman" w:cs="Times New Roman"/>
            <w:iCs w:val="0"/>
            <w:spacing w:val="2"/>
            <w:sz w:val="25"/>
            <w:szCs w:val="25"/>
          </w:rPr>
          <w:t>India</w:t>
        </w:r>
      </w:smartTag>
      <w:r w:rsidRPr="00187307">
        <w:rPr>
          <w:rFonts w:ascii="Times New Roman" w:hAnsi="Times New Roman" w:cs="Times New Roman"/>
          <w:iCs w:val="0"/>
          <w:spacing w:val="2"/>
          <w:sz w:val="25"/>
          <w:szCs w:val="25"/>
        </w:rPr>
        <w:t xml:space="preserve">’s </w:t>
      </w:r>
      <w:smartTag w:uri="urn:schemas-microsoft-com:office:smarttags" w:element="place">
        <w:smartTag w:uri="urn:schemas-microsoft-com:office:smarttags" w:element="City">
          <w:r w:rsidRPr="00187307">
            <w:rPr>
              <w:rFonts w:ascii="Times New Roman" w:hAnsi="Times New Roman" w:cs="Times New Roman"/>
              <w:iCs w:val="0"/>
              <w:spacing w:val="2"/>
              <w:sz w:val="25"/>
              <w:szCs w:val="25"/>
            </w:rPr>
            <w:t>Independence</w:t>
          </w:r>
        </w:smartTag>
      </w:smartTag>
      <w:r w:rsidRPr="00187307">
        <w:rPr>
          <w:rFonts w:ascii="Times New Roman" w:hAnsi="Times New Roman" w:cs="Times New Roman"/>
          <w:iCs w:val="0"/>
          <w:spacing w:val="2"/>
          <w:sz w:val="25"/>
          <w:szCs w:val="25"/>
        </w:rPr>
        <w:t xml:space="preserve">.   Government tries to solve the problems of educational sector through its various efforts.  Operation black board, Sarva Shiksha Abhiyan, District Primary Education </w:t>
      </w:r>
      <w:proofErr w:type="spellStart"/>
      <w:r w:rsidRPr="00187307">
        <w:rPr>
          <w:rFonts w:ascii="Times New Roman" w:hAnsi="Times New Roman" w:cs="Times New Roman"/>
          <w:iCs w:val="0"/>
          <w:spacing w:val="2"/>
          <w:sz w:val="25"/>
          <w:szCs w:val="25"/>
        </w:rPr>
        <w:t>Programme</w:t>
      </w:r>
      <w:proofErr w:type="spellEnd"/>
      <w:r w:rsidRPr="00187307">
        <w:rPr>
          <w:rFonts w:ascii="Times New Roman" w:hAnsi="Times New Roman" w:cs="Times New Roman"/>
          <w:iCs w:val="0"/>
          <w:spacing w:val="2"/>
          <w:sz w:val="25"/>
          <w:szCs w:val="25"/>
        </w:rPr>
        <w:t xml:space="preserve"> etc made changes in educational sector.  It helped to increase the number of school going students.  It will no doubt help to attain </w:t>
      </w:r>
      <w:proofErr w:type="spellStart"/>
      <w:r w:rsidRPr="00187307">
        <w:rPr>
          <w:rFonts w:ascii="Times New Roman" w:hAnsi="Times New Roman" w:cs="Times New Roman"/>
          <w:iCs w:val="0"/>
          <w:spacing w:val="2"/>
          <w:sz w:val="25"/>
          <w:szCs w:val="25"/>
        </w:rPr>
        <w:lastRenderedPageBreak/>
        <w:t>Universalisation</w:t>
      </w:r>
      <w:proofErr w:type="spellEnd"/>
      <w:r w:rsidRPr="00187307">
        <w:rPr>
          <w:rFonts w:ascii="Times New Roman" w:hAnsi="Times New Roman" w:cs="Times New Roman"/>
          <w:iCs w:val="0"/>
          <w:spacing w:val="2"/>
          <w:sz w:val="25"/>
          <w:szCs w:val="25"/>
        </w:rPr>
        <w:t xml:space="preserve"> of Elementary Education.  Government through various programs to improve the conditions of lower primary schools has made inevitable changes in the field of education. </w:t>
      </w:r>
    </w:p>
    <w:p w14:paraId="2AF07CB4" w14:textId="77777777" w:rsidR="000D213C" w:rsidRPr="00187307" w:rsidRDefault="000D213C" w:rsidP="00E53515">
      <w:pPr>
        <w:pStyle w:val="Heading1"/>
        <w:spacing w:before="100" w:after="100" w:line="480" w:lineRule="auto"/>
        <w:jc w:val="both"/>
        <w:rPr>
          <w:rFonts w:ascii="Times New Roman" w:hAnsi="Times New Roman" w:cs="Times New Roman"/>
          <w:kern w:val="0"/>
          <w:sz w:val="28"/>
          <w:szCs w:val="28"/>
        </w:rPr>
      </w:pPr>
      <w:r w:rsidRPr="00187307">
        <w:rPr>
          <w:rFonts w:ascii="Times New Roman" w:hAnsi="Times New Roman" w:cs="Times New Roman"/>
          <w:kern w:val="0"/>
          <w:sz w:val="28"/>
          <w:szCs w:val="28"/>
        </w:rPr>
        <w:t xml:space="preserve">B. </w:t>
      </w:r>
      <w:r w:rsidRPr="00187307">
        <w:rPr>
          <w:rFonts w:ascii="Times New Roman" w:hAnsi="Times New Roman" w:cs="Times New Roman"/>
          <w:color w:val="000000"/>
          <w:spacing w:val="2"/>
          <w:sz w:val="28"/>
          <w:szCs w:val="28"/>
        </w:rPr>
        <w:t>STUDIES RELATED TO ENROLMENT TRENDS IN LOWER PRIMARY EDUCATION</w:t>
      </w:r>
    </w:p>
    <w:p w14:paraId="66ECC66D" w14:textId="77777777" w:rsidR="000D213C" w:rsidRPr="00187307" w:rsidRDefault="000D213C" w:rsidP="00AA0F76">
      <w:pPr>
        <w:widowControl w:val="0"/>
        <w:tabs>
          <w:tab w:val="left" w:pos="90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ab/>
      </w:r>
      <w:proofErr w:type="spellStart"/>
      <w:r w:rsidRPr="00187307">
        <w:rPr>
          <w:color w:val="000000"/>
          <w:spacing w:val="2"/>
          <w:sz w:val="25"/>
          <w:szCs w:val="25"/>
        </w:rPr>
        <w:t>Kin</w:t>
      </w:r>
      <w:r>
        <w:rPr>
          <w:color w:val="000000"/>
          <w:spacing w:val="2"/>
          <w:sz w:val="25"/>
          <w:szCs w:val="25"/>
        </w:rPr>
        <w:t>gdon</w:t>
      </w:r>
      <w:proofErr w:type="spellEnd"/>
      <w:r>
        <w:rPr>
          <w:color w:val="000000"/>
          <w:spacing w:val="2"/>
          <w:sz w:val="25"/>
          <w:szCs w:val="25"/>
        </w:rPr>
        <w:t xml:space="preserve"> (1994) conducted a study “</w:t>
      </w:r>
      <w:r w:rsidRPr="00187307">
        <w:rPr>
          <w:color w:val="000000"/>
          <w:spacing w:val="2"/>
          <w:sz w:val="25"/>
          <w:szCs w:val="25"/>
        </w:rPr>
        <w:t>Private and Public schooling: The Indian experience</w:t>
      </w:r>
      <w:r>
        <w:rPr>
          <w:color w:val="000000"/>
          <w:spacing w:val="2"/>
          <w:sz w:val="25"/>
          <w:szCs w:val="25"/>
        </w:rPr>
        <w:t>”</w:t>
      </w:r>
      <w:r w:rsidRPr="00187307">
        <w:rPr>
          <w:color w:val="000000"/>
          <w:spacing w:val="2"/>
          <w:sz w:val="25"/>
          <w:szCs w:val="25"/>
        </w:rPr>
        <w:t xml:space="preserve">.  It revealed that </w:t>
      </w:r>
      <w:r>
        <w:rPr>
          <w:color w:val="000000"/>
          <w:spacing w:val="2"/>
          <w:sz w:val="25"/>
          <w:szCs w:val="25"/>
        </w:rPr>
        <w:t>p</w:t>
      </w:r>
      <w:r w:rsidRPr="00187307">
        <w:rPr>
          <w:color w:val="000000"/>
          <w:spacing w:val="2"/>
          <w:sz w:val="25"/>
          <w:szCs w:val="25"/>
        </w:rPr>
        <w:t xml:space="preserve">rivate schooling has mushroomed in </w:t>
      </w:r>
      <w:smartTag w:uri="urn:schemas-microsoft-com:office:smarttags" w:element="country-region">
        <w:smartTag w:uri="urn:schemas-microsoft-com:office:smarttags" w:element="place">
          <w:r w:rsidRPr="00187307">
            <w:rPr>
              <w:color w:val="000000"/>
              <w:spacing w:val="2"/>
              <w:sz w:val="25"/>
              <w:szCs w:val="25"/>
            </w:rPr>
            <w:t>India</w:t>
          </w:r>
        </w:smartTag>
      </w:smartTag>
      <w:r w:rsidRPr="00187307">
        <w:rPr>
          <w:color w:val="000000"/>
          <w:spacing w:val="2"/>
          <w:sz w:val="25"/>
          <w:szCs w:val="25"/>
        </w:rPr>
        <w:t xml:space="preserve"> at levels where the Government does not control it. According to qualitative accounts, this growth is greatest in areas where public schools do not function well. Evidence suggests that private schools are more than twice as cost-effective as Government schools.</w:t>
      </w:r>
    </w:p>
    <w:p w14:paraId="248536EA"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Aggar</w:t>
      </w:r>
      <w:r>
        <w:rPr>
          <w:color w:val="000000"/>
          <w:spacing w:val="2"/>
          <w:sz w:val="25"/>
          <w:szCs w:val="25"/>
        </w:rPr>
        <w:t>w</w:t>
      </w:r>
      <w:r w:rsidRPr="00187307">
        <w:rPr>
          <w:color w:val="000000"/>
          <w:spacing w:val="2"/>
          <w:sz w:val="25"/>
          <w:szCs w:val="25"/>
        </w:rPr>
        <w:t xml:space="preserve">al (1999) conducted a study titled as “Trends in access and retention: A study of primary schools in DPEP districts”.  The findings revealed that the outcome of DPEP and other interventions in DPEP districts has been positive and pronounced. The growth of enrolment in DPEP districts has been much higher than the national average for the same period. </w:t>
      </w:r>
    </w:p>
    <w:p w14:paraId="25987764" w14:textId="77777777" w:rsidR="000D213C" w:rsidRPr="00187307" w:rsidRDefault="000D213C" w:rsidP="00AA0F76">
      <w:pPr>
        <w:widowControl w:val="0"/>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 xml:space="preserve">Kerala’s education system was analysed by George et.al (1999) and found that there is more than one reason for the financial crisis in education in the Kerala. This suggests that there should be a combination of solutions to overcome the crisis. But any solution has to take into account its long term social, economic and academic implications. It should also not be at the expense of the state's goals of social justice, equality of opportunity and social mobility. </w:t>
      </w:r>
    </w:p>
    <w:p w14:paraId="6528FCA3" w14:textId="77777777" w:rsidR="000D213C" w:rsidRPr="00187307" w:rsidRDefault="000D213C" w:rsidP="004251A8">
      <w:pPr>
        <w:widowControl w:val="0"/>
        <w:tabs>
          <w:tab w:val="left" w:pos="720"/>
          <w:tab w:val="left" w:pos="900"/>
        </w:tabs>
        <w:autoSpaceDE w:val="0"/>
        <w:autoSpaceDN w:val="0"/>
        <w:adjustRightInd w:val="0"/>
        <w:spacing w:before="100" w:after="100" w:line="480" w:lineRule="auto"/>
        <w:jc w:val="both"/>
        <w:rPr>
          <w:color w:val="000000"/>
          <w:spacing w:val="2"/>
          <w:sz w:val="25"/>
          <w:szCs w:val="25"/>
        </w:rPr>
      </w:pPr>
      <w:r w:rsidRPr="00187307">
        <w:rPr>
          <w:color w:val="000000"/>
          <w:spacing w:val="2"/>
          <w:sz w:val="25"/>
          <w:szCs w:val="25"/>
        </w:rPr>
        <w:tab/>
      </w:r>
      <w:proofErr w:type="spellStart"/>
      <w:r w:rsidRPr="00187307">
        <w:rPr>
          <w:color w:val="000000"/>
          <w:spacing w:val="2"/>
          <w:sz w:val="25"/>
          <w:szCs w:val="25"/>
        </w:rPr>
        <w:t>Tharakan</w:t>
      </w:r>
      <w:proofErr w:type="spellEnd"/>
      <w:r w:rsidRPr="00187307">
        <w:rPr>
          <w:color w:val="000000"/>
          <w:spacing w:val="2"/>
          <w:sz w:val="25"/>
          <w:szCs w:val="25"/>
        </w:rPr>
        <w:t xml:space="preserve"> et.al (1999) conducted a study “Population projection and policy </w:t>
      </w:r>
      <w:r w:rsidRPr="00187307">
        <w:rPr>
          <w:color w:val="000000"/>
          <w:spacing w:val="2"/>
          <w:sz w:val="25"/>
          <w:szCs w:val="25"/>
        </w:rPr>
        <w:lastRenderedPageBreak/>
        <w:t>implications for education: a discussion with reference to Kerala”. It was observed that decelerating birth rate and its expected impact upon primary school enrolment, by itself cannot be considered as cause enough to withdraw public investment in school education sector.</w:t>
      </w:r>
    </w:p>
    <w:p w14:paraId="7070D3BA"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Chin (2000) in a study on enhancement of educational attainment through Operation Black Board in India found that despite being enacted ineffectively, the teacher component of operation black board increased primary school completion rate by up to four percentage points for girls and up to two percentage points for boys based on the average program intensity of 1.6 and detrended estimates. The study further revealed that the teacher component of operation black board did not raise primary school completion for children from the richest households, and raised it the most for children from the poorer half of the population.</w:t>
      </w:r>
    </w:p>
    <w:p w14:paraId="33777098" w14:textId="77777777" w:rsidR="000D213C" w:rsidRPr="00187307" w:rsidRDefault="000D213C" w:rsidP="004251A8">
      <w:pPr>
        <w:pStyle w:val="Normal14pt"/>
        <w:tabs>
          <w:tab w:val="left" w:pos="720"/>
          <w:tab w:val="left" w:pos="900"/>
        </w:tabs>
        <w:spacing w:beforeAutospacing="0" w:afterAutospacing="0" w:line="480" w:lineRule="auto"/>
        <w:ind w:left="0" w:firstLine="0"/>
        <w:rPr>
          <w:rFonts w:ascii="Times New Roman" w:hAnsi="Times New Roman" w:cs="Times New Roman"/>
          <w:iCs w:val="0"/>
          <w:spacing w:val="2"/>
          <w:sz w:val="25"/>
          <w:szCs w:val="25"/>
        </w:rPr>
      </w:pPr>
      <w:r>
        <w:rPr>
          <w:rFonts w:ascii="Times New Roman" w:hAnsi="Times New Roman" w:cs="Times New Roman"/>
          <w:iCs w:val="0"/>
          <w:spacing w:val="2"/>
          <w:sz w:val="25"/>
          <w:szCs w:val="25"/>
        </w:rPr>
        <w:tab/>
      </w:r>
      <w:proofErr w:type="spellStart"/>
      <w:r w:rsidRPr="00187307">
        <w:rPr>
          <w:rFonts w:ascii="Times New Roman" w:hAnsi="Times New Roman" w:cs="Times New Roman"/>
          <w:iCs w:val="0"/>
          <w:spacing w:val="2"/>
          <w:sz w:val="25"/>
          <w:szCs w:val="25"/>
        </w:rPr>
        <w:t>Retnakumar</w:t>
      </w:r>
      <w:proofErr w:type="spellEnd"/>
      <w:r w:rsidRPr="00187307">
        <w:rPr>
          <w:rFonts w:ascii="Times New Roman" w:hAnsi="Times New Roman" w:cs="Times New Roman"/>
          <w:iCs w:val="0"/>
          <w:spacing w:val="2"/>
          <w:sz w:val="25"/>
          <w:szCs w:val="25"/>
        </w:rPr>
        <w:t xml:space="preserve"> (2001) conducted a study on “Does fertility decline alone lead to formation of uneconomic schools?”. The study revealed that Government and private aided schools are loosing students partly as a result of fertility decline and significantly due  to  the  shifting  to  the  private  unaided  sectors  on  account  o f  lack  of  improvement  or  deteriorating  quality  of teaching and learning process.                 </w:t>
      </w:r>
    </w:p>
    <w:p w14:paraId="082751F6"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proofErr w:type="spellStart"/>
      <w:r w:rsidRPr="00187307">
        <w:rPr>
          <w:color w:val="000000"/>
          <w:spacing w:val="2"/>
          <w:sz w:val="25"/>
          <w:szCs w:val="25"/>
        </w:rPr>
        <w:t>Dhanuraj</w:t>
      </w:r>
      <w:proofErr w:type="spellEnd"/>
      <w:r w:rsidRPr="00187307">
        <w:rPr>
          <w:color w:val="000000"/>
          <w:spacing w:val="2"/>
          <w:sz w:val="25"/>
          <w:szCs w:val="25"/>
        </w:rPr>
        <w:t xml:space="preserve"> (2004) in a study on </w:t>
      </w:r>
      <w:r>
        <w:rPr>
          <w:color w:val="000000"/>
          <w:spacing w:val="2"/>
          <w:sz w:val="25"/>
          <w:szCs w:val="25"/>
        </w:rPr>
        <w:t>u</w:t>
      </w:r>
      <w:r w:rsidRPr="00187307">
        <w:rPr>
          <w:color w:val="000000"/>
          <w:spacing w:val="2"/>
          <w:sz w:val="25"/>
          <w:szCs w:val="25"/>
        </w:rPr>
        <w:t>neconomic schools of Kerala found that</w:t>
      </w:r>
      <w:r>
        <w:rPr>
          <w:color w:val="000000"/>
          <w:spacing w:val="2"/>
          <w:sz w:val="25"/>
          <w:szCs w:val="25"/>
        </w:rPr>
        <w:t xml:space="preserve"> </w:t>
      </w:r>
      <w:r w:rsidRPr="00187307">
        <w:rPr>
          <w:color w:val="000000"/>
          <w:spacing w:val="2"/>
          <w:sz w:val="25"/>
          <w:szCs w:val="25"/>
        </w:rPr>
        <w:t xml:space="preserve">lack of quality education and infrastructure in the schools drives the students opt for better ones. Those aided schools who have given least preference to the education also faced the consequences out of it. But the fact is that it is the Government schools which suffered a lot among all. Accountability, dedication and commitment of the teachers and staff are under the watchful eyes of parents. </w:t>
      </w:r>
    </w:p>
    <w:p w14:paraId="677FFC91" w14:textId="77777777" w:rsidR="000D213C" w:rsidRPr="00187307" w:rsidRDefault="000D213C" w:rsidP="00AA0F76">
      <w:pPr>
        <w:pStyle w:val="Normal14pt"/>
        <w:spacing w:beforeAutospacing="0" w:afterAutospacing="0" w:line="480" w:lineRule="auto"/>
        <w:ind w:left="0"/>
        <w:rPr>
          <w:rFonts w:ascii="Times New Roman" w:hAnsi="Times New Roman" w:cs="Times New Roman"/>
          <w:iCs w:val="0"/>
          <w:spacing w:val="2"/>
          <w:sz w:val="25"/>
          <w:szCs w:val="25"/>
        </w:rPr>
      </w:pPr>
      <w:r w:rsidRPr="00187307">
        <w:rPr>
          <w:rFonts w:ascii="Times New Roman" w:hAnsi="Times New Roman" w:cs="Times New Roman"/>
          <w:iCs w:val="0"/>
          <w:spacing w:val="2"/>
          <w:sz w:val="25"/>
          <w:szCs w:val="25"/>
        </w:rPr>
        <w:lastRenderedPageBreak/>
        <w:t>Alex (2005) in a study found that despite the decrease in the school-going age population, the number of students in unaided schools has been increasing steadily over the past few years.</w:t>
      </w:r>
    </w:p>
    <w:p w14:paraId="34093B57" w14:textId="77777777" w:rsidR="000D213C" w:rsidRPr="00187307" w:rsidRDefault="000D213C" w:rsidP="00AA0F76">
      <w:pPr>
        <w:pStyle w:val="Normal14pt"/>
        <w:spacing w:beforeAutospacing="0" w:afterAutospacing="0" w:line="480" w:lineRule="auto"/>
        <w:ind w:left="0"/>
        <w:rPr>
          <w:rFonts w:ascii="Times New Roman" w:hAnsi="Times New Roman" w:cs="Times New Roman"/>
          <w:iCs w:val="0"/>
          <w:spacing w:val="2"/>
          <w:sz w:val="25"/>
          <w:szCs w:val="25"/>
        </w:rPr>
      </w:pPr>
      <w:r w:rsidRPr="00187307">
        <w:rPr>
          <w:rStyle w:val="name"/>
          <w:rFonts w:ascii="Times New Roman" w:hAnsi="Times New Roman" w:cs="Times New Roman"/>
          <w:iCs w:val="0"/>
          <w:spacing w:val="2"/>
          <w:sz w:val="25"/>
          <w:szCs w:val="25"/>
        </w:rPr>
        <w:t xml:space="preserve">Nair, et.al (2006) conducted a study on School Enrolment Trends in Kerala.  The study revealed that </w:t>
      </w:r>
      <w:r w:rsidRPr="00187307">
        <w:rPr>
          <w:rFonts w:ascii="Times New Roman" w:hAnsi="Times New Roman" w:cs="Times New Roman"/>
          <w:iCs w:val="0"/>
          <w:spacing w:val="2"/>
          <w:sz w:val="25"/>
          <w:szCs w:val="25"/>
        </w:rPr>
        <w:t xml:space="preserve">aside from fertility decline, the poor quality of teaching in Government-funded schools and the increase in the number of private unaided English-medium caused poor enrolment in Government schools. </w:t>
      </w:r>
    </w:p>
    <w:p w14:paraId="61364B53" w14:textId="77777777" w:rsidR="000D213C" w:rsidRPr="00187307" w:rsidRDefault="000D213C" w:rsidP="00AA0F76">
      <w:pPr>
        <w:autoSpaceDE w:val="0"/>
        <w:autoSpaceDN w:val="0"/>
        <w:adjustRightInd w:val="0"/>
        <w:spacing w:before="100" w:after="100" w:line="480" w:lineRule="auto"/>
        <w:ind w:firstLine="720"/>
        <w:jc w:val="both"/>
        <w:rPr>
          <w:color w:val="000000"/>
          <w:spacing w:val="2"/>
          <w:sz w:val="25"/>
          <w:szCs w:val="25"/>
        </w:rPr>
      </w:pPr>
      <w:r w:rsidRPr="00187307">
        <w:rPr>
          <w:color w:val="000000"/>
          <w:spacing w:val="2"/>
          <w:sz w:val="25"/>
          <w:szCs w:val="25"/>
        </w:rPr>
        <w:t>Narayan (2010) conducted a study on The Private and the Public in School Education.  The study revealed that the public school system will always have a major price-advantage over the private provider. If in spite of such advantages, the citizens prefer private offerings, the reasons have to be sought in the mode of functioning of the public schools and not elsewhere.</w:t>
      </w:r>
    </w:p>
    <w:p w14:paraId="7AF49D5E" w14:textId="77777777" w:rsidR="000D213C" w:rsidRPr="00187307" w:rsidRDefault="000D213C" w:rsidP="00AA0F76">
      <w:pPr>
        <w:pStyle w:val="Heading1"/>
        <w:spacing w:before="100" w:after="100" w:line="480" w:lineRule="auto"/>
        <w:jc w:val="both"/>
        <w:rPr>
          <w:rFonts w:ascii="Times New Roman" w:hAnsi="Times New Roman" w:cs="Times New Roman"/>
          <w:kern w:val="0"/>
          <w:sz w:val="28"/>
          <w:szCs w:val="28"/>
        </w:rPr>
      </w:pPr>
      <w:r w:rsidRPr="00187307">
        <w:rPr>
          <w:rFonts w:ascii="Times New Roman" w:hAnsi="Times New Roman" w:cs="Times New Roman"/>
          <w:kern w:val="0"/>
          <w:sz w:val="28"/>
          <w:szCs w:val="28"/>
        </w:rPr>
        <w:t>CONCLUSION</w:t>
      </w:r>
    </w:p>
    <w:p w14:paraId="154626C6" w14:textId="77777777" w:rsidR="000D213C" w:rsidRPr="00187307" w:rsidRDefault="000D213C" w:rsidP="00AA0F76">
      <w:pPr>
        <w:pStyle w:val="NormalJustified"/>
        <w:spacing w:before="100" w:after="100" w:line="480" w:lineRule="auto"/>
        <w:ind w:firstLine="720"/>
        <w:rPr>
          <w:color w:val="000000"/>
          <w:spacing w:val="2"/>
          <w:sz w:val="25"/>
          <w:szCs w:val="25"/>
        </w:rPr>
      </w:pPr>
      <w:r w:rsidRPr="00187307">
        <w:rPr>
          <w:color w:val="000000"/>
          <w:spacing w:val="2"/>
          <w:sz w:val="25"/>
          <w:szCs w:val="25"/>
        </w:rPr>
        <w:t>A review of the studies conducted in the area revealed that studies related to uneconomic schools are rare and majority of them are related to fertility decline.  Fertility decline was observed as a major cause for poor enrolment in Government and aided schools in many studies (</w:t>
      </w:r>
      <w:proofErr w:type="spellStart"/>
      <w:r w:rsidRPr="00187307">
        <w:rPr>
          <w:color w:val="000000"/>
          <w:spacing w:val="2"/>
          <w:sz w:val="25"/>
          <w:szCs w:val="25"/>
        </w:rPr>
        <w:t>Kingdon</w:t>
      </w:r>
      <w:proofErr w:type="spellEnd"/>
      <w:r w:rsidRPr="00187307">
        <w:rPr>
          <w:color w:val="000000"/>
          <w:spacing w:val="2"/>
          <w:sz w:val="25"/>
          <w:szCs w:val="25"/>
        </w:rPr>
        <w:t xml:space="preserve"> (1994), </w:t>
      </w:r>
      <w:proofErr w:type="spellStart"/>
      <w:r w:rsidRPr="00187307">
        <w:rPr>
          <w:color w:val="000000"/>
          <w:spacing w:val="2"/>
          <w:sz w:val="25"/>
          <w:szCs w:val="25"/>
        </w:rPr>
        <w:t>Retnakumar</w:t>
      </w:r>
      <w:proofErr w:type="spellEnd"/>
      <w:r w:rsidRPr="00187307">
        <w:rPr>
          <w:color w:val="000000"/>
          <w:spacing w:val="2"/>
          <w:sz w:val="25"/>
          <w:szCs w:val="25"/>
        </w:rPr>
        <w:t xml:space="preserve"> (2001)) where as poor teaching and facilities as the major reason by others (</w:t>
      </w:r>
      <w:proofErr w:type="spellStart"/>
      <w:r w:rsidRPr="00187307">
        <w:rPr>
          <w:color w:val="000000"/>
          <w:spacing w:val="2"/>
          <w:sz w:val="25"/>
          <w:szCs w:val="25"/>
        </w:rPr>
        <w:t>Dhanuraj</w:t>
      </w:r>
      <w:proofErr w:type="spellEnd"/>
      <w:r w:rsidRPr="00187307">
        <w:rPr>
          <w:color w:val="000000"/>
          <w:spacing w:val="2"/>
          <w:sz w:val="25"/>
          <w:szCs w:val="25"/>
        </w:rPr>
        <w:t xml:space="preserve"> (2004), Alex (2005), Nair (2006), and Narayanan (2010)).  Studies on declining enrolment rate is </w:t>
      </w:r>
      <w:proofErr w:type="spellStart"/>
      <w:r w:rsidRPr="00187307">
        <w:rPr>
          <w:color w:val="000000"/>
          <w:spacing w:val="2"/>
          <w:sz w:val="25"/>
          <w:szCs w:val="25"/>
        </w:rPr>
        <w:t>analysed</w:t>
      </w:r>
      <w:proofErr w:type="spellEnd"/>
      <w:r w:rsidRPr="00187307">
        <w:rPr>
          <w:color w:val="000000"/>
          <w:spacing w:val="2"/>
          <w:sz w:val="25"/>
          <w:szCs w:val="25"/>
        </w:rPr>
        <w:t xml:space="preserve"> </w:t>
      </w:r>
      <w:r>
        <w:rPr>
          <w:color w:val="000000"/>
          <w:spacing w:val="2"/>
          <w:sz w:val="25"/>
          <w:szCs w:val="25"/>
        </w:rPr>
        <w:t>in</w:t>
      </w:r>
      <w:r w:rsidRPr="00187307">
        <w:rPr>
          <w:color w:val="000000"/>
          <w:spacing w:val="2"/>
          <w:sz w:val="25"/>
          <w:szCs w:val="25"/>
        </w:rPr>
        <w:t xml:space="preserve"> these studies.  No studies are found to be reported on the are</w:t>
      </w:r>
      <w:r>
        <w:rPr>
          <w:color w:val="000000"/>
          <w:spacing w:val="2"/>
          <w:sz w:val="25"/>
          <w:szCs w:val="25"/>
        </w:rPr>
        <w:t>a</w:t>
      </w:r>
      <w:r w:rsidRPr="00187307">
        <w:rPr>
          <w:color w:val="000000"/>
          <w:spacing w:val="2"/>
          <w:sz w:val="25"/>
          <w:szCs w:val="25"/>
        </w:rPr>
        <w:t xml:space="preserve"> of uneconomic schools.</w:t>
      </w:r>
    </w:p>
    <w:p w14:paraId="3F4A24B7" w14:textId="77777777" w:rsidR="000D213C" w:rsidRPr="00187307" w:rsidRDefault="000D213C" w:rsidP="00AA0F76">
      <w:pPr>
        <w:pStyle w:val="NormalJustified"/>
        <w:spacing w:before="100" w:after="100" w:line="480" w:lineRule="auto"/>
        <w:ind w:firstLine="720"/>
        <w:rPr>
          <w:color w:val="000000"/>
          <w:spacing w:val="2"/>
          <w:sz w:val="25"/>
          <w:szCs w:val="25"/>
        </w:rPr>
      </w:pPr>
    </w:p>
    <w:p w14:paraId="1A6F4F75" w14:textId="77777777" w:rsidR="000D213C" w:rsidRDefault="000D213C" w:rsidP="00AA0F76">
      <w:pPr>
        <w:spacing w:before="100" w:after="100" w:line="480" w:lineRule="auto"/>
        <w:jc w:val="both"/>
        <w:rPr>
          <w:b/>
          <w:color w:val="000000"/>
          <w:spacing w:val="2"/>
          <w:sz w:val="25"/>
          <w:szCs w:val="25"/>
        </w:rPr>
      </w:pPr>
    </w:p>
    <w:p w14:paraId="3B480037" w14:textId="77777777" w:rsidR="000D213C" w:rsidRDefault="000D213C" w:rsidP="00AA0F76">
      <w:pPr>
        <w:spacing w:before="100" w:after="100" w:line="480" w:lineRule="auto"/>
        <w:jc w:val="both"/>
        <w:rPr>
          <w:b/>
          <w:color w:val="000000"/>
          <w:spacing w:val="2"/>
          <w:sz w:val="25"/>
          <w:szCs w:val="25"/>
        </w:rPr>
      </w:pPr>
    </w:p>
    <w:p w14:paraId="543D071C" w14:textId="77777777" w:rsidR="000D213C" w:rsidRDefault="000D213C" w:rsidP="00AA0F76">
      <w:pPr>
        <w:spacing w:before="100" w:after="100" w:line="480" w:lineRule="auto"/>
        <w:jc w:val="both"/>
        <w:rPr>
          <w:b/>
          <w:color w:val="000000"/>
          <w:spacing w:val="2"/>
          <w:sz w:val="28"/>
          <w:szCs w:val="28"/>
        </w:rPr>
      </w:pPr>
    </w:p>
    <w:p w14:paraId="4446A1CD" w14:textId="77777777" w:rsidR="000D213C" w:rsidRDefault="000D213C" w:rsidP="00AA0F76">
      <w:pPr>
        <w:spacing w:before="100" w:after="100" w:line="480" w:lineRule="auto"/>
        <w:jc w:val="both"/>
        <w:rPr>
          <w:b/>
          <w:color w:val="000000"/>
          <w:spacing w:val="2"/>
          <w:sz w:val="28"/>
          <w:szCs w:val="28"/>
        </w:rPr>
      </w:pPr>
    </w:p>
    <w:p w14:paraId="64BA0D23" w14:textId="77777777" w:rsidR="000D213C" w:rsidRDefault="000D213C" w:rsidP="00AA0F76">
      <w:pPr>
        <w:spacing w:before="100" w:after="100" w:line="480" w:lineRule="auto"/>
        <w:jc w:val="both"/>
        <w:rPr>
          <w:b/>
          <w:color w:val="000000"/>
          <w:spacing w:val="2"/>
          <w:sz w:val="28"/>
          <w:szCs w:val="28"/>
        </w:rPr>
      </w:pPr>
    </w:p>
    <w:p w14:paraId="5096E57C" w14:textId="77777777" w:rsidR="000D213C" w:rsidRDefault="000D213C" w:rsidP="00AA0F76">
      <w:pPr>
        <w:spacing w:before="100" w:after="100" w:line="480" w:lineRule="auto"/>
        <w:jc w:val="both"/>
        <w:rPr>
          <w:b/>
          <w:color w:val="000000"/>
          <w:spacing w:val="2"/>
          <w:sz w:val="28"/>
          <w:szCs w:val="28"/>
        </w:rPr>
      </w:pPr>
    </w:p>
    <w:p w14:paraId="47EEA3DB" w14:textId="77777777" w:rsidR="000D213C" w:rsidRDefault="000D213C" w:rsidP="00AA0F76">
      <w:pPr>
        <w:spacing w:before="100" w:after="100" w:line="480" w:lineRule="auto"/>
        <w:jc w:val="both"/>
        <w:rPr>
          <w:b/>
          <w:color w:val="000000"/>
          <w:spacing w:val="2"/>
          <w:sz w:val="28"/>
          <w:szCs w:val="28"/>
        </w:rPr>
      </w:pPr>
    </w:p>
    <w:p w14:paraId="2910F249" w14:textId="77777777" w:rsidR="000D213C" w:rsidRPr="00187307" w:rsidRDefault="000D213C" w:rsidP="00AD1C35">
      <w:pPr>
        <w:spacing w:before="100" w:after="100" w:line="480" w:lineRule="auto"/>
        <w:jc w:val="both"/>
        <w:rPr>
          <w:b/>
          <w:color w:val="000000"/>
          <w:spacing w:val="2"/>
          <w:sz w:val="28"/>
          <w:szCs w:val="28"/>
        </w:rPr>
      </w:pPr>
      <w:r w:rsidRPr="00187307">
        <w:rPr>
          <w:b/>
          <w:color w:val="000000"/>
          <w:spacing w:val="2"/>
          <w:sz w:val="28"/>
          <w:szCs w:val="28"/>
        </w:rPr>
        <w:t>REFERENCES</w:t>
      </w:r>
    </w:p>
    <w:p w14:paraId="0A2B9950" w14:textId="77777777" w:rsidR="000D213C" w:rsidRPr="00EC4C18" w:rsidRDefault="000D213C" w:rsidP="00AD1C35">
      <w:pPr>
        <w:pStyle w:val="NormalWeb"/>
        <w:spacing w:beforeAutospacing="0" w:afterAutospacing="0" w:line="480" w:lineRule="auto"/>
        <w:ind w:left="720" w:hanging="720"/>
        <w:jc w:val="both"/>
        <w:rPr>
          <w:rStyle w:val="Emphasis"/>
          <w:rFonts w:eastAsia="Meiryo"/>
          <w:i w:val="0"/>
          <w:iCs w:val="0"/>
          <w:sz w:val="25"/>
          <w:szCs w:val="25"/>
        </w:rPr>
      </w:pPr>
      <w:r w:rsidRPr="00EC4C18">
        <w:rPr>
          <w:color w:val="000000"/>
          <w:spacing w:val="2"/>
          <w:sz w:val="25"/>
          <w:szCs w:val="25"/>
        </w:rPr>
        <w:t xml:space="preserve">Aggarwal, Y. (1999) </w:t>
      </w:r>
      <w:r w:rsidRPr="00EC4C18">
        <w:rPr>
          <w:i/>
          <w:color w:val="000000"/>
          <w:spacing w:val="2"/>
          <w:sz w:val="25"/>
          <w:szCs w:val="25"/>
        </w:rPr>
        <w:t xml:space="preserve">Trends in Access and Retention: A Study of Primary Schools in DPEP Districts, </w:t>
      </w:r>
      <w:r w:rsidRPr="00EC4C18">
        <w:rPr>
          <w:color w:val="000000"/>
          <w:spacing w:val="2"/>
          <w:sz w:val="25"/>
          <w:szCs w:val="25"/>
        </w:rPr>
        <w:t xml:space="preserve">Dissertation, </w:t>
      </w:r>
      <w:r w:rsidRPr="00EC4C18">
        <w:rPr>
          <w:rStyle w:val="Emphasis"/>
          <w:rFonts w:eastAsia="Meiryo"/>
          <w:bCs/>
          <w:i w:val="0"/>
          <w:iCs w:val="0"/>
          <w:sz w:val="25"/>
          <w:szCs w:val="25"/>
        </w:rPr>
        <w:t>National Institute of Educational Planning and Administration</w:t>
      </w:r>
      <w:r w:rsidRPr="00EC4C18">
        <w:rPr>
          <w:color w:val="000000"/>
          <w:spacing w:val="2"/>
          <w:sz w:val="25"/>
          <w:szCs w:val="25"/>
        </w:rPr>
        <w:t>, New Delh</w:t>
      </w:r>
      <w:r w:rsidRPr="00EC4C18">
        <w:rPr>
          <w:rStyle w:val="Emphasis"/>
          <w:rFonts w:eastAsia="Meiryo"/>
          <w:i w:val="0"/>
          <w:iCs w:val="0"/>
          <w:sz w:val="25"/>
          <w:szCs w:val="25"/>
        </w:rPr>
        <w:t xml:space="preserve">i.  </w:t>
      </w:r>
    </w:p>
    <w:p w14:paraId="45A54DC8"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 xml:space="preserve">Aimee, C. (2000). </w:t>
      </w:r>
      <w:r w:rsidRPr="00EC4C18">
        <w:rPr>
          <w:i/>
          <w:color w:val="000000"/>
          <w:spacing w:val="2"/>
          <w:sz w:val="25"/>
          <w:szCs w:val="25"/>
        </w:rPr>
        <w:t xml:space="preserve">Can Redistributing Teachers across Schools Raise Educational Attainment? Evidence from Operation Blackboard in </w:t>
      </w:r>
      <w:smartTag w:uri="urn:schemas-microsoft-com:office:smarttags" w:element="country-region">
        <w:smartTag w:uri="urn:schemas-microsoft-com:office:smarttags" w:element="place">
          <w:r w:rsidRPr="00EC4C18">
            <w:rPr>
              <w:i/>
              <w:color w:val="000000"/>
              <w:spacing w:val="2"/>
              <w:sz w:val="25"/>
              <w:szCs w:val="25"/>
            </w:rPr>
            <w:t>India</w:t>
          </w:r>
        </w:smartTag>
      </w:smartTag>
      <w:r w:rsidRPr="00EC4C18">
        <w:rPr>
          <w:i/>
          <w:color w:val="000000"/>
          <w:spacing w:val="2"/>
          <w:sz w:val="25"/>
          <w:szCs w:val="25"/>
        </w:rPr>
        <w:t xml:space="preserve">.  </w:t>
      </w:r>
      <w:r w:rsidRPr="00EC4C18">
        <w:rPr>
          <w:color w:val="000000"/>
          <w:spacing w:val="2"/>
          <w:sz w:val="25"/>
          <w:szCs w:val="25"/>
        </w:rPr>
        <w:t xml:space="preserve"> Department of Economics, </w:t>
      </w:r>
      <w:smartTag w:uri="urn:schemas-microsoft-com:office:smarttags" w:element="place">
        <w:smartTag w:uri="urn:schemas-microsoft-com:office:smarttags" w:element="City">
          <w:r w:rsidRPr="00EC4C18">
            <w:rPr>
              <w:color w:val="000000"/>
              <w:spacing w:val="2"/>
              <w:sz w:val="25"/>
              <w:szCs w:val="25"/>
            </w:rPr>
            <w:t>University of Houston</w:t>
          </w:r>
        </w:smartTag>
        <w:r w:rsidRPr="00EC4C18">
          <w:rPr>
            <w:color w:val="000000"/>
            <w:spacing w:val="2"/>
            <w:sz w:val="25"/>
            <w:szCs w:val="25"/>
          </w:rPr>
          <w:t xml:space="preserve">, </w:t>
        </w:r>
        <w:smartTag w:uri="urn:schemas-microsoft-com:office:smarttags" w:element="country-region">
          <w:r w:rsidRPr="00EC4C18">
            <w:rPr>
              <w:color w:val="000000"/>
              <w:spacing w:val="2"/>
              <w:sz w:val="25"/>
              <w:szCs w:val="25"/>
            </w:rPr>
            <w:t>USA</w:t>
          </w:r>
        </w:smartTag>
      </w:smartTag>
      <w:r w:rsidRPr="00EC4C18">
        <w:rPr>
          <w:color w:val="000000"/>
          <w:spacing w:val="2"/>
          <w:sz w:val="25"/>
          <w:szCs w:val="25"/>
        </w:rPr>
        <w:t>.</w:t>
      </w:r>
    </w:p>
    <w:p w14:paraId="71A5C293"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 xml:space="preserve">Alex, A. (2005).  </w:t>
      </w:r>
      <w:r w:rsidRPr="00EC4C18">
        <w:rPr>
          <w:i/>
          <w:color w:val="000000"/>
          <w:spacing w:val="2"/>
          <w:sz w:val="25"/>
          <w:szCs w:val="25"/>
        </w:rPr>
        <w:t>Public Expenditure on School Education (Class I-XII) in Kerala, A Cost-Benefit Analysis</w:t>
      </w:r>
      <w:r w:rsidRPr="00EC4C18">
        <w:rPr>
          <w:color w:val="000000"/>
          <w:spacing w:val="2"/>
          <w:sz w:val="25"/>
          <w:szCs w:val="25"/>
        </w:rPr>
        <w:t xml:space="preserve">, Doctoral Dissertation, Centre for Civil Society. </w:t>
      </w:r>
      <w:smartTag w:uri="urn:schemas-microsoft-com:office:smarttags" w:element="City">
        <w:smartTag w:uri="urn:schemas-microsoft-com:office:smarttags" w:element="place">
          <w:r w:rsidRPr="00EC4C18">
            <w:rPr>
              <w:color w:val="000000"/>
              <w:spacing w:val="2"/>
              <w:sz w:val="25"/>
              <w:szCs w:val="25"/>
            </w:rPr>
            <w:t>New Delhi</w:t>
          </w:r>
        </w:smartTag>
      </w:smartTag>
    </w:p>
    <w:p w14:paraId="7F268832"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proofErr w:type="spellStart"/>
      <w:r w:rsidRPr="00EC4C18">
        <w:rPr>
          <w:color w:val="000000"/>
          <w:spacing w:val="2"/>
          <w:sz w:val="25"/>
          <w:szCs w:val="25"/>
        </w:rPr>
        <w:t>Bongaarts</w:t>
      </w:r>
      <w:proofErr w:type="spellEnd"/>
      <w:r w:rsidRPr="00EC4C18">
        <w:rPr>
          <w:color w:val="000000"/>
          <w:spacing w:val="2"/>
          <w:sz w:val="25"/>
          <w:szCs w:val="25"/>
        </w:rPr>
        <w:t xml:space="preserve">, J &amp; </w:t>
      </w:r>
      <w:proofErr w:type="spellStart"/>
      <w:r w:rsidRPr="00EC4C18">
        <w:rPr>
          <w:color w:val="000000"/>
          <w:spacing w:val="2"/>
          <w:sz w:val="25"/>
          <w:szCs w:val="25"/>
        </w:rPr>
        <w:t>Feeny</w:t>
      </w:r>
      <w:proofErr w:type="spellEnd"/>
      <w:r w:rsidRPr="00EC4C18">
        <w:rPr>
          <w:color w:val="000000"/>
          <w:spacing w:val="2"/>
          <w:sz w:val="25"/>
          <w:szCs w:val="25"/>
        </w:rPr>
        <w:t xml:space="preserve"> G (1998). </w:t>
      </w:r>
      <w:r w:rsidRPr="00EC4C18">
        <w:rPr>
          <w:i/>
          <w:color w:val="000000"/>
          <w:spacing w:val="2"/>
          <w:sz w:val="25"/>
          <w:szCs w:val="25"/>
        </w:rPr>
        <w:t>On the Quantum and Tempo of Fertility</w:t>
      </w:r>
      <w:r w:rsidRPr="00EC4C18">
        <w:rPr>
          <w:color w:val="000000"/>
          <w:spacing w:val="2"/>
          <w:sz w:val="25"/>
          <w:szCs w:val="25"/>
        </w:rPr>
        <w:t>, Population and Development Review, Vol. 24, No: 2, Pp 271-291.</w:t>
      </w:r>
    </w:p>
    <w:p w14:paraId="0443DDAE"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proofErr w:type="spellStart"/>
      <w:r w:rsidRPr="00EC4C18">
        <w:rPr>
          <w:color w:val="000000"/>
          <w:spacing w:val="2"/>
          <w:sz w:val="25"/>
          <w:szCs w:val="25"/>
        </w:rPr>
        <w:t>Dhanuraj</w:t>
      </w:r>
      <w:proofErr w:type="spellEnd"/>
      <w:r w:rsidRPr="00EC4C18">
        <w:rPr>
          <w:color w:val="000000"/>
          <w:spacing w:val="2"/>
          <w:sz w:val="25"/>
          <w:szCs w:val="25"/>
        </w:rPr>
        <w:t xml:space="preserve">, D ( 1995) </w:t>
      </w:r>
      <w:r w:rsidRPr="00EC4C18">
        <w:rPr>
          <w:i/>
          <w:color w:val="000000"/>
          <w:spacing w:val="2"/>
          <w:sz w:val="25"/>
          <w:szCs w:val="25"/>
        </w:rPr>
        <w:t>Uneconomic schools of Kerala</w:t>
      </w:r>
      <w:r w:rsidRPr="00EC4C18">
        <w:rPr>
          <w:color w:val="000000"/>
          <w:spacing w:val="2"/>
          <w:sz w:val="25"/>
          <w:szCs w:val="25"/>
        </w:rPr>
        <w:t xml:space="preserve">. Research Report, Centre for Public Policy Research, </w:t>
      </w:r>
      <w:smartTag w:uri="urn:schemas-microsoft-com:office:smarttags" w:element="City">
        <w:smartTag w:uri="urn:schemas-microsoft-com:office:smarttags" w:element="place">
          <w:r w:rsidRPr="00EC4C18">
            <w:rPr>
              <w:color w:val="000000"/>
              <w:spacing w:val="2"/>
              <w:sz w:val="25"/>
              <w:szCs w:val="25"/>
            </w:rPr>
            <w:t>New Delhi</w:t>
          </w:r>
        </w:smartTag>
      </w:smartTag>
      <w:r w:rsidRPr="00EC4C18">
        <w:rPr>
          <w:color w:val="000000"/>
          <w:spacing w:val="2"/>
          <w:sz w:val="25"/>
          <w:szCs w:val="25"/>
        </w:rPr>
        <w:t xml:space="preserve">. </w:t>
      </w:r>
    </w:p>
    <w:p w14:paraId="3A9C04E6"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lastRenderedPageBreak/>
        <w:t xml:space="preserve">FICCI Higher Education </w:t>
      </w:r>
      <w:smartTag w:uri="urn:schemas-microsoft-com:office:smarttags" w:element="City">
        <w:smartTag w:uri="urn:schemas-microsoft-com:office:smarttags" w:element="place">
          <w:r w:rsidRPr="00EC4C18">
            <w:rPr>
              <w:color w:val="000000"/>
              <w:spacing w:val="2"/>
              <w:sz w:val="25"/>
              <w:szCs w:val="25"/>
            </w:rPr>
            <w:t>Summit</w:t>
          </w:r>
        </w:smartTag>
      </w:smartTag>
      <w:r w:rsidRPr="00EC4C18">
        <w:rPr>
          <w:color w:val="000000"/>
          <w:spacing w:val="2"/>
          <w:sz w:val="25"/>
          <w:szCs w:val="25"/>
        </w:rPr>
        <w:t xml:space="preserve"> (2008). </w:t>
      </w:r>
      <w:r w:rsidRPr="00EC4C18">
        <w:rPr>
          <w:i/>
          <w:color w:val="000000"/>
          <w:spacing w:val="2"/>
          <w:sz w:val="25"/>
          <w:szCs w:val="25"/>
        </w:rPr>
        <w:t>Leveraging Partnership in India’s Education Sector</w:t>
      </w:r>
      <w:r w:rsidRPr="00EC4C18">
        <w:rPr>
          <w:color w:val="000000"/>
          <w:spacing w:val="2"/>
          <w:sz w:val="25"/>
          <w:szCs w:val="25"/>
        </w:rPr>
        <w:t xml:space="preserve">.  Federating of Indian Chamber of Commerce and Industry, </w:t>
      </w:r>
      <w:smartTag w:uri="urn:schemas-microsoft-com:office:smarttags" w:element="City">
        <w:smartTag w:uri="urn:schemas-microsoft-com:office:smarttags" w:element="place">
          <w:r w:rsidRPr="00EC4C18">
            <w:rPr>
              <w:color w:val="000000"/>
              <w:spacing w:val="2"/>
              <w:sz w:val="25"/>
              <w:szCs w:val="25"/>
            </w:rPr>
            <w:t>New Delhi</w:t>
          </w:r>
        </w:smartTag>
      </w:smartTag>
      <w:r w:rsidRPr="00EC4C18">
        <w:rPr>
          <w:color w:val="000000"/>
          <w:spacing w:val="2"/>
          <w:sz w:val="25"/>
          <w:szCs w:val="25"/>
        </w:rPr>
        <w:t>.</w:t>
      </w:r>
    </w:p>
    <w:p w14:paraId="0E74B73C" w14:textId="77777777" w:rsidR="000D213C" w:rsidRPr="00EC4C18" w:rsidRDefault="000D213C" w:rsidP="00AD1C35">
      <w:pPr>
        <w:widowControl w:val="0"/>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 xml:space="preserve">Gandhi, K.G. (2005) </w:t>
      </w:r>
      <w:r w:rsidRPr="00EC4C18">
        <w:rPr>
          <w:i/>
          <w:color w:val="000000"/>
          <w:spacing w:val="2"/>
          <w:sz w:val="25"/>
          <w:szCs w:val="25"/>
        </w:rPr>
        <w:t>Private and public schooling: The Indian experience</w:t>
      </w:r>
      <w:r w:rsidRPr="00EC4C18">
        <w:rPr>
          <w:color w:val="000000"/>
          <w:spacing w:val="2"/>
          <w:sz w:val="25"/>
          <w:szCs w:val="25"/>
        </w:rPr>
        <w:t xml:space="preserve"> Unpublished Dissertation, </w:t>
      </w:r>
      <w:smartTag w:uri="urn:schemas-microsoft-com:office:smarttags" w:element="place">
        <w:smartTag w:uri="urn:schemas-microsoft-com:office:smarttags" w:element="PlaceType">
          <w:r w:rsidRPr="00EC4C18">
            <w:rPr>
              <w:color w:val="000000"/>
              <w:spacing w:val="2"/>
              <w:sz w:val="25"/>
              <w:szCs w:val="25"/>
            </w:rPr>
            <w:t>University</w:t>
          </w:r>
        </w:smartTag>
        <w:r w:rsidRPr="00EC4C18">
          <w:rPr>
            <w:color w:val="000000"/>
            <w:spacing w:val="2"/>
            <w:sz w:val="25"/>
            <w:szCs w:val="25"/>
          </w:rPr>
          <w:t xml:space="preserve"> of </w:t>
        </w:r>
        <w:smartTag w:uri="urn:schemas-microsoft-com:office:smarttags" w:element="PlaceName">
          <w:r w:rsidRPr="00EC4C18">
            <w:rPr>
              <w:color w:val="000000"/>
              <w:spacing w:val="2"/>
              <w:sz w:val="25"/>
              <w:szCs w:val="25"/>
            </w:rPr>
            <w:t>Oxford</w:t>
          </w:r>
        </w:smartTag>
      </w:smartTag>
      <w:r w:rsidRPr="00EC4C18">
        <w:rPr>
          <w:color w:val="000000"/>
          <w:spacing w:val="2"/>
          <w:sz w:val="25"/>
          <w:szCs w:val="25"/>
        </w:rPr>
        <w:t xml:space="preserve">. </w:t>
      </w:r>
    </w:p>
    <w:p w14:paraId="2EA63DCF"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 xml:space="preserve">Government of Kerala (2008).  </w:t>
      </w:r>
      <w:r w:rsidRPr="00EC4C18">
        <w:rPr>
          <w:i/>
          <w:color w:val="000000"/>
          <w:spacing w:val="2"/>
          <w:sz w:val="25"/>
          <w:szCs w:val="25"/>
        </w:rPr>
        <w:t>KEAR Revision Committee Report</w:t>
      </w:r>
      <w:r w:rsidRPr="00EC4C18">
        <w:rPr>
          <w:color w:val="000000"/>
          <w:spacing w:val="2"/>
          <w:sz w:val="25"/>
          <w:szCs w:val="25"/>
        </w:rPr>
        <w:t xml:space="preserve">. State Council for Education and Research Training, </w:t>
      </w:r>
      <w:smartTag w:uri="urn:schemas-microsoft-com:office:smarttags" w:element="City">
        <w:smartTag w:uri="urn:schemas-microsoft-com:office:smarttags" w:element="place">
          <w:r w:rsidRPr="00EC4C18">
            <w:rPr>
              <w:color w:val="000000"/>
              <w:spacing w:val="2"/>
              <w:sz w:val="25"/>
              <w:szCs w:val="25"/>
            </w:rPr>
            <w:t>Trivandrum</w:t>
          </w:r>
        </w:smartTag>
      </w:smartTag>
      <w:r w:rsidRPr="00EC4C18">
        <w:rPr>
          <w:color w:val="000000"/>
          <w:spacing w:val="2"/>
          <w:sz w:val="25"/>
          <w:szCs w:val="25"/>
        </w:rPr>
        <w:t>.</w:t>
      </w:r>
    </w:p>
    <w:p w14:paraId="3A9DECD7" w14:textId="77777777" w:rsidR="000D213C" w:rsidRPr="00982BC9" w:rsidRDefault="000D213C" w:rsidP="00050BC4">
      <w:pPr>
        <w:autoSpaceDE w:val="0"/>
        <w:autoSpaceDN w:val="0"/>
        <w:adjustRightInd w:val="0"/>
        <w:spacing w:before="100" w:after="100" w:line="480" w:lineRule="auto"/>
        <w:ind w:left="720" w:hanging="720"/>
        <w:jc w:val="both"/>
        <w:rPr>
          <w:color w:val="000000"/>
          <w:spacing w:val="2"/>
          <w:sz w:val="26"/>
          <w:szCs w:val="26"/>
        </w:rPr>
      </w:pPr>
      <w:r>
        <w:rPr>
          <w:color w:val="000000"/>
          <w:spacing w:val="2"/>
          <w:sz w:val="26"/>
          <w:szCs w:val="26"/>
        </w:rPr>
        <w:t xml:space="preserve">Government of Kerala (2010). </w:t>
      </w:r>
      <w:r w:rsidRPr="00000C72">
        <w:rPr>
          <w:i/>
          <w:color w:val="000000"/>
          <w:spacing w:val="2"/>
          <w:sz w:val="26"/>
          <w:szCs w:val="26"/>
        </w:rPr>
        <w:t>R</w:t>
      </w:r>
      <w:r>
        <w:rPr>
          <w:i/>
          <w:color w:val="000000"/>
          <w:spacing w:val="2"/>
          <w:sz w:val="26"/>
          <w:szCs w:val="26"/>
        </w:rPr>
        <w:t>ight To Education</w:t>
      </w:r>
      <w:r w:rsidRPr="00000C72">
        <w:rPr>
          <w:i/>
          <w:color w:val="000000"/>
          <w:spacing w:val="2"/>
          <w:sz w:val="26"/>
          <w:szCs w:val="26"/>
        </w:rPr>
        <w:t xml:space="preserve"> S</w:t>
      </w:r>
      <w:r>
        <w:rPr>
          <w:i/>
          <w:color w:val="000000"/>
          <w:spacing w:val="2"/>
          <w:sz w:val="26"/>
          <w:szCs w:val="26"/>
        </w:rPr>
        <w:t xml:space="preserve">arva </w:t>
      </w:r>
      <w:r w:rsidRPr="00000C72">
        <w:rPr>
          <w:i/>
          <w:color w:val="000000"/>
          <w:spacing w:val="2"/>
          <w:sz w:val="26"/>
          <w:szCs w:val="26"/>
        </w:rPr>
        <w:t>S</w:t>
      </w:r>
      <w:r>
        <w:rPr>
          <w:i/>
          <w:color w:val="000000"/>
          <w:spacing w:val="2"/>
          <w:sz w:val="26"/>
          <w:szCs w:val="26"/>
        </w:rPr>
        <w:t xml:space="preserve">hiksha </w:t>
      </w:r>
      <w:r w:rsidRPr="00000C72">
        <w:rPr>
          <w:i/>
          <w:color w:val="000000"/>
          <w:spacing w:val="2"/>
          <w:sz w:val="26"/>
          <w:szCs w:val="26"/>
        </w:rPr>
        <w:t>A</w:t>
      </w:r>
      <w:r>
        <w:rPr>
          <w:i/>
          <w:color w:val="000000"/>
          <w:spacing w:val="2"/>
          <w:sz w:val="26"/>
          <w:szCs w:val="26"/>
        </w:rPr>
        <w:t>bhiyan</w:t>
      </w:r>
      <w:r w:rsidRPr="00000C72">
        <w:rPr>
          <w:i/>
          <w:color w:val="000000"/>
          <w:spacing w:val="2"/>
          <w:sz w:val="26"/>
          <w:szCs w:val="26"/>
        </w:rPr>
        <w:t xml:space="preserve"> Final Report 2010</w:t>
      </w:r>
      <w:r w:rsidRPr="00982BC9">
        <w:rPr>
          <w:color w:val="000000"/>
          <w:spacing w:val="2"/>
          <w:sz w:val="26"/>
          <w:szCs w:val="26"/>
        </w:rPr>
        <w:t xml:space="preserve">, Anil Bordia Committee, </w:t>
      </w:r>
      <w:smartTag w:uri="urn:schemas-microsoft-com:office:smarttags" w:element="place">
        <w:smartTag w:uri="urn:schemas-microsoft-com:office:smarttags" w:element="City">
          <w:r w:rsidRPr="00982BC9">
            <w:rPr>
              <w:color w:val="000000"/>
              <w:spacing w:val="2"/>
              <w:sz w:val="26"/>
              <w:szCs w:val="26"/>
            </w:rPr>
            <w:t>Trivandrum</w:t>
          </w:r>
        </w:smartTag>
      </w:smartTag>
    </w:p>
    <w:p w14:paraId="5793C840" w14:textId="77777777" w:rsidR="000D213C" w:rsidRPr="00982BC9" w:rsidRDefault="000D213C" w:rsidP="00050BC4">
      <w:pPr>
        <w:autoSpaceDE w:val="0"/>
        <w:autoSpaceDN w:val="0"/>
        <w:adjustRightInd w:val="0"/>
        <w:spacing w:before="100" w:after="100" w:line="480" w:lineRule="auto"/>
        <w:ind w:left="720" w:hanging="720"/>
        <w:jc w:val="both"/>
        <w:rPr>
          <w:color w:val="000000"/>
          <w:spacing w:val="2"/>
          <w:sz w:val="26"/>
          <w:szCs w:val="26"/>
        </w:rPr>
      </w:pPr>
      <w:r>
        <w:rPr>
          <w:color w:val="000000"/>
          <w:spacing w:val="2"/>
          <w:sz w:val="26"/>
          <w:szCs w:val="26"/>
        </w:rPr>
        <w:t xml:space="preserve">Government of Kerala (2010). </w:t>
      </w:r>
      <w:r w:rsidRPr="00000C72">
        <w:rPr>
          <w:i/>
          <w:color w:val="000000"/>
          <w:spacing w:val="2"/>
          <w:sz w:val="26"/>
          <w:szCs w:val="26"/>
        </w:rPr>
        <w:t>The Kerala Right of Children to Free and Compulsory Education Rules 2010 Draft Rule</w:t>
      </w:r>
      <w:r>
        <w:rPr>
          <w:color w:val="000000"/>
          <w:spacing w:val="2"/>
          <w:sz w:val="26"/>
          <w:szCs w:val="26"/>
        </w:rPr>
        <w:t>.</w:t>
      </w:r>
      <w:r w:rsidRPr="00982BC9">
        <w:rPr>
          <w:color w:val="000000"/>
          <w:spacing w:val="2"/>
          <w:sz w:val="26"/>
          <w:szCs w:val="26"/>
        </w:rPr>
        <w:t xml:space="preserve"> Commission for Right to Education Act, </w:t>
      </w:r>
      <w:smartTag w:uri="urn:schemas-microsoft-com:office:smarttags" w:element="place">
        <w:smartTag w:uri="urn:schemas-microsoft-com:office:smarttags" w:element="City">
          <w:r w:rsidRPr="00982BC9">
            <w:rPr>
              <w:color w:val="000000"/>
              <w:spacing w:val="2"/>
              <w:sz w:val="26"/>
              <w:szCs w:val="26"/>
            </w:rPr>
            <w:t>Trivandrum</w:t>
          </w:r>
        </w:smartTag>
      </w:smartTag>
      <w:r w:rsidRPr="00982BC9">
        <w:rPr>
          <w:color w:val="000000"/>
          <w:spacing w:val="2"/>
          <w:sz w:val="26"/>
          <w:szCs w:val="26"/>
        </w:rPr>
        <w:t>.</w:t>
      </w:r>
    </w:p>
    <w:p w14:paraId="5B76186A"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 xml:space="preserve">Government of Kerala </w:t>
      </w:r>
      <w:proofErr w:type="spellStart"/>
      <w:r w:rsidRPr="00EC4C18">
        <w:rPr>
          <w:color w:val="000000"/>
          <w:spacing w:val="2"/>
          <w:sz w:val="25"/>
          <w:szCs w:val="25"/>
        </w:rPr>
        <w:t>Gazzette</w:t>
      </w:r>
      <w:proofErr w:type="spellEnd"/>
      <w:r w:rsidRPr="00EC4C18">
        <w:rPr>
          <w:color w:val="000000"/>
          <w:spacing w:val="2"/>
          <w:sz w:val="25"/>
          <w:szCs w:val="25"/>
        </w:rPr>
        <w:t xml:space="preserve"> (2009).  </w:t>
      </w:r>
      <w:r w:rsidRPr="00EC4C18">
        <w:rPr>
          <w:i/>
          <w:color w:val="000000"/>
          <w:spacing w:val="2"/>
          <w:sz w:val="25"/>
          <w:szCs w:val="25"/>
        </w:rPr>
        <w:t>Right to Education Bill</w:t>
      </w:r>
      <w:r w:rsidRPr="00EC4C18">
        <w:rPr>
          <w:color w:val="000000"/>
          <w:spacing w:val="2"/>
          <w:sz w:val="25"/>
          <w:szCs w:val="25"/>
        </w:rPr>
        <w:t xml:space="preserve">, </w:t>
      </w:r>
      <w:smartTag w:uri="urn:schemas-microsoft-com:office:smarttags" w:element="City">
        <w:smartTag w:uri="urn:schemas-microsoft-com:office:smarttags" w:element="place">
          <w:r w:rsidRPr="00EC4C18">
            <w:rPr>
              <w:color w:val="000000"/>
              <w:spacing w:val="2"/>
              <w:sz w:val="25"/>
              <w:szCs w:val="25"/>
            </w:rPr>
            <w:t>Trivandrum</w:t>
          </w:r>
        </w:smartTag>
      </w:smartTag>
      <w:r w:rsidRPr="00EC4C18">
        <w:rPr>
          <w:color w:val="000000"/>
          <w:spacing w:val="2"/>
          <w:sz w:val="25"/>
          <w:szCs w:val="25"/>
        </w:rPr>
        <w:t>.</w:t>
      </w:r>
    </w:p>
    <w:p w14:paraId="5C937A31" w14:textId="77777777" w:rsidR="000D213C" w:rsidRPr="00EC4C18" w:rsidRDefault="000D213C" w:rsidP="00AD1C35">
      <w:pPr>
        <w:widowControl w:val="0"/>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 xml:space="preserve">Government of </w:t>
      </w:r>
      <w:smartTag w:uri="urn:schemas-microsoft-com:office:smarttags" w:element="country-region">
        <w:smartTag w:uri="urn:schemas-microsoft-com:office:smarttags" w:element="place">
          <w:r w:rsidRPr="00EC4C18">
            <w:rPr>
              <w:color w:val="000000"/>
              <w:spacing w:val="2"/>
              <w:sz w:val="25"/>
              <w:szCs w:val="25"/>
            </w:rPr>
            <w:t>India</w:t>
          </w:r>
        </w:smartTag>
      </w:smartTag>
      <w:r w:rsidRPr="00EC4C18">
        <w:rPr>
          <w:color w:val="000000"/>
          <w:spacing w:val="2"/>
          <w:sz w:val="25"/>
          <w:szCs w:val="25"/>
        </w:rPr>
        <w:t xml:space="preserve"> (1996). </w:t>
      </w:r>
      <w:r w:rsidRPr="00EC4C18">
        <w:rPr>
          <w:i/>
          <w:color w:val="000000"/>
          <w:spacing w:val="2"/>
          <w:sz w:val="25"/>
          <w:szCs w:val="25"/>
        </w:rPr>
        <w:t>Report of Technical Group on Population Projection</w:t>
      </w:r>
      <w:r w:rsidRPr="00EC4C18">
        <w:rPr>
          <w:color w:val="000000"/>
          <w:spacing w:val="2"/>
          <w:sz w:val="25"/>
          <w:szCs w:val="25"/>
        </w:rPr>
        <w:t xml:space="preserve">.  Registrar General, </w:t>
      </w:r>
      <w:smartTag w:uri="urn:schemas-microsoft-com:office:smarttags" w:element="City">
        <w:smartTag w:uri="urn:schemas-microsoft-com:office:smarttags" w:element="place">
          <w:r w:rsidRPr="00EC4C18">
            <w:rPr>
              <w:color w:val="000000"/>
              <w:spacing w:val="2"/>
              <w:sz w:val="25"/>
              <w:szCs w:val="25"/>
            </w:rPr>
            <w:t>New Delhi</w:t>
          </w:r>
        </w:smartTag>
      </w:smartTag>
      <w:r w:rsidRPr="00EC4C18">
        <w:rPr>
          <w:color w:val="000000"/>
          <w:spacing w:val="2"/>
          <w:sz w:val="25"/>
          <w:szCs w:val="25"/>
        </w:rPr>
        <w:t xml:space="preserve">. </w:t>
      </w:r>
    </w:p>
    <w:p w14:paraId="20C381EB"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proofErr w:type="spellStart"/>
      <w:r w:rsidRPr="00EC4C18">
        <w:rPr>
          <w:color w:val="000000"/>
          <w:spacing w:val="2"/>
          <w:sz w:val="25"/>
          <w:szCs w:val="25"/>
        </w:rPr>
        <w:t>Retnakumar</w:t>
      </w:r>
      <w:proofErr w:type="spellEnd"/>
      <w:r w:rsidRPr="00EC4C18">
        <w:rPr>
          <w:color w:val="000000"/>
          <w:spacing w:val="2"/>
          <w:sz w:val="25"/>
          <w:szCs w:val="25"/>
        </w:rPr>
        <w:t>, N. et al (2002</w:t>
      </w:r>
      <w:r w:rsidRPr="00EC4C18">
        <w:rPr>
          <w:i/>
          <w:color w:val="000000"/>
          <w:spacing w:val="2"/>
          <w:sz w:val="25"/>
          <w:szCs w:val="25"/>
        </w:rPr>
        <w:t xml:space="preserve">). Lowest Fertility, Least Population Growth and Declining Primary School Enrolment: The Demography of </w:t>
      </w:r>
      <w:proofErr w:type="spellStart"/>
      <w:r w:rsidRPr="00EC4C18">
        <w:rPr>
          <w:i/>
          <w:color w:val="000000"/>
          <w:spacing w:val="2"/>
          <w:sz w:val="25"/>
          <w:szCs w:val="25"/>
        </w:rPr>
        <w:t>Pathanamthitta</w:t>
      </w:r>
      <w:proofErr w:type="spellEnd"/>
      <w:r w:rsidRPr="00EC4C18">
        <w:rPr>
          <w:i/>
          <w:color w:val="000000"/>
          <w:spacing w:val="2"/>
          <w:sz w:val="25"/>
          <w:szCs w:val="25"/>
        </w:rPr>
        <w:t xml:space="preserve"> District</w:t>
      </w:r>
      <w:r w:rsidRPr="00EC4C18">
        <w:rPr>
          <w:color w:val="000000"/>
          <w:spacing w:val="2"/>
          <w:sz w:val="25"/>
          <w:szCs w:val="25"/>
        </w:rPr>
        <w:t xml:space="preserve">, </w:t>
      </w:r>
      <w:r w:rsidRPr="00EC4C18">
        <w:rPr>
          <w:i/>
          <w:color w:val="000000"/>
          <w:spacing w:val="2"/>
          <w:sz w:val="25"/>
          <w:szCs w:val="25"/>
        </w:rPr>
        <w:t>Kerala,</w:t>
      </w:r>
      <w:r w:rsidRPr="00EC4C18">
        <w:rPr>
          <w:color w:val="000000"/>
          <w:spacing w:val="2"/>
          <w:sz w:val="25"/>
          <w:szCs w:val="25"/>
        </w:rPr>
        <w:t xml:space="preserve"> Term paper, International Institute for Population sciences, Mumbai-88.</w:t>
      </w:r>
    </w:p>
    <w:p w14:paraId="075BDF3A" w14:textId="77777777" w:rsidR="000D213C" w:rsidRPr="00EC4C18" w:rsidRDefault="000D213C" w:rsidP="00AD1C35">
      <w:pPr>
        <w:autoSpaceDE w:val="0"/>
        <w:autoSpaceDN w:val="0"/>
        <w:adjustRightInd w:val="0"/>
        <w:spacing w:before="100" w:after="100" w:line="480" w:lineRule="auto"/>
        <w:ind w:left="720" w:hanging="720"/>
        <w:jc w:val="both"/>
        <w:rPr>
          <w:color w:val="000000"/>
          <w:spacing w:val="2"/>
          <w:sz w:val="25"/>
          <w:szCs w:val="25"/>
        </w:rPr>
      </w:pPr>
      <w:r w:rsidRPr="00EC4C18">
        <w:rPr>
          <w:color w:val="000000"/>
          <w:spacing w:val="2"/>
          <w:sz w:val="25"/>
          <w:szCs w:val="25"/>
        </w:rPr>
        <w:t>Narayanan (2010</w:t>
      </w:r>
      <w:r w:rsidRPr="00EC4C18">
        <w:rPr>
          <w:i/>
          <w:color w:val="000000"/>
          <w:spacing w:val="2"/>
          <w:sz w:val="25"/>
          <w:szCs w:val="25"/>
        </w:rPr>
        <w:t>) The Private and the Public in School Education</w:t>
      </w:r>
      <w:r w:rsidRPr="00EC4C18">
        <w:rPr>
          <w:color w:val="000000"/>
          <w:spacing w:val="2"/>
          <w:sz w:val="25"/>
          <w:szCs w:val="25"/>
        </w:rPr>
        <w:t xml:space="preserve">, Economic and Political Weekly,  </w:t>
      </w:r>
      <w:proofErr w:type="spellStart"/>
      <w:r w:rsidRPr="00EC4C18">
        <w:rPr>
          <w:color w:val="000000"/>
          <w:spacing w:val="2"/>
          <w:sz w:val="25"/>
          <w:szCs w:val="25"/>
        </w:rPr>
        <w:t>Sameeksha</w:t>
      </w:r>
      <w:proofErr w:type="spellEnd"/>
      <w:r w:rsidRPr="00EC4C18">
        <w:rPr>
          <w:color w:val="000000"/>
          <w:spacing w:val="2"/>
          <w:sz w:val="25"/>
          <w:szCs w:val="25"/>
        </w:rPr>
        <w:t xml:space="preserve"> Trust.</w:t>
      </w:r>
    </w:p>
    <w:p w14:paraId="6A8F7927" w14:textId="77777777" w:rsidR="000D213C" w:rsidRPr="00EC4C18" w:rsidRDefault="000D213C" w:rsidP="00AD1C35">
      <w:pPr>
        <w:widowControl w:val="0"/>
        <w:autoSpaceDE w:val="0"/>
        <w:autoSpaceDN w:val="0"/>
        <w:adjustRightInd w:val="0"/>
        <w:spacing w:before="100" w:after="100" w:line="480" w:lineRule="auto"/>
        <w:ind w:left="720" w:hanging="720"/>
        <w:jc w:val="both"/>
        <w:rPr>
          <w:rFonts w:eastAsia="Meiryo"/>
          <w:color w:val="000000"/>
          <w:spacing w:val="2"/>
          <w:sz w:val="25"/>
          <w:szCs w:val="25"/>
        </w:rPr>
      </w:pPr>
      <w:r w:rsidRPr="00EC4C18">
        <w:rPr>
          <w:color w:val="000000"/>
          <w:spacing w:val="2"/>
          <w:sz w:val="25"/>
          <w:szCs w:val="25"/>
        </w:rPr>
        <w:t xml:space="preserve">Nair, et al. (2006). </w:t>
      </w:r>
      <w:r w:rsidRPr="00EC4C18">
        <w:rPr>
          <w:i/>
          <w:color w:val="000000"/>
          <w:spacing w:val="2"/>
          <w:sz w:val="25"/>
          <w:szCs w:val="25"/>
        </w:rPr>
        <w:t>Explaining School Enrolment Trends in Kerala</w:t>
      </w:r>
      <w:r w:rsidRPr="00EC4C18">
        <w:rPr>
          <w:color w:val="000000"/>
          <w:spacing w:val="2"/>
          <w:sz w:val="25"/>
          <w:szCs w:val="25"/>
        </w:rPr>
        <w:t xml:space="preserve">, India, </w:t>
      </w:r>
      <w:r w:rsidRPr="00EC4C18">
        <w:rPr>
          <w:rFonts w:eastAsia="Meiryo"/>
          <w:color w:val="000000"/>
          <w:spacing w:val="2"/>
          <w:sz w:val="25"/>
          <w:szCs w:val="25"/>
        </w:rPr>
        <w:t>International Institute for Population Sciences, Mumbai.</w:t>
      </w:r>
    </w:p>
    <w:p w14:paraId="1D27B924" w14:textId="77777777" w:rsidR="000D213C" w:rsidRPr="00EC4C18" w:rsidRDefault="000D213C" w:rsidP="00AA0F76">
      <w:pPr>
        <w:autoSpaceDE w:val="0"/>
        <w:autoSpaceDN w:val="0"/>
        <w:adjustRightInd w:val="0"/>
        <w:spacing w:before="100" w:after="100" w:line="480" w:lineRule="auto"/>
        <w:ind w:left="720" w:hanging="720"/>
        <w:jc w:val="both"/>
        <w:rPr>
          <w:color w:val="000000"/>
          <w:spacing w:val="2"/>
          <w:sz w:val="25"/>
          <w:szCs w:val="25"/>
        </w:rPr>
      </w:pPr>
    </w:p>
    <w:p w14:paraId="17F66A1B" w14:textId="77777777" w:rsidR="000D213C" w:rsidRPr="00EC4C18" w:rsidRDefault="000D213C" w:rsidP="00AA0F76">
      <w:pPr>
        <w:autoSpaceDE w:val="0"/>
        <w:autoSpaceDN w:val="0"/>
        <w:adjustRightInd w:val="0"/>
        <w:spacing w:before="100" w:after="100" w:line="480" w:lineRule="auto"/>
        <w:jc w:val="both"/>
        <w:rPr>
          <w:color w:val="000000"/>
          <w:spacing w:val="2"/>
          <w:sz w:val="25"/>
          <w:szCs w:val="25"/>
        </w:rPr>
      </w:pPr>
    </w:p>
    <w:p w14:paraId="635140FC" w14:textId="77777777" w:rsidR="000D213C" w:rsidRPr="00EC4C18" w:rsidRDefault="000D213C" w:rsidP="00AA0F76">
      <w:pPr>
        <w:spacing w:before="100" w:after="100" w:line="480" w:lineRule="auto"/>
        <w:jc w:val="both"/>
        <w:rPr>
          <w:b/>
          <w:color w:val="000000"/>
          <w:spacing w:val="2"/>
          <w:sz w:val="25"/>
          <w:szCs w:val="25"/>
        </w:rPr>
      </w:pPr>
    </w:p>
    <w:p w14:paraId="3F36DFB6" w14:textId="77777777" w:rsidR="000D213C" w:rsidRPr="00EC4C18" w:rsidRDefault="000D213C" w:rsidP="00AA0F76">
      <w:pPr>
        <w:spacing w:before="100" w:after="100" w:line="480" w:lineRule="auto"/>
        <w:ind w:firstLine="720"/>
        <w:jc w:val="both"/>
        <w:rPr>
          <w:color w:val="000000"/>
          <w:spacing w:val="2"/>
          <w:sz w:val="25"/>
          <w:szCs w:val="25"/>
        </w:rPr>
      </w:pPr>
    </w:p>
    <w:p w14:paraId="720B9CD1" w14:textId="77777777" w:rsidR="000D213C" w:rsidRDefault="000D213C" w:rsidP="00D80CB2">
      <w:pPr>
        <w:spacing w:before="100" w:after="100" w:line="480" w:lineRule="auto"/>
        <w:jc w:val="center"/>
        <w:rPr>
          <w:b/>
          <w:color w:val="000000"/>
          <w:spacing w:val="2"/>
          <w:sz w:val="36"/>
          <w:szCs w:val="36"/>
        </w:rPr>
      </w:pPr>
    </w:p>
    <w:p w14:paraId="428BF609" w14:textId="77777777" w:rsidR="000D213C" w:rsidRDefault="000D213C" w:rsidP="002529CE">
      <w:pPr>
        <w:spacing w:before="100" w:after="100" w:line="480" w:lineRule="auto"/>
        <w:jc w:val="center"/>
        <w:rPr>
          <w:b/>
          <w:color w:val="000000"/>
          <w:spacing w:val="2"/>
          <w:sz w:val="36"/>
          <w:szCs w:val="36"/>
        </w:rPr>
      </w:pPr>
    </w:p>
    <w:p w14:paraId="0E6A97B5" w14:textId="77777777" w:rsidR="000D213C" w:rsidRPr="002529CE" w:rsidRDefault="000D213C" w:rsidP="002529CE">
      <w:pPr>
        <w:spacing w:before="100" w:after="100" w:line="480" w:lineRule="auto"/>
        <w:jc w:val="center"/>
        <w:rPr>
          <w:b/>
          <w:color w:val="000000"/>
          <w:spacing w:val="2"/>
          <w:sz w:val="36"/>
          <w:szCs w:val="36"/>
        </w:rPr>
      </w:pPr>
      <w:r w:rsidRPr="002529CE">
        <w:rPr>
          <w:b/>
          <w:color w:val="000000"/>
          <w:spacing w:val="2"/>
          <w:sz w:val="36"/>
          <w:szCs w:val="36"/>
        </w:rPr>
        <w:t>METHODOLOGY</w:t>
      </w:r>
    </w:p>
    <w:p w14:paraId="2A4AA577" w14:textId="77777777" w:rsidR="000D213C" w:rsidRPr="002529CE" w:rsidRDefault="000D213C" w:rsidP="002529CE">
      <w:pPr>
        <w:spacing w:before="100" w:after="100" w:line="480" w:lineRule="auto"/>
        <w:ind w:firstLine="720"/>
        <w:jc w:val="both"/>
        <w:rPr>
          <w:color w:val="000000"/>
          <w:spacing w:val="2"/>
          <w:sz w:val="25"/>
          <w:szCs w:val="25"/>
        </w:rPr>
      </w:pPr>
      <w:r w:rsidRPr="002529CE">
        <w:rPr>
          <w:color w:val="000000"/>
          <w:spacing w:val="2"/>
          <w:sz w:val="25"/>
          <w:szCs w:val="25"/>
        </w:rPr>
        <w:t xml:space="preserve">Methodology discusses the procedure or technique adopted for the conduct of the study.  For every piece of work, methodology is of vital importance.  The success of any research depends largely upon the suitability of the methods, tools and techniques used by the researcher in collecting and processing of data.  It refers to the general strategy followed in collecting and analyzing the data necessary for conducting the study.  </w:t>
      </w:r>
    </w:p>
    <w:p w14:paraId="0CBA8E3D" w14:textId="77777777" w:rsidR="000D213C" w:rsidRPr="002529CE" w:rsidRDefault="000D213C" w:rsidP="002529CE">
      <w:pPr>
        <w:spacing w:before="100" w:after="100" w:line="480" w:lineRule="auto"/>
        <w:jc w:val="both"/>
        <w:rPr>
          <w:color w:val="000000"/>
          <w:spacing w:val="2"/>
          <w:sz w:val="25"/>
          <w:szCs w:val="25"/>
        </w:rPr>
      </w:pPr>
      <w:r w:rsidRPr="002529CE">
        <w:rPr>
          <w:color w:val="000000"/>
          <w:spacing w:val="2"/>
          <w:sz w:val="25"/>
          <w:szCs w:val="25"/>
        </w:rPr>
        <w:tab/>
        <w:t xml:space="preserve">The present study is an attempt to analyse the conditions of uneconomic </w:t>
      </w:r>
      <w:r>
        <w:rPr>
          <w:color w:val="000000"/>
          <w:spacing w:val="2"/>
          <w:sz w:val="25"/>
          <w:szCs w:val="25"/>
        </w:rPr>
        <w:t>l</w:t>
      </w:r>
      <w:r w:rsidRPr="002529CE">
        <w:rPr>
          <w:color w:val="000000"/>
          <w:spacing w:val="2"/>
          <w:sz w:val="25"/>
          <w:szCs w:val="25"/>
        </w:rPr>
        <w:t>ower primary schools in Malappuram District.  Methodology of the study is described in this chapter under the headings viz.,</w:t>
      </w:r>
    </w:p>
    <w:p w14:paraId="6BEF82FD" w14:textId="77777777" w:rsidR="000D213C" w:rsidRPr="002529CE" w:rsidRDefault="000D213C" w:rsidP="000D213C">
      <w:pPr>
        <w:numPr>
          <w:ilvl w:val="0"/>
          <w:numId w:val="24"/>
        </w:numPr>
        <w:spacing w:before="100" w:after="100" w:line="480" w:lineRule="auto"/>
        <w:ind w:left="900" w:firstLine="0"/>
        <w:jc w:val="both"/>
        <w:rPr>
          <w:color w:val="000000"/>
          <w:spacing w:val="2"/>
          <w:sz w:val="25"/>
          <w:szCs w:val="25"/>
        </w:rPr>
      </w:pPr>
      <w:r w:rsidRPr="002529CE">
        <w:rPr>
          <w:color w:val="000000"/>
          <w:spacing w:val="2"/>
          <w:sz w:val="25"/>
          <w:szCs w:val="25"/>
        </w:rPr>
        <w:t>Objectives</w:t>
      </w:r>
    </w:p>
    <w:p w14:paraId="5E811307" w14:textId="77777777" w:rsidR="000D213C" w:rsidRPr="002529CE" w:rsidRDefault="000D213C" w:rsidP="000D213C">
      <w:pPr>
        <w:numPr>
          <w:ilvl w:val="0"/>
          <w:numId w:val="24"/>
        </w:numPr>
        <w:spacing w:before="100" w:after="100" w:line="480" w:lineRule="auto"/>
        <w:ind w:left="0" w:firstLine="900"/>
        <w:jc w:val="both"/>
        <w:rPr>
          <w:color w:val="000000"/>
          <w:spacing w:val="2"/>
          <w:sz w:val="25"/>
          <w:szCs w:val="25"/>
        </w:rPr>
      </w:pPr>
      <w:r w:rsidRPr="002529CE">
        <w:rPr>
          <w:color w:val="000000"/>
          <w:spacing w:val="2"/>
          <w:sz w:val="25"/>
          <w:szCs w:val="25"/>
        </w:rPr>
        <w:t>Techniques and Tools employed for collection of data</w:t>
      </w:r>
    </w:p>
    <w:p w14:paraId="18C3DBC5" w14:textId="77777777" w:rsidR="000D213C" w:rsidRPr="002529CE" w:rsidRDefault="000D213C" w:rsidP="000D213C">
      <w:pPr>
        <w:numPr>
          <w:ilvl w:val="0"/>
          <w:numId w:val="24"/>
        </w:numPr>
        <w:spacing w:before="100" w:after="100" w:line="480" w:lineRule="auto"/>
        <w:ind w:left="0" w:firstLine="900"/>
        <w:jc w:val="both"/>
        <w:rPr>
          <w:color w:val="000000"/>
          <w:spacing w:val="2"/>
          <w:sz w:val="25"/>
          <w:szCs w:val="25"/>
        </w:rPr>
      </w:pPr>
      <w:r w:rsidRPr="002529CE">
        <w:rPr>
          <w:color w:val="000000"/>
          <w:spacing w:val="2"/>
          <w:sz w:val="25"/>
          <w:szCs w:val="25"/>
        </w:rPr>
        <w:t>Sample</w:t>
      </w:r>
    </w:p>
    <w:p w14:paraId="2CD2E172" w14:textId="77777777" w:rsidR="000D213C" w:rsidRPr="002529CE" w:rsidRDefault="000D213C" w:rsidP="000D213C">
      <w:pPr>
        <w:numPr>
          <w:ilvl w:val="0"/>
          <w:numId w:val="24"/>
        </w:numPr>
        <w:spacing w:before="100" w:after="100" w:line="480" w:lineRule="auto"/>
        <w:ind w:left="0" w:firstLine="900"/>
        <w:jc w:val="both"/>
        <w:rPr>
          <w:color w:val="000000"/>
          <w:spacing w:val="2"/>
          <w:sz w:val="25"/>
          <w:szCs w:val="25"/>
        </w:rPr>
      </w:pPr>
      <w:r w:rsidRPr="002529CE">
        <w:rPr>
          <w:color w:val="000000"/>
          <w:spacing w:val="2"/>
          <w:sz w:val="25"/>
          <w:szCs w:val="25"/>
        </w:rPr>
        <w:t>Data collection procedure</w:t>
      </w:r>
    </w:p>
    <w:p w14:paraId="311F93D4" w14:textId="77777777" w:rsidR="000D213C" w:rsidRPr="002529CE" w:rsidRDefault="000D213C" w:rsidP="000D213C">
      <w:pPr>
        <w:numPr>
          <w:ilvl w:val="0"/>
          <w:numId w:val="24"/>
        </w:numPr>
        <w:spacing w:before="100" w:after="100" w:line="480" w:lineRule="auto"/>
        <w:ind w:left="0" w:firstLine="900"/>
        <w:jc w:val="both"/>
        <w:rPr>
          <w:color w:val="000000"/>
          <w:spacing w:val="2"/>
          <w:sz w:val="25"/>
          <w:szCs w:val="25"/>
        </w:rPr>
      </w:pPr>
      <w:r w:rsidRPr="002529CE">
        <w:rPr>
          <w:color w:val="000000"/>
          <w:spacing w:val="2"/>
          <w:sz w:val="25"/>
          <w:szCs w:val="25"/>
        </w:rPr>
        <w:lastRenderedPageBreak/>
        <w:t>Statistical Technique</w:t>
      </w:r>
    </w:p>
    <w:p w14:paraId="2376F573" w14:textId="77777777" w:rsidR="000D213C" w:rsidRDefault="000D213C" w:rsidP="002529CE">
      <w:pPr>
        <w:pStyle w:val="Heading1"/>
        <w:spacing w:before="100" w:after="100" w:line="480" w:lineRule="auto"/>
        <w:rPr>
          <w:rFonts w:ascii="Times New Roman" w:hAnsi="Times New Roman" w:cs="Times New Roman"/>
          <w:kern w:val="0"/>
          <w:sz w:val="26"/>
          <w:szCs w:val="26"/>
        </w:rPr>
      </w:pPr>
    </w:p>
    <w:p w14:paraId="25B2F08E" w14:textId="77777777" w:rsidR="000D213C" w:rsidRPr="002529CE" w:rsidRDefault="000D213C" w:rsidP="002529CE">
      <w:pPr>
        <w:pStyle w:val="Heading1"/>
        <w:spacing w:before="100" w:after="100" w:line="480" w:lineRule="auto"/>
        <w:rPr>
          <w:rFonts w:ascii="Times New Roman" w:hAnsi="Times New Roman" w:cs="Times New Roman"/>
          <w:kern w:val="0"/>
          <w:sz w:val="26"/>
          <w:szCs w:val="26"/>
        </w:rPr>
      </w:pPr>
      <w:r w:rsidRPr="002529CE">
        <w:rPr>
          <w:rFonts w:ascii="Times New Roman" w:hAnsi="Times New Roman" w:cs="Times New Roman"/>
          <w:kern w:val="0"/>
          <w:sz w:val="26"/>
          <w:szCs w:val="26"/>
        </w:rPr>
        <w:t>A.  OBJECTIVES</w:t>
      </w:r>
    </w:p>
    <w:p w14:paraId="5CC33EC4" w14:textId="77777777" w:rsidR="000D213C" w:rsidRPr="002529CE" w:rsidRDefault="000D213C" w:rsidP="002529CE">
      <w:pPr>
        <w:spacing w:before="100" w:after="100" w:line="480" w:lineRule="auto"/>
        <w:jc w:val="both"/>
        <w:rPr>
          <w:color w:val="000000"/>
          <w:spacing w:val="2"/>
          <w:sz w:val="25"/>
          <w:szCs w:val="25"/>
        </w:rPr>
      </w:pPr>
      <w:r w:rsidRPr="002529CE">
        <w:rPr>
          <w:color w:val="000000"/>
          <w:spacing w:val="2"/>
          <w:sz w:val="25"/>
          <w:szCs w:val="25"/>
        </w:rPr>
        <w:t>Objectives set forth for the study are the following.</w:t>
      </w:r>
    </w:p>
    <w:p w14:paraId="494BD479" w14:textId="77777777" w:rsidR="000D213C" w:rsidRPr="002529CE" w:rsidRDefault="000D213C" w:rsidP="000D213C">
      <w:pPr>
        <w:widowControl w:val="0"/>
        <w:numPr>
          <w:ilvl w:val="0"/>
          <w:numId w:val="25"/>
        </w:numPr>
        <w:autoSpaceDE w:val="0"/>
        <w:autoSpaceDN w:val="0"/>
        <w:adjustRightInd w:val="0"/>
        <w:spacing w:before="100" w:after="100" w:line="480" w:lineRule="auto"/>
        <w:jc w:val="both"/>
        <w:rPr>
          <w:rFonts w:eastAsia="Meiryo"/>
          <w:color w:val="000000"/>
          <w:spacing w:val="2"/>
          <w:sz w:val="25"/>
          <w:szCs w:val="25"/>
        </w:rPr>
      </w:pPr>
      <w:r w:rsidRPr="002529CE">
        <w:rPr>
          <w:rFonts w:eastAsia="Meiryo"/>
          <w:color w:val="000000"/>
          <w:spacing w:val="2"/>
          <w:sz w:val="25"/>
          <w:szCs w:val="25"/>
        </w:rPr>
        <w:t>To study the physical conditions of the uneconomic lower primary schools.</w:t>
      </w:r>
    </w:p>
    <w:p w14:paraId="7D22F5AD" w14:textId="77777777" w:rsidR="000D213C" w:rsidRPr="002529CE" w:rsidRDefault="000D213C" w:rsidP="000D213C">
      <w:pPr>
        <w:widowControl w:val="0"/>
        <w:numPr>
          <w:ilvl w:val="0"/>
          <w:numId w:val="25"/>
        </w:numPr>
        <w:autoSpaceDE w:val="0"/>
        <w:autoSpaceDN w:val="0"/>
        <w:adjustRightInd w:val="0"/>
        <w:spacing w:before="100" w:after="100" w:line="480" w:lineRule="auto"/>
        <w:jc w:val="both"/>
        <w:rPr>
          <w:rFonts w:eastAsia="Meiryo"/>
          <w:color w:val="000000"/>
          <w:spacing w:val="2"/>
          <w:sz w:val="25"/>
          <w:szCs w:val="25"/>
        </w:rPr>
      </w:pPr>
      <w:r w:rsidRPr="002529CE">
        <w:rPr>
          <w:rFonts w:eastAsia="Meiryo"/>
          <w:color w:val="000000"/>
          <w:spacing w:val="2"/>
          <w:sz w:val="25"/>
          <w:szCs w:val="25"/>
        </w:rPr>
        <w:t xml:space="preserve">To identify the factors causing the schools uneconomic. </w:t>
      </w:r>
    </w:p>
    <w:p w14:paraId="4137F83E" w14:textId="77777777" w:rsidR="000D213C" w:rsidRPr="002529CE" w:rsidRDefault="000D213C" w:rsidP="000D213C">
      <w:pPr>
        <w:widowControl w:val="0"/>
        <w:numPr>
          <w:ilvl w:val="0"/>
          <w:numId w:val="25"/>
        </w:numPr>
        <w:autoSpaceDE w:val="0"/>
        <w:autoSpaceDN w:val="0"/>
        <w:adjustRightInd w:val="0"/>
        <w:spacing w:before="100" w:after="100" w:line="480" w:lineRule="auto"/>
        <w:jc w:val="both"/>
        <w:rPr>
          <w:rFonts w:eastAsia="Meiryo"/>
          <w:color w:val="000000"/>
          <w:spacing w:val="2"/>
          <w:sz w:val="25"/>
          <w:szCs w:val="25"/>
        </w:rPr>
      </w:pPr>
      <w:r w:rsidRPr="002529CE">
        <w:rPr>
          <w:rFonts w:eastAsia="Meiryo"/>
          <w:color w:val="000000"/>
          <w:spacing w:val="2"/>
          <w:sz w:val="25"/>
          <w:szCs w:val="25"/>
        </w:rPr>
        <w:t>To provide suggestions for improving the conditions of uneconomic lower primary schools.</w:t>
      </w:r>
    </w:p>
    <w:p w14:paraId="1B3B28E2" w14:textId="77777777" w:rsidR="000D213C" w:rsidRPr="002529CE" w:rsidRDefault="000D213C" w:rsidP="002529CE">
      <w:pPr>
        <w:pStyle w:val="Heading1"/>
        <w:spacing w:before="100" w:after="100" w:line="480" w:lineRule="auto"/>
        <w:jc w:val="both"/>
        <w:rPr>
          <w:rFonts w:ascii="Times New Roman" w:hAnsi="Times New Roman" w:cs="Times New Roman"/>
          <w:kern w:val="0"/>
          <w:sz w:val="26"/>
          <w:szCs w:val="26"/>
        </w:rPr>
      </w:pPr>
      <w:r w:rsidRPr="002529CE">
        <w:rPr>
          <w:rFonts w:ascii="Times New Roman" w:hAnsi="Times New Roman" w:cs="Times New Roman"/>
          <w:kern w:val="0"/>
          <w:sz w:val="26"/>
          <w:szCs w:val="26"/>
        </w:rPr>
        <w:t>B. TECHNIQUES AND TOOLS EMPLOYED FOR COLLECTION OF DATA</w:t>
      </w:r>
    </w:p>
    <w:p w14:paraId="479C2F15" w14:textId="77777777" w:rsidR="000D213C" w:rsidRPr="002529CE" w:rsidRDefault="000D213C" w:rsidP="002529CE">
      <w:pPr>
        <w:spacing w:before="100" w:after="100" w:line="480" w:lineRule="auto"/>
        <w:ind w:firstLine="720"/>
        <w:jc w:val="both"/>
        <w:rPr>
          <w:color w:val="000000"/>
          <w:spacing w:val="2"/>
          <w:sz w:val="25"/>
          <w:szCs w:val="25"/>
        </w:rPr>
      </w:pPr>
      <w:r w:rsidRPr="002529CE">
        <w:rPr>
          <w:color w:val="000000"/>
          <w:spacing w:val="2"/>
          <w:sz w:val="25"/>
          <w:szCs w:val="25"/>
        </w:rPr>
        <w:t>A researcher will require many data gathering tools or techniques which vary in their complexity, design, administration and interpretation. “Each tool is appropriate for the collection of certain type of evidence or information.  The researcher has to select from the available tools, which will provide adequate data, he/she requires for testing of the hypotheses.  In some situations, he/she may find that existing research tools do not suit his purpose and so he/she may modify them or construct his/her own”(Kaul,1997).</w:t>
      </w:r>
    </w:p>
    <w:p w14:paraId="4DC70F52" w14:textId="77777777" w:rsidR="000D213C" w:rsidRPr="002529CE" w:rsidRDefault="000D213C" w:rsidP="002529CE">
      <w:pPr>
        <w:spacing w:before="100" w:after="100" w:line="480" w:lineRule="auto"/>
        <w:ind w:firstLine="720"/>
        <w:jc w:val="both"/>
        <w:rPr>
          <w:b/>
          <w:color w:val="000000"/>
          <w:spacing w:val="2"/>
          <w:sz w:val="26"/>
          <w:szCs w:val="26"/>
        </w:rPr>
      </w:pPr>
      <w:r w:rsidRPr="002529CE">
        <w:rPr>
          <w:b/>
          <w:color w:val="000000"/>
          <w:spacing w:val="2"/>
          <w:sz w:val="26"/>
          <w:szCs w:val="26"/>
        </w:rPr>
        <w:t>1.  Interview schedule</w:t>
      </w:r>
    </w:p>
    <w:p w14:paraId="68A39CB2" w14:textId="77777777" w:rsidR="000D213C" w:rsidRPr="002529CE" w:rsidRDefault="000D213C" w:rsidP="002529CE">
      <w:pPr>
        <w:spacing w:before="100" w:after="100" w:line="480" w:lineRule="auto"/>
        <w:ind w:firstLine="720"/>
        <w:jc w:val="both"/>
        <w:rPr>
          <w:color w:val="000000"/>
          <w:spacing w:val="2"/>
          <w:sz w:val="25"/>
          <w:szCs w:val="25"/>
        </w:rPr>
      </w:pPr>
      <w:r w:rsidRPr="002529CE">
        <w:rPr>
          <w:color w:val="000000"/>
          <w:spacing w:val="2"/>
          <w:sz w:val="25"/>
          <w:szCs w:val="25"/>
        </w:rPr>
        <w:t xml:space="preserve">For the present study the investigator used interview as a method to collect data from school head masters.  For this purpose an interview schedule was prepared.  The schedule includes details about period of formation of the schools, building, toilet, urinal, staffroom, </w:t>
      </w:r>
      <w:proofErr w:type="spellStart"/>
      <w:r w:rsidRPr="002529CE">
        <w:rPr>
          <w:color w:val="000000"/>
          <w:spacing w:val="2"/>
          <w:sz w:val="25"/>
          <w:szCs w:val="25"/>
        </w:rPr>
        <w:t>kanjippura</w:t>
      </w:r>
      <w:proofErr w:type="spellEnd"/>
      <w:r w:rsidRPr="002529CE">
        <w:rPr>
          <w:color w:val="000000"/>
          <w:spacing w:val="2"/>
          <w:sz w:val="25"/>
          <w:szCs w:val="25"/>
        </w:rPr>
        <w:t xml:space="preserve">, classroom, transport facilities, mid-day meal, availability </w:t>
      </w:r>
      <w:r w:rsidRPr="002529CE">
        <w:rPr>
          <w:color w:val="000000"/>
          <w:spacing w:val="2"/>
          <w:sz w:val="25"/>
          <w:szCs w:val="25"/>
        </w:rPr>
        <w:lastRenderedPageBreak/>
        <w:t xml:space="preserve">of pure water facilities, number of teachers, details about other Lower primary schools within two kilometers, understanding among staff, co-operation of common people, parents care on studies, availability of time for teaching for Head Master/Mistress etc.  The schedule is given as APPENDIX I </w:t>
      </w:r>
    </w:p>
    <w:p w14:paraId="67BF45AF" w14:textId="77777777" w:rsidR="000D213C" w:rsidRPr="002529CE" w:rsidRDefault="000D213C" w:rsidP="002529CE">
      <w:pPr>
        <w:spacing w:before="100" w:after="100" w:line="480" w:lineRule="auto"/>
        <w:ind w:firstLine="720"/>
        <w:jc w:val="both"/>
        <w:rPr>
          <w:color w:val="000000"/>
          <w:spacing w:val="2"/>
          <w:sz w:val="25"/>
          <w:szCs w:val="25"/>
        </w:rPr>
      </w:pPr>
      <w:r w:rsidRPr="002529CE">
        <w:rPr>
          <w:color w:val="000000"/>
          <w:spacing w:val="2"/>
          <w:sz w:val="25"/>
          <w:szCs w:val="25"/>
        </w:rPr>
        <w:t>After listing the items, it was verified by experts in the field and necessary modifications were made.  The schedule contains 46 items and the investigator interviewed the Head Master/Mistress within the frame work of these items</w:t>
      </w:r>
    </w:p>
    <w:p w14:paraId="2FE12F6E" w14:textId="77777777" w:rsidR="000D213C" w:rsidRPr="002529CE" w:rsidRDefault="000D213C" w:rsidP="002529CE">
      <w:pPr>
        <w:spacing w:before="100" w:after="100" w:line="480" w:lineRule="auto"/>
        <w:ind w:firstLine="720"/>
        <w:jc w:val="both"/>
        <w:rPr>
          <w:b/>
          <w:color w:val="000000"/>
          <w:spacing w:val="2"/>
          <w:sz w:val="26"/>
          <w:szCs w:val="26"/>
        </w:rPr>
      </w:pPr>
      <w:r w:rsidRPr="002529CE">
        <w:rPr>
          <w:b/>
          <w:color w:val="000000"/>
          <w:spacing w:val="2"/>
          <w:sz w:val="26"/>
          <w:szCs w:val="26"/>
        </w:rPr>
        <w:t>2.  Questionnaire for teachers</w:t>
      </w:r>
    </w:p>
    <w:p w14:paraId="6CE5552B"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To collect information from teachers the investigator used questionnaire as a tool.  The questionnaire is closed ended type and the items are to be responded as satisfied or unsatisfied. The questionnaire includes dimensions such as building, overall condition of class room, black board, benches, desks, chair, availability teaching materials, library, salary, co-operation of co workers, parents teachers association, atmosphere of school, relation with students, availability of primary facilities, </w:t>
      </w:r>
      <w:r>
        <w:rPr>
          <w:color w:val="000000"/>
          <w:spacing w:val="2"/>
          <w:sz w:val="25"/>
          <w:szCs w:val="25"/>
        </w:rPr>
        <w:t>leadership capacity</w:t>
      </w:r>
      <w:r w:rsidRPr="002529CE">
        <w:rPr>
          <w:color w:val="000000"/>
          <w:spacing w:val="2"/>
          <w:sz w:val="25"/>
          <w:szCs w:val="25"/>
        </w:rPr>
        <w:t xml:space="preserve"> of Head of the institution etc.</w:t>
      </w:r>
    </w:p>
    <w:p w14:paraId="35013407"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After preparing the questionnaire it was verified by experts in the field and necessary modifications were made.  The final questionnaire contains 20 items. Examples of the questions with their dimensions are given below.</w:t>
      </w:r>
    </w:p>
    <w:p w14:paraId="0A35CF7B" w14:textId="77777777" w:rsidR="000D213C" w:rsidRPr="002529CE" w:rsidRDefault="000D213C" w:rsidP="002529CE">
      <w:pPr>
        <w:spacing w:before="100" w:after="100" w:line="480" w:lineRule="auto"/>
        <w:jc w:val="both"/>
        <w:rPr>
          <w:color w:val="000000"/>
          <w:spacing w:val="2"/>
          <w:sz w:val="25"/>
          <w:szCs w:val="25"/>
        </w:rPr>
      </w:pPr>
      <w:r w:rsidRPr="002529CE">
        <w:rPr>
          <w:color w:val="000000"/>
          <w:spacing w:val="2"/>
          <w:sz w:val="25"/>
          <w:szCs w:val="25"/>
        </w:rPr>
        <w:t xml:space="preserve">Example: - </w:t>
      </w:r>
    </w:p>
    <w:p w14:paraId="4D655A7B" w14:textId="77777777" w:rsidR="000D213C" w:rsidRPr="002529CE" w:rsidRDefault="000D213C" w:rsidP="000D213C">
      <w:pPr>
        <w:numPr>
          <w:ilvl w:val="0"/>
          <w:numId w:val="26"/>
        </w:numPr>
        <w:spacing w:before="100" w:after="100" w:line="480" w:lineRule="auto"/>
        <w:jc w:val="both"/>
        <w:rPr>
          <w:color w:val="000000"/>
          <w:spacing w:val="2"/>
          <w:sz w:val="25"/>
          <w:szCs w:val="25"/>
        </w:rPr>
      </w:pPr>
      <w:r w:rsidRPr="002529CE">
        <w:rPr>
          <w:color w:val="000000"/>
          <w:spacing w:val="2"/>
          <w:sz w:val="25"/>
          <w:szCs w:val="25"/>
        </w:rPr>
        <w:t>What is your opinion about the building of the school? Satisfied/unsatisfied (building)</w:t>
      </w:r>
    </w:p>
    <w:p w14:paraId="444CEE62" w14:textId="77777777" w:rsidR="000D213C" w:rsidRPr="002529CE" w:rsidRDefault="000D213C" w:rsidP="000D213C">
      <w:pPr>
        <w:numPr>
          <w:ilvl w:val="0"/>
          <w:numId w:val="26"/>
        </w:numPr>
        <w:spacing w:before="100" w:after="100" w:line="480" w:lineRule="auto"/>
        <w:jc w:val="both"/>
        <w:rPr>
          <w:color w:val="000000"/>
          <w:spacing w:val="2"/>
          <w:sz w:val="25"/>
          <w:szCs w:val="25"/>
        </w:rPr>
      </w:pPr>
      <w:r w:rsidRPr="002529CE">
        <w:rPr>
          <w:color w:val="000000"/>
          <w:spacing w:val="2"/>
          <w:sz w:val="25"/>
          <w:szCs w:val="25"/>
        </w:rPr>
        <w:lastRenderedPageBreak/>
        <w:t>What is your opinion about the overall condition of the class room? Satisfied/unsatisfied (condition of the class room)</w:t>
      </w:r>
    </w:p>
    <w:p w14:paraId="56620D4D"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The questionnaire is given in APPENDIX II.  </w:t>
      </w:r>
    </w:p>
    <w:p w14:paraId="0AA52BCD" w14:textId="77777777" w:rsidR="000D213C" w:rsidRPr="002529CE" w:rsidRDefault="000D213C" w:rsidP="002529CE">
      <w:pPr>
        <w:spacing w:before="100" w:after="100" w:line="480" w:lineRule="auto"/>
        <w:ind w:firstLine="420"/>
        <w:jc w:val="both"/>
        <w:rPr>
          <w:b/>
          <w:color w:val="000000"/>
          <w:spacing w:val="2"/>
          <w:sz w:val="26"/>
          <w:szCs w:val="26"/>
        </w:rPr>
      </w:pPr>
      <w:r w:rsidRPr="002529CE">
        <w:rPr>
          <w:b/>
          <w:color w:val="000000"/>
          <w:spacing w:val="2"/>
          <w:sz w:val="26"/>
          <w:szCs w:val="26"/>
        </w:rPr>
        <w:t>3.  Questionnaire for parents</w:t>
      </w:r>
    </w:p>
    <w:p w14:paraId="7D8E0F5E"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For collecting information from parents the investigator used a closed ended questionnaire.  The questionnaire included dimensions such as transport facilities, quality of teaching, student teacher relation, medium of education, primary facilities, expense for education, previous experience, facility for religious studies, school environment, result percentage, Government/NGO’s help, mid-day meal and free education.  </w:t>
      </w:r>
    </w:p>
    <w:p w14:paraId="4DF07652"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After preparing the questionnaire it was verified by experts in the field and necessary modifications were made.  The questionnaire contains 31 items.   The questionnaire is given in APPENDIX III. </w:t>
      </w:r>
    </w:p>
    <w:p w14:paraId="1CF7F44B" w14:textId="77777777" w:rsidR="000D213C" w:rsidRPr="002529CE" w:rsidRDefault="000D213C" w:rsidP="002529CE">
      <w:pPr>
        <w:pStyle w:val="Heading1"/>
        <w:spacing w:before="100" w:after="100" w:line="480" w:lineRule="auto"/>
        <w:rPr>
          <w:rFonts w:ascii="Times New Roman" w:hAnsi="Times New Roman" w:cs="Times New Roman"/>
          <w:kern w:val="0"/>
          <w:sz w:val="26"/>
          <w:szCs w:val="26"/>
        </w:rPr>
      </w:pPr>
      <w:r w:rsidRPr="002529CE">
        <w:rPr>
          <w:rFonts w:ascii="Times New Roman" w:hAnsi="Times New Roman" w:cs="Times New Roman"/>
          <w:kern w:val="0"/>
          <w:sz w:val="26"/>
          <w:szCs w:val="26"/>
        </w:rPr>
        <w:t>C. SAMPLE</w:t>
      </w:r>
    </w:p>
    <w:p w14:paraId="6F63A62D"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The population of the study is </w:t>
      </w:r>
      <w:r>
        <w:rPr>
          <w:color w:val="000000"/>
          <w:spacing w:val="2"/>
          <w:sz w:val="25"/>
          <w:szCs w:val="25"/>
        </w:rPr>
        <w:t>u</w:t>
      </w:r>
      <w:r w:rsidRPr="002529CE">
        <w:rPr>
          <w:color w:val="000000"/>
          <w:spacing w:val="2"/>
          <w:sz w:val="25"/>
          <w:szCs w:val="25"/>
        </w:rPr>
        <w:t xml:space="preserve">neconomic </w:t>
      </w:r>
      <w:r>
        <w:rPr>
          <w:color w:val="000000"/>
          <w:spacing w:val="2"/>
          <w:sz w:val="25"/>
          <w:szCs w:val="25"/>
        </w:rPr>
        <w:t>l</w:t>
      </w:r>
      <w:r w:rsidRPr="002529CE">
        <w:rPr>
          <w:color w:val="000000"/>
          <w:spacing w:val="2"/>
          <w:sz w:val="25"/>
          <w:szCs w:val="25"/>
        </w:rPr>
        <w:t xml:space="preserve">ower primary schools in Malappuram District. The investigator selected the sample through Stratified Random Sampling method.  Thirty schools were selected from seventy six uneconomic schools giving due representation to Government and aided and from all the sixteen educational sub districts. Out of the thirty schools twenty were </w:t>
      </w:r>
      <w:r>
        <w:rPr>
          <w:color w:val="000000"/>
          <w:spacing w:val="2"/>
          <w:sz w:val="25"/>
          <w:szCs w:val="25"/>
        </w:rPr>
        <w:t>g</w:t>
      </w:r>
      <w:r w:rsidRPr="002529CE">
        <w:rPr>
          <w:color w:val="000000"/>
          <w:spacing w:val="2"/>
          <w:sz w:val="25"/>
          <w:szCs w:val="25"/>
        </w:rPr>
        <w:t xml:space="preserve">overnment </w:t>
      </w:r>
      <w:r>
        <w:rPr>
          <w:color w:val="000000"/>
          <w:spacing w:val="2"/>
          <w:sz w:val="25"/>
          <w:szCs w:val="25"/>
        </w:rPr>
        <w:t>u</w:t>
      </w:r>
      <w:r w:rsidRPr="002529CE">
        <w:rPr>
          <w:color w:val="000000"/>
          <w:spacing w:val="2"/>
          <w:sz w:val="25"/>
          <w:szCs w:val="25"/>
        </w:rPr>
        <w:t xml:space="preserve">neconomic </w:t>
      </w:r>
      <w:r>
        <w:rPr>
          <w:color w:val="000000"/>
          <w:spacing w:val="2"/>
          <w:sz w:val="25"/>
          <w:szCs w:val="25"/>
        </w:rPr>
        <w:t>l</w:t>
      </w:r>
      <w:r w:rsidRPr="002529CE">
        <w:rPr>
          <w:color w:val="000000"/>
          <w:spacing w:val="2"/>
          <w:sz w:val="25"/>
          <w:szCs w:val="25"/>
        </w:rPr>
        <w:t xml:space="preserve">ower primary schools and the remaining ten were </w:t>
      </w:r>
      <w:r>
        <w:rPr>
          <w:color w:val="000000"/>
          <w:spacing w:val="2"/>
          <w:sz w:val="25"/>
          <w:szCs w:val="25"/>
        </w:rPr>
        <w:t>a</w:t>
      </w:r>
      <w:r w:rsidRPr="002529CE">
        <w:rPr>
          <w:color w:val="000000"/>
          <w:spacing w:val="2"/>
          <w:sz w:val="25"/>
          <w:szCs w:val="25"/>
        </w:rPr>
        <w:t xml:space="preserve">ided </w:t>
      </w:r>
      <w:r>
        <w:rPr>
          <w:color w:val="000000"/>
          <w:spacing w:val="2"/>
          <w:sz w:val="25"/>
          <w:szCs w:val="25"/>
        </w:rPr>
        <w:t>u</w:t>
      </w:r>
      <w:r w:rsidRPr="002529CE">
        <w:rPr>
          <w:color w:val="000000"/>
          <w:spacing w:val="2"/>
          <w:sz w:val="25"/>
          <w:szCs w:val="25"/>
        </w:rPr>
        <w:t xml:space="preserve">neconomic </w:t>
      </w:r>
      <w:r>
        <w:rPr>
          <w:color w:val="000000"/>
          <w:spacing w:val="2"/>
          <w:sz w:val="25"/>
          <w:szCs w:val="25"/>
        </w:rPr>
        <w:t>l</w:t>
      </w:r>
      <w:r w:rsidRPr="002529CE">
        <w:rPr>
          <w:color w:val="000000"/>
          <w:spacing w:val="2"/>
          <w:sz w:val="25"/>
          <w:szCs w:val="25"/>
        </w:rPr>
        <w:t xml:space="preserve">ower primary schools.  The data was collected from 30 Head Masters/Mistresses and 50 teachers of the selected schools.  </w:t>
      </w:r>
      <w:r w:rsidRPr="002529CE">
        <w:rPr>
          <w:color w:val="000000"/>
          <w:spacing w:val="2"/>
          <w:sz w:val="25"/>
          <w:szCs w:val="25"/>
        </w:rPr>
        <w:lastRenderedPageBreak/>
        <w:t>Using convenient sampling method, 100 parents of nearby houses were also included for the study.</w:t>
      </w:r>
    </w:p>
    <w:p w14:paraId="5CEB10BF"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A detail of the </w:t>
      </w:r>
      <w:r>
        <w:rPr>
          <w:color w:val="000000"/>
          <w:spacing w:val="2"/>
          <w:sz w:val="25"/>
          <w:szCs w:val="25"/>
        </w:rPr>
        <w:t xml:space="preserve">sample and the groups from which data were collected are </w:t>
      </w:r>
      <w:r w:rsidRPr="002529CE">
        <w:rPr>
          <w:color w:val="000000"/>
          <w:spacing w:val="2"/>
          <w:sz w:val="25"/>
          <w:szCs w:val="25"/>
        </w:rPr>
        <w:t>given in Table 1.</w:t>
      </w:r>
    </w:p>
    <w:p w14:paraId="40EE47BA" w14:textId="77777777" w:rsidR="000D213C" w:rsidRPr="002529CE" w:rsidRDefault="000D213C" w:rsidP="002529CE">
      <w:pPr>
        <w:spacing w:before="100" w:after="100" w:line="480" w:lineRule="auto"/>
        <w:rPr>
          <w:color w:val="000000"/>
          <w:spacing w:val="2"/>
          <w:sz w:val="25"/>
          <w:szCs w:val="25"/>
        </w:rPr>
      </w:pPr>
      <w:r w:rsidRPr="002529CE">
        <w:rPr>
          <w:color w:val="000000"/>
          <w:spacing w:val="2"/>
          <w:sz w:val="25"/>
          <w:szCs w:val="25"/>
        </w:rPr>
        <w:t>TABLE 1</w:t>
      </w:r>
    </w:p>
    <w:p w14:paraId="10428A55" w14:textId="77777777" w:rsidR="000D213C" w:rsidRPr="002529CE" w:rsidRDefault="000D213C" w:rsidP="002529CE">
      <w:pPr>
        <w:spacing w:before="100" w:after="100" w:line="480" w:lineRule="auto"/>
        <w:rPr>
          <w:b/>
          <w:color w:val="000000"/>
          <w:spacing w:val="2"/>
          <w:sz w:val="26"/>
          <w:szCs w:val="26"/>
        </w:rPr>
      </w:pPr>
      <w:r w:rsidRPr="002529CE">
        <w:rPr>
          <w:b/>
          <w:color w:val="000000"/>
          <w:spacing w:val="2"/>
          <w:sz w:val="26"/>
          <w:szCs w:val="26"/>
        </w:rPr>
        <w:t>Break up of Basal sample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0"/>
        <w:gridCol w:w="1980"/>
        <w:gridCol w:w="2160"/>
      </w:tblGrid>
      <w:tr w:rsidR="000D213C" w:rsidRPr="002529CE" w14:paraId="320399AC" w14:textId="77777777">
        <w:trPr>
          <w:trHeight w:val="555"/>
        </w:trPr>
        <w:tc>
          <w:tcPr>
            <w:tcW w:w="2340" w:type="dxa"/>
            <w:vMerge w:val="restart"/>
            <w:tcBorders>
              <w:top w:val="single" w:sz="4" w:space="0" w:color="auto"/>
              <w:left w:val="single" w:sz="4" w:space="0" w:color="auto"/>
              <w:bottom w:val="single" w:sz="4" w:space="0" w:color="auto"/>
              <w:right w:val="single" w:sz="4" w:space="0" w:color="auto"/>
            </w:tcBorders>
            <w:vAlign w:val="center"/>
          </w:tcPr>
          <w:p w14:paraId="63C19799" w14:textId="77777777" w:rsidR="000D213C" w:rsidRPr="002529CE" w:rsidRDefault="000D213C" w:rsidP="001D65CC">
            <w:pPr>
              <w:autoSpaceDE w:val="0"/>
              <w:autoSpaceDN w:val="0"/>
              <w:adjustRightInd w:val="0"/>
              <w:spacing w:before="100" w:after="100" w:line="480" w:lineRule="auto"/>
              <w:jc w:val="both"/>
              <w:rPr>
                <w:b/>
                <w:color w:val="000000"/>
                <w:spacing w:val="2"/>
                <w:sz w:val="25"/>
                <w:szCs w:val="25"/>
              </w:rPr>
            </w:pPr>
            <w:r w:rsidRPr="002529CE">
              <w:rPr>
                <w:b/>
                <w:color w:val="000000"/>
                <w:spacing w:val="2"/>
                <w:sz w:val="25"/>
                <w:szCs w:val="25"/>
              </w:rPr>
              <w:t>Type of school</w:t>
            </w:r>
          </w:p>
        </w:tc>
        <w:tc>
          <w:tcPr>
            <w:tcW w:w="5940" w:type="dxa"/>
            <w:gridSpan w:val="3"/>
            <w:tcBorders>
              <w:top w:val="single" w:sz="4" w:space="0" w:color="auto"/>
              <w:left w:val="single" w:sz="4" w:space="0" w:color="auto"/>
              <w:bottom w:val="single" w:sz="4" w:space="0" w:color="auto"/>
              <w:right w:val="single" w:sz="4" w:space="0" w:color="auto"/>
            </w:tcBorders>
            <w:vAlign w:val="center"/>
          </w:tcPr>
          <w:p w14:paraId="14E1B5AE" w14:textId="77777777" w:rsidR="000D213C" w:rsidRPr="002529CE" w:rsidRDefault="000D213C" w:rsidP="001D65CC">
            <w:pPr>
              <w:autoSpaceDE w:val="0"/>
              <w:autoSpaceDN w:val="0"/>
              <w:adjustRightInd w:val="0"/>
              <w:spacing w:before="100" w:after="100" w:line="480" w:lineRule="auto"/>
              <w:jc w:val="center"/>
              <w:rPr>
                <w:b/>
                <w:color w:val="000000"/>
                <w:spacing w:val="2"/>
                <w:sz w:val="25"/>
                <w:szCs w:val="25"/>
              </w:rPr>
            </w:pPr>
            <w:r w:rsidRPr="002529CE">
              <w:rPr>
                <w:b/>
                <w:color w:val="000000"/>
                <w:spacing w:val="2"/>
                <w:sz w:val="25"/>
                <w:szCs w:val="25"/>
              </w:rPr>
              <w:t>Number of</w:t>
            </w:r>
          </w:p>
        </w:tc>
      </w:tr>
      <w:tr w:rsidR="000D213C" w:rsidRPr="002529CE" w14:paraId="0BC48C7E" w14:textId="77777777">
        <w:trPr>
          <w:trHeight w:val="555"/>
        </w:trPr>
        <w:tc>
          <w:tcPr>
            <w:tcW w:w="2340" w:type="dxa"/>
            <w:vMerge/>
            <w:tcBorders>
              <w:top w:val="single" w:sz="4" w:space="0" w:color="auto"/>
              <w:left w:val="single" w:sz="4" w:space="0" w:color="auto"/>
              <w:bottom w:val="single" w:sz="4" w:space="0" w:color="auto"/>
              <w:right w:val="single" w:sz="4" w:space="0" w:color="auto"/>
            </w:tcBorders>
            <w:vAlign w:val="center"/>
          </w:tcPr>
          <w:p w14:paraId="4F2B1D92" w14:textId="77777777" w:rsidR="000D213C" w:rsidRPr="002529CE" w:rsidRDefault="000D213C" w:rsidP="001D65CC">
            <w:pPr>
              <w:spacing w:before="100" w:after="100" w:line="480" w:lineRule="auto"/>
              <w:rPr>
                <w:b/>
                <w:color w:val="000000"/>
                <w:spacing w:val="2"/>
                <w:sz w:val="25"/>
                <w:szCs w:val="25"/>
              </w:rPr>
            </w:pPr>
          </w:p>
        </w:tc>
        <w:tc>
          <w:tcPr>
            <w:tcW w:w="1800" w:type="dxa"/>
            <w:tcBorders>
              <w:top w:val="single" w:sz="4" w:space="0" w:color="auto"/>
              <w:left w:val="single" w:sz="4" w:space="0" w:color="auto"/>
              <w:bottom w:val="single" w:sz="4" w:space="0" w:color="auto"/>
              <w:right w:val="single" w:sz="4" w:space="0" w:color="auto"/>
            </w:tcBorders>
            <w:vAlign w:val="center"/>
          </w:tcPr>
          <w:p w14:paraId="441A4BD2" w14:textId="77777777" w:rsidR="000D213C" w:rsidRPr="002529CE" w:rsidRDefault="000D213C" w:rsidP="001D65CC">
            <w:pPr>
              <w:autoSpaceDE w:val="0"/>
              <w:autoSpaceDN w:val="0"/>
              <w:adjustRightInd w:val="0"/>
              <w:spacing w:before="100" w:after="100" w:line="480" w:lineRule="auto"/>
              <w:jc w:val="center"/>
              <w:rPr>
                <w:b/>
                <w:color w:val="000000"/>
                <w:spacing w:val="2"/>
                <w:sz w:val="25"/>
                <w:szCs w:val="25"/>
              </w:rPr>
            </w:pPr>
            <w:r w:rsidRPr="002529CE">
              <w:rPr>
                <w:b/>
                <w:color w:val="000000"/>
                <w:spacing w:val="2"/>
                <w:sz w:val="25"/>
                <w:szCs w:val="25"/>
              </w:rPr>
              <w:t>schools</w:t>
            </w:r>
          </w:p>
        </w:tc>
        <w:tc>
          <w:tcPr>
            <w:tcW w:w="1980" w:type="dxa"/>
            <w:tcBorders>
              <w:top w:val="single" w:sz="4" w:space="0" w:color="auto"/>
              <w:left w:val="single" w:sz="4" w:space="0" w:color="auto"/>
              <w:bottom w:val="single" w:sz="4" w:space="0" w:color="auto"/>
              <w:right w:val="single" w:sz="4" w:space="0" w:color="auto"/>
            </w:tcBorders>
            <w:vAlign w:val="center"/>
          </w:tcPr>
          <w:p w14:paraId="3FDB92B4" w14:textId="77777777" w:rsidR="000D213C" w:rsidRPr="002529CE" w:rsidRDefault="000D213C" w:rsidP="001D65CC">
            <w:pPr>
              <w:autoSpaceDE w:val="0"/>
              <w:autoSpaceDN w:val="0"/>
              <w:adjustRightInd w:val="0"/>
              <w:spacing w:before="100" w:after="100" w:line="480" w:lineRule="auto"/>
              <w:jc w:val="center"/>
              <w:rPr>
                <w:b/>
                <w:color w:val="000000"/>
                <w:spacing w:val="2"/>
                <w:sz w:val="25"/>
                <w:szCs w:val="25"/>
              </w:rPr>
            </w:pPr>
            <w:r w:rsidRPr="002529CE">
              <w:rPr>
                <w:b/>
                <w:color w:val="000000"/>
                <w:spacing w:val="2"/>
                <w:sz w:val="25"/>
                <w:szCs w:val="25"/>
              </w:rPr>
              <w:t>Teachers</w:t>
            </w:r>
          </w:p>
        </w:tc>
        <w:tc>
          <w:tcPr>
            <w:tcW w:w="2160" w:type="dxa"/>
            <w:tcBorders>
              <w:top w:val="single" w:sz="4" w:space="0" w:color="auto"/>
              <w:left w:val="single" w:sz="4" w:space="0" w:color="auto"/>
              <w:bottom w:val="single" w:sz="4" w:space="0" w:color="auto"/>
              <w:right w:val="single" w:sz="4" w:space="0" w:color="auto"/>
            </w:tcBorders>
            <w:vAlign w:val="center"/>
          </w:tcPr>
          <w:p w14:paraId="6597CDF1" w14:textId="77777777" w:rsidR="000D213C" w:rsidRPr="002529CE" w:rsidRDefault="000D213C" w:rsidP="001D65CC">
            <w:pPr>
              <w:autoSpaceDE w:val="0"/>
              <w:autoSpaceDN w:val="0"/>
              <w:adjustRightInd w:val="0"/>
              <w:spacing w:before="100" w:after="100" w:line="480" w:lineRule="auto"/>
              <w:jc w:val="center"/>
              <w:rPr>
                <w:b/>
                <w:color w:val="000000"/>
                <w:spacing w:val="2"/>
                <w:sz w:val="25"/>
                <w:szCs w:val="25"/>
              </w:rPr>
            </w:pPr>
            <w:r w:rsidRPr="002529CE">
              <w:rPr>
                <w:b/>
                <w:color w:val="000000"/>
                <w:spacing w:val="2"/>
                <w:sz w:val="25"/>
                <w:szCs w:val="25"/>
              </w:rPr>
              <w:t>parents</w:t>
            </w:r>
          </w:p>
        </w:tc>
      </w:tr>
      <w:tr w:rsidR="000D213C" w:rsidRPr="002529CE" w14:paraId="5A88535E" w14:textId="77777777">
        <w:tc>
          <w:tcPr>
            <w:tcW w:w="2340" w:type="dxa"/>
            <w:tcBorders>
              <w:top w:val="single" w:sz="4" w:space="0" w:color="auto"/>
              <w:left w:val="single" w:sz="4" w:space="0" w:color="auto"/>
              <w:bottom w:val="single" w:sz="4" w:space="0" w:color="auto"/>
              <w:right w:val="single" w:sz="4" w:space="0" w:color="auto"/>
            </w:tcBorders>
            <w:vAlign w:val="center"/>
          </w:tcPr>
          <w:p w14:paraId="0E4E6D82" w14:textId="77777777" w:rsidR="000D213C" w:rsidRPr="002529CE" w:rsidRDefault="000D213C" w:rsidP="001D65CC">
            <w:pPr>
              <w:autoSpaceDE w:val="0"/>
              <w:autoSpaceDN w:val="0"/>
              <w:adjustRightInd w:val="0"/>
              <w:spacing w:before="100" w:after="100" w:line="480" w:lineRule="auto"/>
              <w:jc w:val="both"/>
              <w:rPr>
                <w:b/>
                <w:color w:val="000000"/>
                <w:spacing w:val="2"/>
                <w:sz w:val="25"/>
                <w:szCs w:val="25"/>
              </w:rPr>
            </w:pPr>
            <w:r w:rsidRPr="002529CE">
              <w:rPr>
                <w:b/>
                <w:color w:val="000000"/>
                <w:spacing w:val="2"/>
                <w:sz w:val="25"/>
                <w:szCs w:val="25"/>
              </w:rPr>
              <w:t>Government</w:t>
            </w:r>
          </w:p>
        </w:tc>
        <w:tc>
          <w:tcPr>
            <w:tcW w:w="1800" w:type="dxa"/>
            <w:tcBorders>
              <w:top w:val="single" w:sz="4" w:space="0" w:color="auto"/>
              <w:left w:val="single" w:sz="4" w:space="0" w:color="auto"/>
              <w:bottom w:val="single" w:sz="4" w:space="0" w:color="auto"/>
              <w:right w:val="single" w:sz="4" w:space="0" w:color="auto"/>
            </w:tcBorders>
            <w:vAlign w:val="center"/>
          </w:tcPr>
          <w:p w14:paraId="71CBBC63"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20</w:t>
            </w:r>
          </w:p>
        </w:tc>
        <w:tc>
          <w:tcPr>
            <w:tcW w:w="1980" w:type="dxa"/>
            <w:tcBorders>
              <w:top w:val="single" w:sz="4" w:space="0" w:color="auto"/>
              <w:left w:val="single" w:sz="4" w:space="0" w:color="auto"/>
              <w:bottom w:val="single" w:sz="4" w:space="0" w:color="auto"/>
              <w:right w:val="single" w:sz="4" w:space="0" w:color="auto"/>
            </w:tcBorders>
            <w:vAlign w:val="center"/>
          </w:tcPr>
          <w:p w14:paraId="30070998"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35</w:t>
            </w:r>
          </w:p>
        </w:tc>
        <w:tc>
          <w:tcPr>
            <w:tcW w:w="2160" w:type="dxa"/>
            <w:tcBorders>
              <w:top w:val="single" w:sz="4" w:space="0" w:color="auto"/>
              <w:left w:val="single" w:sz="4" w:space="0" w:color="auto"/>
              <w:bottom w:val="single" w:sz="4" w:space="0" w:color="auto"/>
              <w:right w:val="single" w:sz="4" w:space="0" w:color="auto"/>
            </w:tcBorders>
            <w:vAlign w:val="center"/>
          </w:tcPr>
          <w:p w14:paraId="1907C7CA"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27</w:t>
            </w:r>
          </w:p>
        </w:tc>
      </w:tr>
      <w:tr w:rsidR="000D213C" w:rsidRPr="002529CE" w14:paraId="45907176" w14:textId="77777777">
        <w:tc>
          <w:tcPr>
            <w:tcW w:w="2340" w:type="dxa"/>
            <w:tcBorders>
              <w:top w:val="single" w:sz="4" w:space="0" w:color="auto"/>
              <w:left w:val="single" w:sz="4" w:space="0" w:color="auto"/>
              <w:bottom w:val="single" w:sz="4" w:space="0" w:color="auto"/>
              <w:right w:val="single" w:sz="4" w:space="0" w:color="auto"/>
            </w:tcBorders>
            <w:vAlign w:val="center"/>
          </w:tcPr>
          <w:p w14:paraId="3AF325D3" w14:textId="77777777" w:rsidR="000D213C" w:rsidRPr="002529CE" w:rsidRDefault="000D213C" w:rsidP="001D65CC">
            <w:pPr>
              <w:autoSpaceDE w:val="0"/>
              <w:autoSpaceDN w:val="0"/>
              <w:adjustRightInd w:val="0"/>
              <w:spacing w:before="100" w:after="100" w:line="480" w:lineRule="auto"/>
              <w:jc w:val="both"/>
              <w:rPr>
                <w:b/>
                <w:color w:val="000000"/>
                <w:spacing w:val="2"/>
                <w:sz w:val="25"/>
                <w:szCs w:val="25"/>
              </w:rPr>
            </w:pPr>
            <w:r w:rsidRPr="002529CE">
              <w:rPr>
                <w:b/>
                <w:color w:val="000000"/>
                <w:spacing w:val="2"/>
                <w:sz w:val="25"/>
                <w:szCs w:val="25"/>
              </w:rPr>
              <w:t>Aided</w:t>
            </w:r>
          </w:p>
        </w:tc>
        <w:tc>
          <w:tcPr>
            <w:tcW w:w="1800" w:type="dxa"/>
            <w:tcBorders>
              <w:top w:val="single" w:sz="4" w:space="0" w:color="auto"/>
              <w:left w:val="single" w:sz="4" w:space="0" w:color="auto"/>
              <w:bottom w:val="single" w:sz="4" w:space="0" w:color="auto"/>
              <w:right w:val="single" w:sz="4" w:space="0" w:color="auto"/>
            </w:tcBorders>
            <w:vAlign w:val="center"/>
          </w:tcPr>
          <w:p w14:paraId="1CFEDFFA"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10</w:t>
            </w:r>
          </w:p>
        </w:tc>
        <w:tc>
          <w:tcPr>
            <w:tcW w:w="1980" w:type="dxa"/>
            <w:tcBorders>
              <w:top w:val="single" w:sz="4" w:space="0" w:color="auto"/>
              <w:left w:val="single" w:sz="4" w:space="0" w:color="auto"/>
              <w:bottom w:val="single" w:sz="4" w:space="0" w:color="auto"/>
              <w:right w:val="single" w:sz="4" w:space="0" w:color="auto"/>
            </w:tcBorders>
            <w:vAlign w:val="center"/>
          </w:tcPr>
          <w:p w14:paraId="78E348DE"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15</w:t>
            </w:r>
          </w:p>
        </w:tc>
        <w:tc>
          <w:tcPr>
            <w:tcW w:w="2160" w:type="dxa"/>
            <w:tcBorders>
              <w:top w:val="single" w:sz="4" w:space="0" w:color="auto"/>
              <w:left w:val="single" w:sz="4" w:space="0" w:color="auto"/>
              <w:bottom w:val="single" w:sz="4" w:space="0" w:color="auto"/>
              <w:right w:val="single" w:sz="4" w:space="0" w:color="auto"/>
            </w:tcBorders>
            <w:vAlign w:val="center"/>
          </w:tcPr>
          <w:p w14:paraId="426F5EB1"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22</w:t>
            </w:r>
          </w:p>
        </w:tc>
      </w:tr>
      <w:tr w:rsidR="000D213C" w:rsidRPr="002529CE" w14:paraId="28E27228" w14:textId="77777777">
        <w:tc>
          <w:tcPr>
            <w:tcW w:w="2340" w:type="dxa"/>
            <w:tcBorders>
              <w:top w:val="single" w:sz="4" w:space="0" w:color="auto"/>
              <w:left w:val="single" w:sz="4" w:space="0" w:color="auto"/>
              <w:bottom w:val="single" w:sz="4" w:space="0" w:color="auto"/>
              <w:right w:val="single" w:sz="4" w:space="0" w:color="auto"/>
            </w:tcBorders>
            <w:vAlign w:val="center"/>
          </w:tcPr>
          <w:p w14:paraId="515D8871" w14:textId="77777777" w:rsidR="000D213C" w:rsidRPr="002529CE" w:rsidRDefault="000D213C" w:rsidP="001D65CC">
            <w:pPr>
              <w:autoSpaceDE w:val="0"/>
              <w:autoSpaceDN w:val="0"/>
              <w:adjustRightInd w:val="0"/>
              <w:spacing w:before="100" w:after="100" w:line="480" w:lineRule="auto"/>
              <w:jc w:val="both"/>
              <w:rPr>
                <w:b/>
                <w:color w:val="000000"/>
                <w:spacing w:val="2"/>
                <w:sz w:val="25"/>
                <w:szCs w:val="25"/>
              </w:rPr>
            </w:pPr>
            <w:r w:rsidRPr="002529CE">
              <w:rPr>
                <w:b/>
                <w:color w:val="000000"/>
                <w:spacing w:val="2"/>
                <w:sz w:val="25"/>
                <w:szCs w:val="25"/>
              </w:rPr>
              <w:t>Unaided</w:t>
            </w:r>
          </w:p>
        </w:tc>
        <w:tc>
          <w:tcPr>
            <w:tcW w:w="1800" w:type="dxa"/>
            <w:tcBorders>
              <w:top w:val="single" w:sz="4" w:space="0" w:color="auto"/>
              <w:left w:val="single" w:sz="4" w:space="0" w:color="auto"/>
              <w:bottom w:val="single" w:sz="4" w:space="0" w:color="auto"/>
              <w:right w:val="single" w:sz="4" w:space="0" w:color="auto"/>
            </w:tcBorders>
            <w:vAlign w:val="center"/>
          </w:tcPr>
          <w:p w14:paraId="0C484952"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00</w:t>
            </w:r>
          </w:p>
        </w:tc>
        <w:tc>
          <w:tcPr>
            <w:tcW w:w="1980" w:type="dxa"/>
            <w:tcBorders>
              <w:top w:val="single" w:sz="4" w:space="0" w:color="auto"/>
              <w:left w:val="single" w:sz="4" w:space="0" w:color="auto"/>
              <w:bottom w:val="single" w:sz="4" w:space="0" w:color="auto"/>
              <w:right w:val="single" w:sz="4" w:space="0" w:color="auto"/>
            </w:tcBorders>
            <w:vAlign w:val="center"/>
          </w:tcPr>
          <w:p w14:paraId="4C318257"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00</w:t>
            </w:r>
          </w:p>
        </w:tc>
        <w:tc>
          <w:tcPr>
            <w:tcW w:w="2160" w:type="dxa"/>
            <w:tcBorders>
              <w:top w:val="single" w:sz="4" w:space="0" w:color="auto"/>
              <w:left w:val="single" w:sz="4" w:space="0" w:color="auto"/>
              <w:bottom w:val="single" w:sz="4" w:space="0" w:color="auto"/>
              <w:right w:val="single" w:sz="4" w:space="0" w:color="auto"/>
            </w:tcBorders>
            <w:vAlign w:val="center"/>
          </w:tcPr>
          <w:p w14:paraId="22621C3F"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51</w:t>
            </w:r>
          </w:p>
        </w:tc>
      </w:tr>
      <w:tr w:rsidR="000D213C" w:rsidRPr="002529CE" w14:paraId="324285E9" w14:textId="77777777">
        <w:tc>
          <w:tcPr>
            <w:tcW w:w="2340" w:type="dxa"/>
            <w:tcBorders>
              <w:top w:val="single" w:sz="4" w:space="0" w:color="auto"/>
              <w:left w:val="single" w:sz="4" w:space="0" w:color="auto"/>
              <w:bottom w:val="single" w:sz="4" w:space="0" w:color="auto"/>
              <w:right w:val="single" w:sz="4" w:space="0" w:color="auto"/>
            </w:tcBorders>
            <w:vAlign w:val="center"/>
          </w:tcPr>
          <w:p w14:paraId="12423722" w14:textId="77777777" w:rsidR="000D213C" w:rsidRPr="002529CE" w:rsidRDefault="000D213C" w:rsidP="001D65CC">
            <w:pPr>
              <w:autoSpaceDE w:val="0"/>
              <w:autoSpaceDN w:val="0"/>
              <w:adjustRightInd w:val="0"/>
              <w:spacing w:before="100" w:after="100" w:line="480" w:lineRule="auto"/>
              <w:jc w:val="both"/>
              <w:rPr>
                <w:b/>
                <w:color w:val="000000"/>
                <w:spacing w:val="2"/>
                <w:sz w:val="25"/>
                <w:szCs w:val="25"/>
              </w:rPr>
            </w:pPr>
            <w:r w:rsidRPr="002529CE">
              <w:rPr>
                <w:b/>
                <w:color w:val="000000"/>
                <w:spacing w:val="2"/>
                <w:sz w:val="25"/>
                <w:szCs w:val="25"/>
              </w:rPr>
              <w:t>Total</w:t>
            </w:r>
          </w:p>
        </w:tc>
        <w:tc>
          <w:tcPr>
            <w:tcW w:w="1800" w:type="dxa"/>
            <w:tcBorders>
              <w:top w:val="single" w:sz="4" w:space="0" w:color="auto"/>
              <w:left w:val="single" w:sz="4" w:space="0" w:color="auto"/>
              <w:bottom w:val="single" w:sz="4" w:space="0" w:color="auto"/>
              <w:right w:val="single" w:sz="4" w:space="0" w:color="auto"/>
            </w:tcBorders>
            <w:vAlign w:val="center"/>
          </w:tcPr>
          <w:p w14:paraId="1149DB96"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30</w:t>
            </w:r>
          </w:p>
        </w:tc>
        <w:tc>
          <w:tcPr>
            <w:tcW w:w="1980" w:type="dxa"/>
            <w:tcBorders>
              <w:top w:val="single" w:sz="4" w:space="0" w:color="auto"/>
              <w:left w:val="single" w:sz="4" w:space="0" w:color="auto"/>
              <w:bottom w:val="single" w:sz="4" w:space="0" w:color="auto"/>
              <w:right w:val="single" w:sz="4" w:space="0" w:color="auto"/>
            </w:tcBorders>
            <w:vAlign w:val="center"/>
          </w:tcPr>
          <w:p w14:paraId="5979C0DD"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50</w:t>
            </w:r>
          </w:p>
        </w:tc>
        <w:tc>
          <w:tcPr>
            <w:tcW w:w="2160" w:type="dxa"/>
            <w:tcBorders>
              <w:top w:val="single" w:sz="4" w:space="0" w:color="auto"/>
              <w:left w:val="single" w:sz="4" w:space="0" w:color="auto"/>
              <w:bottom w:val="single" w:sz="4" w:space="0" w:color="auto"/>
              <w:right w:val="single" w:sz="4" w:space="0" w:color="auto"/>
            </w:tcBorders>
            <w:vAlign w:val="center"/>
          </w:tcPr>
          <w:p w14:paraId="2EE8C10B" w14:textId="77777777" w:rsidR="000D213C" w:rsidRPr="002529CE" w:rsidRDefault="000D213C" w:rsidP="001D65CC">
            <w:pPr>
              <w:autoSpaceDE w:val="0"/>
              <w:autoSpaceDN w:val="0"/>
              <w:adjustRightInd w:val="0"/>
              <w:spacing w:before="100" w:after="100" w:line="480" w:lineRule="auto"/>
              <w:jc w:val="center"/>
              <w:rPr>
                <w:color w:val="000000"/>
                <w:spacing w:val="2"/>
                <w:sz w:val="25"/>
                <w:szCs w:val="25"/>
              </w:rPr>
            </w:pPr>
            <w:r w:rsidRPr="002529CE">
              <w:rPr>
                <w:color w:val="000000"/>
                <w:spacing w:val="2"/>
                <w:sz w:val="25"/>
                <w:szCs w:val="25"/>
              </w:rPr>
              <w:t>100</w:t>
            </w:r>
          </w:p>
        </w:tc>
      </w:tr>
    </w:tbl>
    <w:p w14:paraId="3D17F6FD" w14:textId="77777777" w:rsidR="000D213C" w:rsidRDefault="000D213C" w:rsidP="00B8241A">
      <w:pPr>
        <w:spacing w:before="100" w:after="100"/>
        <w:jc w:val="both"/>
        <w:rPr>
          <w:color w:val="000000"/>
          <w:spacing w:val="2"/>
          <w:sz w:val="25"/>
          <w:szCs w:val="25"/>
        </w:rPr>
      </w:pPr>
      <w:r w:rsidRPr="002529CE">
        <w:rPr>
          <w:color w:val="000000"/>
          <w:spacing w:val="2"/>
          <w:sz w:val="25"/>
          <w:szCs w:val="25"/>
        </w:rPr>
        <w:tab/>
      </w:r>
    </w:p>
    <w:p w14:paraId="5B6B1C5A" w14:textId="77777777" w:rsidR="000D213C" w:rsidRPr="002529CE" w:rsidRDefault="000D213C" w:rsidP="00B8241A">
      <w:pPr>
        <w:spacing w:before="100" w:after="100" w:line="480" w:lineRule="auto"/>
        <w:ind w:firstLine="720"/>
        <w:jc w:val="both"/>
        <w:rPr>
          <w:color w:val="000000"/>
          <w:spacing w:val="2"/>
          <w:sz w:val="25"/>
          <w:szCs w:val="25"/>
        </w:rPr>
      </w:pPr>
      <w:r w:rsidRPr="002529CE">
        <w:rPr>
          <w:color w:val="000000"/>
          <w:spacing w:val="2"/>
          <w:sz w:val="25"/>
          <w:szCs w:val="25"/>
        </w:rPr>
        <w:t>The list of uneconomic schools in Malappuram District is given in APPENDIX IV.</w:t>
      </w:r>
    </w:p>
    <w:p w14:paraId="372B9DBC" w14:textId="77777777" w:rsidR="000D213C" w:rsidRPr="00B8241A" w:rsidRDefault="000D213C" w:rsidP="002529CE">
      <w:pPr>
        <w:pStyle w:val="Heading1"/>
        <w:spacing w:before="100" w:after="100" w:line="480" w:lineRule="auto"/>
        <w:rPr>
          <w:rFonts w:ascii="Times New Roman" w:hAnsi="Times New Roman" w:cs="Times New Roman"/>
          <w:kern w:val="0"/>
          <w:sz w:val="26"/>
          <w:szCs w:val="26"/>
        </w:rPr>
      </w:pPr>
      <w:r w:rsidRPr="00B8241A">
        <w:rPr>
          <w:rFonts w:ascii="Times New Roman" w:hAnsi="Times New Roman" w:cs="Times New Roman"/>
          <w:sz w:val="26"/>
          <w:szCs w:val="26"/>
        </w:rPr>
        <w:t xml:space="preserve">D. </w:t>
      </w:r>
      <w:r w:rsidRPr="00B8241A">
        <w:rPr>
          <w:rFonts w:ascii="Times New Roman" w:hAnsi="Times New Roman" w:cs="Times New Roman"/>
          <w:kern w:val="0"/>
          <w:sz w:val="26"/>
          <w:szCs w:val="26"/>
        </w:rPr>
        <w:t>DATA COLLECTION PROCEDURE</w:t>
      </w:r>
    </w:p>
    <w:p w14:paraId="1F4F0480"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The investigator consulted the headmasters of the randomly selected uneconomic schools in Malappuram District and sought permission for collecting data.  Time schedule for the interview was fixed at the convenience of the Head Masters/Mistresses. Then teachers of these schools were contacted and the questionnaire was distributed.  When the teachers completed their responses the </w:t>
      </w:r>
      <w:r w:rsidRPr="002529CE">
        <w:rPr>
          <w:color w:val="000000"/>
          <w:spacing w:val="2"/>
          <w:sz w:val="25"/>
          <w:szCs w:val="25"/>
        </w:rPr>
        <w:lastRenderedPageBreak/>
        <w:t>questionnaires were collected back. Houses near by the schools were visited by the investigator and data was collected from the parents, either mother or father using the questionnaire prepared for parents.</w:t>
      </w:r>
    </w:p>
    <w:p w14:paraId="356C55C0" w14:textId="77777777" w:rsidR="000D213C" w:rsidRPr="002529CE" w:rsidRDefault="000D213C" w:rsidP="002529CE">
      <w:pPr>
        <w:spacing w:before="100" w:after="100" w:line="480" w:lineRule="auto"/>
        <w:ind w:firstLine="420"/>
        <w:jc w:val="both"/>
        <w:rPr>
          <w:color w:val="000000"/>
          <w:spacing w:val="2"/>
          <w:sz w:val="25"/>
          <w:szCs w:val="25"/>
        </w:rPr>
      </w:pPr>
      <w:r w:rsidRPr="002529CE">
        <w:rPr>
          <w:color w:val="000000"/>
          <w:spacing w:val="2"/>
          <w:sz w:val="25"/>
          <w:szCs w:val="25"/>
        </w:rPr>
        <w:t xml:space="preserve">The data was collected from 30 </w:t>
      </w:r>
      <w:r>
        <w:rPr>
          <w:color w:val="000000"/>
          <w:spacing w:val="2"/>
          <w:sz w:val="25"/>
          <w:szCs w:val="25"/>
        </w:rPr>
        <w:t>H</w:t>
      </w:r>
      <w:r w:rsidRPr="002529CE">
        <w:rPr>
          <w:color w:val="000000"/>
          <w:spacing w:val="2"/>
          <w:sz w:val="25"/>
          <w:szCs w:val="25"/>
        </w:rPr>
        <w:t>ead</w:t>
      </w:r>
      <w:r>
        <w:rPr>
          <w:color w:val="000000"/>
          <w:spacing w:val="2"/>
          <w:sz w:val="25"/>
          <w:szCs w:val="25"/>
        </w:rPr>
        <w:t xml:space="preserve"> M</w:t>
      </w:r>
      <w:r w:rsidRPr="002529CE">
        <w:rPr>
          <w:color w:val="000000"/>
          <w:spacing w:val="2"/>
          <w:sz w:val="25"/>
          <w:szCs w:val="25"/>
        </w:rPr>
        <w:t>asters</w:t>
      </w:r>
      <w:r>
        <w:rPr>
          <w:color w:val="000000"/>
          <w:spacing w:val="2"/>
          <w:sz w:val="25"/>
          <w:szCs w:val="25"/>
        </w:rPr>
        <w:t xml:space="preserve"> </w:t>
      </w:r>
      <w:r w:rsidRPr="002529CE">
        <w:rPr>
          <w:color w:val="000000"/>
          <w:spacing w:val="2"/>
          <w:sz w:val="25"/>
          <w:szCs w:val="25"/>
        </w:rPr>
        <w:t>/</w:t>
      </w:r>
      <w:r>
        <w:rPr>
          <w:color w:val="000000"/>
          <w:spacing w:val="2"/>
          <w:sz w:val="25"/>
          <w:szCs w:val="25"/>
        </w:rPr>
        <w:t xml:space="preserve"> M</w:t>
      </w:r>
      <w:r w:rsidRPr="002529CE">
        <w:rPr>
          <w:color w:val="000000"/>
          <w:spacing w:val="2"/>
          <w:sz w:val="25"/>
          <w:szCs w:val="25"/>
        </w:rPr>
        <w:t>istresses, 50 teachers and 100 parents.  As the investigator collected data directly from each member, the final one was the same as that of the basal sample.  The list of schools visited by the investigator is given in APPENDIX V.</w:t>
      </w:r>
    </w:p>
    <w:p w14:paraId="182289E2" w14:textId="77777777" w:rsidR="000D213C" w:rsidRPr="00B8241A" w:rsidRDefault="000D213C" w:rsidP="002529CE">
      <w:pPr>
        <w:pStyle w:val="Heading1"/>
        <w:spacing w:before="100" w:after="100" w:line="480" w:lineRule="auto"/>
        <w:rPr>
          <w:rFonts w:ascii="Times New Roman" w:hAnsi="Times New Roman" w:cs="Times New Roman"/>
          <w:kern w:val="0"/>
          <w:sz w:val="26"/>
          <w:szCs w:val="26"/>
        </w:rPr>
      </w:pPr>
      <w:r w:rsidRPr="00B8241A">
        <w:rPr>
          <w:rFonts w:ascii="Times New Roman" w:hAnsi="Times New Roman" w:cs="Times New Roman"/>
          <w:kern w:val="0"/>
          <w:sz w:val="26"/>
          <w:szCs w:val="26"/>
        </w:rPr>
        <w:t>E.STATISTICAL TECHNIQUE USED</w:t>
      </w:r>
    </w:p>
    <w:p w14:paraId="0010627F" w14:textId="77777777" w:rsidR="000D213C" w:rsidRPr="002529CE" w:rsidRDefault="000D213C" w:rsidP="002529CE">
      <w:pPr>
        <w:widowControl w:val="0"/>
        <w:autoSpaceDE w:val="0"/>
        <w:autoSpaceDN w:val="0"/>
        <w:adjustRightInd w:val="0"/>
        <w:spacing w:before="100" w:after="100" w:line="480" w:lineRule="auto"/>
        <w:jc w:val="both"/>
        <w:rPr>
          <w:rFonts w:eastAsia="Meiryo"/>
          <w:color w:val="000000"/>
          <w:spacing w:val="2"/>
          <w:sz w:val="25"/>
          <w:szCs w:val="25"/>
        </w:rPr>
      </w:pPr>
      <w:r w:rsidRPr="002529CE">
        <w:rPr>
          <w:rFonts w:eastAsia="Meiryo"/>
          <w:color w:val="000000"/>
          <w:spacing w:val="2"/>
          <w:sz w:val="25"/>
          <w:szCs w:val="25"/>
        </w:rPr>
        <w:t xml:space="preserve">The study being a qualitative one, only proportions was used for describing the data. </w:t>
      </w:r>
    </w:p>
    <w:p w14:paraId="0F9F48E1" w14:textId="77777777" w:rsidR="000D213C" w:rsidRPr="002529CE" w:rsidRDefault="000D213C" w:rsidP="002529CE">
      <w:pPr>
        <w:widowControl w:val="0"/>
        <w:autoSpaceDE w:val="0"/>
        <w:autoSpaceDN w:val="0"/>
        <w:adjustRightInd w:val="0"/>
        <w:spacing w:before="100" w:after="100" w:line="480" w:lineRule="auto"/>
        <w:jc w:val="both"/>
        <w:rPr>
          <w:rFonts w:eastAsia="Meiryo"/>
          <w:color w:val="000000"/>
          <w:spacing w:val="2"/>
          <w:sz w:val="25"/>
          <w:szCs w:val="25"/>
        </w:rPr>
      </w:pPr>
    </w:p>
    <w:p w14:paraId="6CBB8FB1" w14:textId="77777777" w:rsidR="000D213C" w:rsidRPr="002529CE" w:rsidRDefault="000D213C" w:rsidP="002529CE">
      <w:pPr>
        <w:spacing w:before="100" w:after="100" w:line="480" w:lineRule="auto"/>
        <w:rPr>
          <w:sz w:val="25"/>
          <w:szCs w:val="25"/>
        </w:rPr>
      </w:pPr>
    </w:p>
    <w:p w14:paraId="51D24491" w14:textId="77777777" w:rsidR="000D213C" w:rsidRDefault="000D213C" w:rsidP="00BA76D9">
      <w:pPr>
        <w:pStyle w:val="apple-style-spanArial"/>
        <w:spacing w:beforeAutospacing="0" w:afterAutospacing="0"/>
        <w:ind w:left="0" w:firstLine="0"/>
        <w:jc w:val="center"/>
        <w:rPr>
          <w:rFonts w:ascii="Times New Roman" w:hAnsi="Times New Roman"/>
          <w:b/>
          <w:sz w:val="36"/>
          <w:szCs w:val="36"/>
        </w:rPr>
      </w:pPr>
    </w:p>
    <w:p w14:paraId="0A9D4765" w14:textId="77777777" w:rsidR="000D213C" w:rsidRPr="00BA76D9" w:rsidRDefault="000D213C" w:rsidP="00BA76D9">
      <w:pPr>
        <w:pStyle w:val="apple-style-spanArial"/>
        <w:spacing w:beforeAutospacing="0" w:afterAutospacing="0"/>
        <w:ind w:left="0" w:firstLine="0"/>
        <w:jc w:val="center"/>
        <w:rPr>
          <w:rFonts w:ascii="Times New Roman" w:hAnsi="Times New Roman"/>
          <w:b/>
          <w:sz w:val="36"/>
          <w:szCs w:val="36"/>
        </w:rPr>
      </w:pPr>
      <w:r w:rsidRPr="00BA76D9">
        <w:rPr>
          <w:rFonts w:ascii="Times New Roman" w:hAnsi="Times New Roman"/>
          <w:b/>
          <w:sz w:val="36"/>
          <w:szCs w:val="36"/>
        </w:rPr>
        <w:t>ANALYSIS</w:t>
      </w:r>
    </w:p>
    <w:p w14:paraId="4EC8A390"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The collected data was </w:t>
      </w:r>
      <w:proofErr w:type="spellStart"/>
      <w:r w:rsidRPr="00BA76D9">
        <w:rPr>
          <w:rFonts w:ascii="Times New Roman" w:hAnsi="Times New Roman"/>
          <w:sz w:val="25"/>
          <w:szCs w:val="25"/>
        </w:rPr>
        <w:t>analysed</w:t>
      </w:r>
      <w:proofErr w:type="spellEnd"/>
      <w:r w:rsidRPr="00BA76D9">
        <w:rPr>
          <w:rFonts w:ascii="Times New Roman" w:hAnsi="Times New Roman"/>
          <w:sz w:val="25"/>
          <w:szCs w:val="25"/>
        </w:rPr>
        <w:t xml:space="preserve"> and the results are presented and discussed in this chapter.   </w:t>
      </w:r>
    </w:p>
    <w:p w14:paraId="0237BC29"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Government of Kerala has declared 76 </w:t>
      </w:r>
      <w:r>
        <w:rPr>
          <w:rFonts w:ascii="Times New Roman" w:hAnsi="Times New Roman"/>
          <w:sz w:val="25"/>
          <w:szCs w:val="25"/>
        </w:rPr>
        <w:t>l</w:t>
      </w:r>
      <w:r w:rsidRPr="00BA76D9">
        <w:rPr>
          <w:rFonts w:ascii="Times New Roman" w:hAnsi="Times New Roman"/>
          <w:sz w:val="25"/>
          <w:szCs w:val="25"/>
        </w:rPr>
        <w:t xml:space="preserve">ower primary schools in Malappuram District as uneconomic during the financial year 2008-2009.  It comprises 52 Government </w:t>
      </w:r>
      <w:r>
        <w:rPr>
          <w:rFonts w:ascii="Times New Roman" w:hAnsi="Times New Roman"/>
          <w:sz w:val="25"/>
          <w:szCs w:val="25"/>
        </w:rPr>
        <w:t>s</w:t>
      </w:r>
      <w:r w:rsidRPr="00BA76D9">
        <w:rPr>
          <w:rFonts w:ascii="Times New Roman" w:hAnsi="Times New Roman"/>
          <w:sz w:val="25"/>
          <w:szCs w:val="25"/>
        </w:rPr>
        <w:t xml:space="preserve">chools and 22 </w:t>
      </w:r>
      <w:r>
        <w:rPr>
          <w:rFonts w:ascii="Times New Roman" w:hAnsi="Times New Roman"/>
          <w:sz w:val="25"/>
          <w:szCs w:val="25"/>
        </w:rPr>
        <w:t>a</w:t>
      </w:r>
      <w:r w:rsidRPr="00BA76D9">
        <w:rPr>
          <w:rFonts w:ascii="Times New Roman" w:hAnsi="Times New Roman"/>
          <w:sz w:val="25"/>
          <w:szCs w:val="25"/>
        </w:rPr>
        <w:t xml:space="preserve">ided schools in 16 Educational Sub Districts of Malappuram Educational District.  From the list of </w:t>
      </w:r>
      <w:r>
        <w:rPr>
          <w:rFonts w:ascii="Times New Roman" w:hAnsi="Times New Roman"/>
          <w:sz w:val="25"/>
          <w:szCs w:val="25"/>
        </w:rPr>
        <w:t>uneconomic school</w:t>
      </w:r>
      <w:r w:rsidRPr="00BA76D9">
        <w:rPr>
          <w:rFonts w:ascii="Times New Roman" w:hAnsi="Times New Roman"/>
          <w:sz w:val="25"/>
          <w:szCs w:val="25"/>
        </w:rPr>
        <w:t xml:space="preserve">s in Malappuram District, the investigator randomly selected 30 </w:t>
      </w:r>
      <w:r>
        <w:rPr>
          <w:rFonts w:ascii="Times New Roman" w:hAnsi="Times New Roman"/>
          <w:sz w:val="25"/>
          <w:szCs w:val="25"/>
        </w:rPr>
        <w:t>l</w:t>
      </w:r>
      <w:r w:rsidRPr="00BA76D9">
        <w:rPr>
          <w:rFonts w:ascii="Times New Roman" w:hAnsi="Times New Roman"/>
          <w:sz w:val="25"/>
          <w:szCs w:val="25"/>
        </w:rPr>
        <w:t xml:space="preserve">ower primary schools-20 Government </w:t>
      </w:r>
      <w:r>
        <w:rPr>
          <w:rFonts w:ascii="Times New Roman" w:hAnsi="Times New Roman"/>
          <w:sz w:val="25"/>
          <w:szCs w:val="25"/>
        </w:rPr>
        <w:t>l</w:t>
      </w:r>
      <w:r w:rsidRPr="00BA76D9">
        <w:rPr>
          <w:rFonts w:ascii="Times New Roman" w:hAnsi="Times New Roman"/>
          <w:sz w:val="25"/>
          <w:szCs w:val="25"/>
        </w:rPr>
        <w:t xml:space="preserve">ower primary schools and 10 </w:t>
      </w:r>
      <w:r>
        <w:rPr>
          <w:rFonts w:ascii="Times New Roman" w:hAnsi="Times New Roman"/>
          <w:sz w:val="25"/>
          <w:szCs w:val="25"/>
        </w:rPr>
        <w:t>a</w:t>
      </w:r>
      <w:r w:rsidRPr="00BA76D9">
        <w:rPr>
          <w:rFonts w:ascii="Times New Roman" w:hAnsi="Times New Roman"/>
          <w:sz w:val="25"/>
          <w:szCs w:val="25"/>
        </w:rPr>
        <w:t xml:space="preserve">ided </w:t>
      </w:r>
      <w:r>
        <w:rPr>
          <w:rFonts w:ascii="Times New Roman" w:hAnsi="Times New Roman"/>
          <w:sz w:val="25"/>
          <w:szCs w:val="25"/>
        </w:rPr>
        <w:t>l</w:t>
      </w:r>
      <w:r w:rsidRPr="00BA76D9">
        <w:rPr>
          <w:rFonts w:ascii="Times New Roman" w:hAnsi="Times New Roman"/>
          <w:sz w:val="25"/>
          <w:szCs w:val="25"/>
        </w:rPr>
        <w:t xml:space="preserve">ower primary schools from the sixteen educational sub districts of Malappuram </w:t>
      </w:r>
      <w:r w:rsidRPr="00BA76D9">
        <w:rPr>
          <w:rFonts w:ascii="Times New Roman" w:hAnsi="Times New Roman"/>
          <w:sz w:val="25"/>
          <w:szCs w:val="25"/>
        </w:rPr>
        <w:lastRenderedPageBreak/>
        <w:t>District.</w:t>
      </w:r>
    </w:p>
    <w:p w14:paraId="2F3A1323" w14:textId="77777777" w:rsidR="000D213C" w:rsidRDefault="000D213C" w:rsidP="00A1367A">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Details of data collected from various sources such as Head Masters</w:t>
      </w:r>
      <w:r>
        <w:rPr>
          <w:rFonts w:ascii="Times New Roman" w:hAnsi="Times New Roman"/>
          <w:sz w:val="25"/>
          <w:szCs w:val="25"/>
        </w:rPr>
        <w:t xml:space="preserve"> </w:t>
      </w:r>
      <w:r w:rsidRPr="00BA76D9">
        <w:rPr>
          <w:rFonts w:ascii="Times New Roman" w:hAnsi="Times New Roman"/>
          <w:sz w:val="25"/>
          <w:szCs w:val="25"/>
        </w:rPr>
        <w:t>/</w:t>
      </w:r>
      <w:r>
        <w:rPr>
          <w:rFonts w:ascii="Times New Roman" w:hAnsi="Times New Roman"/>
          <w:sz w:val="25"/>
          <w:szCs w:val="25"/>
        </w:rPr>
        <w:t xml:space="preserve"> </w:t>
      </w:r>
      <w:r w:rsidRPr="00BA76D9">
        <w:rPr>
          <w:rFonts w:ascii="Times New Roman" w:hAnsi="Times New Roman"/>
          <w:sz w:val="25"/>
          <w:szCs w:val="25"/>
        </w:rPr>
        <w:t>Mistresses, Teachers and Parents are discussed under the following headings.</w:t>
      </w:r>
    </w:p>
    <w:p w14:paraId="61FCFFEE" w14:textId="77777777" w:rsidR="000D213C" w:rsidRDefault="000D213C" w:rsidP="002D4F36">
      <w:pPr>
        <w:pStyle w:val="apple-style-spanArial"/>
        <w:spacing w:beforeAutospacing="0" w:afterAutospacing="0"/>
        <w:ind w:left="900" w:firstLine="0"/>
        <w:rPr>
          <w:rFonts w:ascii="Times New Roman" w:hAnsi="Times New Roman"/>
          <w:sz w:val="25"/>
          <w:szCs w:val="25"/>
        </w:rPr>
      </w:pPr>
    </w:p>
    <w:p w14:paraId="41F3329D" w14:textId="77777777" w:rsidR="000D213C" w:rsidRDefault="000D213C" w:rsidP="002D4F36">
      <w:pPr>
        <w:pStyle w:val="apple-style-spanArial"/>
        <w:spacing w:beforeAutospacing="0" w:afterAutospacing="0"/>
        <w:ind w:left="900" w:firstLine="0"/>
        <w:rPr>
          <w:rFonts w:ascii="Times New Roman" w:hAnsi="Times New Roman"/>
          <w:sz w:val="25"/>
          <w:szCs w:val="25"/>
        </w:rPr>
      </w:pPr>
    </w:p>
    <w:p w14:paraId="29E9931E" w14:textId="77777777" w:rsidR="000D213C" w:rsidRDefault="000D213C" w:rsidP="00A1367A">
      <w:pPr>
        <w:pStyle w:val="apple-style-spanArial"/>
        <w:spacing w:beforeAutospacing="0" w:afterAutospacing="0"/>
        <w:ind w:left="900" w:firstLine="0"/>
        <w:rPr>
          <w:rFonts w:ascii="Times New Roman" w:hAnsi="Times New Roman"/>
          <w:sz w:val="25"/>
          <w:szCs w:val="25"/>
        </w:rPr>
      </w:pPr>
    </w:p>
    <w:p w14:paraId="00BDB6D3" w14:textId="77777777" w:rsidR="000D213C" w:rsidRDefault="000D213C" w:rsidP="00A1367A">
      <w:pPr>
        <w:pStyle w:val="apple-style-spanArial"/>
        <w:spacing w:beforeAutospacing="0" w:afterAutospacing="0"/>
        <w:ind w:left="900" w:firstLine="0"/>
        <w:rPr>
          <w:rFonts w:ascii="Times New Roman" w:hAnsi="Times New Roman"/>
          <w:sz w:val="25"/>
          <w:szCs w:val="25"/>
        </w:rPr>
      </w:pPr>
    </w:p>
    <w:p w14:paraId="091B76BA" w14:textId="77777777" w:rsidR="000D213C" w:rsidRDefault="000D213C" w:rsidP="00A1367A">
      <w:pPr>
        <w:pStyle w:val="apple-style-spanArial"/>
        <w:spacing w:beforeAutospacing="0" w:afterAutospacing="0"/>
        <w:ind w:left="900" w:firstLine="0"/>
        <w:rPr>
          <w:rFonts w:ascii="Times New Roman" w:hAnsi="Times New Roman"/>
          <w:sz w:val="25"/>
          <w:szCs w:val="25"/>
        </w:rPr>
      </w:pPr>
    </w:p>
    <w:p w14:paraId="7DA66847" w14:textId="77777777" w:rsidR="000D213C" w:rsidRDefault="000D213C" w:rsidP="00A1367A">
      <w:pPr>
        <w:pStyle w:val="apple-style-spanArial"/>
        <w:spacing w:beforeAutospacing="0" w:afterAutospacing="0"/>
        <w:ind w:left="900" w:firstLine="0"/>
        <w:rPr>
          <w:rFonts w:ascii="Times New Roman" w:hAnsi="Times New Roman"/>
          <w:sz w:val="25"/>
          <w:szCs w:val="25"/>
        </w:rPr>
      </w:pPr>
    </w:p>
    <w:p w14:paraId="73FB65A9" w14:textId="77777777" w:rsidR="000D213C" w:rsidRDefault="000D213C" w:rsidP="00A1367A">
      <w:pPr>
        <w:pStyle w:val="apple-style-spanArial"/>
        <w:spacing w:beforeAutospacing="0" w:afterAutospacing="0"/>
        <w:ind w:left="900" w:firstLine="0"/>
        <w:rPr>
          <w:rFonts w:ascii="Times New Roman" w:hAnsi="Times New Roman"/>
          <w:sz w:val="25"/>
          <w:szCs w:val="25"/>
        </w:rPr>
      </w:pPr>
    </w:p>
    <w:p w14:paraId="0E78025A" w14:textId="77777777" w:rsidR="000D213C" w:rsidRDefault="000D213C" w:rsidP="00A1367A">
      <w:pPr>
        <w:pStyle w:val="apple-style-spanArial"/>
        <w:spacing w:beforeAutospacing="0" w:afterAutospacing="0"/>
        <w:ind w:left="900" w:firstLine="0"/>
        <w:rPr>
          <w:rFonts w:ascii="Times New Roman" w:hAnsi="Times New Roman"/>
          <w:sz w:val="25"/>
          <w:szCs w:val="25"/>
        </w:rPr>
      </w:pPr>
    </w:p>
    <w:p w14:paraId="2CFEF736" w14:textId="77777777" w:rsidR="000D213C" w:rsidRPr="00BA76D9" w:rsidRDefault="000D213C" w:rsidP="000D213C">
      <w:pPr>
        <w:pStyle w:val="apple-style-spanArial"/>
        <w:numPr>
          <w:ilvl w:val="0"/>
          <w:numId w:val="27"/>
        </w:numPr>
        <w:spacing w:beforeAutospacing="0" w:afterAutospacing="0"/>
        <w:ind w:left="1440" w:hanging="540"/>
        <w:rPr>
          <w:rFonts w:ascii="Times New Roman" w:hAnsi="Times New Roman"/>
          <w:sz w:val="25"/>
          <w:szCs w:val="25"/>
        </w:rPr>
      </w:pPr>
      <w:r w:rsidRPr="00BA76D9">
        <w:rPr>
          <w:rFonts w:ascii="Times New Roman" w:hAnsi="Times New Roman"/>
          <w:sz w:val="25"/>
          <w:szCs w:val="25"/>
        </w:rPr>
        <w:t>Information collected from Head Masters or Mistresses.</w:t>
      </w:r>
    </w:p>
    <w:p w14:paraId="4C5E9527" w14:textId="77777777" w:rsidR="000D213C" w:rsidRPr="00BA76D9" w:rsidRDefault="000D213C" w:rsidP="000D213C">
      <w:pPr>
        <w:pStyle w:val="apple-style-spanArial"/>
        <w:numPr>
          <w:ilvl w:val="0"/>
          <w:numId w:val="27"/>
        </w:numPr>
        <w:spacing w:beforeAutospacing="0" w:afterAutospacing="0"/>
        <w:ind w:left="0" w:firstLine="900"/>
        <w:rPr>
          <w:rFonts w:ascii="Times New Roman" w:eastAsia="Meiryo" w:hAnsi="Times New Roman"/>
          <w:sz w:val="25"/>
          <w:szCs w:val="25"/>
        </w:rPr>
      </w:pPr>
      <w:r w:rsidRPr="00BA76D9">
        <w:rPr>
          <w:rFonts w:ascii="Times New Roman" w:hAnsi="Times New Roman"/>
          <w:sz w:val="25"/>
          <w:szCs w:val="25"/>
        </w:rPr>
        <w:t>Information collected from teachers.</w:t>
      </w:r>
    </w:p>
    <w:p w14:paraId="638CDE65" w14:textId="77777777" w:rsidR="000D213C" w:rsidRPr="00042D7F" w:rsidRDefault="000D213C" w:rsidP="000D213C">
      <w:pPr>
        <w:pStyle w:val="apple-style-spanArial"/>
        <w:numPr>
          <w:ilvl w:val="0"/>
          <w:numId w:val="27"/>
        </w:numPr>
        <w:spacing w:beforeAutospacing="0" w:afterAutospacing="0"/>
        <w:ind w:left="0" w:firstLine="900"/>
        <w:rPr>
          <w:rFonts w:ascii="Times New Roman" w:eastAsia="Meiryo" w:hAnsi="Times New Roman"/>
          <w:sz w:val="25"/>
          <w:szCs w:val="25"/>
        </w:rPr>
      </w:pPr>
      <w:r w:rsidRPr="00BA76D9">
        <w:rPr>
          <w:rFonts w:ascii="Times New Roman" w:hAnsi="Times New Roman"/>
          <w:sz w:val="25"/>
          <w:szCs w:val="25"/>
        </w:rPr>
        <w:t xml:space="preserve">Information collected from parents.  </w:t>
      </w:r>
    </w:p>
    <w:p w14:paraId="2E3CB1BE" w14:textId="77777777" w:rsidR="000D213C" w:rsidRPr="00042D7F" w:rsidRDefault="000D213C" w:rsidP="00BA76D9">
      <w:pPr>
        <w:pStyle w:val="apple-style-spanArial"/>
        <w:spacing w:beforeAutospacing="0" w:afterAutospacing="0"/>
        <w:ind w:left="0" w:firstLine="0"/>
        <w:rPr>
          <w:rFonts w:ascii="Times New Roman" w:hAnsi="Times New Roman"/>
          <w:b/>
          <w:sz w:val="28"/>
          <w:szCs w:val="28"/>
        </w:rPr>
      </w:pPr>
      <w:r w:rsidRPr="00042D7F">
        <w:rPr>
          <w:rFonts w:ascii="Times New Roman" w:hAnsi="Times New Roman"/>
          <w:b/>
          <w:sz w:val="28"/>
          <w:szCs w:val="28"/>
        </w:rPr>
        <w:t>A. INFORMATION COLLECTED FROM HEAD MASTERS/ MISTRESSES.</w:t>
      </w:r>
    </w:p>
    <w:p w14:paraId="697B92D3" w14:textId="77777777" w:rsidR="000D213C" w:rsidRPr="00BA76D9" w:rsidRDefault="000D213C" w:rsidP="001A6691">
      <w:pPr>
        <w:pStyle w:val="apple-style-spanArial"/>
        <w:spacing w:beforeAutospacing="0" w:afterAutospacing="0"/>
        <w:ind w:left="0"/>
        <w:rPr>
          <w:rFonts w:ascii="Times New Roman" w:hAnsi="Times New Roman"/>
          <w:sz w:val="25"/>
          <w:szCs w:val="25"/>
        </w:rPr>
      </w:pPr>
      <w:r w:rsidRPr="00BA76D9">
        <w:rPr>
          <w:rFonts w:ascii="Times New Roman" w:eastAsia="Meiryo" w:hAnsi="Times New Roman"/>
          <w:sz w:val="25"/>
          <w:szCs w:val="25"/>
        </w:rPr>
        <w:t xml:space="preserve">A consolidated list of data collected from Head Masters/Mistresses of various schools regarding </w:t>
      </w:r>
      <w:r w:rsidRPr="00BA76D9">
        <w:rPr>
          <w:rFonts w:ascii="Times New Roman" w:hAnsi="Times New Roman"/>
          <w:sz w:val="25"/>
          <w:szCs w:val="25"/>
        </w:rPr>
        <w:t xml:space="preserve">details about formation, </w:t>
      </w:r>
      <w:r>
        <w:rPr>
          <w:rFonts w:ascii="Times New Roman" w:hAnsi="Times New Roman"/>
          <w:sz w:val="25"/>
          <w:szCs w:val="25"/>
        </w:rPr>
        <w:t>number of teachers, number of students, p</w:t>
      </w:r>
      <w:r w:rsidRPr="00BA76D9">
        <w:rPr>
          <w:rFonts w:ascii="Times New Roman" w:hAnsi="Times New Roman"/>
          <w:sz w:val="25"/>
          <w:szCs w:val="25"/>
        </w:rPr>
        <w:t xml:space="preserve">hysical condition of building, staffroom, </w:t>
      </w:r>
      <w:proofErr w:type="spellStart"/>
      <w:r w:rsidRPr="00BA76D9">
        <w:rPr>
          <w:rFonts w:ascii="Times New Roman" w:hAnsi="Times New Roman"/>
          <w:sz w:val="25"/>
          <w:szCs w:val="25"/>
        </w:rPr>
        <w:t>kanjippura</w:t>
      </w:r>
      <w:proofErr w:type="spellEnd"/>
      <w:r w:rsidRPr="00BA76D9">
        <w:rPr>
          <w:rFonts w:ascii="Times New Roman" w:hAnsi="Times New Roman"/>
          <w:sz w:val="25"/>
          <w:szCs w:val="25"/>
        </w:rPr>
        <w:t xml:space="preserve">, classroom, transport facilities, mid-day meal, availability of pure water, details about other </w:t>
      </w:r>
      <w:r>
        <w:rPr>
          <w:rFonts w:ascii="Times New Roman" w:hAnsi="Times New Roman"/>
          <w:sz w:val="25"/>
          <w:szCs w:val="25"/>
        </w:rPr>
        <w:t>l</w:t>
      </w:r>
      <w:r w:rsidRPr="00BA76D9">
        <w:rPr>
          <w:rFonts w:ascii="Times New Roman" w:hAnsi="Times New Roman"/>
          <w:sz w:val="25"/>
          <w:szCs w:val="25"/>
        </w:rPr>
        <w:t>ower primary schools within two kilometers,</w:t>
      </w:r>
      <w:r>
        <w:rPr>
          <w:rFonts w:ascii="Times New Roman" w:hAnsi="Times New Roman"/>
          <w:sz w:val="25"/>
          <w:szCs w:val="25"/>
        </w:rPr>
        <w:t xml:space="preserve"> </w:t>
      </w:r>
      <w:r w:rsidRPr="00BA76D9">
        <w:rPr>
          <w:rFonts w:ascii="Times New Roman" w:hAnsi="Times New Roman"/>
          <w:sz w:val="25"/>
          <w:szCs w:val="25"/>
        </w:rPr>
        <w:t xml:space="preserve">toilet, urinal, understanding among staff, co-operation of common people, parents care on studies, availability of time for teaching for Head Masters/Mistresses etc </w:t>
      </w:r>
      <w:r w:rsidRPr="00BA76D9">
        <w:rPr>
          <w:rFonts w:ascii="Times New Roman" w:hAnsi="Times New Roman"/>
          <w:sz w:val="25"/>
          <w:szCs w:val="25"/>
        </w:rPr>
        <w:lastRenderedPageBreak/>
        <w:t xml:space="preserve">are presented as table 2.  </w:t>
      </w:r>
    </w:p>
    <w:p w14:paraId="44BC8976" w14:textId="77777777" w:rsidR="000D213C" w:rsidRDefault="000D213C" w:rsidP="00BA76D9">
      <w:pPr>
        <w:pStyle w:val="apple-style-spanArial"/>
        <w:spacing w:line="240" w:lineRule="auto"/>
        <w:ind w:left="0" w:firstLine="0"/>
        <w:rPr>
          <w:rFonts w:ascii="Times New Roman" w:hAnsi="Times New Roman"/>
          <w:sz w:val="28"/>
          <w:szCs w:val="28"/>
        </w:rPr>
      </w:pPr>
    </w:p>
    <w:p w14:paraId="0FF2416C" w14:textId="77777777" w:rsidR="000D213C" w:rsidRDefault="000D213C" w:rsidP="00BA76D9">
      <w:pPr>
        <w:pStyle w:val="apple-style-spanArial"/>
        <w:spacing w:line="240" w:lineRule="auto"/>
        <w:ind w:left="0" w:firstLine="0"/>
        <w:rPr>
          <w:rFonts w:ascii="Times New Roman" w:hAnsi="Times New Roman"/>
          <w:sz w:val="28"/>
          <w:szCs w:val="28"/>
        </w:rPr>
      </w:pPr>
    </w:p>
    <w:p w14:paraId="5BC47FA2" w14:textId="77777777" w:rsidR="000D213C" w:rsidRDefault="000D213C" w:rsidP="00BA76D9">
      <w:pPr>
        <w:pStyle w:val="apple-style-spanArial"/>
        <w:spacing w:line="240" w:lineRule="auto"/>
        <w:ind w:left="0" w:firstLine="0"/>
        <w:rPr>
          <w:rFonts w:ascii="Times New Roman" w:hAnsi="Times New Roman"/>
          <w:sz w:val="28"/>
          <w:szCs w:val="28"/>
        </w:rPr>
      </w:pPr>
    </w:p>
    <w:p w14:paraId="1C615AEC" w14:textId="77777777" w:rsidR="000D213C" w:rsidRDefault="000D213C" w:rsidP="00BA76D9">
      <w:pPr>
        <w:pStyle w:val="apple-style-spanArial"/>
        <w:spacing w:line="240" w:lineRule="auto"/>
        <w:ind w:left="0" w:firstLine="0"/>
        <w:rPr>
          <w:rFonts w:ascii="Times New Roman" w:hAnsi="Times New Roman"/>
          <w:sz w:val="28"/>
          <w:szCs w:val="28"/>
        </w:rPr>
      </w:pPr>
    </w:p>
    <w:p w14:paraId="5DE9C6E1" w14:textId="77777777" w:rsidR="000D213C" w:rsidRDefault="000D213C" w:rsidP="00BA76D9">
      <w:pPr>
        <w:pStyle w:val="apple-style-spanArial"/>
        <w:spacing w:line="240" w:lineRule="auto"/>
        <w:ind w:left="0" w:firstLine="0"/>
        <w:rPr>
          <w:rFonts w:ascii="Times New Roman" w:hAnsi="Times New Roman"/>
          <w:sz w:val="28"/>
          <w:szCs w:val="28"/>
        </w:rPr>
      </w:pPr>
    </w:p>
    <w:p w14:paraId="6C7F99F3" w14:textId="77777777" w:rsidR="000D213C" w:rsidRDefault="000D213C" w:rsidP="00BA76D9">
      <w:pPr>
        <w:pStyle w:val="apple-style-spanArial"/>
        <w:spacing w:line="240" w:lineRule="auto"/>
        <w:ind w:left="0" w:firstLine="0"/>
        <w:rPr>
          <w:rFonts w:ascii="Times New Roman" w:hAnsi="Times New Roman"/>
          <w:sz w:val="28"/>
          <w:szCs w:val="28"/>
        </w:rPr>
      </w:pPr>
    </w:p>
    <w:p w14:paraId="7641F4E9" w14:textId="77777777" w:rsidR="000D213C" w:rsidRDefault="000D213C" w:rsidP="00BA76D9">
      <w:pPr>
        <w:pStyle w:val="apple-style-spanArial"/>
        <w:spacing w:line="240" w:lineRule="auto"/>
        <w:ind w:left="0" w:firstLine="0"/>
        <w:rPr>
          <w:rFonts w:ascii="Times New Roman" w:hAnsi="Times New Roman"/>
          <w:sz w:val="28"/>
          <w:szCs w:val="28"/>
        </w:rPr>
      </w:pPr>
    </w:p>
    <w:p w14:paraId="5B5D95BD" w14:textId="77777777" w:rsidR="000D213C" w:rsidRPr="00042D7F" w:rsidRDefault="000D213C" w:rsidP="00BA76D9">
      <w:pPr>
        <w:pStyle w:val="apple-style-spanArial"/>
        <w:spacing w:line="240" w:lineRule="auto"/>
        <w:ind w:left="0" w:firstLine="0"/>
        <w:rPr>
          <w:rFonts w:ascii="Times New Roman" w:hAnsi="Times New Roman"/>
          <w:sz w:val="28"/>
          <w:szCs w:val="28"/>
        </w:rPr>
      </w:pPr>
      <w:r w:rsidRPr="00042D7F">
        <w:rPr>
          <w:rFonts w:ascii="Times New Roman" w:hAnsi="Times New Roman"/>
          <w:sz w:val="28"/>
          <w:szCs w:val="28"/>
        </w:rPr>
        <w:t>TABLE 2</w:t>
      </w:r>
    </w:p>
    <w:p w14:paraId="304660AF" w14:textId="77777777" w:rsidR="000D213C" w:rsidRPr="00042D7F" w:rsidRDefault="000D213C" w:rsidP="00C776D1">
      <w:pPr>
        <w:pStyle w:val="apple-style-spanArial"/>
        <w:spacing w:line="240" w:lineRule="auto"/>
        <w:ind w:left="0" w:firstLine="0"/>
        <w:rPr>
          <w:rFonts w:ascii="Times New Roman" w:eastAsia="Meiryo" w:hAnsi="Times New Roman"/>
          <w:b/>
          <w:sz w:val="28"/>
          <w:szCs w:val="28"/>
        </w:rPr>
      </w:pPr>
      <w:r w:rsidRPr="00042D7F">
        <w:rPr>
          <w:rFonts w:ascii="Times New Roman" w:eastAsia="Meiryo" w:hAnsi="Times New Roman"/>
          <w:b/>
          <w:sz w:val="28"/>
          <w:szCs w:val="28"/>
        </w:rPr>
        <w:t>Details of information collected from Head Masters/Mistress</w:t>
      </w:r>
    </w:p>
    <w:tbl>
      <w:tblPr>
        <w:tblW w:w="8460" w:type="dxa"/>
        <w:tblInd w:w="30" w:type="dxa"/>
        <w:tblLayout w:type="fixed"/>
        <w:tblCellMar>
          <w:left w:w="30" w:type="dxa"/>
          <w:right w:w="30" w:type="dxa"/>
        </w:tblCellMar>
        <w:tblLook w:val="0000" w:firstRow="0" w:lastRow="0" w:firstColumn="0" w:lastColumn="0" w:noHBand="0" w:noVBand="0"/>
      </w:tblPr>
      <w:tblGrid>
        <w:gridCol w:w="3240"/>
        <w:gridCol w:w="2520"/>
        <w:gridCol w:w="900"/>
        <w:gridCol w:w="900"/>
        <w:gridCol w:w="900"/>
      </w:tblGrid>
      <w:tr w:rsidR="000D213C" w:rsidRPr="00BA76D9" w14:paraId="429E9C8E" w14:textId="77777777">
        <w:trPr>
          <w:trHeight w:val="334"/>
        </w:trPr>
        <w:tc>
          <w:tcPr>
            <w:tcW w:w="5760" w:type="dxa"/>
            <w:gridSpan w:val="2"/>
            <w:tcBorders>
              <w:top w:val="single" w:sz="6" w:space="0" w:color="auto"/>
              <w:left w:val="single" w:sz="6" w:space="0" w:color="auto"/>
              <w:bottom w:val="single" w:sz="6" w:space="0" w:color="auto"/>
              <w:right w:val="single" w:sz="6" w:space="0" w:color="auto"/>
            </w:tcBorders>
          </w:tcPr>
          <w:p w14:paraId="16F7D811" w14:textId="77777777" w:rsidR="000D213C" w:rsidRPr="00BA76D9" w:rsidRDefault="000D213C" w:rsidP="00A1367A">
            <w:pPr>
              <w:pStyle w:val="apple-style-spanArial"/>
              <w:spacing w:line="240" w:lineRule="auto"/>
              <w:ind w:left="0"/>
              <w:rPr>
                <w:rFonts w:ascii="Times New Roman" w:hAnsi="Times New Roman"/>
                <w:b/>
                <w:sz w:val="24"/>
                <w:szCs w:val="24"/>
              </w:rPr>
            </w:pPr>
            <w:r w:rsidRPr="00BA76D9">
              <w:rPr>
                <w:rFonts w:ascii="Times New Roman" w:hAnsi="Times New Roman"/>
                <w:b/>
                <w:sz w:val="24"/>
                <w:szCs w:val="24"/>
              </w:rPr>
              <w:t>Dimensions</w:t>
            </w:r>
          </w:p>
        </w:tc>
        <w:tc>
          <w:tcPr>
            <w:tcW w:w="900" w:type="dxa"/>
            <w:tcBorders>
              <w:top w:val="single" w:sz="6" w:space="0" w:color="auto"/>
              <w:left w:val="single" w:sz="6" w:space="0" w:color="auto"/>
              <w:bottom w:val="single" w:sz="6" w:space="0" w:color="auto"/>
              <w:right w:val="single" w:sz="6" w:space="0" w:color="auto"/>
            </w:tcBorders>
            <w:vAlign w:val="center"/>
          </w:tcPr>
          <w:p w14:paraId="3D28CA62" w14:textId="77777777" w:rsidR="000D213C" w:rsidRPr="00BA76D9" w:rsidRDefault="000D213C" w:rsidP="00A1367A">
            <w:pPr>
              <w:pStyle w:val="apple-style-spanArial"/>
              <w:spacing w:line="240" w:lineRule="auto"/>
              <w:ind w:left="0" w:firstLine="0"/>
              <w:jc w:val="center"/>
              <w:rPr>
                <w:rFonts w:ascii="Times New Roman" w:hAnsi="Times New Roman"/>
                <w:b/>
                <w:sz w:val="24"/>
                <w:szCs w:val="24"/>
              </w:rPr>
            </w:pPr>
            <w:r w:rsidRPr="00BA76D9">
              <w:rPr>
                <w:rFonts w:ascii="Times New Roman" w:hAnsi="Times New Roman"/>
                <w:b/>
                <w:sz w:val="24"/>
                <w:szCs w:val="24"/>
              </w:rPr>
              <w:t>Aided</w:t>
            </w:r>
          </w:p>
        </w:tc>
        <w:tc>
          <w:tcPr>
            <w:tcW w:w="900" w:type="dxa"/>
            <w:tcBorders>
              <w:top w:val="single" w:sz="6" w:space="0" w:color="auto"/>
              <w:left w:val="single" w:sz="6" w:space="0" w:color="auto"/>
              <w:bottom w:val="single" w:sz="6" w:space="0" w:color="auto"/>
              <w:right w:val="single" w:sz="6" w:space="0" w:color="auto"/>
            </w:tcBorders>
            <w:vAlign w:val="center"/>
          </w:tcPr>
          <w:p w14:paraId="60E8F302" w14:textId="77777777" w:rsidR="000D213C" w:rsidRPr="00BA76D9" w:rsidRDefault="000D213C" w:rsidP="00A1367A">
            <w:pPr>
              <w:pStyle w:val="apple-style-spanArial"/>
              <w:spacing w:line="240" w:lineRule="auto"/>
              <w:ind w:left="0" w:firstLine="0"/>
              <w:jc w:val="center"/>
              <w:rPr>
                <w:rFonts w:ascii="Times New Roman" w:hAnsi="Times New Roman"/>
                <w:b/>
                <w:sz w:val="24"/>
                <w:szCs w:val="24"/>
              </w:rPr>
            </w:pPr>
            <w:r w:rsidRPr="00BA76D9">
              <w:rPr>
                <w:rFonts w:ascii="Times New Roman" w:hAnsi="Times New Roman"/>
                <w:b/>
                <w:sz w:val="24"/>
                <w:szCs w:val="24"/>
              </w:rPr>
              <w:t>Govt</w:t>
            </w:r>
          </w:p>
        </w:tc>
        <w:tc>
          <w:tcPr>
            <w:tcW w:w="900" w:type="dxa"/>
            <w:tcBorders>
              <w:top w:val="single" w:sz="6" w:space="0" w:color="auto"/>
              <w:left w:val="single" w:sz="6" w:space="0" w:color="auto"/>
              <w:bottom w:val="single" w:sz="6" w:space="0" w:color="auto"/>
              <w:right w:val="single" w:sz="6" w:space="0" w:color="auto"/>
            </w:tcBorders>
            <w:vAlign w:val="center"/>
          </w:tcPr>
          <w:p w14:paraId="63BF72A9" w14:textId="77777777" w:rsidR="000D213C" w:rsidRPr="00BA76D9" w:rsidRDefault="000D213C" w:rsidP="00A1367A">
            <w:pPr>
              <w:pStyle w:val="apple-style-spanArial"/>
              <w:spacing w:line="240" w:lineRule="auto"/>
              <w:ind w:left="0" w:firstLine="0"/>
              <w:jc w:val="center"/>
              <w:rPr>
                <w:rFonts w:ascii="Times New Roman" w:hAnsi="Times New Roman"/>
                <w:b/>
                <w:sz w:val="24"/>
                <w:szCs w:val="24"/>
              </w:rPr>
            </w:pPr>
            <w:r w:rsidRPr="00BA76D9">
              <w:rPr>
                <w:rFonts w:ascii="Times New Roman" w:hAnsi="Times New Roman"/>
                <w:b/>
                <w:sz w:val="24"/>
                <w:szCs w:val="24"/>
              </w:rPr>
              <w:t>Total</w:t>
            </w:r>
          </w:p>
        </w:tc>
      </w:tr>
      <w:tr w:rsidR="000D213C" w:rsidRPr="00BA76D9" w14:paraId="0D1DD813" w14:textId="77777777">
        <w:trPr>
          <w:trHeight w:val="247"/>
        </w:trPr>
        <w:tc>
          <w:tcPr>
            <w:tcW w:w="3240" w:type="dxa"/>
            <w:vMerge w:val="restart"/>
            <w:tcBorders>
              <w:top w:val="single" w:sz="6" w:space="0" w:color="auto"/>
              <w:left w:val="single" w:sz="6" w:space="0" w:color="auto"/>
              <w:bottom w:val="single" w:sz="6" w:space="0" w:color="auto"/>
              <w:right w:val="single" w:sz="6" w:space="0" w:color="auto"/>
            </w:tcBorders>
            <w:vAlign w:val="center"/>
          </w:tcPr>
          <w:p w14:paraId="59E8C149"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Number of Teachers</w:t>
            </w:r>
          </w:p>
        </w:tc>
        <w:tc>
          <w:tcPr>
            <w:tcW w:w="2520" w:type="dxa"/>
            <w:tcBorders>
              <w:top w:val="single" w:sz="6" w:space="0" w:color="auto"/>
              <w:left w:val="single" w:sz="6" w:space="0" w:color="auto"/>
              <w:bottom w:val="single" w:sz="6" w:space="0" w:color="auto"/>
              <w:right w:val="single" w:sz="6" w:space="0" w:color="auto"/>
            </w:tcBorders>
            <w:vAlign w:val="center"/>
          </w:tcPr>
          <w:p w14:paraId="514BF538"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Permanent</w:t>
            </w:r>
          </w:p>
        </w:tc>
        <w:tc>
          <w:tcPr>
            <w:tcW w:w="900" w:type="dxa"/>
            <w:tcBorders>
              <w:top w:val="single" w:sz="6" w:space="0" w:color="auto"/>
              <w:left w:val="single" w:sz="6" w:space="0" w:color="auto"/>
              <w:bottom w:val="single" w:sz="6" w:space="0" w:color="auto"/>
              <w:right w:val="single" w:sz="6" w:space="0" w:color="auto"/>
            </w:tcBorders>
            <w:vAlign w:val="center"/>
          </w:tcPr>
          <w:p w14:paraId="6A0B4E2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42</w:t>
            </w:r>
          </w:p>
        </w:tc>
        <w:tc>
          <w:tcPr>
            <w:tcW w:w="900" w:type="dxa"/>
            <w:tcBorders>
              <w:top w:val="single" w:sz="6" w:space="0" w:color="auto"/>
              <w:left w:val="single" w:sz="6" w:space="0" w:color="auto"/>
              <w:bottom w:val="single" w:sz="6" w:space="0" w:color="auto"/>
              <w:right w:val="single" w:sz="6" w:space="0" w:color="auto"/>
            </w:tcBorders>
            <w:vAlign w:val="center"/>
          </w:tcPr>
          <w:p w14:paraId="4EC2A5E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88</w:t>
            </w:r>
          </w:p>
        </w:tc>
        <w:tc>
          <w:tcPr>
            <w:tcW w:w="900" w:type="dxa"/>
            <w:tcBorders>
              <w:top w:val="single" w:sz="6" w:space="0" w:color="auto"/>
              <w:left w:val="single" w:sz="6" w:space="0" w:color="auto"/>
              <w:bottom w:val="single" w:sz="6" w:space="0" w:color="auto"/>
              <w:right w:val="single" w:sz="6" w:space="0" w:color="auto"/>
            </w:tcBorders>
            <w:vAlign w:val="center"/>
          </w:tcPr>
          <w:p w14:paraId="1C6295E9"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130</w:t>
            </w:r>
          </w:p>
        </w:tc>
      </w:tr>
      <w:tr w:rsidR="000D213C" w:rsidRPr="00BA76D9" w14:paraId="381CD5B5" w14:textId="77777777">
        <w:trPr>
          <w:trHeight w:val="300"/>
        </w:trPr>
        <w:tc>
          <w:tcPr>
            <w:tcW w:w="3240" w:type="dxa"/>
            <w:vMerge/>
            <w:tcBorders>
              <w:top w:val="single" w:sz="6" w:space="0" w:color="auto"/>
              <w:left w:val="single" w:sz="6" w:space="0" w:color="auto"/>
              <w:bottom w:val="single" w:sz="6" w:space="0" w:color="auto"/>
              <w:right w:val="single" w:sz="6" w:space="0" w:color="auto"/>
            </w:tcBorders>
            <w:vAlign w:val="center"/>
          </w:tcPr>
          <w:p w14:paraId="4CF70EDE"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3D023CCE"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Temporary</w:t>
            </w:r>
          </w:p>
        </w:tc>
        <w:tc>
          <w:tcPr>
            <w:tcW w:w="900" w:type="dxa"/>
            <w:tcBorders>
              <w:top w:val="single" w:sz="6" w:space="0" w:color="auto"/>
              <w:left w:val="single" w:sz="6" w:space="0" w:color="auto"/>
              <w:bottom w:val="single" w:sz="6" w:space="0" w:color="auto"/>
              <w:right w:val="single" w:sz="6" w:space="0" w:color="auto"/>
            </w:tcBorders>
            <w:vAlign w:val="center"/>
          </w:tcPr>
          <w:p w14:paraId="19E382B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481AF5E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vAlign w:val="center"/>
          </w:tcPr>
          <w:p w14:paraId="4D57B08C"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8</w:t>
            </w:r>
          </w:p>
        </w:tc>
      </w:tr>
      <w:tr w:rsidR="000D213C" w:rsidRPr="00BA76D9" w14:paraId="7ED910C9" w14:textId="77777777">
        <w:trPr>
          <w:trHeight w:val="65"/>
        </w:trPr>
        <w:tc>
          <w:tcPr>
            <w:tcW w:w="3240" w:type="dxa"/>
            <w:vMerge w:val="restart"/>
            <w:tcBorders>
              <w:top w:val="single" w:sz="6" w:space="0" w:color="auto"/>
              <w:left w:val="single" w:sz="6" w:space="0" w:color="auto"/>
              <w:right w:val="single" w:sz="6" w:space="0" w:color="auto"/>
            </w:tcBorders>
            <w:vAlign w:val="center"/>
          </w:tcPr>
          <w:p w14:paraId="453F5B58"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Number of Students</w:t>
            </w:r>
          </w:p>
        </w:tc>
        <w:tc>
          <w:tcPr>
            <w:tcW w:w="2520" w:type="dxa"/>
            <w:tcBorders>
              <w:top w:val="single" w:sz="6" w:space="0" w:color="auto"/>
              <w:left w:val="single" w:sz="6" w:space="0" w:color="auto"/>
              <w:bottom w:val="single" w:sz="6" w:space="0" w:color="auto"/>
              <w:right w:val="single" w:sz="6" w:space="0" w:color="auto"/>
            </w:tcBorders>
            <w:vAlign w:val="center"/>
          </w:tcPr>
          <w:p w14:paraId="2AA00999"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Boys</w:t>
            </w:r>
          </w:p>
        </w:tc>
        <w:tc>
          <w:tcPr>
            <w:tcW w:w="900" w:type="dxa"/>
            <w:tcBorders>
              <w:top w:val="single" w:sz="6" w:space="0" w:color="auto"/>
              <w:left w:val="single" w:sz="6" w:space="0" w:color="auto"/>
              <w:bottom w:val="single" w:sz="6" w:space="0" w:color="auto"/>
              <w:right w:val="single" w:sz="6" w:space="0" w:color="auto"/>
            </w:tcBorders>
            <w:vAlign w:val="center"/>
          </w:tcPr>
          <w:p w14:paraId="589D091F"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328</w:t>
            </w:r>
          </w:p>
        </w:tc>
        <w:tc>
          <w:tcPr>
            <w:tcW w:w="900" w:type="dxa"/>
            <w:tcBorders>
              <w:top w:val="single" w:sz="6" w:space="0" w:color="auto"/>
              <w:left w:val="single" w:sz="6" w:space="0" w:color="auto"/>
              <w:bottom w:val="single" w:sz="6" w:space="0" w:color="auto"/>
              <w:right w:val="single" w:sz="6" w:space="0" w:color="auto"/>
            </w:tcBorders>
            <w:vAlign w:val="center"/>
          </w:tcPr>
          <w:p w14:paraId="1B73E299"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749</w:t>
            </w:r>
          </w:p>
        </w:tc>
        <w:tc>
          <w:tcPr>
            <w:tcW w:w="900" w:type="dxa"/>
            <w:tcBorders>
              <w:top w:val="single" w:sz="6" w:space="0" w:color="auto"/>
              <w:left w:val="single" w:sz="6" w:space="0" w:color="auto"/>
              <w:bottom w:val="single" w:sz="6" w:space="0" w:color="auto"/>
              <w:right w:val="single" w:sz="6" w:space="0" w:color="auto"/>
            </w:tcBorders>
            <w:vAlign w:val="center"/>
          </w:tcPr>
          <w:p w14:paraId="47C8D67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1077</w:t>
            </w:r>
          </w:p>
        </w:tc>
      </w:tr>
      <w:tr w:rsidR="000D213C" w:rsidRPr="00BA76D9" w14:paraId="74AB37DC" w14:textId="77777777">
        <w:trPr>
          <w:trHeight w:val="65"/>
        </w:trPr>
        <w:tc>
          <w:tcPr>
            <w:tcW w:w="3240" w:type="dxa"/>
            <w:vMerge/>
            <w:tcBorders>
              <w:left w:val="single" w:sz="6" w:space="0" w:color="auto"/>
              <w:bottom w:val="single" w:sz="6" w:space="0" w:color="auto"/>
              <w:right w:val="single" w:sz="6" w:space="0" w:color="auto"/>
            </w:tcBorders>
            <w:vAlign w:val="center"/>
          </w:tcPr>
          <w:p w14:paraId="6865E2A2"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27B4452F"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Girls</w:t>
            </w:r>
          </w:p>
        </w:tc>
        <w:tc>
          <w:tcPr>
            <w:tcW w:w="900" w:type="dxa"/>
            <w:tcBorders>
              <w:top w:val="single" w:sz="6" w:space="0" w:color="auto"/>
              <w:left w:val="single" w:sz="6" w:space="0" w:color="auto"/>
              <w:bottom w:val="single" w:sz="6" w:space="0" w:color="auto"/>
              <w:right w:val="single" w:sz="6" w:space="0" w:color="auto"/>
            </w:tcBorders>
            <w:vAlign w:val="center"/>
          </w:tcPr>
          <w:p w14:paraId="49CED7D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311</w:t>
            </w:r>
          </w:p>
        </w:tc>
        <w:tc>
          <w:tcPr>
            <w:tcW w:w="900" w:type="dxa"/>
            <w:tcBorders>
              <w:top w:val="single" w:sz="6" w:space="0" w:color="auto"/>
              <w:left w:val="single" w:sz="6" w:space="0" w:color="auto"/>
              <w:bottom w:val="single" w:sz="6" w:space="0" w:color="auto"/>
              <w:right w:val="single" w:sz="6" w:space="0" w:color="auto"/>
            </w:tcBorders>
            <w:vAlign w:val="center"/>
          </w:tcPr>
          <w:p w14:paraId="1F3C378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694</w:t>
            </w:r>
          </w:p>
        </w:tc>
        <w:tc>
          <w:tcPr>
            <w:tcW w:w="900" w:type="dxa"/>
            <w:tcBorders>
              <w:top w:val="single" w:sz="6" w:space="0" w:color="auto"/>
              <w:left w:val="single" w:sz="6" w:space="0" w:color="auto"/>
              <w:bottom w:val="single" w:sz="6" w:space="0" w:color="auto"/>
              <w:right w:val="single" w:sz="6" w:space="0" w:color="auto"/>
            </w:tcBorders>
            <w:vAlign w:val="center"/>
          </w:tcPr>
          <w:p w14:paraId="642B857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1005</w:t>
            </w:r>
          </w:p>
        </w:tc>
      </w:tr>
      <w:tr w:rsidR="000D213C" w:rsidRPr="00BA76D9" w14:paraId="16B69BFB" w14:textId="77777777">
        <w:trPr>
          <w:trHeight w:val="327"/>
        </w:trPr>
        <w:tc>
          <w:tcPr>
            <w:tcW w:w="3240" w:type="dxa"/>
            <w:tcBorders>
              <w:top w:val="single" w:sz="6" w:space="0" w:color="auto"/>
              <w:left w:val="single" w:sz="6" w:space="0" w:color="auto"/>
              <w:bottom w:val="nil"/>
              <w:right w:val="single" w:sz="6" w:space="0" w:color="auto"/>
            </w:tcBorders>
            <w:vAlign w:val="center"/>
          </w:tcPr>
          <w:p w14:paraId="678ADDC4"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Formation</w:t>
            </w:r>
          </w:p>
        </w:tc>
        <w:tc>
          <w:tcPr>
            <w:tcW w:w="2520" w:type="dxa"/>
            <w:tcBorders>
              <w:top w:val="single" w:sz="6" w:space="0" w:color="auto"/>
              <w:left w:val="single" w:sz="6" w:space="0" w:color="auto"/>
              <w:bottom w:val="single" w:sz="6" w:space="0" w:color="auto"/>
              <w:right w:val="single" w:sz="6" w:space="0" w:color="auto"/>
            </w:tcBorders>
            <w:vAlign w:val="center"/>
          </w:tcPr>
          <w:p w14:paraId="556AA94E"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 xml:space="preserve">Before </w:t>
            </w:r>
            <w:smartTag w:uri="urn:schemas-microsoft-com:office:smarttags" w:element="place">
              <w:smartTag w:uri="urn:schemas-microsoft-com:office:smarttags" w:element="City">
                <w:r w:rsidRPr="00BA76D9">
                  <w:rPr>
                    <w:rFonts w:ascii="Times New Roman" w:hAnsi="Times New Roman"/>
                    <w:sz w:val="24"/>
                    <w:szCs w:val="24"/>
                  </w:rPr>
                  <w:t>Independence</w:t>
                </w:r>
              </w:smartTag>
            </w:smartTag>
          </w:p>
        </w:tc>
        <w:tc>
          <w:tcPr>
            <w:tcW w:w="900" w:type="dxa"/>
            <w:tcBorders>
              <w:top w:val="single" w:sz="6" w:space="0" w:color="auto"/>
              <w:left w:val="single" w:sz="6" w:space="0" w:color="auto"/>
              <w:bottom w:val="single" w:sz="6" w:space="0" w:color="auto"/>
              <w:right w:val="single" w:sz="6" w:space="0" w:color="auto"/>
            </w:tcBorders>
            <w:vAlign w:val="center"/>
          </w:tcPr>
          <w:p w14:paraId="77EDEDE6"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7DCC8537"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14</w:t>
            </w:r>
          </w:p>
        </w:tc>
        <w:tc>
          <w:tcPr>
            <w:tcW w:w="900" w:type="dxa"/>
            <w:tcBorders>
              <w:top w:val="single" w:sz="6" w:space="0" w:color="auto"/>
              <w:left w:val="single" w:sz="6" w:space="0" w:color="auto"/>
              <w:bottom w:val="single" w:sz="6" w:space="0" w:color="auto"/>
              <w:right w:val="single" w:sz="6" w:space="0" w:color="auto"/>
            </w:tcBorders>
            <w:vAlign w:val="center"/>
          </w:tcPr>
          <w:p w14:paraId="2A1F8824"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24</w:t>
            </w:r>
          </w:p>
        </w:tc>
      </w:tr>
      <w:tr w:rsidR="000D213C" w:rsidRPr="00BA76D9" w14:paraId="18D5FED9" w14:textId="77777777">
        <w:trPr>
          <w:trHeight w:val="165"/>
        </w:trPr>
        <w:tc>
          <w:tcPr>
            <w:tcW w:w="3240" w:type="dxa"/>
            <w:tcBorders>
              <w:top w:val="nil"/>
              <w:left w:val="single" w:sz="6" w:space="0" w:color="auto"/>
              <w:bottom w:val="single" w:sz="6" w:space="0" w:color="auto"/>
              <w:right w:val="single" w:sz="6" w:space="0" w:color="auto"/>
            </w:tcBorders>
            <w:vAlign w:val="center"/>
          </w:tcPr>
          <w:p w14:paraId="768AA9EC"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40A5B659"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 xml:space="preserve">After </w:t>
            </w:r>
            <w:smartTag w:uri="urn:schemas-microsoft-com:office:smarttags" w:element="place">
              <w:smartTag w:uri="urn:schemas-microsoft-com:office:smarttags" w:element="City">
                <w:r w:rsidRPr="00BA76D9">
                  <w:rPr>
                    <w:rFonts w:ascii="Times New Roman" w:hAnsi="Times New Roman"/>
                    <w:sz w:val="24"/>
                    <w:szCs w:val="24"/>
                  </w:rPr>
                  <w:t>Independence</w:t>
                </w:r>
              </w:smartTag>
            </w:smartTag>
          </w:p>
        </w:tc>
        <w:tc>
          <w:tcPr>
            <w:tcW w:w="900" w:type="dxa"/>
            <w:tcBorders>
              <w:top w:val="single" w:sz="6" w:space="0" w:color="auto"/>
              <w:left w:val="single" w:sz="6" w:space="0" w:color="auto"/>
              <w:bottom w:val="single" w:sz="6" w:space="0" w:color="auto"/>
              <w:right w:val="single" w:sz="6" w:space="0" w:color="auto"/>
            </w:tcBorders>
            <w:vAlign w:val="center"/>
          </w:tcPr>
          <w:p w14:paraId="305158A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3BC32D8D"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vAlign w:val="center"/>
          </w:tcPr>
          <w:p w14:paraId="49B7521D"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6</w:t>
            </w:r>
          </w:p>
        </w:tc>
      </w:tr>
      <w:tr w:rsidR="000D213C" w:rsidRPr="00BA76D9" w14:paraId="715372B7" w14:textId="77777777">
        <w:trPr>
          <w:trHeight w:val="390"/>
        </w:trPr>
        <w:tc>
          <w:tcPr>
            <w:tcW w:w="3240" w:type="dxa"/>
            <w:tcBorders>
              <w:top w:val="single" w:sz="6" w:space="0" w:color="auto"/>
              <w:left w:val="single" w:sz="6" w:space="0" w:color="auto"/>
              <w:bottom w:val="nil"/>
              <w:right w:val="single" w:sz="6" w:space="0" w:color="auto"/>
            </w:tcBorders>
            <w:vAlign w:val="center"/>
          </w:tcPr>
          <w:p w14:paraId="649E9C47"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Building</w:t>
            </w:r>
          </w:p>
        </w:tc>
        <w:tc>
          <w:tcPr>
            <w:tcW w:w="2520" w:type="dxa"/>
            <w:tcBorders>
              <w:top w:val="single" w:sz="6" w:space="0" w:color="auto"/>
              <w:left w:val="single" w:sz="6" w:space="0" w:color="auto"/>
              <w:bottom w:val="single" w:sz="6" w:space="0" w:color="auto"/>
              <w:right w:val="single" w:sz="6" w:space="0" w:color="auto"/>
            </w:tcBorders>
            <w:vAlign w:val="center"/>
          </w:tcPr>
          <w:p w14:paraId="33DE3AA4"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Rented</w:t>
            </w:r>
          </w:p>
        </w:tc>
        <w:tc>
          <w:tcPr>
            <w:tcW w:w="900" w:type="dxa"/>
            <w:tcBorders>
              <w:top w:val="single" w:sz="6" w:space="0" w:color="auto"/>
              <w:left w:val="single" w:sz="6" w:space="0" w:color="auto"/>
              <w:bottom w:val="single" w:sz="6" w:space="0" w:color="auto"/>
              <w:right w:val="single" w:sz="6" w:space="0" w:color="auto"/>
            </w:tcBorders>
            <w:vAlign w:val="center"/>
          </w:tcPr>
          <w:p w14:paraId="6F7C802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164DBC4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vAlign w:val="center"/>
          </w:tcPr>
          <w:p w14:paraId="3F3BB9C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7</w:t>
            </w:r>
          </w:p>
        </w:tc>
      </w:tr>
      <w:tr w:rsidR="000D213C" w:rsidRPr="00BA76D9" w14:paraId="53A2C7EA" w14:textId="77777777">
        <w:trPr>
          <w:trHeight w:val="247"/>
        </w:trPr>
        <w:tc>
          <w:tcPr>
            <w:tcW w:w="3240" w:type="dxa"/>
            <w:tcBorders>
              <w:top w:val="nil"/>
              <w:left w:val="single" w:sz="6" w:space="0" w:color="auto"/>
              <w:bottom w:val="single" w:sz="6" w:space="0" w:color="auto"/>
              <w:right w:val="single" w:sz="6" w:space="0" w:color="auto"/>
            </w:tcBorders>
            <w:vAlign w:val="center"/>
          </w:tcPr>
          <w:p w14:paraId="2964CBBF"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1AE91C35"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Owned</w:t>
            </w:r>
          </w:p>
        </w:tc>
        <w:tc>
          <w:tcPr>
            <w:tcW w:w="900" w:type="dxa"/>
            <w:tcBorders>
              <w:top w:val="single" w:sz="6" w:space="0" w:color="auto"/>
              <w:left w:val="single" w:sz="6" w:space="0" w:color="auto"/>
              <w:bottom w:val="single" w:sz="6" w:space="0" w:color="auto"/>
              <w:right w:val="single" w:sz="6" w:space="0" w:color="auto"/>
            </w:tcBorders>
            <w:vAlign w:val="center"/>
          </w:tcPr>
          <w:p w14:paraId="7BEBCB1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1FDBD14F"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vAlign w:val="center"/>
          </w:tcPr>
          <w:p w14:paraId="4EF978F9"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23</w:t>
            </w:r>
          </w:p>
        </w:tc>
      </w:tr>
      <w:tr w:rsidR="000D213C" w:rsidRPr="00BA76D9" w14:paraId="136C7725" w14:textId="77777777">
        <w:trPr>
          <w:trHeight w:val="247"/>
        </w:trPr>
        <w:tc>
          <w:tcPr>
            <w:tcW w:w="3240" w:type="dxa"/>
            <w:tcBorders>
              <w:top w:val="single" w:sz="6" w:space="0" w:color="auto"/>
              <w:left w:val="single" w:sz="6" w:space="0" w:color="auto"/>
              <w:bottom w:val="nil"/>
              <w:right w:val="single" w:sz="6" w:space="0" w:color="auto"/>
            </w:tcBorders>
            <w:vAlign w:val="center"/>
          </w:tcPr>
          <w:p w14:paraId="26DC4595"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Physical condition of building</w:t>
            </w:r>
          </w:p>
        </w:tc>
        <w:tc>
          <w:tcPr>
            <w:tcW w:w="2520" w:type="dxa"/>
            <w:tcBorders>
              <w:top w:val="single" w:sz="6" w:space="0" w:color="auto"/>
              <w:left w:val="single" w:sz="6" w:space="0" w:color="auto"/>
              <w:bottom w:val="single" w:sz="6" w:space="0" w:color="auto"/>
              <w:right w:val="single" w:sz="6" w:space="0" w:color="auto"/>
            </w:tcBorders>
            <w:vAlign w:val="center"/>
          </w:tcPr>
          <w:p w14:paraId="6B663C58"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4C25E64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vAlign w:val="center"/>
          </w:tcPr>
          <w:p w14:paraId="65009B7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15</w:t>
            </w:r>
          </w:p>
        </w:tc>
        <w:tc>
          <w:tcPr>
            <w:tcW w:w="900" w:type="dxa"/>
            <w:tcBorders>
              <w:top w:val="single" w:sz="6" w:space="0" w:color="auto"/>
              <w:left w:val="single" w:sz="6" w:space="0" w:color="auto"/>
              <w:bottom w:val="single" w:sz="6" w:space="0" w:color="auto"/>
              <w:right w:val="single" w:sz="6" w:space="0" w:color="auto"/>
            </w:tcBorders>
            <w:vAlign w:val="center"/>
          </w:tcPr>
          <w:p w14:paraId="635A1F37"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21</w:t>
            </w:r>
          </w:p>
        </w:tc>
      </w:tr>
      <w:tr w:rsidR="000D213C" w:rsidRPr="00BA76D9" w14:paraId="5EF32102" w14:textId="77777777">
        <w:trPr>
          <w:trHeight w:val="247"/>
        </w:trPr>
        <w:tc>
          <w:tcPr>
            <w:tcW w:w="3240" w:type="dxa"/>
            <w:tcBorders>
              <w:top w:val="nil"/>
              <w:left w:val="single" w:sz="6" w:space="0" w:color="auto"/>
              <w:bottom w:val="single" w:sz="6" w:space="0" w:color="auto"/>
              <w:right w:val="single" w:sz="6" w:space="0" w:color="auto"/>
            </w:tcBorders>
            <w:vAlign w:val="center"/>
          </w:tcPr>
          <w:p w14:paraId="43238B13"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459B406D"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Not 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70037E58"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vAlign w:val="center"/>
          </w:tcPr>
          <w:p w14:paraId="5112F39F"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vAlign w:val="center"/>
          </w:tcPr>
          <w:p w14:paraId="5F190C20"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9</w:t>
            </w:r>
          </w:p>
        </w:tc>
      </w:tr>
      <w:tr w:rsidR="000D213C" w:rsidRPr="00BA76D9" w14:paraId="62B1DDE4" w14:textId="77777777">
        <w:trPr>
          <w:trHeight w:val="247"/>
        </w:trPr>
        <w:tc>
          <w:tcPr>
            <w:tcW w:w="3240" w:type="dxa"/>
            <w:tcBorders>
              <w:top w:val="single" w:sz="6" w:space="0" w:color="auto"/>
              <w:left w:val="single" w:sz="6" w:space="0" w:color="auto"/>
              <w:bottom w:val="nil"/>
              <w:right w:val="single" w:sz="6" w:space="0" w:color="auto"/>
            </w:tcBorders>
            <w:vAlign w:val="center"/>
          </w:tcPr>
          <w:p w14:paraId="30462D75"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Classroom</w:t>
            </w:r>
          </w:p>
        </w:tc>
        <w:tc>
          <w:tcPr>
            <w:tcW w:w="2520" w:type="dxa"/>
            <w:tcBorders>
              <w:top w:val="single" w:sz="6" w:space="0" w:color="auto"/>
              <w:left w:val="single" w:sz="6" w:space="0" w:color="auto"/>
              <w:bottom w:val="single" w:sz="6" w:space="0" w:color="auto"/>
              <w:right w:val="single" w:sz="6" w:space="0" w:color="auto"/>
            </w:tcBorders>
            <w:vAlign w:val="center"/>
          </w:tcPr>
          <w:p w14:paraId="0F4AB248"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Present</w:t>
            </w:r>
          </w:p>
        </w:tc>
        <w:tc>
          <w:tcPr>
            <w:tcW w:w="900" w:type="dxa"/>
            <w:tcBorders>
              <w:top w:val="single" w:sz="6" w:space="0" w:color="auto"/>
              <w:left w:val="single" w:sz="6" w:space="0" w:color="auto"/>
              <w:bottom w:val="single" w:sz="6" w:space="0" w:color="auto"/>
              <w:right w:val="single" w:sz="6" w:space="0" w:color="auto"/>
            </w:tcBorders>
            <w:vAlign w:val="center"/>
          </w:tcPr>
          <w:p w14:paraId="3FA6204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6331903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15</w:t>
            </w:r>
          </w:p>
        </w:tc>
        <w:tc>
          <w:tcPr>
            <w:tcW w:w="900" w:type="dxa"/>
            <w:tcBorders>
              <w:top w:val="single" w:sz="6" w:space="0" w:color="auto"/>
              <w:left w:val="single" w:sz="6" w:space="0" w:color="auto"/>
              <w:bottom w:val="single" w:sz="6" w:space="0" w:color="auto"/>
              <w:right w:val="single" w:sz="6" w:space="0" w:color="auto"/>
            </w:tcBorders>
            <w:vAlign w:val="center"/>
          </w:tcPr>
          <w:p w14:paraId="7F75BBC8"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25</w:t>
            </w:r>
          </w:p>
        </w:tc>
      </w:tr>
      <w:tr w:rsidR="000D213C" w:rsidRPr="00BA76D9" w14:paraId="3FE61E00" w14:textId="77777777">
        <w:trPr>
          <w:trHeight w:val="247"/>
        </w:trPr>
        <w:tc>
          <w:tcPr>
            <w:tcW w:w="3240" w:type="dxa"/>
            <w:tcBorders>
              <w:top w:val="nil"/>
              <w:left w:val="single" w:sz="6" w:space="0" w:color="auto"/>
              <w:bottom w:val="single" w:sz="6" w:space="0" w:color="auto"/>
              <w:right w:val="single" w:sz="6" w:space="0" w:color="auto"/>
            </w:tcBorders>
            <w:vAlign w:val="center"/>
          </w:tcPr>
          <w:p w14:paraId="5C9A65F1"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2A45C0E5"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Absent</w:t>
            </w:r>
          </w:p>
        </w:tc>
        <w:tc>
          <w:tcPr>
            <w:tcW w:w="900" w:type="dxa"/>
            <w:tcBorders>
              <w:top w:val="single" w:sz="6" w:space="0" w:color="auto"/>
              <w:left w:val="single" w:sz="6" w:space="0" w:color="auto"/>
              <w:bottom w:val="single" w:sz="6" w:space="0" w:color="auto"/>
              <w:right w:val="single" w:sz="6" w:space="0" w:color="auto"/>
            </w:tcBorders>
            <w:vAlign w:val="center"/>
          </w:tcPr>
          <w:p w14:paraId="5105CBB6"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6664D9A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vAlign w:val="center"/>
          </w:tcPr>
          <w:p w14:paraId="45FE17DC"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5</w:t>
            </w:r>
          </w:p>
        </w:tc>
      </w:tr>
      <w:tr w:rsidR="000D213C" w:rsidRPr="00BA76D9" w14:paraId="5C02F8DC" w14:textId="77777777">
        <w:trPr>
          <w:trHeight w:val="247"/>
        </w:trPr>
        <w:tc>
          <w:tcPr>
            <w:tcW w:w="3240" w:type="dxa"/>
            <w:tcBorders>
              <w:top w:val="single" w:sz="6" w:space="0" w:color="auto"/>
              <w:left w:val="single" w:sz="6" w:space="0" w:color="auto"/>
              <w:bottom w:val="nil"/>
              <w:right w:val="single" w:sz="6" w:space="0" w:color="auto"/>
            </w:tcBorders>
            <w:vAlign w:val="center"/>
          </w:tcPr>
          <w:p w14:paraId="7A19BFFC"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Condition of classroom</w:t>
            </w:r>
          </w:p>
        </w:tc>
        <w:tc>
          <w:tcPr>
            <w:tcW w:w="2520" w:type="dxa"/>
            <w:tcBorders>
              <w:top w:val="single" w:sz="6" w:space="0" w:color="auto"/>
              <w:left w:val="single" w:sz="6" w:space="0" w:color="auto"/>
              <w:bottom w:val="single" w:sz="6" w:space="0" w:color="auto"/>
              <w:right w:val="single" w:sz="6" w:space="0" w:color="auto"/>
            </w:tcBorders>
            <w:vAlign w:val="center"/>
          </w:tcPr>
          <w:p w14:paraId="48E72C85"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67A3BB76"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vAlign w:val="center"/>
          </w:tcPr>
          <w:p w14:paraId="0F5B9335"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16</w:t>
            </w:r>
          </w:p>
        </w:tc>
        <w:tc>
          <w:tcPr>
            <w:tcW w:w="900" w:type="dxa"/>
            <w:tcBorders>
              <w:top w:val="single" w:sz="6" w:space="0" w:color="auto"/>
              <w:left w:val="single" w:sz="6" w:space="0" w:color="auto"/>
              <w:bottom w:val="single" w:sz="6" w:space="0" w:color="auto"/>
              <w:right w:val="single" w:sz="6" w:space="0" w:color="auto"/>
            </w:tcBorders>
            <w:vAlign w:val="center"/>
          </w:tcPr>
          <w:p w14:paraId="472B1CF7"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21</w:t>
            </w:r>
          </w:p>
        </w:tc>
      </w:tr>
      <w:tr w:rsidR="000D213C" w:rsidRPr="00BA76D9" w14:paraId="4044D577" w14:textId="77777777">
        <w:trPr>
          <w:trHeight w:val="247"/>
        </w:trPr>
        <w:tc>
          <w:tcPr>
            <w:tcW w:w="3240" w:type="dxa"/>
            <w:tcBorders>
              <w:top w:val="nil"/>
              <w:left w:val="single" w:sz="6" w:space="0" w:color="auto"/>
              <w:bottom w:val="single" w:sz="6" w:space="0" w:color="auto"/>
              <w:right w:val="single" w:sz="6" w:space="0" w:color="auto"/>
            </w:tcBorders>
            <w:vAlign w:val="center"/>
          </w:tcPr>
          <w:p w14:paraId="7911F48C"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40DF9CE4"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Unsatisfactory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5D929E6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5CD30159"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14:paraId="25E794D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r>
      <w:tr w:rsidR="000D213C" w:rsidRPr="00BA76D9" w14:paraId="74BE3C3E" w14:textId="77777777">
        <w:trPr>
          <w:trHeight w:val="247"/>
        </w:trPr>
        <w:tc>
          <w:tcPr>
            <w:tcW w:w="3240" w:type="dxa"/>
            <w:tcBorders>
              <w:top w:val="single" w:sz="6" w:space="0" w:color="auto"/>
              <w:left w:val="single" w:sz="6" w:space="0" w:color="auto"/>
              <w:bottom w:val="nil"/>
              <w:right w:val="single" w:sz="6" w:space="0" w:color="auto"/>
            </w:tcBorders>
            <w:vAlign w:val="center"/>
          </w:tcPr>
          <w:p w14:paraId="2BBE1145"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Staffroom</w:t>
            </w:r>
          </w:p>
        </w:tc>
        <w:tc>
          <w:tcPr>
            <w:tcW w:w="2520" w:type="dxa"/>
            <w:tcBorders>
              <w:top w:val="single" w:sz="6" w:space="0" w:color="auto"/>
              <w:left w:val="single" w:sz="6" w:space="0" w:color="auto"/>
              <w:bottom w:val="single" w:sz="6" w:space="0" w:color="auto"/>
              <w:right w:val="single" w:sz="6" w:space="0" w:color="auto"/>
            </w:tcBorders>
            <w:vAlign w:val="center"/>
          </w:tcPr>
          <w:p w14:paraId="35A95225"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Present</w:t>
            </w:r>
          </w:p>
        </w:tc>
        <w:tc>
          <w:tcPr>
            <w:tcW w:w="900" w:type="dxa"/>
            <w:tcBorders>
              <w:top w:val="single" w:sz="6" w:space="0" w:color="auto"/>
              <w:left w:val="single" w:sz="6" w:space="0" w:color="auto"/>
              <w:bottom w:val="single" w:sz="6" w:space="0" w:color="auto"/>
              <w:right w:val="single" w:sz="6" w:space="0" w:color="auto"/>
            </w:tcBorders>
            <w:vAlign w:val="center"/>
          </w:tcPr>
          <w:p w14:paraId="3BC1134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790C9F3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7444214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r>
      <w:tr w:rsidR="000D213C" w:rsidRPr="00BA76D9" w14:paraId="7C9C4B74" w14:textId="77777777">
        <w:trPr>
          <w:trHeight w:val="247"/>
        </w:trPr>
        <w:tc>
          <w:tcPr>
            <w:tcW w:w="3240" w:type="dxa"/>
            <w:tcBorders>
              <w:top w:val="nil"/>
              <w:left w:val="single" w:sz="6" w:space="0" w:color="auto"/>
              <w:bottom w:val="single" w:sz="6" w:space="0" w:color="auto"/>
              <w:right w:val="single" w:sz="6" w:space="0" w:color="auto"/>
            </w:tcBorders>
            <w:vAlign w:val="center"/>
          </w:tcPr>
          <w:p w14:paraId="411A1C6C"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21C1257E"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Absent</w:t>
            </w:r>
          </w:p>
        </w:tc>
        <w:tc>
          <w:tcPr>
            <w:tcW w:w="900" w:type="dxa"/>
            <w:tcBorders>
              <w:top w:val="single" w:sz="6" w:space="0" w:color="auto"/>
              <w:left w:val="single" w:sz="6" w:space="0" w:color="auto"/>
              <w:bottom w:val="single" w:sz="6" w:space="0" w:color="auto"/>
              <w:right w:val="single" w:sz="6" w:space="0" w:color="auto"/>
            </w:tcBorders>
            <w:vAlign w:val="center"/>
          </w:tcPr>
          <w:p w14:paraId="09C8067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59AD3688"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20</w:t>
            </w:r>
          </w:p>
        </w:tc>
        <w:tc>
          <w:tcPr>
            <w:tcW w:w="900" w:type="dxa"/>
            <w:tcBorders>
              <w:top w:val="single" w:sz="6" w:space="0" w:color="auto"/>
              <w:left w:val="single" w:sz="6" w:space="0" w:color="auto"/>
              <w:bottom w:val="single" w:sz="6" w:space="0" w:color="auto"/>
              <w:right w:val="single" w:sz="6" w:space="0" w:color="auto"/>
            </w:tcBorders>
            <w:vAlign w:val="center"/>
          </w:tcPr>
          <w:p w14:paraId="6511F2C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30</w:t>
            </w:r>
          </w:p>
        </w:tc>
      </w:tr>
      <w:tr w:rsidR="000D213C" w:rsidRPr="00BA76D9" w14:paraId="66147617" w14:textId="77777777">
        <w:trPr>
          <w:trHeight w:val="247"/>
        </w:trPr>
        <w:tc>
          <w:tcPr>
            <w:tcW w:w="3240" w:type="dxa"/>
            <w:tcBorders>
              <w:top w:val="single" w:sz="6" w:space="0" w:color="auto"/>
              <w:left w:val="single" w:sz="6" w:space="0" w:color="auto"/>
              <w:bottom w:val="nil"/>
              <w:right w:val="single" w:sz="6" w:space="0" w:color="auto"/>
            </w:tcBorders>
            <w:vAlign w:val="center"/>
          </w:tcPr>
          <w:p w14:paraId="1307AF0F"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Bench, desk etc</w:t>
            </w:r>
          </w:p>
        </w:tc>
        <w:tc>
          <w:tcPr>
            <w:tcW w:w="2520" w:type="dxa"/>
            <w:tcBorders>
              <w:top w:val="single" w:sz="6" w:space="0" w:color="auto"/>
              <w:left w:val="single" w:sz="6" w:space="0" w:color="auto"/>
              <w:bottom w:val="single" w:sz="6" w:space="0" w:color="auto"/>
              <w:right w:val="single" w:sz="6" w:space="0" w:color="auto"/>
            </w:tcBorders>
            <w:vAlign w:val="center"/>
          </w:tcPr>
          <w:p w14:paraId="28D38720"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55F3A4B3"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7F024B34"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17</w:t>
            </w:r>
          </w:p>
        </w:tc>
        <w:tc>
          <w:tcPr>
            <w:tcW w:w="900" w:type="dxa"/>
            <w:tcBorders>
              <w:top w:val="single" w:sz="6" w:space="0" w:color="auto"/>
              <w:left w:val="single" w:sz="6" w:space="0" w:color="auto"/>
              <w:bottom w:val="single" w:sz="6" w:space="0" w:color="auto"/>
              <w:right w:val="single" w:sz="6" w:space="0" w:color="auto"/>
            </w:tcBorders>
            <w:vAlign w:val="center"/>
          </w:tcPr>
          <w:p w14:paraId="160C047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27</w:t>
            </w:r>
          </w:p>
        </w:tc>
      </w:tr>
      <w:tr w:rsidR="000D213C" w:rsidRPr="00BA76D9" w14:paraId="4672C024" w14:textId="77777777">
        <w:trPr>
          <w:trHeight w:val="247"/>
        </w:trPr>
        <w:tc>
          <w:tcPr>
            <w:tcW w:w="3240" w:type="dxa"/>
            <w:tcBorders>
              <w:top w:val="nil"/>
              <w:left w:val="single" w:sz="6" w:space="0" w:color="auto"/>
              <w:bottom w:val="single" w:sz="6" w:space="0" w:color="auto"/>
              <w:right w:val="single" w:sz="6" w:space="0" w:color="auto"/>
            </w:tcBorders>
            <w:vAlign w:val="center"/>
          </w:tcPr>
          <w:p w14:paraId="3A032BEB"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26B8AEDD"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Unsatisfactory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16191B9F"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5C45533D"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14:paraId="6A97390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r>
      <w:tr w:rsidR="000D213C" w:rsidRPr="00BA76D9" w14:paraId="62AA4486" w14:textId="77777777">
        <w:trPr>
          <w:trHeight w:val="247"/>
        </w:trPr>
        <w:tc>
          <w:tcPr>
            <w:tcW w:w="3240" w:type="dxa"/>
            <w:vMerge w:val="restart"/>
            <w:tcBorders>
              <w:top w:val="single" w:sz="6" w:space="0" w:color="auto"/>
              <w:left w:val="single" w:sz="6" w:space="0" w:color="auto"/>
              <w:bottom w:val="single" w:sz="6" w:space="0" w:color="auto"/>
              <w:right w:val="single" w:sz="6" w:space="0" w:color="auto"/>
            </w:tcBorders>
            <w:vAlign w:val="center"/>
          </w:tcPr>
          <w:p w14:paraId="3B420AAE"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Electrified</w:t>
            </w:r>
          </w:p>
        </w:tc>
        <w:tc>
          <w:tcPr>
            <w:tcW w:w="2520" w:type="dxa"/>
            <w:tcBorders>
              <w:top w:val="single" w:sz="6" w:space="0" w:color="auto"/>
              <w:left w:val="single" w:sz="6" w:space="0" w:color="auto"/>
              <w:bottom w:val="single" w:sz="6" w:space="0" w:color="auto"/>
              <w:right w:val="single" w:sz="6" w:space="0" w:color="auto"/>
            </w:tcBorders>
            <w:vAlign w:val="center"/>
          </w:tcPr>
          <w:p w14:paraId="6FA09ABC"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Yes</w:t>
            </w:r>
          </w:p>
        </w:tc>
        <w:tc>
          <w:tcPr>
            <w:tcW w:w="900" w:type="dxa"/>
            <w:tcBorders>
              <w:top w:val="single" w:sz="6" w:space="0" w:color="auto"/>
              <w:left w:val="single" w:sz="6" w:space="0" w:color="auto"/>
              <w:bottom w:val="single" w:sz="6" w:space="0" w:color="auto"/>
              <w:right w:val="single" w:sz="6" w:space="0" w:color="auto"/>
            </w:tcBorders>
            <w:vAlign w:val="center"/>
          </w:tcPr>
          <w:p w14:paraId="7F5D2337"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vAlign w:val="center"/>
          </w:tcPr>
          <w:p w14:paraId="331CFE2D"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18</w:t>
            </w:r>
          </w:p>
        </w:tc>
        <w:tc>
          <w:tcPr>
            <w:tcW w:w="900" w:type="dxa"/>
            <w:tcBorders>
              <w:top w:val="single" w:sz="6" w:space="0" w:color="auto"/>
              <w:left w:val="single" w:sz="6" w:space="0" w:color="auto"/>
              <w:bottom w:val="single" w:sz="6" w:space="0" w:color="auto"/>
              <w:right w:val="single" w:sz="6" w:space="0" w:color="auto"/>
            </w:tcBorders>
            <w:vAlign w:val="center"/>
          </w:tcPr>
          <w:p w14:paraId="7A4FCE4C"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25</w:t>
            </w:r>
          </w:p>
        </w:tc>
      </w:tr>
      <w:tr w:rsidR="000D213C" w:rsidRPr="00BA76D9" w14:paraId="37DF8976" w14:textId="77777777">
        <w:trPr>
          <w:trHeight w:val="210"/>
        </w:trPr>
        <w:tc>
          <w:tcPr>
            <w:tcW w:w="3240" w:type="dxa"/>
            <w:vMerge/>
            <w:tcBorders>
              <w:top w:val="single" w:sz="6" w:space="0" w:color="auto"/>
              <w:left w:val="single" w:sz="6" w:space="0" w:color="auto"/>
              <w:bottom w:val="single" w:sz="6" w:space="0" w:color="auto"/>
              <w:right w:val="single" w:sz="6" w:space="0" w:color="auto"/>
            </w:tcBorders>
            <w:vAlign w:val="center"/>
          </w:tcPr>
          <w:p w14:paraId="3913BFE4"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45B5674B"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No</w:t>
            </w:r>
          </w:p>
        </w:tc>
        <w:tc>
          <w:tcPr>
            <w:tcW w:w="900" w:type="dxa"/>
            <w:tcBorders>
              <w:top w:val="single" w:sz="6" w:space="0" w:color="auto"/>
              <w:left w:val="single" w:sz="6" w:space="0" w:color="auto"/>
              <w:bottom w:val="single" w:sz="6" w:space="0" w:color="auto"/>
              <w:right w:val="single" w:sz="6" w:space="0" w:color="auto"/>
            </w:tcBorders>
            <w:vAlign w:val="center"/>
          </w:tcPr>
          <w:p w14:paraId="5B487D70"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14:paraId="07011FB0"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vAlign w:val="center"/>
          </w:tcPr>
          <w:p w14:paraId="512948ED"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5</w:t>
            </w:r>
          </w:p>
        </w:tc>
      </w:tr>
      <w:tr w:rsidR="000D213C" w:rsidRPr="00BA76D9" w14:paraId="2BF963F2" w14:textId="77777777">
        <w:trPr>
          <w:trHeight w:val="247"/>
        </w:trPr>
        <w:tc>
          <w:tcPr>
            <w:tcW w:w="3240" w:type="dxa"/>
            <w:tcBorders>
              <w:top w:val="single" w:sz="6" w:space="0" w:color="auto"/>
              <w:left w:val="single" w:sz="6" w:space="0" w:color="auto"/>
              <w:bottom w:val="nil"/>
              <w:right w:val="single" w:sz="6" w:space="0" w:color="auto"/>
            </w:tcBorders>
            <w:vAlign w:val="center"/>
          </w:tcPr>
          <w:p w14:paraId="15A933C9"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14:paraId="1734572D"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Satisfactory</w:t>
            </w:r>
          </w:p>
        </w:tc>
        <w:tc>
          <w:tcPr>
            <w:tcW w:w="900" w:type="dxa"/>
            <w:tcBorders>
              <w:top w:val="single" w:sz="6" w:space="0" w:color="auto"/>
              <w:left w:val="single" w:sz="6" w:space="0" w:color="auto"/>
              <w:bottom w:val="single" w:sz="6" w:space="0" w:color="auto"/>
              <w:right w:val="single" w:sz="6" w:space="0" w:color="auto"/>
            </w:tcBorders>
          </w:tcPr>
          <w:p w14:paraId="4E0112D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1A3BC1F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tcPr>
          <w:p w14:paraId="018D7CCD"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r>
      <w:tr w:rsidR="000D213C" w:rsidRPr="00BA76D9" w14:paraId="6FD41DD2" w14:textId="77777777">
        <w:trPr>
          <w:trHeight w:val="247"/>
        </w:trPr>
        <w:tc>
          <w:tcPr>
            <w:tcW w:w="3240" w:type="dxa"/>
            <w:tcBorders>
              <w:top w:val="nil"/>
              <w:left w:val="single" w:sz="6" w:space="0" w:color="auto"/>
              <w:bottom w:val="single" w:sz="6" w:space="0" w:color="auto"/>
              <w:right w:val="single" w:sz="6" w:space="0" w:color="auto"/>
            </w:tcBorders>
            <w:vAlign w:val="center"/>
          </w:tcPr>
          <w:p w14:paraId="197BF97C"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proofErr w:type="spellStart"/>
            <w:r w:rsidRPr="002D4F36">
              <w:rPr>
                <w:rFonts w:ascii="Times New Roman" w:hAnsi="Times New Roman"/>
                <w:sz w:val="24"/>
                <w:szCs w:val="24"/>
              </w:rPr>
              <w:t>Kanjipura</w:t>
            </w:r>
            <w:proofErr w:type="spellEnd"/>
          </w:p>
        </w:tc>
        <w:tc>
          <w:tcPr>
            <w:tcW w:w="2520" w:type="dxa"/>
            <w:tcBorders>
              <w:top w:val="single" w:sz="6" w:space="0" w:color="auto"/>
              <w:left w:val="single" w:sz="6" w:space="0" w:color="auto"/>
              <w:bottom w:val="single" w:sz="6" w:space="0" w:color="auto"/>
              <w:right w:val="single" w:sz="6" w:space="0" w:color="auto"/>
            </w:tcBorders>
            <w:vAlign w:val="center"/>
          </w:tcPr>
          <w:p w14:paraId="441EBC5C"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Unsatisfactory</w:t>
            </w:r>
          </w:p>
        </w:tc>
        <w:tc>
          <w:tcPr>
            <w:tcW w:w="900" w:type="dxa"/>
            <w:tcBorders>
              <w:top w:val="single" w:sz="6" w:space="0" w:color="auto"/>
              <w:left w:val="single" w:sz="6" w:space="0" w:color="auto"/>
              <w:bottom w:val="single" w:sz="6" w:space="0" w:color="auto"/>
              <w:right w:val="single" w:sz="6" w:space="0" w:color="auto"/>
            </w:tcBorders>
            <w:vAlign w:val="center"/>
          </w:tcPr>
          <w:p w14:paraId="6A2D015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5B99DFD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20</w:t>
            </w:r>
          </w:p>
        </w:tc>
        <w:tc>
          <w:tcPr>
            <w:tcW w:w="900" w:type="dxa"/>
            <w:tcBorders>
              <w:top w:val="single" w:sz="6" w:space="0" w:color="auto"/>
              <w:left w:val="single" w:sz="6" w:space="0" w:color="auto"/>
              <w:bottom w:val="single" w:sz="6" w:space="0" w:color="auto"/>
              <w:right w:val="single" w:sz="6" w:space="0" w:color="auto"/>
            </w:tcBorders>
            <w:vAlign w:val="center"/>
          </w:tcPr>
          <w:p w14:paraId="392C3403"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30</w:t>
            </w:r>
          </w:p>
        </w:tc>
      </w:tr>
      <w:tr w:rsidR="000D213C" w:rsidRPr="00BA76D9" w14:paraId="7FEB7F56" w14:textId="77777777">
        <w:trPr>
          <w:trHeight w:val="363"/>
        </w:trPr>
        <w:tc>
          <w:tcPr>
            <w:tcW w:w="3240" w:type="dxa"/>
            <w:tcBorders>
              <w:top w:val="single" w:sz="6" w:space="0" w:color="auto"/>
              <w:left w:val="single" w:sz="6" w:space="0" w:color="auto"/>
              <w:bottom w:val="single" w:sz="6" w:space="0" w:color="auto"/>
              <w:right w:val="single" w:sz="6" w:space="0" w:color="auto"/>
            </w:tcBorders>
            <w:vAlign w:val="center"/>
          </w:tcPr>
          <w:p w14:paraId="3788ED1D"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Provision of mid day meal</w:t>
            </w:r>
          </w:p>
        </w:tc>
        <w:tc>
          <w:tcPr>
            <w:tcW w:w="2520" w:type="dxa"/>
            <w:tcBorders>
              <w:top w:val="single" w:sz="6" w:space="0" w:color="auto"/>
              <w:left w:val="single" w:sz="6" w:space="0" w:color="auto"/>
              <w:bottom w:val="single" w:sz="6" w:space="0" w:color="auto"/>
              <w:right w:val="single" w:sz="6" w:space="0" w:color="auto"/>
            </w:tcBorders>
            <w:vAlign w:val="center"/>
          </w:tcPr>
          <w:p w14:paraId="1AFD33B3"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7EB51C69"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050FE5C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20</w:t>
            </w:r>
          </w:p>
        </w:tc>
        <w:tc>
          <w:tcPr>
            <w:tcW w:w="900" w:type="dxa"/>
            <w:tcBorders>
              <w:top w:val="single" w:sz="6" w:space="0" w:color="auto"/>
              <w:left w:val="single" w:sz="6" w:space="0" w:color="auto"/>
              <w:bottom w:val="single" w:sz="6" w:space="0" w:color="auto"/>
              <w:right w:val="single" w:sz="6" w:space="0" w:color="auto"/>
            </w:tcBorders>
            <w:vAlign w:val="center"/>
          </w:tcPr>
          <w:p w14:paraId="4DEFB47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30</w:t>
            </w:r>
          </w:p>
        </w:tc>
      </w:tr>
      <w:tr w:rsidR="000D213C" w:rsidRPr="00BA76D9" w14:paraId="2C61FB90" w14:textId="77777777">
        <w:trPr>
          <w:trHeight w:val="65"/>
        </w:trPr>
        <w:tc>
          <w:tcPr>
            <w:tcW w:w="3240" w:type="dxa"/>
            <w:vMerge w:val="restart"/>
            <w:tcBorders>
              <w:top w:val="single" w:sz="6" w:space="0" w:color="auto"/>
              <w:left w:val="single" w:sz="6" w:space="0" w:color="auto"/>
              <w:right w:val="single" w:sz="6" w:space="0" w:color="auto"/>
            </w:tcBorders>
            <w:vAlign w:val="center"/>
          </w:tcPr>
          <w:p w14:paraId="08811057"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Pure water</w:t>
            </w:r>
          </w:p>
        </w:tc>
        <w:tc>
          <w:tcPr>
            <w:tcW w:w="2520" w:type="dxa"/>
            <w:tcBorders>
              <w:top w:val="single" w:sz="6" w:space="0" w:color="auto"/>
              <w:left w:val="single" w:sz="6" w:space="0" w:color="auto"/>
              <w:bottom w:val="single" w:sz="6" w:space="0" w:color="auto"/>
              <w:right w:val="single" w:sz="6" w:space="0" w:color="auto"/>
            </w:tcBorders>
            <w:vAlign w:val="center"/>
          </w:tcPr>
          <w:p w14:paraId="5A5C8417"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Available</w:t>
            </w:r>
          </w:p>
        </w:tc>
        <w:tc>
          <w:tcPr>
            <w:tcW w:w="900" w:type="dxa"/>
            <w:tcBorders>
              <w:top w:val="single" w:sz="6" w:space="0" w:color="auto"/>
              <w:left w:val="single" w:sz="6" w:space="0" w:color="auto"/>
              <w:bottom w:val="single" w:sz="6" w:space="0" w:color="auto"/>
              <w:right w:val="single" w:sz="6" w:space="0" w:color="auto"/>
            </w:tcBorders>
            <w:vAlign w:val="center"/>
          </w:tcPr>
          <w:p w14:paraId="2A443FD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vAlign w:val="center"/>
          </w:tcPr>
          <w:p w14:paraId="1751307C"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16</w:t>
            </w:r>
          </w:p>
        </w:tc>
        <w:tc>
          <w:tcPr>
            <w:tcW w:w="900" w:type="dxa"/>
            <w:tcBorders>
              <w:top w:val="single" w:sz="6" w:space="0" w:color="auto"/>
              <w:left w:val="single" w:sz="6" w:space="0" w:color="auto"/>
              <w:bottom w:val="single" w:sz="6" w:space="0" w:color="auto"/>
              <w:right w:val="single" w:sz="6" w:space="0" w:color="auto"/>
            </w:tcBorders>
            <w:vAlign w:val="center"/>
          </w:tcPr>
          <w:p w14:paraId="20BDCCA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24</w:t>
            </w:r>
          </w:p>
        </w:tc>
      </w:tr>
      <w:tr w:rsidR="000D213C" w:rsidRPr="00BA76D9" w14:paraId="2DEA5EB7" w14:textId="77777777">
        <w:trPr>
          <w:trHeight w:val="65"/>
        </w:trPr>
        <w:tc>
          <w:tcPr>
            <w:tcW w:w="3240" w:type="dxa"/>
            <w:vMerge/>
            <w:tcBorders>
              <w:left w:val="single" w:sz="6" w:space="0" w:color="auto"/>
              <w:bottom w:val="single" w:sz="6" w:space="0" w:color="auto"/>
              <w:right w:val="single" w:sz="6" w:space="0" w:color="auto"/>
            </w:tcBorders>
            <w:vAlign w:val="center"/>
          </w:tcPr>
          <w:p w14:paraId="45FCA0AC"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07ACCCC4"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Not Available</w:t>
            </w:r>
          </w:p>
        </w:tc>
        <w:tc>
          <w:tcPr>
            <w:tcW w:w="900" w:type="dxa"/>
            <w:tcBorders>
              <w:top w:val="single" w:sz="6" w:space="0" w:color="auto"/>
              <w:left w:val="single" w:sz="6" w:space="0" w:color="auto"/>
              <w:bottom w:val="single" w:sz="6" w:space="0" w:color="auto"/>
              <w:right w:val="single" w:sz="6" w:space="0" w:color="auto"/>
            </w:tcBorders>
            <w:vAlign w:val="center"/>
          </w:tcPr>
          <w:p w14:paraId="0B382C5C"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vAlign w:val="center"/>
          </w:tcPr>
          <w:p w14:paraId="050A7EE5"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vAlign w:val="center"/>
          </w:tcPr>
          <w:p w14:paraId="7EB2D6E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6</w:t>
            </w:r>
          </w:p>
        </w:tc>
      </w:tr>
      <w:tr w:rsidR="000D213C" w:rsidRPr="00BA76D9" w14:paraId="202A932C" w14:textId="77777777">
        <w:trPr>
          <w:trHeight w:val="65"/>
        </w:trPr>
        <w:tc>
          <w:tcPr>
            <w:tcW w:w="3240" w:type="dxa"/>
            <w:vMerge w:val="restart"/>
            <w:tcBorders>
              <w:top w:val="single" w:sz="6" w:space="0" w:color="auto"/>
              <w:left w:val="single" w:sz="6" w:space="0" w:color="auto"/>
              <w:right w:val="single" w:sz="6" w:space="0" w:color="auto"/>
            </w:tcBorders>
            <w:vAlign w:val="center"/>
          </w:tcPr>
          <w:p w14:paraId="13405864"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Transport facility</w:t>
            </w:r>
          </w:p>
          <w:p w14:paraId="268BB9DD"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59661C57"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Available</w:t>
            </w:r>
          </w:p>
        </w:tc>
        <w:tc>
          <w:tcPr>
            <w:tcW w:w="900" w:type="dxa"/>
            <w:tcBorders>
              <w:top w:val="single" w:sz="6" w:space="0" w:color="auto"/>
              <w:left w:val="single" w:sz="6" w:space="0" w:color="auto"/>
              <w:bottom w:val="single" w:sz="6" w:space="0" w:color="auto"/>
              <w:right w:val="single" w:sz="6" w:space="0" w:color="auto"/>
            </w:tcBorders>
            <w:vAlign w:val="center"/>
          </w:tcPr>
          <w:p w14:paraId="3D5A1344"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43A1F37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17</w:t>
            </w:r>
          </w:p>
        </w:tc>
        <w:tc>
          <w:tcPr>
            <w:tcW w:w="900" w:type="dxa"/>
            <w:tcBorders>
              <w:top w:val="single" w:sz="6" w:space="0" w:color="auto"/>
              <w:left w:val="single" w:sz="6" w:space="0" w:color="auto"/>
              <w:bottom w:val="single" w:sz="6" w:space="0" w:color="auto"/>
              <w:right w:val="single" w:sz="6" w:space="0" w:color="auto"/>
            </w:tcBorders>
            <w:vAlign w:val="center"/>
          </w:tcPr>
          <w:p w14:paraId="3706EFC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27</w:t>
            </w:r>
          </w:p>
        </w:tc>
      </w:tr>
      <w:tr w:rsidR="000D213C" w:rsidRPr="00BA76D9" w14:paraId="62734B96" w14:textId="77777777">
        <w:trPr>
          <w:trHeight w:val="65"/>
        </w:trPr>
        <w:tc>
          <w:tcPr>
            <w:tcW w:w="3240" w:type="dxa"/>
            <w:vMerge/>
            <w:tcBorders>
              <w:left w:val="single" w:sz="6" w:space="0" w:color="auto"/>
              <w:bottom w:val="single" w:sz="6" w:space="0" w:color="auto"/>
              <w:right w:val="single" w:sz="6" w:space="0" w:color="auto"/>
            </w:tcBorders>
            <w:vAlign w:val="center"/>
          </w:tcPr>
          <w:p w14:paraId="1C5CB097" w14:textId="77777777" w:rsidR="000D213C" w:rsidRPr="002D4F36" w:rsidRDefault="000D213C" w:rsidP="00A1367A">
            <w:pPr>
              <w:pStyle w:val="apple-style-spanArial"/>
              <w:spacing w:line="240" w:lineRule="auto"/>
              <w:ind w:left="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2AEF4DC6"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Not Available</w:t>
            </w:r>
          </w:p>
        </w:tc>
        <w:tc>
          <w:tcPr>
            <w:tcW w:w="900" w:type="dxa"/>
            <w:tcBorders>
              <w:top w:val="single" w:sz="6" w:space="0" w:color="auto"/>
              <w:left w:val="single" w:sz="6" w:space="0" w:color="auto"/>
              <w:bottom w:val="single" w:sz="6" w:space="0" w:color="auto"/>
              <w:right w:val="single" w:sz="6" w:space="0" w:color="auto"/>
            </w:tcBorders>
            <w:vAlign w:val="center"/>
          </w:tcPr>
          <w:p w14:paraId="3987724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1C3712D7"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vAlign w:val="center"/>
          </w:tcPr>
          <w:p w14:paraId="07DA72D0"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w:t>
            </w:r>
          </w:p>
        </w:tc>
      </w:tr>
      <w:tr w:rsidR="000D213C" w:rsidRPr="00BA76D9" w14:paraId="3AB2DF6B" w14:textId="77777777">
        <w:trPr>
          <w:trHeight w:val="65"/>
        </w:trPr>
        <w:tc>
          <w:tcPr>
            <w:tcW w:w="3240" w:type="dxa"/>
            <w:tcBorders>
              <w:top w:val="single" w:sz="6" w:space="0" w:color="auto"/>
              <w:left w:val="single" w:sz="6" w:space="0" w:color="auto"/>
              <w:bottom w:val="single" w:sz="6" w:space="0" w:color="auto"/>
              <w:right w:val="single" w:sz="6" w:space="0" w:color="auto"/>
            </w:tcBorders>
            <w:vAlign w:val="center"/>
          </w:tcPr>
          <w:p w14:paraId="7C2791E7"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Toilet (absent)</w:t>
            </w:r>
          </w:p>
        </w:tc>
        <w:tc>
          <w:tcPr>
            <w:tcW w:w="2520" w:type="dxa"/>
            <w:tcBorders>
              <w:top w:val="single" w:sz="6" w:space="0" w:color="auto"/>
              <w:left w:val="single" w:sz="6" w:space="0" w:color="auto"/>
              <w:bottom w:val="single" w:sz="6" w:space="0" w:color="auto"/>
              <w:right w:val="single" w:sz="6" w:space="0" w:color="auto"/>
            </w:tcBorders>
            <w:vAlign w:val="center"/>
          </w:tcPr>
          <w:p w14:paraId="15155803"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6EDE1FC3"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vAlign w:val="center"/>
          </w:tcPr>
          <w:p w14:paraId="5A757047"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vAlign w:val="center"/>
          </w:tcPr>
          <w:p w14:paraId="6661381F"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15</w:t>
            </w:r>
          </w:p>
        </w:tc>
      </w:tr>
      <w:tr w:rsidR="000D213C" w:rsidRPr="00BA76D9" w14:paraId="0C907AEF" w14:textId="77777777">
        <w:trPr>
          <w:trHeight w:val="65"/>
        </w:trPr>
        <w:tc>
          <w:tcPr>
            <w:tcW w:w="3240" w:type="dxa"/>
            <w:tcBorders>
              <w:top w:val="single" w:sz="6" w:space="0" w:color="auto"/>
              <w:left w:val="single" w:sz="6" w:space="0" w:color="auto"/>
              <w:bottom w:val="single" w:sz="6" w:space="0" w:color="auto"/>
              <w:right w:val="single" w:sz="6" w:space="0" w:color="auto"/>
            </w:tcBorders>
            <w:vAlign w:val="center"/>
          </w:tcPr>
          <w:p w14:paraId="7B31E3C2"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Urinal (absent)</w:t>
            </w:r>
          </w:p>
        </w:tc>
        <w:tc>
          <w:tcPr>
            <w:tcW w:w="2520" w:type="dxa"/>
            <w:tcBorders>
              <w:top w:val="single" w:sz="6" w:space="0" w:color="auto"/>
              <w:left w:val="single" w:sz="6" w:space="0" w:color="auto"/>
              <w:bottom w:val="single" w:sz="6" w:space="0" w:color="auto"/>
              <w:right w:val="single" w:sz="6" w:space="0" w:color="auto"/>
            </w:tcBorders>
            <w:vAlign w:val="center"/>
          </w:tcPr>
          <w:p w14:paraId="43FB8C27"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243C859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vAlign w:val="center"/>
          </w:tcPr>
          <w:p w14:paraId="40DEC2E2"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vAlign w:val="center"/>
          </w:tcPr>
          <w:p w14:paraId="3CE732B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17</w:t>
            </w:r>
          </w:p>
        </w:tc>
      </w:tr>
      <w:tr w:rsidR="000D213C" w:rsidRPr="00BA76D9" w14:paraId="316D667C" w14:textId="77777777">
        <w:trPr>
          <w:trHeight w:val="65"/>
        </w:trPr>
        <w:tc>
          <w:tcPr>
            <w:tcW w:w="3240" w:type="dxa"/>
            <w:tcBorders>
              <w:top w:val="single" w:sz="6" w:space="0" w:color="auto"/>
              <w:left w:val="single" w:sz="6" w:space="0" w:color="auto"/>
              <w:bottom w:val="single" w:sz="6" w:space="0" w:color="auto"/>
              <w:right w:val="single" w:sz="6" w:space="0" w:color="auto"/>
            </w:tcBorders>
            <w:vAlign w:val="center"/>
          </w:tcPr>
          <w:p w14:paraId="1DC8D301"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Co operation of common people</w:t>
            </w:r>
          </w:p>
        </w:tc>
        <w:tc>
          <w:tcPr>
            <w:tcW w:w="2520" w:type="dxa"/>
            <w:tcBorders>
              <w:top w:val="single" w:sz="6" w:space="0" w:color="auto"/>
              <w:left w:val="single" w:sz="6" w:space="0" w:color="auto"/>
              <w:bottom w:val="single" w:sz="6" w:space="0" w:color="auto"/>
              <w:right w:val="single" w:sz="6" w:space="0" w:color="auto"/>
            </w:tcBorders>
            <w:vAlign w:val="center"/>
          </w:tcPr>
          <w:p w14:paraId="3C539F56"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14:paraId="6F147524"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7EDECA2E"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20</w:t>
            </w:r>
          </w:p>
        </w:tc>
        <w:tc>
          <w:tcPr>
            <w:tcW w:w="900" w:type="dxa"/>
            <w:tcBorders>
              <w:top w:val="single" w:sz="6" w:space="0" w:color="auto"/>
              <w:left w:val="single" w:sz="6" w:space="0" w:color="auto"/>
              <w:bottom w:val="single" w:sz="6" w:space="0" w:color="auto"/>
              <w:right w:val="single" w:sz="6" w:space="0" w:color="auto"/>
            </w:tcBorders>
            <w:vAlign w:val="center"/>
          </w:tcPr>
          <w:p w14:paraId="43FF3A53"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30</w:t>
            </w:r>
          </w:p>
        </w:tc>
      </w:tr>
      <w:tr w:rsidR="000D213C" w:rsidRPr="00BA76D9" w14:paraId="5C8E79AC" w14:textId="77777777">
        <w:trPr>
          <w:trHeight w:val="65"/>
        </w:trPr>
        <w:tc>
          <w:tcPr>
            <w:tcW w:w="3240" w:type="dxa"/>
            <w:vMerge w:val="restart"/>
            <w:tcBorders>
              <w:top w:val="single" w:sz="6" w:space="0" w:color="auto"/>
              <w:left w:val="single" w:sz="6" w:space="0" w:color="auto"/>
              <w:right w:val="single" w:sz="6" w:space="0" w:color="auto"/>
            </w:tcBorders>
            <w:vAlign w:val="center"/>
          </w:tcPr>
          <w:p w14:paraId="4D015ED7"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Time for teaching for HM's</w:t>
            </w:r>
          </w:p>
        </w:tc>
        <w:tc>
          <w:tcPr>
            <w:tcW w:w="2520" w:type="dxa"/>
            <w:tcBorders>
              <w:top w:val="single" w:sz="6" w:space="0" w:color="auto"/>
              <w:left w:val="single" w:sz="6" w:space="0" w:color="auto"/>
              <w:bottom w:val="single" w:sz="6" w:space="0" w:color="auto"/>
              <w:right w:val="single" w:sz="6" w:space="0" w:color="auto"/>
            </w:tcBorders>
            <w:vAlign w:val="center"/>
          </w:tcPr>
          <w:p w14:paraId="48A035FF"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Not available</w:t>
            </w:r>
          </w:p>
        </w:tc>
        <w:tc>
          <w:tcPr>
            <w:tcW w:w="900" w:type="dxa"/>
            <w:tcBorders>
              <w:top w:val="single" w:sz="6" w:space="0" w:color="auto"/>
              <w:left w:val="single" w:sz="6" w:space="0" w:color="auto"/>
              <w:bottom w:val="single" w:sz="6" w:space="0" w:color="auto"/>
              <w:right w:val="single" w:sz="6" w:space="0" w:color="auto"/>
            </w:tcBorders>
            <w:vAlign w:val="center"/>
          </w:tcPr>
          <w:p w14:paraId="454453F3"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vAlign w:val="center"/>
          </w:tcPr>
          <w:p w14:paraId="695562B9"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19</w:t>
            </w:r>
          </w:p>
        </w:tc>
        <w:tc>
          <w:tcPr>
            <w:tcW w:w="900" w:type="dxa"/>
            <w:tcBorders>
              <w:top w:val="single" w:sz="6" w:space="0" w:color="auto"/>
              <w:left w:val="single" w:sz="6" w:space="0" w:color="auto"/>
              <w:bottom w:val="single" w:sz="6" w:space="0" w:color="auto"/>
              <w:right w:val="single" w:sz="6" w:space="0" w:color="auto"/>
            </w:tcBorders>
            <w:vAlign w:val="center"/>
          </w:tcPr>
          <w:p w14:paraId="0BB93E0F"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29</w:t>
            </w:r>
          </w:p>
        </w:tc>
      </w:tr>
      <w:tr w:rsidR="000D213C" w:rsidRPr="00BA76D9" w14:paraId="75EDE8EF" w14:textId="77777777">
        <w:trPr>
          <w:trHeight w:val="65"/>
        </w:trPr>
        <w:tc>
          <w:tcPr>
            <w:tcW w:w="3240" w:type="dxa"/>
            <w:vMerge/>
            <w:tcBorders>
              <w:left w:val="single" w:sz="6" w:space="0" w:color="auto"/>
              <w:bottom w:val="single" w:sz="6" w:space="0" w:color="auto"/>
              <w:right w:val="single" w:sz="6" w:space="0" w:color="auto"/>
            </w:tcBorders>
            <w:vAlign w:val="center"/>
          </w:tcPr>
          <w:p w14:paraId="60DEAC79"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p>
        </w:tc>
        <w:tc>
          <w:tcPr>
            <w:tcW w:w="2520" w:type="dxa"/>
            <w:tcBorders>
              <w:top w:val="single" w:sz="6" w:space="0" w:color="auto"/>
              <w:left w:val="single" w:sz="6" w:space="0" w:color="auto"/>
              <w:bottom w:val="single" w:sz="6" w:space="0" w:color="auto"/>
              <w:right w:val="single" w:sz="6" w:space="0" w:color="auto"/>
            </w:tcBorders>
            <w:vAlign w:val="center"/>
          </w:tcPr>
          <w:p w14:paraId="598B9ADC" w14:textId="77777777" w:rsidR="000D213C" w:rsidRPr="00BA76D9" w:rsidRDefault="000D213C" w:rsidP="00A1367A">
            <w:pPr>
              <w:pStyle w:val="apple-style-spanArial"/>
              <w:spacing w:line="240" w:lineRule="auto"/>
              <w:ind w:left="0" w:firstLine="0"/>
              <w:jc w:val="left"/>
              <w:rPr>
                <w:rFonts w:ascii="Times New Roman" w:hAnsi="Times New Roman"/>
                <w:sz w:val="24"/>
                <w:szCs w:val="24"/>
              </w:rPr>
            </w:pPr>
            <w:r w:rsidRPr="00BA76D9">
              <w:rPr>
                <w:rFonts w:ascii="Times New Roman" w:hAnsi="Times New Roman"/>
                <w:sz w:val="24"/>
                <w:szCs w:val="24"/>
              </w:rPr>
              <w:t>Available</w:t>
            </w:r>
          </w:p>
        </w:tc>
        <w:tc>
          <w:tcPr>
            <w:tcW w:w="900" w:type="dxa"/>
            <w:tcBorders>
              <w:top w:val="single" w:sz="6" w:space="0" w:color="auto"/>
              <w:left w:val="single" w:sz="6" w:space="0" w:color="auto"/>
              <w:bottom w:val="single" w:sz="6" w:space="0" w:color="auto"/>
              <w:right w:val="single" w:sz="6" w:space="0" w:color="auto"/>
            </w:tcBorders>
            <w:vAlign w:val="center"/>
          </w:tcPr>
          <w:p w14:paraId="5BC0E24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w:t>
            </w:r>
          </w:p>
        </w:tc>
        <w:tc>
          <w:tcPr>
            <w:tcW w:w="900" w:type="dxa"/>
            <w:tcBorders>
              <w:top w:val="single" w:sz="6" w:space="0" w:color="auto"/>
              <w:left w:val="single" w:sz="6" w:space="0" w:color="auto"/>
              <w:bottom w:val="single" w:sz="6" w:space="0" w:color="auto"/>
              <w:right w:val="single" w:sz="6" w:space="0" w:color="auto"/>
            </w:tcBorders>
            <w:vAlign w:val="center"/>
          </w:tcPr>
          <w:p w14:paraId="11B4CCE1"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vAlign w:val="center"/>
          </w:tcPr>
          <w:p w14:paraId="6024917A"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1</w:t>
            </w:r>
          </w:p>
        </w:tc>
      </w:tr>
      <w:tr w:rsidR="000D213C" w:rsidRPr="00BA76D9" w14:paraId="0706D4E6" w14:textId="77777777">
        <w:trPr>
          <w:trHeight w:val="579"/>
        </w:trPr>
        <w:tc>
          <w:tcPr>
            <w:tcW w:w="3240" w:type="dxa"/>
            <w:tcBorders>
              <w:left w:val="single" w:sz="6" w:space="0" w:color="auto"/>
              <w:bottom w:val="single" w:sz="6" w:space="0" w:color="auto"/>
              <w:right w:val="single" w:sz="6" w:space="0" w:color="auto"/>
            </w:tcBorders>
            <w:vAlign w:val="center"/>
          </w:tcPr>
          <w:p w14:paraId="430DFD14" w14:textId="77777777" w:rsidR="000D213C" w:rsidRPr="002D4F36" w:rsidRDefault="000D213C" w:rsidP="00A1367A">
            <w:pPr>
              <w:pStyle w:val="apple-style-spanArial"/>
              <w:spacing w:line="240" w:lineRule="auto"/>
              <w:ind w:left="0" w:firstLine="0"/>
              <w:jc w:val="left"/>
              <w:rPr>
                <w:rFonts w:ascii="Times New Roman" w:hAnsi="Times New Roman"/>
                <w:sz w:val="24"/>
                <w:szCs w:val="24"/>
              </w:rPr>
            </w:pPr>
            <w:r w:rsidRPr="002D4F36">
              <w:rPr>
                <w:rFonts w:ascii="Times New Roman" w:hAnsi="Times New Roman"/>
                <w:sz w:val="24"/>
                <w:szCs w:val="24"/>
              </w:rPr>
              <w:t>No of near by schools containing lower primary education</w:t>
            </w:r>
          </w:p>
        </w:tc>
        <w:tc>
          <w:tcPr>
            <w:tcW w:w="5220" w:type="dxa"/>
            <w:gridSpan w:val="4"/>
            <w:tcBorders>
              <w:top w:val="single" w:sz="6" w:space="0" w:color="auto"/>
              <w:left w:val="single" w:sz="6" w:space="0" w:color="auto"/>
              <w:bottom w:val="single" w:sz="6" w:space="0" w:color="auto"/>
              <w:right w:val="single" w:sz="6" w:space="0" w:color="auto"/>
            </w:tcBorders>
            <w:vAlign w:val="center"/>
          </w:tcPr>
          <w:p w14:paraId="0AB2C39B" w14:textId="77777777" w:rsidR="000D213C" w:rsidRPr="00BA76D9" w:rsidRDefault="000D213C" w:rsidP="00A1367A">
            <w:pPr>
              <w:pStyle w:val="apple-style-spanArial"/>
              <w:spacing w:line="240" w:lineRule="auto"/>
              <w:ind w:left="0" w:firstLine="0"/>
              <w:jc w:val="center"/>
              <w:rPr>
                <w:rFonts w:ascii="Times New Roman" w:hAnsi="Times New Roman"/>
                <w:sz w:val="24"/>
                <w:szCs w:val="24"/>
              </w:rPr>
            </w:pPr>
            <w:r w:rsidRPr="00BA76D9">
              <w:rPr>
                <w:rFonts w:ascii="Times New Roman" w:hAnsi="Times New Roman"/>
                <w:sz w:val="24"/>
                <w:szCs w:val="24"/>
              </w:rPr>
              <w:t xml:space="preserve">117 </w:t>
            </w:r>
          </w:p>
        </w:tc>
      </w:tr>
    </w:tbl>
    <w:p w14:paraId="2C2228E3" w14:textId="77777777" w:rsidR="000D213C" w:rsidRPr="00BA76D9" w:rsidRDefault="000D213C" w:rsidP="001A6691">
      <w:pPr>
        <w:pStyle w:val="apple-style-spanArial"/>
        <w:ind w:left="0" w:firstLine="864"/>
        <w:rPr>
          <w:rFonts w:ascii="Times New Roman" w:hAnsi="Times New Roman"/>
          <w:sz w:val="25"/>
          <w:szCs w:val="25"/>
        </w:rPr>
      </w:pPr>
    </w:p>
    <w:p w14:paraId="3587622F" w14:textId="77777777" w:rsidR="000D213C" w:rsidRDefault="000D213C" w:rsidP="00BA76D9">
      <w:pPr>
        <w:pStyle w:val="apple-style-spanArial"/>
        <w:spacing w:beforeAutospacing="0" w:afterAutospacing="0"/>
        <w:ind w:left="0" w:firstLine="864"/>
        <w:rPr>
          <w:rFonts w:ascii="Times New Roman" w:hAnsi="Times New Roman"/>
          <w:sz w:val="25"/>
          <w:szCs w:val="25"/>
        </w:rPr>
      </w:pPr>
    </w:p>
    <w:p w14:paraId="25CE771F" w14:textId="77777777" w:rsidR="000D213C" w:rsidRDefault="000D213C" w:rsidP="00BA76D9">
      <w:pPr>
        <w:pStyle w:val="apple-style-spanArial"/>
        <w:spacing w:beforeAutospacing="0" w:afterAutospacing="0"/>
        <w:ind w:left="0" w:firstLine="864"/>
        <w:rPr>
          <w:rFonts w:ascii="Times New Roman" w:hAnsi="Times New Roman"/>
          <w:sz w:val="25"/>
          <w:szCs w:val="25"/>
        </w:rPr>
      </w:pPr>
    </w:p>
    <w:p w14:paraId="7CBCB620"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 xml:space="preserve">There are ninety six teachers in the selected Government schools, among which 88 teachers are permanent and eight teachers are temporary.  All the 42 teachers working in aided schools are permanent. </w:t>
      </w:r>
    </w:p>
    <w:p w14:paraId="6EA3EFF8"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 A total of 2082 students are studying in the thirty selected schools in which 1077 are boys and 1005 are girls.  Average enrolment of boys and girls is approximately 35.5%.  The Government schools have an enrolment of 749 boys and 694 girls (total 1443).  The average enrolment in Government schools is 72.15%.  In the case of aided schools the total enrolment is 639 (328 boys and 311girls) having an average enrolment of 63.90%.</w:t>
      </w:r>
      <w:r w:rsidRPr="00BA76D9">
        <w:rPr>
          <w:rFonts w:ascii="Times New Roman" w:hAnsi="Times New Roman"/>
          <w:sz w:val="25"/>
          <w:szCs w:val="25"/>
        </w:rPr>
        <w:tab/>
      </w:r>
    </w:p>
    <w:p w14:paraId="2239F129"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The data collected from Head Masters/Mistresses of the schools reveal that most of the schools (24 out of 30) were formed before independence.  That is, all of the aided schools and 14 out of 20 Government Schools under study were formed before the declaration of </w:t>
      </w:r>
      <w:smartTag w:uri="urn:schemas-microsoft-com:office:smarttags" w:element="country-region">
        <w:r w:rsidRPr="00BA76D9">
          <w:rPr>
            <w:rFonts w:ascii="Times New Roman" w:hAnsi="Times New Roman"/>
            <w:sz w:val="25"/>
            <w:szCs w:val="25"/>
          </w:rPr>
          <w:t>India</w:t>
        </w:r>
      </w:smartTag>
      <w:r w:rsidRPr="00BA76D9">
        <w:rPr>
          <w:rFonts w:ascii="Times New Roman" w:hAnsi="Times New Roman"/>
          <w:sz w:val="25"/>
          <w:szCs w:val="25"/>
        </w:rPr>
        <w:t xml:space="preserve">’s </w:t>
      </w:r>
      <w:smartTag w:uri="urn:schemas-microsoft-com:office:smarttags" w:element="City">
        <w:smartTag w:uri="urn:schemas-microsoft-com:office:smarttags" w:element="place">
          <w:r w:rsidRPr="00BA76D9">
            <w:rPr>
              <w:rFonts w:ascii="Times New Roman" w:hAnsi="Times New Roman"/>
              <w:sz w:val="25"/>
              <w:szCs w:val="25"/>
            </w:rPr>
            <w:t>Independence</w:t>
          </w:r>
        </w:smartTag>
      </w:smartTag>
      <w:r w:rsidRPr="00BA76D9">
        <w:rPr>
          <w:rFonts w:ascii="Times New Roman" w:hAnsi="Times New Roman"/>
          <w:sz w:val="25"/>
          <w:szCs w:val="25"/>
        </w:rPr>
        <w:t xml:space="preserve">.  Six out of thirty schools were formed after </w:t>
      </w:r>
      <w:smartTag w:uri="urn:schemas-microsoft-com:office:smarttags" w:element="City">
        <w:smartTag w:uri="urn:schemas-microsoft-com:office:smarttags" w:element="place">
          <w:r w:rsidRPr="00BA76D9">
            <w:rPr>
              <w:rFonts w:ascii="Times New Roman" w:hAnsi="Times New Roman"/>
              <w:sz w:val="25"/>
              <w:szCs w:val="25"/>
            </w:rPr>
            <w:t>Independence</w:t>
          </w:r>
        </w:smartTag>
      </w:smartTag>
      <w:r w:rsidRPr="00BA76D9">
        <w:rPr>
          <w:rFonts w:ascii="Times New Roman" w:hAnsi="Times New Roman"/>
          <w:sz w:val="25"/>
          <w:szCs w:val="25"/>
        </w:rPr>
        <w:t xml:space="preserve"> among which one Government school is formed in 2004 with SSA’s </w:t>
      </w:r>
      <w:r w:rsidRPr="00BA76D9">
        <w:rPr>
          <w:rFonts w:ascii="Times New Roman" w:hAnsi="Times New Roman"/>
          <w:sz w:val="25"/>
          <w:szCs w:val="25"/>
        </w:rPr>
        <w:lastRenderedPageBreak/>
        <w:t xml:space="preserve">assistance.  </w:t>
      </w:r>
    </w:p>
    <w:p w14:paraId="23E5734F"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All the ten aided schools and thirteen out of the twenty Government Schools under study are working in their own building whereas seven Government schools are working in rented buildings.  </w:t>
      </w:r>
    </w:p>
    <w:p w14:paraId="34856721"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  The physical condition of the building is satisfactory for fifteen Government and six aided schools out of twenty Government and ten aided schools selected for the study.  Nine out of the twenty schools (four aided and five Government) are working in pucca buildings and thatched sheds.</w:t>
      </w:r>
    </w:p>
    <w:p w14:paraId="7CD23720" w14:textId="77777777" w:rsidR="000D213C" w:rsidRPr="00BA76D9" w:rsidRDefault="000D213C" w:rsidP="00BA76D9">
      <w:pPr>
        <w:pStyle w:val="apple-style-spanArial"/>
        <w:spacing w:beforeAutospacing="0" w:afterAutospacing="0"/>
        <w:ind w:left="0" w:firstLine="0"/>
        <w:rPr>
          <w:rFonts w:ascii="Times New Roman" w:hAnsi="Times New Roman"/>
          <w:sz w:val="25"/>
          <w:szCs w:val="25"/>
        </w:rPr>
      </w:pPr>
      <w:r w:rsidRPr="00BA76D9">
        <w:rPr>
          <w:rFonts w:ascii="Times New Roman" w:hAnsi="Times New Roman"/>
          <w:sz w:val="25"/>
          <w:szCs w:val="25"/>
        </w:rPr>
        <w:tab/>
        <w:t xml:space="preserve">All the selected aided schools and fifteen Government schools have proper number of class rooms.  The conditions of the class room such as ventilation, roof, availability of space, visibility of black board etc are satisfactory only in 16 schools out of the selected 30 schools.  </w:t>
      </w:r>
    </w:p>
    <w:p w14:paraId="2799B42C"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 xml:space="preserve">Head Masters cabin is used as the staff room in all the selected schools.  In seven out of thirty schools, it is also used as class room and in eleven schools it is used as the store room for keeping materials of mid-day meal </w:t>
      </w:r>
      <w:proofErr w:type="spellStart"/>
      <w:r w:rsidRPr="00BA76D9">
        <w:rPr>
          <w:rFonts w:ascii="Times New Roman" w:hAnsi="Times New Roman"/>
          <w:sz w:val="25"/>
          <w:szCs w:val="25"/>
        </w:rPr>
        <w:t>programme</w:t>
      </w:r>
      <w:proofErr w:type="spellEnd"/>
      <w:r w:rsidRPr="00BA76D9">
        <w:rPr>
          <w:rFonts w:ascii="Times New Roman" w:hAnsi="Times New Roman"/>
          <w:sz w:val="25"/>
          <w:szCs w:val="25"/>
        </w:rPr>
        <w:t>.</w:t>
      </w:r>
    </w:p>
    <w:p w14:paraId="4EA1C50A"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In the case of furniture, seventeen Government schools have sufficient benches, desks etc, whereas in three Government schools the number of essential furniture are insufficient.  All the selected aided schools have more than enough furniture.</w:t>
      </w:r>
    </w:p>
    <w:p w14:paraId="2F10EE4B"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All the selected Government schools, except two are electrified whereas most of the Aided schools are not electrified.</w:t>
      </w:r>
      <w:r w:rsidRPr="00BA76D9">
        <w:rPr>
          <w:rFonts w:ascii="Times New Roman" w:hAnsi="Times New Roman"/>
          <w:sz w:val="25"/>
          <w:szCs w:val="25"/>
        </w:rPr>
        <w:tab/>
      </w:r>
    </w:p>
    <w:p w14:paraId="37928F09" w14:textId="77777777" w:rsidR="000D213C" w:rsidRPr="00BA76D9" w:rsidRDefault="000D213C" w:rsidP="00BA76D9">
      <w:pPr>
        <w:pStyle w:val="apple-style-spanArial"/>
        <w:spacing w:beforeAutospacing="0" w:afterAutospacing="0"/>
        <w:ind w:left="0"/>
        <w:rPr>
          <w:rFonts w:ascii="Times New Roman" w:hAnsi="Times New Roman"/>
          <w:sz w:val="25"/>
          <w:szCs w:val="25"/>
        </w:rPr>
      </w:pPr>
      <w:proofErr w:type="spellStart"/>
      <w:r w:rsidRPr="00BA76D9">
        <w:rPr>
          <w:rFonts w:ascii="Times New Roman" w:hAnsi="Times New Roman"/>
          <w:sz w:val="25"/>
          <w:szCs w:val="25"/>
        </w:rPr>
        <w:t>Kanjippura</w:t>
      </w:r>
      <w:proofErr w:type="spellEnd"/>
      <w:r w:rsidRPr="00BA76D9">
        <w:rPr>
          <w:rFonts w:ascii="Times New Roman" w:hAnsi="Times New Roman"/>
          <w:sz w:val="25"/>
          <w:szCs w:val="25"/>
        </w:rPr>
        <w:t xml:space="preserve"> is not at all hygienic in all the 20 Government and 10 aided schools.  Even then these schools provide mid-day meals to the students satisfactorily.  A further clarification of details made by the investigator found that a large group (nearly 95 </w:t>
      </w:r>
      <w:r w:rsidRPr="00BA76D9">
        <w:rPr>
          <w:rFonts w:ascii="Times New Roman" w:hAnsi="Times New Roman"/>
          <w:sz w:val="25"/>
          <w:szCs w:val="25"/>
        </w:rPr>
        <w:lastRenderedPageBreak/>
        <w:t xml:space="preserve">percentage) of students are privileged by this mid-day meal </w:t>
      </w:r>
      <w:proofErr w:type="spellStart"/>
      <w:r w:rsidRPr="00BA76D9">
        <w:rPr>
          <w:rFonts w:ascii="Times New Roman" w:hAnsi="Times New Roman"/>
          <w:sz w:val="25"/>
          <w:szCs w:val="25"/>
        </w:rPr>
        <w:t>programme</w:t>
      </w:r>
      <w:proofErr w:type="spellEnd"/>
      <w:r w:rsidRPr="00BA76D9">
        <w:rPr>
          <w:rFonts w:ascii="Times New Roman" w:hAnsi="Times New Roman"/>
          <w:sz w:val="25"/>
          <w:szCs w:val="25"/>
        </w:rPr>
        <w:t xml:space="preserve"> in these schools.  </w:t>
      </w:r>
    </w:p>
    <w:p w14:paraId="0C86134E"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The heads of six schools (two aided and four Government) revealed the scarcity of pure drinking water in schools.</w:t>
      </w:r>
    </w:p>
    <w:p w14:paraId="0E9F524F"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 xml:space="preserve">Proper transport facility is available in ten aided and seventeen Government schools where as three Government schools do not have even a pocket road for entering into the school.  The Head Masters/Mistresses were of the opinion that even though transport facility is satisfactory in most of the schools, parents were reluctant to send their children to these schools because the other schools provide private or school vehicles for students to reach the school.   </w:t>
      </w:r>
      <w:r w:rsidRPr="00BA76D9">
        <w:rPr>
          <w:rFonts w:ascii="Times New Roman" w:hAnsi="Times New Roman"/>
          <w:sz w:val="25"/>
          <w:szCs w:val="25"/>
        </w:rPr>
        <w:tab/>
      </w:r>
    </w:p>
    <w:p w14:paraId="1125524E"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 xml:space="preserve">In the case of selected aided schools majority (eight out of ten) have no toilets where as comparatively lesser number of Government schools (seven out of twenty) faces this problem.  In the five aided schools under study there is no enough number of urinals where as this is a problem in twelve Government schools under study.  Even though there is urinals / toilets in five schools (two aided and three Government schools) there is no separate room for girls and boys. </w:t>
      </w:r>
    </w:p>
    <w:p w14:paraId="5FD33740"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According to the opinion of Head Masters/Mistresses cooperation of public, understanding among staff etc are satisfactory in all the schools.  All the Schools have actively working Parents Teachers Association (PTA) for boosting the schooling process. </w:t>
      </w:r>
    </w:p>
    <w:p w14:paraId="44FB85F0" w14:textId="77777777" w:rsidR="000D213C" w:rsidRDefault="000D213C" w:rsidP="00A1367A">
      <w:pPr>
        <w:pStyle w:val="apple-style-spanArial"/>
        <w:spacing w:beforeAutospacing="0" w:afterAutospacing="0"/>
        <w:ind w:left="0"/>
        <w:rPr>
          <w:rFonts w:ascii="Times New Roman" w:hAnsi="Times New Roman"/>
          <w:b/>
          <w:sz w:val="28"/>
          <w:szCs w:val="28"/>
        </w:rPr>
      </w:pPr>
      <w:r w:rsidRPr="00BA76D9">
        <w:rPr>
          <w:rFonts w:ascii="Times New Roman" w:hAnsi="Times New Roman"/>
          <w:sz w:val="25"/>
          <w:szCs w:val="25"/>
        </w:rPr>
        <w:t xml:space="preserve">All the selected aided school heads and nineteen Government school heads were of the opinion that they have no enough time to teach due to the tight schedule of administrative works. </w:t>
      </w:r>
    </w:p>
    <w:p w14:paraId="004E336A" w14:textId="77777777" w:rsidR="000D213C" w:rsidRPr="00042D7F" w:rsidRDefault="000D213C" w:rsidP="00BA76D9">
      <w:pPr>
        <w:pStyle w:val="apple-style-spanArial"/>
        <w:spacing w:beforeAutospacing="0" w:afterAutospacing="0"/>
        <w:ind w:left="0" w:firstLine="0"/>
        <w:rPr>
          <w:rFonts w:ascii="Times New Roman" w:eastAsia="Meiryo" w:hAnsi="Times New Roman"/>
          <w:b/>
          <w:sz w:val="28"/>
          <w:szCs w:val="28"/>
        </w:rPr>
      </w:pPr>
      <w:r w:rsidRPr="00042D7F">
        <w:rPr>
          <w:rFonts w:ascii="Times New Roman" w:hAnsi="Times New Roman"/>
          <w:b/>
          <w:sz w:val="28"/>
          <w:szCs w:val="28"/>
        </w:rPr>
        <w:t>B. INFORMATION</w:t>
      </w:r>
      <w:r w:rsidRPr="00042D7F">
        <w:rPr>
          <w:rFonts w:ascii="Times New Roman" w:eastAsia="Meiryo" w:hAnsi="Times New Roman"/>
          <w:b/>
          <w:sz w:val="28"/>
          <w:szCs w:val="28"/>
        </w:rPr>
        <w:t xml:space="preserve"> COLLECTED FROM TEACHERS </w:t>
      </w:r>
    </w:p>
    <w:p w14:paraId="53171A36"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eastAsia="Meiryo" w:hAnsi="Times New Roman"/>
          <w:sz w:val="25"/>
          <w:szCs w:val="25"/>
        </w:rPr>
        <w:t xml:space="preserve">To supplement the data collected from Head Masters/Mistresses and to get more </w:t>
      </w:r>
      <w:r w:rsidRPr="00BA76D9">
        <w:rPr>
          <w:rFonts w:ascii="Times New Roman" w:eastAsia="Meiryo" w:hAnsi="Times New Roman"/>
          <w:sz w:val="25"/>
          <w:szCs w:val="25"/>
        </w:rPr>
        <w:lastRenderedPageBreak/>
        <w:t xml:space="preserve">details about uneconomic schools, information were collected from 50 teachers of the respective schools using a questionnaire. The fifty teachers include </w:t>
      </w:r>
      <w:r w:rsidRPr="00BA76D9">
        <w:rPr>
          <w:rFonts w:ascii="Times New Roman" w:hAnsi="Times New Roman"/>
          <w:sz w:val="25"/>
          <w:szCs w:val="25"/>
        </w:rPr>
        <w:t>fourteen from aided schools and thirty six from Government schools.  The dimensions included are physical condition of building, overall condition of class room, black board, benches, desks,  availability of resource material transport facility, library, salary, co-operation of co workers, parents teachers association, atmosphere of school, relation with students, availability of primary facilities, Leadership style of Head of the institution etc.</w:t>
      </w:r>
    </w:p>
    <w:p w14:paraId="38556602"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There 117 schools (lower primary, upper primary, high school, higher secondary, unaided) near by of these uneconomic schools containing lower primary education. 39 schools which are located near by of aided uneconomic schools and remaining near by Government lower primary school.</w:t>
      </w:r>
    </w:p>
    <w:p w14:paraId="3F371B2A" w14:textId="77777777" w:rsidR="000D213C" w:rsidRPr="00BA76D9" w:rsidRDefault="000D213C" w:rsidP="00BA76D9">
      <w:pPr>
        <w:pStyle w:val="apple-style-spanArial"/>
        <w:spacing w:beforeAutospacing="0" w:afterAutospacing="0"/>
        <w:ind w:left="0" w:firstLine="0"/>
        <w:rPr>
          <w:rFonts w:ascii="Times New Roman" w:hAnsi="Times New Roman"/>
          <w:sz w:val="25"/>
          <w:szCs w:val="25"/>
        </w:rPr>
      </w:pPr>
      <w:r w:rsidRPr="00BA76D9">
        <w:rPr>
          <w:rFonts w:ascii="Times New Roman" w:hAnsi="Times New Roman"/>
          <w:sz w:val="25"/>
          <w:szCs w:val="25"/>
        </w:rPr>
        <w:t xml:space="preserve"> </w:t>
      </w:r>
      <w:r w:rsidRPr="00BA76D9">
        <w:rPr>
          <w:rFonts w:ascii="Times New Roman" w:eastAsia="Meiryo" w:hAnsi="Times New Roman"/>
          <w:sz w:val="25"/>
          <w:szCs w:val="25"/>
        </w:rPr>
        <w:t>Details of information collected from teachers are consolidated in Table 3.</w:t>
      </w:r>
    </w:p>
    <w:p w14:paraId="4019FC30" w14:textId="77777777" w:rsidR="000D213C" w:rsidRDefault="000D213C" w:rsidP="00C776D1">
      <w:pPr>
        <w:pStyle w:val="apple-style-spanArial"/>
        <w:spacing w:line="240" w:lineRule="auto"/>
        <w:ind w:left="0" w:firstLine="0"/>
        <w:rPr>
          <w:rFonts w:ascii="Times New Roman" w:hAnsi="Times New Roman"/>
          <w:sz w:val="25"/>
          <w:szCs w:val="25"/>
        </w:rPr>
      </w:pPr>
    </w:p>
    <w:p w14:paraId="3FECA6C9" w14:textId="77777777" w:rsidR="000D213C" w:rsidRDefault="000D213C" w:rsidP="00C776D1">
      <w:pPr>
        <w:pStyle w:val="apple-style-spanArial"/>
        <w:spacing w:line="240" w:lineRule="auto"/>
        <w:ind w:left="0" w:firstLine="0"/>
        <w:rPr>
          <w:rFonts w:ascii="Times New Roman" w:hAnsi="Times New Roman"/>
          <w:sz w:val="25"/>
          <w:szCs w:val="25"/>
        </w:rPr>
      </w:pPr>
    </w:p>
    <w:p w14:paraId="74C755B1" w14:textId="77777777" w:rsidR="000D213C" w:rsidRDefault="000D213C" w:rsidP="00C776D1">
      <w:pPr>
        <w:pStyle w:val="apple-style-spanArial"/>
        <w:spacing w:line="240" w:lineRule="auto"/>
        <w:ind w:left="0" w:firstLine="0"/>
        <w:rPr>
          <w:rFonts w:ascii="Times New Roman" w:hAnsi="Times New Roman"/>
          <w:sz w:val="25"/>
          <w:szCs w:val="25"/>
        </w:rPr>
      </w:pPr>
    </w:p>
    <w:p w14:paraId="1E2F5DFD" w14:textId="77777777" w:rsidR="000D213C" w:rsidRDefault="000D213C" w:rsidP="00C776D1">
      <w:pPr>
        <w:pStyle w:val="apple-style-spanArial"/>
        <w:spacing w:line="240" w:lineRule="auto"/>
        <w:ind w:left="0" w:firstLine="0"/>
        <w:rPr>
          <w:rFonts w:ascii="Times New Roman" w:hAnsi="Times New Roman"/>
          <w:sz w:val="25"/>
          <w:szCs w:val="25"/>
        </w:rPr>
      </w:pPr>
    </w:p>
    <w:p w14:paraId="1A3581F6" w14:textId="77777777" w:rsidR="000D213C" w:rsidRPr="00042D7F" w:rsidRDefault="000D213C" w:rsidP="00042D7F">
      <w:pPr>
        <w:pStyle w:val="apple-style-spanArial"/>
        <w:spacing w:beforeAutospacing="0" w:afterAutospacing="0" w:line="240" w:lineRule="auto"/>
        <w:ind w:left="0" w:firstLine="0"/>
        <w:rPr>
          <w:rFonts w:ascii="Times New Roman" w:hAnsi="Times New Roman"/>
        </w:rPr>
      </w:pPr>
      <w:r w:rsidRPr="00042D7F">
        <w:rPr>
          <w:rFonts w:ascii="Times New Roman" w:hAnsi="Times New Roman"/>
        </w:rPr>
        <w:t>TABLE 3</w:t>
      </w:r>
    </w:p>
    <w:p w14:paraId="11C7860C" w14:textId="77777777" w:rsidR="000D213C" w:rsidRPr="00042D7F" w:rsidRDefault="000D213C" w:rsidP="00042D7F">
      <w:pPr>
        <w:pStyle w:val="apple-style-spanArial"/>
        <w:spacing w:line="240" w:lineRule="auto"/>
        <w:ind w:left="0" w:firstLine="0"/>
        <w:rPr>
          <w:rFonts w:ascii="Times New Roman" w:hAnsi="Times New Roman"/>
          <w:b/>
        </w:rPr>
      </w:pPr>
      <w:r>
        <w:rPr>
          <w:rFonts w:ascii="Times New Roman" w:hAnsi="Times New Roman"/>
          <w:b/>
        </w:rPr>
        <w:t>Details of i</w:t>
      </w:r>
      <w:r w:rsidRPr="00042D7F">
        <w:rPr>
          <w:rFonts w:ascii="Times New Roman" w:hAnsi="Times New Roman"/>
          <w:b/>
        </w:rPr>
        <w:t xml:space="preserve">nformation </w:t>
      </w:r>
      <w:r>
        <w:rPr>
          <w:rFonts w:ascii="Times New Roman" w:hAnsi="Times New Roman"/>
          <w:b/>
        </w:rPr>
        <w:t>c</w:t>
      </w:r>
      <w:r w:rsidRPr="00042D7F">
        <w:rPr>
          <w:rFonts w:ascii="Times New Roman" w:hAnsi="Times New Roman"/>
          <w:b/>
        </w:rPr>
        <w:t>ollected from teachers</w:t>
      </w:r>
    </w:p>
    <w:tbl>
      <w:tblPr>
        <w:tblStyle w:val="TableGrid"/>
        <w:tblW w:w="8977" w:type="dxa"/>
        <w:tblLayout w:type="fixed"/>
        <w:tblLook w:val="01E0" w:firstRow="1" w:lastRow="1" w:firstColumn="1" w:lastColumn="1" w:noHBand="0" w:noVBand="0"/>
      </w:tblPr>
      <w:tblGrid>
        <w:gridCol w:w="3528"/>
        <w:gridCol w:w="2700"/>
        <w:gridCol w:w="956"/>
        <w:gridCol w:w="900"/>
        <w:gridCol w:w="893"/>
      </w:tblGrid>
      <w:tr w:rsidR="000D213C" w:rsidRPr="00BA76D9" w14:paraId="6DF2B43A" w14:textId="77777777">
        <w:tc>
          <w:tcPr>
            <w:tcW w:w="3528" w:type="dxa"/>
            <w:vAlign w:val="center"/>
          </w:tcPr>
          <w:p w14:paraId="2E6E3F5F" w14:textId="77777777" w:rsidR="000D213C" w:rsidRPr="00BA76D9" w:rsidRDefault="000D213C" w:rsidP="00BA76D9">
            <w:pPr>
              <w:pStyle w:val="apple-style-spanArial"/>
              <w:spacing w:line="360" w:lineRule="auto"/>
              <w:ind w:left="0" w:firstLine="0"/>
              <w:jc w:val="left"/>
              <w:rPr>
                <w:rFonts w:ascii="Times New Roman" w:hAnsi="Times New Roman"/>
                <w:b/>
                <w:sz w:val="25"/>
                <w:szCs w:val="25"/>
              </w:rPr>
            </w:pPr>
            <w:r w:rsidRPr="00BA76D9">
              <w:rPr>
                <w:rFonts w:ascii="Times New Roman" w:hAnsi="Times New Roman"/>
                <w:b/>
                <w:sz w:val="25"/>
                <w:szCs w:val="25"/>
              </w:rPr>
              <w:t>Dimension</w:t>
            </w:r>
          </w:p>
        </w:tc>
        <w:tc>
          <w:tcPr>
            <w:tcW w:w="2700" w:type="dxa"/>
            <w:vAlign w:val="center"/>
          </w:tcPr>
          <w:p w14:paraId="5681DE27" w14:textId="77777777" w:rsidR="000D213C" w:rsidRPr="00BA76D9" w:rsidRDefault="000D213C" w:rsidP="00BA76D9">
            <w:pPr>
              <w:pStyle w:val="apple-style-spanArial"/>
              <w:spacing w:line="360" w:lineRule="auto"/>
              <w:ind w:left="0" w:firstLine="0"/>
              <w:jc w:val="left"/>
              <w:rPr>
                <w:rFonts w:ascii="Times New Roman" w:hAnsi="Times New Roman"/>
                <w:b/>
                <w:sz w:val="25"/>
                <w:szCs w:val="25"/>
              </w:rPr>
            </w:pPr>
            <w:r w:rsidRPr="00BA76D9">
              <w:rPr>
                <w:rFonts w:ascii="Times New Roman" w:hAnsi="Times New Roman"/>
                <w:b/>
                <w:sz w:val="25"/>
                <w:szCs w:val="25"/>
              </w:rPr>
              <w:t>Satisfied/unsatisfied</w:t>
            </w:r>
          </w:p>
        </w:tc>
        <w:tc>
          <w:tcPr>
            <w:tcW w:w="956" w:type="dxa"/>
            <w:vAlign w:val="center"/>
          </w:tcPr>
          <w:p w14:paraId="4F345250" w14:textId="77777777" w:rsidR="000D213C" w:rsidRPr="00BA76D9" w:rsidRDefault="000D213C" w:rsidP="00BA76D9">
            <w:pPr>
              <w:pStyle w:val="apple-style-spanArial"/>
              <w:spacing w:line="360" w:lineRule="auto"/>
              <w:ind w:left="0" w:firstLine="0"/>
              <w:jc w:val="center"/>
              <w:rPr>
                <w:rFonts w:ascii="Times New Roman" w:hAnsi="Times New Roman"/>
                <w:b/>
                <w:sz w:val="25"/>
                <w:szCs w:val="25"/>
              </w:rPr>
            </w:pPr>
            <w:r w:rsidRPr="00BA76D9">
              <w:rPr>
                <w:rFonts w:ascii="Times New Roman" w:hAnsi="Times New Roman"/>
                <w:b/>
                <w:sz w:val="25"/>
                <w:szCs w:val="25"/>
              </w:rPr>
              <w:t>Govt</w:t>
            </w:r>
          </w:p>
        </w:tc>
        <w:tc>
          <w:tcPr>
            <w:tcW w:w="900" w:type="dxa"/>
            <w:vAlign w:val="center"/>
          </w:tcPr>
          <w:p w14:paraId="2546A03B" w14:textId="77777777" w:rsidR="000D213C" w:rsidRPr="00BA76D9" w:rsidRDefault="000D213C" w:rsidP="00BA76D9">
            <w:pPr>
              <w:pStyle w:val="apple-style-spanArial"/>
              <w:spacing w:line="360" w:lineRule="auto"/>
              <w:ind w:left="0" w:firstLine="0"/>
              <w:jc w:val="center"/>
              <w:rPr>
                <w:rFonts w:ascii="Times New Roman" w:hAnsi="Times New Roman"/>
                <w:b/>
                <w:sz w:val="25"/>
                <w:szCs w:val="25"/>
              </w:rPr>
            </w:pPr>
            <w:r w:rsidRPr="00BA76D9">
              <w:rPr>
                <w:rFonts w:ascii="Times New Roman" w:hAnsi="Times New Roman"/>
                <w:b/>
                <w:sz w:val="25"/>
                <w:szCs w:val="25"/>
              </w:rPr>
              <w:t>aided</w:t>
            </w:r>
          </w:p>
        </w:tc>
        <w:tc>
          <w:tcPr>
            <w:tcW w:w="893" w:type="dxa"/>
            <w:vAlign w:val="center"/>
          </w:tcPr>
          <w:p w14:paraId="217DB0C2" w14:textId="77777777" w:rsidR="000D213C" w:rsidRPr="00BA76D9" w:rsidRDefault="000D213C" w:rsidP="00BA76D9">
            <w:pPr>
              <w:pStyle w:val="apple-style-spanArial"/>
              <w:spacing w:line="360" w:lineRule="auto"/>
              <w:ind w:left="0" w:firstLine="0"/>
              <w:jc w:val="center"/>
              <w:rPr>
                <w:rFonts w:ascii="Times New Roman" w:hAnsi="Times New Roman"/>
                <w:b/>
                <w:sz w:val="25"/>
                <w:szCs w:val="25"/>
              </w:rPr>
            </w:pPr>
            <w:r w:rsidRPr="00BA76D9">
              <w:rPr>
                <w:rFonts w:ascii="Times New Roman" w:hAnsi="Times New Roman"/>
                <w:b/>
                <w:sz w:val="25"/>
                <w:szCs w:val="25"/>
              </w:rPr>
              <w:t>Total</w:t>
            </w:r>
          </w:p>
        </w:tc>
      </w:tr>
      <w:tr w:rsidR="000D213C" w:rsidRPr="00BA76D9" w14:paraId="687174D2" w14:textId="77777777">
        <w:tc>
          <w:tcPr>
            <w:tcW w:w="3528" w:type="dxa"/>
            <w:vMerge w:val="restart"/>
            <w:vAlign w:val="center"/>
          </w:tcPr>
          <w:p w14:paraId="12F9064A"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r w:rsidRPr="00042D7F">
              <w:rPr>
                <w:rFonts w:ascii="Times New Roman" w:hAnsi="Times New Roman"/>
                <w:sz w:val="25"/>
                <w:szCs w:val="25"/>
              </w:rPr>
              <w:t>Physical condition of building</w:t>
            </w:r>
          </w:p>
        </w:tc>
        <w:tc>
          <w:tcPr>
            <w:tcW w:w="2700" w:type="dxa"/>
            <w:vAlign w:val="center"/>
          </w:tcPr>
          <w:p w14:paraId="76730A0A"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3655149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21</w:t>
            </w:r>
          </w:p>
        </w:tc>
        <w:tc>
          <w:tcPr>
            <w:tcW w:w="900" w:type="dxa"/>
            <w:vAlign w:val="center"/>
          </w:tcPr>
          <w:p w14:paraId="79031774"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9</w:t>
            </w:r>
          </w:p>
        </w:tc>
        <w:tc>
          <w:tcPr>
            <w:tcW w:w="893" w:type="dxa"/>
            <w:vAlign w:val="center"/>
          </w:tcPr>
          <w:p w14:paraId="06A7A4FF"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30</w:t>
            </w:r>
          </w:p>
        </w:tc>
      </w:tr>
      <w:tr w:rsidR="000D213C" w:rsidRPr="00BA76D9" w14:paraId="1863D5ED" w14:textId="77777777">
        <w:tc>
          <w:tcPr>
            <w:tcW w:w="3528" w:type="dxa"/>
            <w:vMerge/>
            <w:vAlign w:val="center"/>
          </w:tcPr>
          <w:p w14:paraId="639B803E"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5F93B033"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3FDB8106"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15</w:t>
            </w:r>
          </w:p>
        </w:tc>
        <w:tc>
          <w:tcPr>
            <w:tcW w:w="900" w:type="dxa"/>
            <w:vAlign w:val="center"/>
          </w:tcPr>
          <w:p w14:paraId="62F19D9E"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5</w:t>
            </w:r>
          </w:p>
        </w:tc>
        <w:tc>
          <w:tcPr>
            <w:tcW w:w="893" w:type="dxa"/>
            <w:vAlign w:val="center"/>
          </w:tcPr>
          <w:p w14:paraId="6A389974"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20</w:t>
            </w:r>
          </w:p>
        </w:tc>
      </w:tr>
      <w:tr w:rsidR="000D213C" w:rsidRPr="00BA76D9" w14:paraId="55ABBEBB" w14:textId="77777777">
        <w:tc>
          <w:tcPr>
            <w:tcW w:w="3528" w:type="dxa"/>
            <w:vMerge w:val="restart"/>
            <w:vAlign w:val="center"/>
          </w:tcPr>
          <w:p w14:paraId="4912B652" w14:textId="77777777" w:rsidR="000D213C" w:rsidRPr="00042D7F" w:rsidRDefault="000D213C" w:rsidP="00BA76D9">
            <w:pPr>
              <w:pStyle w:val="Header"/>
              <w:spacing w:line="360" w:lineRule="auto"/>
              <w:rPr>
                <w:sz w:val="25"/>
                <w:szCs w:val="25"/>
              </w:rPr>
            </w:pPr>
            <w:r w:rsidRPr="00042D7F">
              <w:rPr>
                <w:sz w:val="25"/>
                <w:szCs w:val="25"/>
              </w:rPr>
              <w:t>Overall condition of class room</w:t>
            </w:r>
          </w:p>
        </w:tc>
        <w:tc>
          <w:tcPr>
            <w:tcW w:w="2700" w:type="dxa"/>
            <w:vAlign w:val="center"/>
          </w:tcPr>
          <w:p w14:paraId="6DE93DBB"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27F215E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7</w:t>
            </w:r>
          </w:p>
        </w:tc>
        <w:tc>
          <w:tcPr>
            <w:tcW w:w="900" w:type="dxa"/>
            <w:vAlign w:val="center"/>
          </w:tcPr>
          <w:p w14:paraId="0D3E6F1F"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4</w:t>
            </w:r>
          </w:p>
        </w:tc>
        <w:tc>
          <w:tcPr>
            <w:tcW w:w="893" w:type="dxa"/>
            <w:vAlign w:val="center"/>
          </w:tcPr>
          <w:p w14:paraId="2F39C0F2"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11</w:t>
            </w:r>
          </w:p>
        </w:tc>
      </w:tr>
      <w:tr w:rsidR="000D213C" w:rsidRPr="00BA76D9" w14:paraId="237EC026" w14:textId="77777777">
        <w:trPr>
          <w:trHeight w:val="314"/>
        </w:trPr>
        <w:tc>
          <w:tcPr>
            <w:tcW w:w="3528" w:type="dxa"/>
            <w:vMerge/>
            <w:vAlign w:val="center"/>
          </w:tcPr>
          <w:p w14:paraId="38C0FC54"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5E9CE7AC"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4470A46D"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29</w:t>
            </w:r>
          </w:p>
        </w:tc>
        <w:tc>
          <w:tcPr>
            <w:tcW w:w="900" w:type="dxa"/>
            <w:vAlign w:val="center"/>
          </w:tcPr>
          <w:p w14:paraId="3060B580"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10</w:t>
            </w:r>
          </w:p>
        </w:tc>
        <w:tc>
          <w:tcPr>
            <w:tcW w:w="893" w:type="dxa"/>
            <w:vAlign w:val="center"/>
          </w:tcPr>
          <w:p w14:paraId="091FC96B"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39</w:t>
            </w:r>
          </w:p>
        </w:tc>
      </w:tr>
      <w:tr w:rsidR="000D213C" w:rsidRPr="00BA76D9" w14:paraId="4E3D3777" w14:textId="77777777">
        <w:tc>
          <w:tcPr>
            <w:tcW w:w="3528" w:type="dxa"/>
            <w:vMerge w:val="restart"/>
            <w:vAlign w:val="center"/>
          </w:tcPr>
          <w:p w14:paraId="509E4713" w14:textId="77777777" w:rsidR="000D213C" w:rsidRPr="00042D7F" w:rsidRDefault="000D213C" w:rsidP="00BA76D9">
            <w:pPr>
              <w:pStyle w:val="Header"/>
              <w:spacing w:line="360" w:lineRule="auto"/>
              <w:rPr>
                <w:sz w:val="25"/>
                <w:szCs w:val="25"/>
              </w:rPr>
            </w:pPr>
            <w:r w:rsidRPr="00042D7F">
              <w:rPr>
                <w:sz w:val="25"/>
                <w:szCs w:val="25"/>
              </w:rPr>
              <w:t>Black board</w:t>
            </w:r>
          </w:p>
        </w:tc>
        <w:tc>
          <w:tcPr>
            <w:tcW w:w="2700" w:type="dxa"/>
            <w:vAlign w:val="center"/>
          </w:tcPr>
          <w:p w14:paraId="63197280"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624A8718"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22</w:t>
            </w:r>
          </w:p>
        </w:tc>
        <w:tc>
          <w:tcPr>
            <w:tcW w:w="900" w:type="dxa"/>
            <w:vAlign w:val="center"/>
          </w:tcPr>
          <w:p w14:paraId="602D8174"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11</w:t>
            </w:r>
          </w:p>
        </w:tc>
        <w:tc>
          <w:tcPr>
            <w:tcW w:w="893" w:type="dxa"/>
            <w:vAlign w:val="center"/>
          </w:tcPr>
          <w:p w14:paraId="4CCC21E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33</w:t>
            </w:r>
          </w:p>
        </w:tc>
      </w:tr>
      <w:tr w:rsidR="000D213C" w:rsidRPr="00BA76D9" w14:paraId="372D10D9" w14:textId="77777777">
        <w:tc>
          <w:tcPr>
            <w:tcW w:w="3528" w:type="dxa"/>
            <w:vMerge/>
            <w:vAlign w:val="center"/>
          </w:tcPr>
          <w:p w14:paraId="1D85B1F0"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2D0818A2"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2AA5CD87"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14</w:t>
            </w:r>
          </w:p>
        </w:tc>
        <w:tc>
          <w:tcPr>
            <w:tcW w:w="900" w:type="dxa"/>
            <w:vAlign w:val="center"/>
          </w:tcPr>
          <w:p w14:paraId="35CA833E"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w:t>
            </w:r>
          </w:p>
        </w:tc>
        <w:tc>
          <w:tcPr>
            <w:tcW w:w="893" w:type="dxa"/>
            <w:vAlign w:val="center"/>
          </w:tcPr>
          <w:p w14:paraId="3519BB2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17</w:t>
            </w:r>
          </w:p>
        </w:tc>
      </w:tr>
      <w:tr w:rsidR="000D213C" w:rsidRPr="00BA76D9" w14:paraId="582F3844" w14:textId="77777777">
        <w:tc>
          <w:tcPr>
            <w:tcW w:w="3528" w:type="dxa"/>
            <w:vMerge w:val="restart"/>
            <w:vAlign w:val="center"/>
          </w:tcPr>
          <w:p w14:paraId="56EC1438" w14:textId="77777777" w:rsidR="000D213C" w:rsidRPr="00042D7F" w:rsidRDefault="000D213C" w:rsidP="00BA76D9">
            <w:pPr>
              <w:pStyle w:val="Header"/>
              <w:spacing w:line="360" w:lineRule="auto"/>
              <w:rPr>
                <w:sz w:val="25"/>
                <w:szCs w:val="25"/>
              </w:rPr>
            </w:pPr>
            <w:r w:rsidRPr="00042D7F">
              <w:rPr>
                <w:sz w:val="25"/>
                <w:szCs w:val="25"/>
              </w:rPr>
              <w:lastRenderedPageBreak/>
              <w:t>Condition of benches, desks etc</w:t>
            </w:r>
          </w:p>
        </w:tc>
        <w:tc>
          <w:tcPr>
            <w:tcW w:w="2700" w:type="dxa"/>
            <w:vAlign w:val="center"/>
          </w:tcPr>
          <w:p w14:paraId="39D09BCF"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12F62A8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25</w:t>
            </w:r>
          </w:p>
        </w:tc>
        <w:tc>
          <w:tcPr>
            <w:tcW w:w="900" w:type="dxa"/>
            <w:vAlign w:val="center"/>
          </w:tcPr>
          <w:p w14:paraId="08C9ED6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7</w:t>
            </w:r>
          </w:p>
        </w:tc>
        <w:tc>
          <w:tcPr>
            <w:tcW w:w="893" w:type="dxa"/>
            <w:vAlign w:val="center"/>
          </w:tcPr>
          <w:p w14:paraId="45A4A3DD"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32</w:t>
            </w:r>
          </w:p>
        </w:tc>
      </w:tr>
      <w:tr w:rsidR="000D213C" w:rsidRPr="00BA76D9" w14:paraId="423C3537" w14:textId="77777777">
        <w:tc>
          <w:tcPr>
            <w:tcW w:w="3528" w:type="dxa"/>
            <w:vMerge/>
            <w:vAlign w:val="center"/>
          </w:tcPr>
          <w:p w14:paraId="268E6085"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3F19A3A9"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55A85FF6"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11</w:t>
            </w:r>
          </w:p>
        </w:tc>
        <w:tc>
          <w:tcPr>
            <w:tcW w:w="900" w:type="dxa"/>
            <w:vAlign w:val="center"/>
          </w:tcPr>
          <w:p w14:paraId="37764AD7"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7</w:t>
            </w:r>
          </w:p>
        </w:tc>
        <w:tc>
          <w:tcPr>
            <w:tcW w:w="893" w:type="dxa"/>
            <w:vAlign w:val="center"/>
          </w:tcPr>
          <w:p w14:paraId="5021F837"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18</w:t>
            </w:r>
          </w:p>
        </w:tc>
      </w:tr>
      <w:tr w:rsidR="000D213C" w:rsidRPr="00BA76D9" w14:paraId="587E5EE0" w14:textId="77777777">
        <w:tc>
          <w:tcPr>
            <w:tcW w:w="3528" w:type="dxa"/>
            <w:vMerge w:val="restart"/>
            <w:vAlign w:val="center"/>
          </w:tcPr>
          <w:p w14:paraId="1AD253A7" w14:textId="77777777" w:rsidR="000D213C" w:rsidRPr="00042D7F" w:rsidRDefault="000D213C" w:rsidP="00BA76D9">
            <w:pPr>
              <w:pStyle w:val="Header"/>
              <w:spacing w:line="360" w:lineRule="auto"/>
              <w:rPr>
                <w:sz w:val="25"/>
                <w:szCs w:val="25"/>
              </w:rPr>
            </w:pPr>
            <w:r w:rsidRPr="00042D7F">
              <w:rPr>
                <w:sz w:val="25"/>
                <w:szCs w:val="25"/>
              </w:rPr>
              <w:t>Availability of books, globe etc</w:t>
            </w:r>
          </w:p>
        </w:tc>
        <w:tc>
          <w:tcPr>
            <w:tcW w:w="2700" w:type="dxa"/>
            <w:vAlign w:val="center"/>
          </w:tcPr>
          <w:p w14:paraId="11DFEAE3"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5642C94D"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16</w:t>
            </w:r>
          </w:p>
        </w:tc>
        <w:tc>
          <w:tcPr>
            <w:tcW w:w="900" w:type="dxa"/>
            <w:vAlign w:val="center"/>
          </w:tcPr>
          <w:p w14:paraId="5B3169B6"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6</w:t>
            </w:r>
          </w:p>
        </w:tc>
        <w:tc>
          <w:tcPr>
            <w:tcW w:w="893" w:type="dxa"/>
            <w:vAlign w:val="center"/>
          </w:tcPr>
          <w:p w14:paraId="11B143B0"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22</w:t>
            </w:r>
          </w:p>
        </w:tc>
      </w:tr>
      <w:tr w:rsidR="000D213C" w:rsidRPr="00BA76D9" w14:paraId="7BA8F13E" w14:textId="77777777">
        <w:trPr>
          <w:trHeight w:val="314"/>
        </w:trPr>
        <w:tc>
          <w:tcPr>
            <w:tcW w:w="3528" w:type="dxa"/>
            <w:vMerge/>
            <w:vAlign w:val="center"/>
          </w:tcPr>
          <w:p w14:paraId="030A8A1A"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4660A8F0"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053DE07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20</w:t>
            </w:r>
          </w:p>
        </w:tc>
        <w:tc>
          <w:tcPr>
            <w:tcW w:w="900" w:type="dxa"/>
            <w:vAlign w:val="center"/>
          </w:tcPr>
          <w:p w14:paraId="31D85D6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8</w:t>
            </w:r>
          </w:p>
        </w:tc>
        <w:tc>
          <w:tcPr>
            <w:tcW w:w="893" w:type="dxa"/>
            <w:vAlign w:val="center"/>
          </w:tcPr>
          <w:p w14:paraId="548489D7"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28</w:t>
            </w:r>
          </w:p>
        </w:tc>
      </w:tr>
      <w:tr w:rsidR="000D213C" w:rsidRPr="00BA76D9" w14:paraId="39C2F376" w14:textId="77777777">
        <w:trPr>
          <w:trHeight w:val="413"/>
        </w:trPr>
        <w:tc>
          <w:tcPr>
            <w:tcW w:w="3528" w:type="dxa"/>
            <w:vMerge w:val="restart"/>
            <w:vAlign w:val="center"/>
          </w:tcPr>
          <w:p w14:paraId="1B3BC632" w14:textId="77777777" w:rsidR="000D213C" w:rsidRPr="00042D7F" w:rsidRDefault="000D213C" w:rsidP="00BA76D9">
            <w:pPr>
              <w:pStyle w:val="Header"/>
              <w:spacing w:line="360" w:lineRule="auto"/>
              <w:rPr>
                <w:sz w:val="25"/>
                <w:szCs w:val="25"/>
              </w:rPr>
            </w:pPr>
            <w:r w:rsidRPr="00042D7F">
              <w:rPr>
                <w:sz w:val="25"/>
                <w:szCs w:val="25"/>
              </w:rPr>
              <w:t>Library</w:t>
            </w:r>
          </w:p>
        </w:tc>
        <w:tc>
          <w:tcPr>
            <w:tcW w:w="2700" w:type="dxa"/>
            <w:vAlign w:val="center"/>
          </w:tcPr>
          <w:p w14:paraId="5F2F2A94"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2F81555F"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21</w:t>
            </w:r>
          </w:p>
        </w:tc>
        <w:tc>
          <w:tcPr>
            <w:tcW w:w="900" w:type="dxa"/>
            <w:vAlign w:val="center"/>
          </w:tcPr>
          <w:p w14:paraId="0FB4DCAE"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8</w:t>
            </w:r>
          </w:p>
        </w:tc>
        <w:tc>
          <w:tcPr>
            <w:tcW w:w="893" w:type="dxa"/>
            <w:vAlign w:val="center"/>
          </w:tcPr>
          <w:p w14:paraId="2882B769"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29</w:t>
            </w:r>
          </w:p>
        </w:tc>
      </w:tr>
      <w:tr w:rsidR="000D213C" w:rsidRPr="00BA76D9" w14:paraId="02A8B401" w14:textId="77777777">
        <w:trPr>
          <w:trHeight w:val="323"/>
        </w:trPr>
        <w:tc>
          <w:tcPr>
            <w:tcW w:w="3528" w:type="dxa"/>
            <w:vMerge/>
            <w:vAlign w:val="center"/>
          </w:tcPr>
          <w:p w14:paraId="0702D82D"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132BF5D1"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188200A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15</w:t>
            </w:r>
          </w:p>
        </w:tc>
        <w:tc>
          <w:tcPr>
            <w:tcW w:w="900" w:type="dxa"/>
            <w:vAlign w:val="center"/>
          </w:tcPr>
          <w:p w14:paraId="4E5F190C"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6</w:t>
            </w:r>
          </w:p>
        </w:tc>
        <w:tc>
          <w:tcPr>
            <w:tcW w:w="893" w:type="dxa"/>
            <w:vAlign w:val="center"/>
          </w:tcPr>
          <w:p w14:paraId="3150C52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21</w:t>
            </w:r>
          </w:p>
        </w:tc>
      </w:tr>
      <w:tr w:rsidR="000D213C" w:rsidRPr="00BA76D9" w14:paraId="077D4A9E" w14:textId="77777777">
        <w:tc>
          <w:tcPr>
            <w:tcW w:w="3528" w:type="dxa"/>
            <w:vMerge w:val="restart"/>
            <w:vAlign w:val="center"/>
          </w:tcPr>
          <w:p w14:paraId="1D0E3261" w14:textId="77777777" w:rsidR="000D213C" w:rsidRPr="00042D7F" w:rsidRDefault="000D213C" w:rsidP="00BA76D9">
            <w:pPr>
              <w:pStyle w:val="Header"/>
              <w:spacing w:line="360" w:lineRule="auto"/>
              <w:rPr>
                <w:sz w:val="25"/>
                <w:szCs w:val="25"/>
              </w:rPr>
            </w:pPr>
            <w:r w:rsidRPr="00042D7F">
              <w:rPr>
                <w:sz w:val="25"/>
                <w:szCs w:val="25"/>
              </w:rPr>
              <w:t>Atmosphere of the school</w:t>
            </w:r>
          </w:p>
        </w:tc>
        <w:tc>
          <w:tcPr>
            <w:tcW w:w="2700" w:type="dxa"/>
            <w:vAlign w:val="center"/>
          </w:tcPr>
          <w:p w14:paraId="44AF6691"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17FEA36B"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30</w:t>
            </w:r>
          </w:p>
        </w:tc>
        <w:tc>
          <w:tcPr>
            <w:tcW w:w="900" w:type="dxa"/>
            <w:vAlign w:val="center"/>
          </w:tcPr>
          <w:p w14:paraId="1ECFF21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11</w:t>
            </w:r>
          </w:p>
        </w:tc>
        <w:tc>
          <w:tcPr>
            <w:tcW w:w="893" w:type="dxa"/>
            <w:vAlign w:val="center"/>
          </w:tcPr>
          <w:p w14:paraId="2A869134"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41</w:t>
            </w:r>
          </w:p>
        </w:tc>
      </w:tr>
      <w:tr w:rsidR="000D213C" w:rsidRPr="00BA76D9" w14:paraId="7BCAAF20" w14:textId="77777777">
        <w:tc>
          <w:tcPr>
            <w:tcW w:w="3528" w:type="dxa"/>
            <w:vMerge/>
            <w:vAlign w:val="center"/>
          </w:tcPr>
          <w:p w14:paraId="6CA430E4"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71F47C15"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4B492924"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6</w:t>
            </w:r>
          </w:p>
        </w:tc>
        <w:tc>
          <w:tcPr>
            <w:tcW w:w="900" w:type="dxa"/>
            <w:vAlign w:val="center"/>
          </w:tcPr>
          <w:p w14:paraId="50BC1920"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w:t>
            </w:r>
          </w:p>
        </w:tc>
        <w:tc>
          <w:tcPr>
            <w:tcW w:w="893" w:type="dxa"/>
            <w:vAlign w:val="center"/>
          </w:tcPr>
          <w:p w14:paraId="5B1CD2A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9</w:t>
            </w:r>
          </w:p>
        </w:tc>
      </w:tr>
      <w:tr w:rsidR="000D213C" w:rsidRPr="00BA76D9" w14:paraId="0CAA341D" w14:textId="77777777">
        <w:tc>
          <w:tcPr>
            <w:tcW w:w="3528" w:type="dxa"/>
            <w:vMerge w:val="restart"/>
            <w:vAlign w:val="center"/>
          </w:tcPr>
          <w:p w14:paraId="29AD69FE" w14:textId="77777777" w:rsidR="000D213C" w:rsidRPr="00042D7F" w:rsidRDefault="000D213C" w:rsidP="00BA76D9">
            <w:pPr>
              <w:pStyle w:val="Header"/>
              <w:spacing w:line="360" w:lineRule="auto"/>
              <w:rPr>
                <w:sz w:val="25"/>
                <w:szCs w:val="25"/>
              </w:rPr>
            </w:pPr>
            <w:r w:rsidRPr="00042D7F">
              <w:rPr>
                <w:sz w:val="25"/>
                <w:szCs w:val="25"/>
              </w:rPr>
              <w:t>Relation with students</w:t>
            </w:r>
          </w:p>
        </w:tc>
        <w:tc>
          <w:tcPr>
            <w:tcW w:w="2700" w:type="dxa"/>
            <w:vAlign w:val="center"/>
          </w:tcPr>
          <w:p w14:paraId="7CC8096A"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211E270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34</w:t>
            </w:r>
          </w:p>
        </w:tc>
        <w:tc>
          <w:tcPr>
            <w:tcW w:w="900" w:type="dxa"/>
            <w:vAlign w:val="center"/>
          </w:tcPr>
          <w:p w14:paraId="1CCC641B"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14</w:t>
            </w:r>
          </w:p>
        </w:tc>
        <w:tc>
          <w:tcPr>
            <w:tcW w:w="893" w:type="dxa"/>
            <w:vAlign w:val="center"/>
          </w:tcPr>
          <w:p w14:paraId="68291F7F"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48</w:t>
            </w:r>
          </w:p>
        </w:tc>
      </w:tr>
      <w:tr w:rsidR="000D213C" w:rsidRPr="00BA76D9" w14:paraId="3609B410" w14:textId="77777777">
        <w:tc>
          <w:tcPr>
            <w:tcW w:w="3528" w:type="dxa"/>
            <w:vMerge/>
            <w:vAlign w:val="center"/>
          </w:tcPr>
          <w:p w14:paraId="789E025D"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60CDB513"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4EA88D84"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w:t>
            </w:r>
          </w:p>
        </w:tc>
        <w:tc>
          <w:tcPr>
            <w:tcW w:w="900" w:type="dxa"/>
            <w:vAlign w:val="center"/>
          </w:tcPr>
          <w:p w14:paraId="3349E53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w:t>
            </w:r>
          </w:p>
        </w:tc>
        <w:tc>
          <w:tcPr>
            <w:tcW w:w="893" w:type="dxa"/>
            <w:vAlign w:val="center"/>
          </w:tcPr>
          <w:p w14:paraId="34EAFD71"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w:t>
            </w:r>
          </w:p>
        </w:tc>
      </w:tr>
      <w:tr w:rsidR="000D213C" w:rsidRPr="00BA76D9" w14:paraId="601C6C10" w14:textId="77777777">
        <w:tc>
          <w:tcPr>
            <w:tcW w:w="3528" w:type="dxa"/>
            <w:vMerge w:val="restart"/>
            <w:vAlign w:val="center"/>
          </w:tcPr>
          <w:p w14:paraId="2D4DA5C0" w14:textId="77777777" w:rsidR="000D213C" w:rsidRPr="00042D7F" w:rsidRDefault="000D213C" w:rsidP="00BA76D9">
            <w:pPr>
              <w:pStyle w:val="Header"/>
              <w:spacing w:line="360" w:lineRule="auto"/>
              <w:rPr>
                <w:sz w:val="25"/>
                <w:szCs w:val="25"/>
              </w:rPr>
            </w:pPr>
            <w:r w:rsidRPr="00042D7F">
              <w:rPr>
                <w:sz w:val="25"/>
                <w:szCs w:val="25"/>
              </w:rPr>
              <w:t>Availability of primary facilities</w:t>
            </w:r>
          </w:p>
        </w:tc>
        <w:tc>
          <w:tcPr>
            <w:tcW w:w="2700" w:type="dxa"/>
            <w:vAlign w:val="center"/>
          </w:tcPr>
          <w:p w14:paraId="16DC8BB9"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25E8EAEF"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8</w:t>
            </w:r>
          </w:p>
        </w:tc>
        <w:tc>
          <w:tcPr>
            <w:tcW w:w="900" w:type="dxa"/>
            <w:vAlign w:val="center"/>
          </w:tcPr>
          <w:p w14:paraId="7389AB89"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4</w:t>
            </w:r>
          </w:p>
        </w:tc>
        <w:tc>
          <w:tcPr>
            <w:tcW w:w="893" w:type="dxa"/>
            <w:vAlign w:val="center"/>
          </w:tcPr>
          <w:p w14:paraId="0386A960"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12</w:t>
            </w:r>
          </w:p>
        </w:tc>
      </w:tr>
      <w:tr w:rsidR="000D213C" w:rsidRPr="00BA76D9" w14:paraId="6C0D1486" w14:textId="77777777">
        <w:tc>
          <w:tcPr>
            <w:tcW w:w="3528" w:type="dxa"/>
            <w:vMerge/>
            <w:vAlign w:val="center"/>
          </w:tcPr>
          <w:p w14:paraId="3D6A97C0"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3D4C76D8"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39780AFF"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28</w:t>
            </w:r>
          </w:p>
        </w:tc>
        <w:tc>
          <w:tcPr>
            <w:tcW w:w="900" w:type="dxa"/>
            <w:vAlign w:val="center"/>
          </w:tcPr>
          <w:p w14:paraId="4D4A99E6"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10</w:t>
            </w:r>
          </w:p>
        </w:tc>
        <w:tc>
          <w:tcPr>
            <w:tcW w:w="893" w:type="dxa"/>
            <w:vAlign w:val="center"/>
          </w:tcPr>
          <w:p w14:paraId="41FEEE69"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38</w:t>
            </w:r>
          </w:p>
        </w:tc>
      </w:tr>
      <w:tr w:rsidR="000D213C" w:rsidRPr="00BA76D9" w14:paraId="2BFF8577" w14:textId="77777777">
        <w:tc>
          <w:tcPr>
            <w:tcW w:w="3528" w:type="dxa"/>
            <w:vMerge w:val="restart"/>
            <w:vAlign w:val="center"/>
          </w:tcPr>
          <w:p w14:paraId="4CD9457A" w14:textId="77777777" w:rsidR="000D213C" w:rsidRPr="00042D7F" w:rsidRDefault="000D213C" w:rsidP="00BA76D9">
            <w:pPr>
              <w:pStyle w:val="Header"/>
              <w:spacing w:line="360" w:lineRule="auto"/>
              <w:rPr>
                <w:sz w:val="25"/>
                <w:szCs w:val="25"/>
              </w:rPr>
            </w:pPr>
            <w:r w:rsidRPr="00042D7F">
              <w:rPr>
                <w:sz w:val="25"/>
                <w:szCs w:val="25"/>
              </w:rPr>
              <w:t>Transport facilities</w:t>
            </w:r>
          </w:p>
        </w:tc>
        <w:tc>
          <w:tcPr>
            <w:tcW w:w="2700" w:type="dxa"/>
            <w:vAlign w:val="center"/>
          </w:tcPr>
          <w:p w14:paraId="464B2945"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4C7B0EA3"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27</w:t>
            </w:r>
          </w:p>
        </w:tc>
        <w:tc>
          <w:tcPr>
            <w:tcW w:w="900" w:type="dxa"/>
            <w:vAlign w:val="center"/>
          </w:tcPr>
          <w:p w14:paraId="27ED6380"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13</w:t>
            </w:r>
          </w:p>
        </w:tc>
        <w:tc>
          <w:tcPr>
            <w:tcW w:w="893" w:type="dxa"/>
            <w:vAlign w:val="center"/>
          </w:tcPr>
          <w:p w14:paraId="590EE8A2"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40</w:t>
            </w:r>
          </w:p>
        </w:tc>
      </w:tr>
      <w:tr w:rsidR="000D213C" w:rsidRPr="00BA76D9" w14:paraId="0BE94CD9" w14:textId="77777777">
        <w:tc>
          <w:tcPr>
            <w:tcW w:w="3528" w:type="dxa"/>
            <w:vMerge/>
            <w:vAlign w:val="center"/>
          </w:tcPr>
          <w:p w14:paraId="04AFEE51"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6C5642DC"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444FDCEB"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9</w:t>
            </w:r>
          </w:p>
        </w:tc>
        <w:tc>
          <w:tcPr>
            <w:tcW w:w="900" w:type="dxa"/>
            <w:vAlign w:val="center"/>
          </w:tcPr>
          <w:p w14:paraId="46DB0BE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w:t>
            </w:r>
          </w:p>
        </w:tc>
        <w:tc>
          <w:tcPr>
            <w:tcW w:w="893" w:type="dxa"/>
            <w:vAlign w:val="center"/>
          </w:tcPr>
          <w:p w14:paraId="5C6438F1"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10</w:t>
            </w:r>
          </w:p>
        </w:tc>
      </w:tr>
      <w:tr w:rsidR="000D213C" w:rsidRPr="00BA76D9" w14:paraId="58DC578A" w14:textId="77777777">
        <w:tc>
          <w:tcPr>
            <w:tcW w:w="3528" w:type="dxa"/>
            <w:vMerge w:val="restart"/>
            <w:vAlign w:val="center"/>
          </w:tcPr>
          <w:p w14:paraId="1035C566" w14:textId="77777777" w:rsidR="000D213C" w:rsidRPr="00042D7F" w:rsidRDefault="000D213C" w:rsidP="00BA76D9">
            <w:pPr>
              <w:pStyle w:val="Header"/>
              <w:spacing w:line="360" w:lineRule="auto"/>
              <w:rPr>
                <w:sz w:val="25"/>
                <w:szCs w:val="25"/>
              </w:rPr>
            </w:pPr>
            <w:r w:rsidRPr="00042D7F">
              <w:rPr>
                <w:sz w:val="25"/>
                <w:szCs w:val="25"/>
              </w:rPr>
              <w:t>Parents Teacher Association</w:t>
            </w:r>
          </w:p>
        </w:tc>
        <w:tc>
          <w:tcPr>
            <w:tcW w:w="2700" w:type="dxa"/>
            <w:vAlign w:val="center"/>
          </w:tcPr>
          <w:p w14:paraId="79E2A61B"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070B41A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29</w:t>
            </w:r>
          </w:p>
        </w:tc>
        <w:tc>
          <w:tcPr>
            <w:tcW w:w="900" w:type="dxa"/>
            <w:vAlign w:val="center"/>
          </w:tcPr>
          <w:p w14:paraId="55E2C0F1"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10</w:t>
            </w:r>
          </w:p>
        </w:tc>
        <w:tc>
          <w:tcPr>
            <w:tcW w:w="893" w:type="dxa"/>
            <w:vAlign w:val="center"/>
          </w:tcPr>
          <w:p w14:paraId="7710C181"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39</w:t>
            </w:r>
          </w:p>
        </w:tc>
      </w:tr>
      <w:tr w:rsidR="000D213C" w:rsidRPr="00BA76D9" w14:paraId="5A9747E0" w14:textId="77777777">
        <w:tc>
          <w:tcPr>
            <w:tcW w:w="3528" w:type="dxa"/>
            <w:vMerge/>
            <w:vAlign w:val="center"/>
          </w:tcPr>
          <w:p w14:paraId="181735B5"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4D741BCC"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7A5B400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7</w:t>
            </w:r>
          </w:p>
        </w:tc>
        <w:tc>
          <w:tcPr>
            <w:tcW w:w="900" w:type="dxa"/>
            <w:vAlign w:val="center"/>
          </w:tcPr>
          <w:p w14:paraId="19B4C528"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4</w:t>
            </w:r>
          </w:p>
        </w:tc>
        <w:tc>
          <w:tcPr>
            <w:tcW w:w="893" w:type="dxa"/>
            <w:vAlign w:val="center"/>
          </w:tcPr>
          <w:p w14:paraId="46FC5D62"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11</w:t>
            </w:r>
          </w:p>
        </w:tc>
      </w:tr>
      <w:tr w:rsidR="000D213C" w:rsidRPr="00BA76D9" w14:paraId="0DDD0F95" w14:textId="77777777">
        <w:tc>
          <w:tcPr>
            <w:tcW w:w="3528" w:type="dxa"/>
            <w:vMerge w:val="restart"/>
            <w:vAlign w:val="center"/>
          </w:tcPr>
          <w:p w14:paraId="78AD3CF4" w14:textId="77777777" w:rsidR="000D213C" w:rsidRPr="00042D7F" w:rsidRDefault="000D213C" w:rsidP="00BA76D9">
            <w:pPr>
              <w:pStyle w:val="Header"/>
              <w:spacing w:line="360" w:lineRule="auto"/>
              <w:rPr>
                <w:sz w:val="25"/>
                <w:szCs w:val="25"/>
              </w:rPr>
            </w:pPr>
            <w:r w:rsidRPr="00042D7F">
              <w:rPr>
                <w:sz w:val="25"/>
                <w:szCs w:val="25"/>
              </w:rPr>
              <w:t>Co-operation of co workers</w:t>
            </w:r>
          </w:p>
        </w:tc>
        <w:tc>
          <w:tcPr>
            <w:tcW w:w="2700" w:type="dxa"/>
            <w:vAlign w:val="center"/>
          </w:tcPr>
          <w:p w14:paraId="29086204"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41A4F338"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36</w:t>
            </w:r>
          </w:p>
        </w:tc>
        <w:tc>
          <w:tcPr>
            <w:tcW w:w="900" w:type="dxa"/>
            <w:vAlign w:val="center"/>
          </w:tcPr>
          <w:p w14:paraId="701374EC"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14</w:t>
            </w:r>
          </w:p>
        </w:tc>
        <w:tc>
          <w:tcPr>
            <w:tcW w:w="893" w:type="dxa"/>
            <w:vAlign w:val="center"/>
          </w:tcPr>
          <w:p w14:paraId="357969D0"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50</w:t>
            </w:r>
          </w:p>
        </w:tc>
      </w:tr>
      <w:tr w:rsidR="000D213C" w:rsidRPr="00BA76D9" w14:paraId="26F0DF1B" w14:textId="77777777">
        <w:tc>
          <w:tcPr>
            <w:tcW w:w="3528" w:type="dxa"/>
            <w:vMerge/>
            <w:vAlign w:val="center"/>
          </w:tcPr>
          <w:p w14:paraId="74AB7163" w14:textId="77777777" w:rsidR="000D213C" w:rsidRPr="00042D7F"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7029CDE3"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0ECC5F1A"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w:t>
            </w:r>
          </w:p>
        </w:tc>
        <w:tc>
          <w:tcPr>
            <w:tcW w:w="900" w:type="dxa"/>
            <w:vAlign w:val="center"/>
          </w:tcPr>
          <w:p w14:paraId="51690FA2"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w:t>
            </w:r>
          </w:p>
        </w:tc>
        <w:tc>
          <w:tcPr>
            <w:tcW w:w="893" w:type="dxa"/>
            <w:vAlign w:val="center"/>
          </w:tcPr>
          <w:p w14:paraId="4689939E"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w:t>
            </w:r>
          </w:p>
        </w:tc>
      </w:tr>
      <w:tr w:rsidR="000D213C" w:rsidRPr="00BA76D9" w14:paraId="3CAE3970" w14:textId="77777777">
        <w:tc>
          <w:tcPr>
            <w:tcW w:w="3528" w:type="dxa"/>
            <w:vMerge w:val="restart"/>
            <w:vAlign w:val="center"/>
          </w:tcPr>
          <w:p w14:paraId="01ABC5F6" w14:textId="77777777" w:rsidR="000D213C" w:rsidRPr="00042D7F" w:rsidRDefault="000D213C" w:rsidP="00BA76D9">
            <w:pPr>
              <w:pStyle w:val="Header"/>
              <w:spacing w:line="360" w:lineRule="auto"/>
              <w:rPr>
                <w:sz w:val="25"/>
                <w:szCs w:val="25"/>
              </w:rPr>
            </w:pPr>
            <w:r w:rsidRPr="00042D7F">
              <w:rPr>
                <w:sz w:val="25"/>
                <w:szCs w:val="25"/>
              </w:rPr>
              <w:t xml:space="preserve">Leader ship capacity of </w:t>
            </w:r>
            <w:r>
              <w:rPr>
                <w:sz w:val="25"/>
                <w:szCs w:val="25"/>
              </w:rPr>
              <w:t>h</w:t>
            </w:r>
            <w:r w:rsidRPr="00042D7F">
              <w:rPr>
                <w:sz w:val="25"/>
                <w:szCs w:val="25"/>
              </w:rPr>
              <w:t>ead</w:t>
            </w:r>
            <w:r>
              <w:rPr>
                <w:sz w:val="25"/>
                <w:szCs w:val="25"/>
              </w:rPr>
              <w:t xml:space="preserve"> of</w:t>
            </w:r>
            <w:r w:rsidRPr="00042D7F">
              <w:rPr>
                <w:sz w:val="25"/>
                <w:szCs w:val="25"/>
              </w:rPr>
              <w:t xml:space="preserve"> institution</w:t>
            </w:r>
          </w:p>
        </w:tc>
        <w:tc>
          <w:tcPr>
            <w:tcW w:w="2700" w:type="dxa"/>
            <w:vAlign w:val="center"/>
          </w:tcPr>
          <w:p w14:paraId="35D615DB"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satisfied</w:t>
            </w:r>
          </w:p>
        </w:tc>
        <w:tc>
          <w:tcPr>
            <w:tcW w:w="956" w:type="dxa"/>
            <w:vAlign w:val="center"/>
          </w:tcPr>
          <w:p w14:paraId="711141D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30</w:t>
            </w:r>
          </w:p>
        </w:tc>
        <w:tc>
          <w:tcPr>
            <w:tcW w:w="900" w:type="dxa"/>
            <w:vAlign w:val="center"/>
          </w:tcPr>
          <w:p w14:paraId="3E177FF7"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20</w:t>
            </w:r>
          </w:p>
        </w:tc>
        <w:tc>
          <w:tcPr>
            <w:tcW w:w="893" w:type="dxa"/>
            <w:vAlign w:val="center"/>
          </w:tcPr>
          <w:p w14:paraId="2694FCAD"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50</w:t>
            </w:r>
          </w:p>
        </w:tc>
      </w:tr>
      <w:tr w:rsidR="000D213C" w:rsidRPr="00BA76D9" w14:paraId="299823D1" w14:textId="77777777">
        <w:tc>
          <w:tcPr>
            <w:tcW w:w="3528" w:type="dxa"/>
            <w:vMerge/>
            <w:vAlign w:val="center"/>
          </w:tcPr>
          <w:p w14:paraId="02DE4732"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p>
        </w:tc>
        <w:tc>
          <w:tcPr>
            <w:tcW w:w="2700" w:type="dxa"/>
            <w:vAlign w:val="center"/>
          </w:tcPr>
          <w:p w14:paraId="245E03E9" w14:textId="77777777" w:rsidR="000D213C" w:rsidRPr="00BA76D9" w:rsidRDefault="000D213C" w:rsidP="00BA76D9">
            <w:pPr>
              <w:pStyle w:val="apple-style-spanArial"/>
              <w:spacing w:line="360" w:lineRule="auto"/>
              <w:ind w:left="0" w:firstLine="0"/>
              <w:jc w:val="left"/>
              <w:rPr>
                <w:rFonts w:ascii="Times New Roman" w:hAnsi="Times New Roman"/>
                <w:sz w:val="25"/>
                <w:szCs w:val="25"/>
              </w:rPr>
            </w:pPr>
            <w:r w:rsidRPr="00BA76D9">
              <w:rPr>
                <w:rFonts w:ascii="Times New Roman" w:hAnsi="Times New Roman"/>
                <w:sz w:val="25"/>
                <w:szCs w:val="25"/>
              </w:rPr>
              <w:t xml:space="preserve">Unsatisfied </w:t>
            </w:r>
          </w:p>
        </w:tc>
        <w:tc>
          <w:tcPr>
            <w:tcW w:w="956" w:type="dxa"/>
            <w:vAlign w:val="center"/>
          </w:tcPr>
          <w:p w14:paraId="45C8C4B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w:t>
            </w:r>
          </w:p>
        </w:tc>
        <w:tc>
          <w:tcPr>
            <w:tcW w:w="900" w:type="dxa"/>
            <w:vAlign w:val="center"/>
          </w:tcPr>
          <w:p w14:paraId="422F3409"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r w:rsidRPr="00BA76D9">
              <w:rPr>
                <w:rFonts w:ascii="Times New Roman" w:hAnsi="Times New Roman"/>
                <w:sz w:val="25"/>
                <w:szCs w:val="25"/>
              </w:rPr>
              <w:t>--</w:t>
            </w:r>
          </w:p>
        </w:tc>
        <w:tc>
          <w:tcPr>
            <w:tcW w:w="893" w:type="dxa"/>
            <w:vAlign w:val="center"/>
          </w:tcPr>
          <w:p w14:paraId="27EC26C5" w14:textId="77777777" w:rsidR="000D213C" w:rsidRPr="00BA76D9" w:rsidRDefault="000D213C" w:rsidP="00BA76D9">
            <w:pPr>
              <w:pStyle w:val="apple-style-spanArial"/>
              <w:spacing w:line="360" w:lineRule="auto"/>
              <w:ind w:left="0" w:firstLine="0"/>
              <w:jc w:val="center"/>
              <w:rPr>
                <w:rFonts w:ascii="Times New Roman" w:hAnsi="Times New Roman"/>
                <w:sz w:val="25"/>
                <w:szCs w:val="25"/>
              </w:rPr>
            </w:pPr>
          </w:p>
        </w:tc>
      </w:tr>
    </w:tbl>
    <w:p w14:paraId="4CA2D102" w14:textId="77777777" w:rsidR="000D213C" w:rsidRDefault="000D213C" w:rsidP="00BA76D9">
      <w:pPr>
        <w:pStyle w:val="apple-style-spanArial"/>
        <w:spacing w:beforeAutospacing="0" w:afterAutospacing="0"/>
        <w:ind w:left="0"/>
        <w:rPr>
          <w:rFonts w:ascii="Times New Roman" w:hAnsi="Times New Roman"/>
          <w:sz w:val="25"/>
          <w:szCs w:val="25"/>
        </w:rPr>
      </w:pPr>
    </w:p>
    <w:p w14:paraId="1D390987" w14:textId="77777777" w:rsidR="000D213C" w:rsidRDefault="000D213C" w:rsidP="00BA76D9">
      <w:pPr>
        <w:pStyle w:val="apple-style-spanArial"/>
        <w:spacing w:beforeAutospacing="0" w:afterAutospacing="0"/>
        <w:ind w:left="0"/>
        <w:rPr>
          <w:rFonts w:ascii="Times New Roman" w:hAnsi="Times New Roman"/>
          <w:sz w:val="25"/>
          <w:szCs w:val="25"/>
        </w:rPr>
      </w:pPr>
    </w:p>
    <w:p w14:paraId="302F44AE"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Nine out of fourteen and twenty one out of thirty six teachers were satisfied with the schools in which they are working, where as five aided and fifteen Government school teachers are not satisfied with the physical conditions of the building. </w:t>
      </w:r>
    </w:p>
    <w:p w14:paraId="206A8960"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Twenty nine Government and ten aided school teachers are not satisfied with the over all condition of the class room.  The over all condition include windows, doors, roof, space available in the class room etc.  Four aided school teachers and seven Government </w:t>
      </w:r>
      <w:r w:rsidRPr="00BA76D9">
        <w:rPr>
          <w:rFonts w:ascii="Times New Roman" w:hAnsi="Times New Roman"/>
          <w:sz w:val="25"/>
          <w:szCs w:val="25"/>
        </w:rPr>
        <w:lastRenderedPageBreak/>
        <w:t xml:space="preserve">school teachers were satisfied with the condition of the class room in their schools (The four aided school teachers being working the same and seven Government school teachers of two different schools). </w:t>
      </w:r>
    </w:p>
    <w:p w14:paraId="3224EA43"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Black board of the class room is satisfactory according to eleven aided and twenty two Government school teachers, where as three and fourteen teachers of aided and Government schools respectively face problems on black board.</w:t>
      </w:r>
    </w:p>
    <w:p w14:paraId="4D3BE3A1"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The condition of benches, desks, chairs etc are satisfactory for fifty percentage (seven out of fourteen) of teachers in aided schools.  Twenty five Government school teachers were unsatisfied with the condition of benches, desks etc in the class room. </w:t>
      </w:r>
    </w:p>
    <w:p w14:paraId="0D9888C9"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Lack of resource materials such as books, globe, chart etc were reported by eight aided and twenty Government school teachers.  At the same time twenty one Government and eight aided school teachers were satisfied with the availability of library facilities in the respective schools.  But six aided and sixteen Government school teachers were satisfied with the availability of books, globe etc in the schools where as fifteen Government and six aided school teachers were unsatisfied with library facility.</w:t>
      </w:r>
    </w:p>
    <w:p w14:paraId="2FC42CB6"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Eleven aided school teachers and 30 Government school teachers are satisfied with the atmosphere of the school.  Only three teachers from aided schools and six teachers from Government schools were unsatisfied with the atmospheric condition of their schools (The above said three teachers of aided school are working in one school and the six teachers were working in two aided schools).</w:t>
      </w:r>
      <w:r w:rsidRPr="00BA76D9">
        <w:rPr>
          <w:rFonts w:ascii="Times New Roman" w:hAnsi="Times New Roman"/>
          <w:sz w:val="25"/>
          <w:szCs w:val="25"/>
        </w:rPr>
        <w:tab/>
      </w:r>
    </w:p>
    <w:p w14:paraId="13F4039C"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 xml:space="preserve">Thirty four out of thirty six Government school teachers and all the fourteen teachers of aided school say that they have satisfactory relation with the students of the school where as two Government school teachers are not satisfied with the existing </w:t>
      </w:r>
      <w:r w:rsidRPr="00BA76D9">
        <w:rPr>
          <w:rFonts w:ascii="Times New Roman" w:hAnsi="Times New Roman"/>
          <w:sz w:val="25"/>
          <w:szCs w:val="25"/>
        </w:rPr>
        <w:lastRenderedPageBreak/>
        <w:t>condition of student teacher relation.</w:t>
      </w:r>
    </w:p>
    <w:p w14:paraId="133B21B6" w14:textId="77777777" w:rsidR="000D213C" w:rsidRPr="00BA76D9" w:rsidRDefault="000D213C" w:rsidP="00BA76D9">
      <w:pPr>
        <w:pStyle w:val="apple-style-spanArial"/>
        <w:spacing w:beforeAutospacing="0" w:afterAutospacing="0"/>
        <w:ind w:left="0" w:firstLine="864"/>
        <w:rPr>
          <w:rFonts w:ascii="Times New Roman" w:hAnsi="Times New Roman"/>
          <w:sz w:val="25"/>
          <w:szCs w:val="25"/>
        </w:rPr>
      </w:pPr>
      <w:r w:rsidRPr="00BA76D9">
        <w:rPr>
          <w:rFonts w:ascii="Times New Roman" w:hAnsi="Times New Roman"/>
          <w:sz w:val="25"/>
          <w:szCs w:val="25"/>
        </w:rPr>
        <w:t>Only four out of fourteen aided school teachers and eight out of thirty six Government school teachers were satisfied with the primary facilities such as toilet, urinal etc of the schools.  At the same time ten aided school teachers and twenty eight Government school teachers reported that they were not satisfied with the primary facilities in their schools.</w:t>
      </w:r>
    </w:p>
    <w:p w14:paraId="5E88F2C5"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In the case of transport facilities to the schools thirteen teachers were satisfied in the case of aided schools and twenty seven teachers were satisfied in the case of Government schools.  A negative remark was given by one aided and nine Government school teachers regarding transport facilities.</w:t>
      </w:r>
    </w:p>
    <w:p w14:paraId="46D65D7C"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All the teachers of the selected schools feel comfortable with the cooperative environment in the institution.  Majority of   aided school teachers (ten out of fourteen) and Government school teachers (twenty nine out of thirty six) are satisfied with the functioning of Parents Teachers Association in the schools.  But four aided school teachers and seven Government school teachers are not at all satisfied with the current practice of Parents Teachers Association. </w:t>
      </w:r>
    </w:p>
    <w:p w14:paraId="28CD49CC"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The Head Master’s/Mistress’s leadership ability was unanimously appreciated by all the teachers under study.  </w:t>
      </w:r>
    </w:p>
    <w:p w14:paraId="6694D23A" w14:textId="77777777" w:rsidR="000D213C" w:rsidRPr="00042D7F" w:rsidRDefault="000D213C" w:rsidP="00BA76D9">
      <w:pPr>
        <w:pStyle w:val="apple-style-spanArial"/>
        <w:spacing w:beforeAutospacing="0" w:afterAutospacing="0"/>
        <w:ind w:left="0" w:firstLine="0"/>
        <w:rPr>
          <w:rFonts w:ascii="Times New Roman" w:hAnsi="Times New Roman"/>
          <w:b/>
          <w:sz w:val="28"/>
          <w:szCs w:val="28"/>
        </w:rPr>
      </w:pPr>
      <w:r w:rsidRPr="00042D7F">
        <w:rPr>
          <w:rFonts w:ascii="Times New Roman" w:hAnsi="Times New Roman"/>
          <w:b/>
          <w:sz w:val="28"/>
          <w:szCs w:val="28"/>
        </w:rPr>
        <w:t xml:space="preserve">C. </w:t>
      </w:r>
      <w:r w:rsidRPr="00042D7F">
        <w:rPr>
          <w:rFonts w:ascii="Times New Roman" w:eastAsia="Meiryo" w:hAnsi="Times New Roman"/>
          <w:b/>
          <w:sz w:val="28"/>
          <w:szCs w:val="28"/>
        </w:rPr>
        <w:t xml:space="preserve">INFORMATION COLLECTED FROM PARENTS </w:t>
      </w:r>
    </w:p>
    <w:p w14:paraId="7651E0F8" w14:textId="77777777" w:rsidR="000D213C" w:rsidRPr="00BA76D9" w:rsidRDefault="000D213C" w:rsidP="00BA76D9">
      <w:pPr>
        <w:pStyle w:val="apple-style-spanArial"/>
        <w:spacing w:beforeAutospacing="0" w:afterAutospacing="0"/>
        <w:ind w:left="0"/>
        <w:rPr>
          <w:rFonts w:ascii="Times New Roman" w:eastAsia="Meiryo" w:hAnsi="Times New Roman"/>
          <w:sz w:val="25"/>
          <w:szCs w:val="25"/>
        </w:rPr>
      </w:pPr>
      <w:r w:rsidRPr="00BA76D9">
        <w:rPr>
          <w:rFonts w:ascii="Times New Roman" w:eastAsia="Meiryo" w:hAnsi="Times New Roman"/>
          <w:sz w:val="25"/>
          <w:szCs w:val="25"/>
        </w:rPr>
        <w:t>Here an analysis of the reasons of sending or not sending their children to specific schools (uneconomic or unaided) was done.  The necessary data was collected from 100 parents residing nearby the selected uneconomic schools using a questionnaire.  Details of information collected from parents are given in Table 4.</w:t>
      </w:r>
    </w:p>
    <w:p w14:paraId="3E308B7F" w14:textId="77777777" w:rsidR="000D213C" w:rsidRPr="00BA76D9" w:rsidRDefault="000D213C" w:rsidP="00BA76D9">
      <w:pPr>
        <w:pStyle w:val="apple-style-spanArial"/>
        <w:spacing w:beforeAutospacing="0" w:afterAutospacing="0"/>
        <w:ind w:left="0"/>
        <w:rPr>
          <w:rFonts w:ascii="Times New Roman" w:eastAsia="Meiryo" w:hAnsi="Times New Roman"/>
          <w:sz w:val="25"/>
          <w:szCs w:val="25"/>
        </w:rPr>
      </w:pPr>
    </w:p>
    <w:p w14:paraId="67645549" w14:textId="77777777" w:rsidR="000D213C" w:rsidRDefault="000D213C" w:rsidP="001A6691">
      <w:pPr>
        <w:pStyle w:val="apple-style-spanArial"/>
        <w:ind w:left="0" w:firstLine="0"/>
        <w:rPr>
          <w:rFonts w:ascii="Times New Roman" w:hAnsi="Times New Roman"/>
          <w:sz w:val="25"/>
          <w:szCs w:val="25"/>
        </w:rPr>
      </w:pPr>
    </w:p>
    <w:p w14:paraId="0F28BCAC" w14:textId="77777777" w:rsidR="000D213C" w:rsidRDefault="000D213C" w:rsidP="001A6691">
      <w:pPr>
        <w:pStyle w:val="apple-style-spanArial"/>
        <w:ind w:left="0" w:firstLine="0"/>
        <w:rPr>
          <w:rFonts w:ascii="Times New Roman" w:hAnsi="Times New Roman"/>
          <w:sz w:val="25"/>
          <w:szCs w:val="25"/>
        </w:rPr>
      </w:pPr>
    </w:p>
    <w:p w14:paraId="28DABC39" w14:textId="77777777" w:rsidR="000D213C" w:rsidRDefault="000D213C" w:rsidP="00042D7F">
      <w:pPr>
        <w:pStyle w:val="apple-style-spanArial"/>
        <w:spacing w:line="240" w:lineRule="auto"/>
        <w:ind w:left="0" w:firstLine="0"/>
        <w:rPr>
          <w:rFonts w:ascii="Times New Roman" w:hAnsi="Times New Roman"/>
          <w:sz w:val="28"/>
          <w:szCs w:val="28"/>
        </w:rPr>
      </w:pPr>
    </w:p>
    <w:p w14:paraId="6A7390D9" w14:textId="77777777" w:rsidR="000D213C" w:rsidRDefault="000D213C" w:rsidP="00042D7F">
      <w:pPr>
        <w:pStyle w:val="apple-style-spanArial"/>
        <w:spacing w:line="240" w:lineRule="auto"/>
        <w:ind w:left="0" w:firstLine="0"/>
        <w:rPr>
          <w:rFonts w:ascii="Times New Roman" w:hAnsi="Times New Roman"/>
          <w:sz w:val="28"/>
          <w:szCs w:val="28"/>
        </w:rPr>
      </w:pPr>
    </w:p>
    <w:p w14:paraId="6E88D33C" w14:textId="77777777" w:rsidR="000D213C" w:rsidRPr="00042D7F" w:rsidRDefault="000D213C" w:rsidP="00042D7F">
      <w:pPr>
        <w:pStyle w:val="apple-style-spanArial"/>
        <w:spacing w:line="240" w:lineRule="auto"/>
        <w:ind w:left="0" w:firstLine="0"/>
        <w:rPr>
          <w:rFonts w:ascii="Times New Roman" w:hAnsi="Times New Roman"/>
          <w:sz w:val="28"/>
          <w:szCs w:val="28"/>
        </w:rPr>
      </w:pPr>
      <w:r w:rsidRPr="00042D7F">
        <w:rPr>
          <w:rFonts w:ascii="Times New Roman" w:hAnsi="Times New Roman"/>
          <w:sz w:val="28"/>
          <w:szCs w:val="28"/>
        </w:rPr>
        <w:t>TABLE 4</w:t>
      </w:r>
    </w:p>
    <w:p w14:paraId="121C8F0C" w14:textId="77777777" w:rsidR="000D213C" w:rsidRPr="00042D7F" w:rsidRDefault="000D213C" w:rsidP="00042D7F">
      <w:pPr>
        <w:pStyle w:val="apple-style-spanArial"/>
        <w:spacing w:line="240" w:lineRule="auto"/>
        <w:ind w:left="0" w:firstLine="0"/>
        <w:rPr>
          <w:rFonts w:ascii="Times New Roman" w:hAnsi="Times New Roman"/>
          <w:b/>
          <w:sz w:val="28"/>
          <w:szCs w:val="28"/>
        </w:rPr>
      </w:pPr>
      <w:r w:rsidRPr="00042D7F">
        <w:rPr>
          <w:rFonts w:ascii="Times New Roman" w:eastAsia="Meiryo" w:hAnsi="Times New Roman"/>
          <w:b/>
          <w:sz w:val="28"/>
          <w:szCs w:val="28"/>
        </w:rPr>
        <w:t>Details of data collected from Parents</w:t>
      </w:r>
    </w:p>
    <w:tbl>
      <w:tblPr>
        <w:tblStyle w:val="TableGrid"/>
        <w:tblW w:w="0" w:type="auto"/>
        <w:tblLook w:val="01E0" w:firstRow="1" w:lastRow="1" w:firstColumn="1" w:lastColumn="1" w:noHBand="0" w:noVBand="0"/>
      </w:tblPr>
      <w:tblGrid>
        <w:gridCol w:w="3528"/>
        <w:gridCol w:w="1620"/>
        <w:gridCol w:w="1800"/>
        <w:gridCol w:w="1433"/>
      </w:tblGrid>
      <w:tr w:rsidR="000D213C" w:rsidRPr="00BA76D9" w14:paraId="26D97D1F" w14:textId="77777777">
        <w:trPr>
          <w:trHeight w:val="345"/>
        </w:trPr>
        <w:tc>
          <w:tcPr>
            <w:tcW w:w="3528" w:type="dxa"/>
            <w:vMerge w:val="restart"/>
            <w:vAlign w:val="center"/>
          </w:tcPr>
          <w:p w14:paraId="6CA888B6"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r w:rsidRPr="00BA76D9">
              <w:rPr>
                <w:b/>
                <w:color w:val="000000"/>
                <w:spacing w:val="2"/>
                <w:sz w:val="25"/>
                <w:szCs w:val="25"/>
              </w:rPr>
              <w:t>Dimensions</w:t>
            </w:r>
          </w:p>
        </w:tc>
        <w:tc>
          <w:tcPr>
            <w:tcW w:w="4853" w:type="dxa"/>
            <w:gridSpan w:val="3"/>
            <w:vAlign w:val="center"/>
          </w:tcPr>
          <w:p w14:paraId="1891A7A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r w:rsidRPr="00BA76D9">
              <w:rPr>
                <w:b/>
                <w:color w:val="000000"/>
                <w:spacing w:val="2"/>
                <w:sz w:val="25"/>
                <w:szCs w:val="25"/>
              </w:rPr>
              <w:t>Parents send their children to</w:t>
            </w:r>
          </w:p>
        </w:tc>
      </w:tr>
      <w:tr w:rsidR="000D213C" w:rsidRPr="00BA76D9" w14:paraId="47AF0673" w14:textId="77777777">
        <w:trPr>
          <w:trHeight w:val="345"/>
        </w:trPr>
        <w:tc>
          <w:tcPr>
            <w:tcW w:w="3528" w:type="dxa"/>
            <w:vMerge/>
            <w:vAlign w:val="center"/>
          </w:tcPr>
          <w:p w14:paraId="00A1E4BC"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p>
        </w:tc>
        <w:tc>
          <w:tcPr>
            <w:tcW w:w="3420" w:type="dxa"/>
            <w:gridSpan w:val="2"/>
            <w:vAlign w:val="center"/>
          </w:tcPr>
          <w:p w14:paraId="5DD0A4EF"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r w:rsidRPr="00BA76D9">
              <w:rPr>
                <w:b/>
                <w:color w:val="000000"/>
                <w:spacing w:val="2"/>
                <w:sz w:val="25"/>
                <w:szCs w:val="25"/>
              </w:rPr>
              <w:t>uneconomic</w:t>
            </w:r>
          </w:p>
        </w:tc>
        <w:tc>
          <w:tcPr>
            <w:tcW w:w="1433" w:type="dxa"/>
            <w:vMerge w:val="restart"/>
            <w:shd w:val="clear" w:color="auto" w:fill="auto"/>
          </w:tcPr>
          <w:p w14:paraId="28545E36"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r w:rsidRPr="00BA76D9">
              <w:rPr>
                <w:b/>
                <w:color w:val="000000"/>
                <w:spacing w:val="2"/>
                <w:sz w:val="25"/>
                <w:szCs w:val="25"/>
              </w:rPr>
              <w:t>Unaided school (Total 51)</w:t>
            </w:r>
          </w:p>
        </w:tc>
      </w:tr>
      <w:tr w:rsidR="000D213C" w:rsidRPr="00BA76D9" w14:paraId="4387448F" w14:textId="77777777">
        <w:trPr>
          <w:trHeight w:val="377"/>
        </w:trPr>
        <w:tc>
          <w:tcPr>
            <w:tcW w:w="3528" w:type="dxa"/>
            <w:vMerge/>
            <w:vAlign w:val="center"/>
          </w:tcPr>
          <w:p w14:paraId="20973289"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p>
        </w:tc>
        <w:tc>
          <w:tcPr>
            <w:tcW w:w="1620" w:type="dxa"/>
          </w:tcPr>
          <w:p w14:paraId="637A738E"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r w:rsidRPr="00BA76D9">
              <w:rPr>
                <w:b/>
                <w:color w:val="000000"/>
                <w:spacing w:val="2"/>
                <w:sz w:val="25"/>
                <w:szCs w:val="25"/>
              </w:rPr>
              <w:t>Aided school (Total 22)</w:t>
            </w:r>
          </w:p>
        </w:tc>
        <w:tc>
          <w:tcPr>
            <w:tcW w:w="1800" w:type="dxa"/>
          </w:tcPr>
          <w:p w14:paraId="6BAFFADB"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b/>
                <w:color w:val="000000"/>
                <w:spacing w:val="2"/>
                <w:sz w:val="25"/>
                <w:szCs w:val="25"/>
              </w:rPr>
            </w:pPr>
            <w:r w:rsidRPr="00BA76D9">
              <w:rPr>
                <w:b/>
                <w:color w:val="000000"/>
                <w:spacing w:val="2"/>
                <w:sz w:val="25"/>
                <w:szCs w:val="25"/>
              </w:rPr>
              <w:t>Government school (Total 27)</w:t>
            </w:r>
          </w:p>
        </w:tc>
        <w:tc>
          <w:tcPr>
            <w:tcW w:w="1433" w:type="dxa"/>
            <w:vMerge/>
            <w:vAlign w:val="center"/>
          </w:tcPr>
          <w:p w14:paraId="59378F74"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p>
        </w:tc>
      </w:tr>
      <w:tr w:rsidR="000D213C" w:rsidRPr="00BA76D9" w14:paraId="44A80C81" w14:textId="77777777">
        <w:tc>
          <w:tcPr>
            <w:tcW w:w="3528" w:type="dxa"/>
            <w:vAlign w:val="center"/>
          </w:tcPr>
          <w:p w14:paraId="375DFF9C"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Transport facilities</w:t>
            </w:r>
          </w:p>
        </w:tc>
        <w:tc>
          <w:tcPr>
            <w:tcW w:w="1620" w:type="dxa"/>
            <w:vAlign w:val="center"/>
          </w:tcPr>
          <w:p w14:paraId="2C23DF76"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11</w:t>
            </w:r>
          </w:p>
        </w:tc>
        <w:tc>
          <w:tcPr>
            <w:tcW w:w="1800" w:type="dxa"/>
            <w:vAlign w:val="center"/>
          </w:tcPr>
          <w:p w14:paraId="774078E5"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10</w:t>
            </w:r>
          </w:p>
        </w:tc>
        <w:tc>
          <w:tcPr>
            <w:tcW w:w="1433" w:type="dxa"/>
            <w:vAlign w:val="center"/>
          </w:tcPr>
          <w:p w14:paraId="7F6AF0E2"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50</w:t>
            </w:r>
          </w:p>
        </w:tc>
      </w:tr>
      <w:tr w:rsidR="000D213C" w:rsidRPr="00BA76D9" w14:paraId="780DE09C" w14:textId="77777777">
        <w:trPr>
          <w:trHeight w:val="422"/>
        </w:trPr>
        <w:tc>
          <w:tcPr>
            <w:tcW w:w="3528" w:type="dxa"/>
            <w:vAlign w:val="center"/>
          </w:tcPr>
          <w:p w14:paraId="7DF49B2F"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Quality of instruction</w:t>
            </w:r>
          </w:p>
        </w:tc>
        <w:tc>
          <w:tcPr>
            <w:tcW w:w="1620" w:type="dxa"/>
            <w:vAlign w:val="center"/>
          </w:tcPr>
          <w:p w14:paraId="2BF2509D"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8</w:t>
            </w:r>
          </w:p>
        </w:tc>
        <w:tc>
          <w:tcPr>
            <w:tcW w:w="1800" w:type="dxa"/>
            <w:vAlign w:val="center"/>
          </w:tcPr>
          <w:p w14:paraId="0A0B584D"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6</w:t>
            </w:r>
          </w:p>
        </w:tc>
        <w:tc>
          <w:tcPr>
            <w:tcW w:w="1433" w:type="dxa"/>
            <w:vAlign w:val="center"/>
          </w:tcPr>
          <w:p w14:paraId="70473D7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51</w:t>
            </w:r>
          </w:p>
        </w:tc>
      </w:tr>
      <w:tr w:rsidR="000D213C" w:rsidRPr="00BA76D9" w14:paraId="628D2893" w14:textId="77777777">
        <w:tc>
          <w:tcPr>
            <w:tcW w:w="3528" w:type="dxa"/>
            <w:vAlign w:val="center"/>
          </w:tcPr>
          <w:p w14:paraId="476EAD8B"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Student teacher relation</w:t>
            </w:r>
          </w:p>
        </w:tc>
        <w:tc>
          <w:tcPr>
            <w:tcW w:w="1620" w:type="dxa"/>
            <w:vAlign w:val="center"/>
          </w:tcPr>
          <w:p w14:paraId="7C04847C"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22</w:t>
            </w:r>
          </w:p>
        </w:tc>
        <w:tc>
          <w:tcPr>
            <w:tcW w:w="1800" w:type="dxa"/>
            <w:vAlign w:val="center"/>
          </w:tcPr>
          <w:p w14:paraId="545B84D4"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20</w:t>
            </w:r>
          </w:p>
        </w:tc>
        <w:tc>
          <w:tcPr>
            <w:tcW w:w="1433" w:type="dxa"/>
            <w:vAlign w:val="center"/>
          </w:tcPr>
          <w:p w14:paraId="5603958D"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47</w:t>
            </w:r>
          </w:p>
        </w:tc>
      </w:tr>
      <w:tr w:rsidR="000D213C" w:rsidRPr="00BA76D9" w14:paraId="0EA0D2BA" w14:textId="77777777">
        <w:trPr>
          <w:trHeight w:val="1034"/>
        </w:trPr>
        <w:tc>
          <w:tcPr>
            <w:tcW w:w="3528" w:type="dxa"/>
            <w:vAlign w:val="center"/>
          </w:tcPr>
          <w:p w14:paraId="5C5A6DE3"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Medium of instruction</w:t>
            </w:r>
          </w:p>
        </w:tc>
        <w:tc>
          <w:tcPr>
            <w:tcW w:w="1620" w:type="dxa"/>
            <w:vAlign w:val="center"/>
          </w:tcPr>
          <w:p w14:paraId="1436792E" w14:textId="77777777" w:rsidR="000D213C" w:rsidRPr="00BA76D9" w:rsidRDefault="000D213C" w:rsidP="001A6691">
            <w:pPr>
              <w:widowControl w:val="0"/>
              <w:autoSpaceDE w:val="0"/>
              <w:autoSpaceDN w:val="0"/>
              <w:adjustRightInd w:val="0"/>
              <w:spacing w:line="360" w:lineRule="auto"/>
              <w:jc w:val="center"/>
              <w:rPr>
                <w:color w:val="000000"/>
                <w:spacing w:val="2"/>
                <w:sz w:val="25"/>
                <w:szCs w:val="25"/>
              </w:rPr>
            </w:pPr>
            <w:r w:rsidRPr="00BA76D9">
              <w:rPr>
                <w:color w:val="000000"/>
                <w:spacing w:val="2"/>
                <w:sz w:val="25"/>
                <w:szCs w:val="25"/>
              </w:rPr>
              <w:t>18</w:t>
            </w:r>
          </w:p>
          <w:p w14:paraId="08D399C7" w14:textId="77777777" w:rsidR="000D213C" w:rsidRPr="00BA76D9" w:rsidRDefault="000D213C" w:rsidP="001A6691">
            <w:pPr>
              <w:widowControl w:val="0"/>
              <w:autoSpaceDE w:val="0"/>
              <w:autoSpaceDN w:val="0"/>
              <w:adjustRightInd w:val="0"/>
              <w:spacing w:line="360" w:lineRule="auto"/>
              <w:jc w:val="center"/>
              <w:rPr>
                <w:color w:val="000000"/>
                <w:spacing w:val="2"/>
                <w:sz w:val="25"/>
                <w:szCs w:val="25"/>
              </w:rPr>
            </w:pPr>
            <w:r w:rsidRPr="00BA76D9">
              <w:rPr>
                <w:color w:val="000000"/>
                <w:spacing w:val="2"/>
                <w:sz w:val="25"/>
                <w:szCs w:val="25"/>
              </w:rPr>
              <w:t>(preferred regional language)</w:t>
            </w:r>
          </w:p>
        </w:tc>
        <w:tc>
          <w:tcPr>
            <w:tcW w:w="1800" w:type="dxa"/>
            <w:vAlign w:val="center"/>
          </w:tcPr>
          <w:p w14:paraId="38BF2662" w14:textId="77777777" w:rsidR="000D213C" w:rsidRPr="00BA76D9" w:rsidRDefault="000D213C" w:rsidP="001A6691">
            <w:pPr>
              <w:widowControl w:val="0"/>
              <w:autoSpaceDE w:val="0"/>
              <w:autoSpaceDN w:val="0"/>
              <w:adjustRightInd w:val="0"/>
              <w:spacing w:line="360" w:lineRule="auto"/>
              <w:jc w:val="center"/>
              <w:rPr>
                <w:color w:val="000000"/>
                <w:spacing w:val="2"/>
                <w:sz w:val="25"/>
                <w:szCs w:val="25"/>
              </w:rPr>
            </w:pPr>
            <w:r w:rsidRPr="00BA76D9">
              <w:rPr>
                <w:color w:val="000000"/>
                <w:spacing w:val="2"/>
                <w:sz w:val="25"/>
                <w:szCs w:val="25"/>
              </w:rPr>
              <w:t>21</w:t>
            </w:r>
          </w:p>
          <w:p w14:paraId="18305532" w14:textId="77777777" w:rsidR="000D213C" w:rsidRPr="00BA76D9" w:rsidRDefault="000D213C" w:rsidP="001A6691">
            <w:pPr>
              <w:widowControl w:val="0"/>
              <w:autoSpaceDE w:val="0"/>
              <w:autoSpaceDN w:val="0"/>
              <w:adjustRightInd w:val="0"/>
              <w:spacing w:line="360" w:lineRule="auto"/>
              <w:jc w:val="center"/>
              <w:rPr>
                <w:color w:val="000000"/>
                <w:spacing w:val="2"/>
                <w:sz w:val="25"/>
                <w:szCs w:val="25"/>
              </w:rPr>
            </w:pPr>
            <w:r w:rsidRPr="00BA76D9">
              <w:rPr>
                <w:color w:val="000000"/>
                <w:spacing w:val="2"/>
                <w:sz w:val="25"/>
                <w:szCs w:val="25"/>
              </w:rPr>
              <w:t>(preferred regional language)</w:t>
            </w:r>
          </w:p>
        </w:tc>
        <w:tc>
          <w:tcPr>
            <w:tcW w:w="1433" w:type="dxa"/>
            <w:vAlign w:val="center"/>
          </w:tcPr>
          <w:p w14:paraId="11411F9B" w14:textId="77777777" w:rsidR="000D213C" w:rsidRPr="00BA76D9" w:rsidRDefault="000D213C" w:rsidP="001A6691">
            <w:pPr>
              <w:widowControl w:val="0"/>
              <w:autoSpaceDE w:val="0"/>
              <w:autoSpaceDN w:val="0"/>
              <w:adjustRightInd w:val="0"/>
              <w:spacing w:line="360" w:lineRule="auto"/>
              <w:jc w:val="center"/>
              <w:rPr>
                <w:color w:val="000000"/>
                <w:spacing w:val="2"/>
                <w:sz w:val="25"/>
                <w:szCs w:val="25"/>
              </w:rPr>
            </w:pPr>
            <w:r w:rsidRPr="00BA76D9">
              <w:rPr>
                <w:color w:val="000000"/>
                <w:spacing w:val="2"/>
                <w:sz w:val="25"/>
                <w:szCs w:val="25"/>
              </w:rPr>
              <w:t>51</w:t>
            </w:r>
          </w:p>
          <w:p w14:paraId="0A6638E1" w14:textId="77777777" w:rsidR="000D213C" w:rsidRPr="00BA76D9" w:rsidRDefault="000D213C" w:rsidP="001A6691">
            <w:pPr>
              <w:widowControl w:val="0"/>
              <w:autoSpaceDE w:val="0"/>
              <w:autoSpaceDN w:val="0"/>
              <w:adjustRightInd w:val="0"/>
              <w:spacing w:line="360" w:lineRule="auto"/>
              <w:jc w:val="center"/>
              <w:rPr>
                <w:color w:val="000000"/>
                <w:spacing w:val="2"/>
                <w:sz w:val="25"/>
                <w:szCs w:val="25"/>
              </w:rPr>
            </w:pPr>
            <w:r w:rsidRPr="00BA76D9">
              <w:rPr>
                <w:color w:val="000000"/>
                <w:spacing w:val="2"/>
                <w:sz w:val="25"/>
                <w:szCs w:val="25"/>
              </w:rPr>
              <w:t>(preferred English language)</w:t>
            </w:r>
          </w:p>
        </w:tc>
      </w:tr>
      <w:tr w:rsidR="000D213C" w:rsidRPr="00BA76D9" w14:paraId="289F2C8F" w14:textId="77777777">
        <w:tc>
          <w:tcPr>
            <w:tcW w:w="3528" w:type="dxa"/>
            <w:vAlign w:val="center"/>
          </w:tcPr>
          <w:p w14:paraId="4AC0EBE2"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Primary facilities</w:t>
            </w:r>
          </w:p>
        </w:tc>
        <w:tc>
          <w:tcPr>
            <w:tcW w:w="1620" w:type="dxa"/>
            <w:vAlign w:val="center"/>
          </w:tcPr>
          <w:p w14:paraId="66260D6C"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w:t>
            </w:r>
          </w:p>
        </w:tc>
        <w:tc>
          <w:tcPr>
            <w:tcW w:w="1800" w:type="dxa"/>
            <w:vAlign w:val="center"/>
          </w:tcPr>
          <w:p w14:paraId="5CDDDDA5"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w:t>
            </w:r>
          </w:p>
        </w:tc>
        <w:tc>
          <w:tcPr>
            <w:tcW w:w="1433" w:type="dxa"/>
            <w:vAlign w:val="center"/>
          </w:tcPr>
          <w:p w14:paraId="468CF4FB"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51</w:t>
            </w:r>
          </w:p>
        </w:tc>
      </w:tr>
      <w:tr w:rsidR="000D213C" w:rsidRPr="00BA76D9" w14:paraId="5053F38F" w14:textId="77777777">
        <w:tc>
          <w:tcPr>
            <w:tcW w:w="3528" w:type="dxa"/>
            <w:vAlign w:val="center"/>
          </w:tcPr>
          <w:p w14:paraId="7D7D2896"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Expense of education</w:t>
            </w:r>
          </w:p>
        </w:tc>
        <w:tc>
          <w:tcPr>
            <w:tcW w:w="1620" w:type="dxa"/>
            <w:vAlign w:val="center"/>
          </w:tcPr>
          <w:p w14:paraId="458AFD00"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22</w:t>
            </w:r>
          </w:p>
        </w:tc>
        <w:tc>
          <w:tcPr>
            <w:tcW w:w="1800" w:type="dxa"/>
            <w:vAlign w:val="center"/>
          </w:tcPr>
          <w:p w14:paraId="0018C23E"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27</w:t>
            </w:r>
          </w:p>
        </w:tc>
        <w:tc>
          <w:tcPr>
            <w:tcW w:w="1433" w:type="dxa"/>
            <w:vAlign w:val="center"/>
          </w:tcPr>
          <w:p w14:paraId="50E084D0"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51</w:t>
            </w:r>
          </w:p>
        </w:tc>
      </w:tr>
      <w:tr w:rsidR="000D213C" w:rsidRPr="00BA76D9" w14:paraId="387437D1" w14:textId="77777777">
        <w:tc>
          <w:tcPr>
            <w:tcW w:w="3528" w:type="dxa"/>
            <w:vAlign w:val="center"/>
          </w:tcPr>
          <w:p w14:paraId="3FB38DD1"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Previous experience</w:t>
            </w:r>
          </w:p>
        </w:tc>
        <w:tc>
          <w:tcPr>
            <w:tcW w:w="1620" w:type="dxa"/>
            <w:vAlign w:val="center"/>
          </w:tcPr>
          <w:p w14:paraId="66544EBC"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16</w:t>
            </w:r>
          </w:p>
        </w:tc>
        <w:tc>
          <w:tcPr>
            <w:tcW w:w="1800" w:type="dxa"/>
            <w:vAlign w:val="center"/>
          </w:tcPr>
          <w:p w14:paraId="4B5D6AE5"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11</w:t>
            </w:r>
          </w:p>
        </w:tc>
        <w:tc>
          <w:tcPr>
            <w:tcW w:w="1433" w:type="dxa"/>
            <w:vAlign w:val="center"/>
          </w:tcPr>
          <w:p w14:paraId="59DAC2E9"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42</w:t>
            </w:r>
          </w:p>
        </w:tc>
      </w:tr>
      <w:tr w:rsidR="000D213C" w:rsidRPr="00BA76D9" w14:paraId="47979B47" w14:textId="77777777">
        <w:tc>
          <w:tcPr>
            <w:tcW w:w="3528" w:type="dxa"/>
            <w:vAlign w:val="center"/>
          </w:tcPr>
          <w:p w14:paraId="5D8E183A"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Facility for religious studies</w:t>
            </w:r>
          </w:p>
        </w:tc>
        <w:tc>
          <w:tcPr>
            <w:tcW w:w="1620" w:type="dxa"/>
            <w:vAlign w:val="center"/>
          </w:tcPr>
          <w:p w14:paraId="2F4457F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Pr>
                <w:color w:val="000000"/>
                <w:spacing w:val="2"/>
                <w:sz w:val="25"/>
                <w:szCs w:val="25"/>
              </w:rPr>
              <w:t>17</w:t>
            </w:r>
          </w:p>
        </w:tc>
        <w:tc>
          <w:tcPr>
            <w:tcW w:w="1800" w:type="dxa"/>
            <w:vAlign w:val="center"/>
          </w:tcPr>
          <w:p w14:paraId="6BEF71F9"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Pr>
                <w:color w:val="000000"/>
                <w:spacing w:val="2"/>
                <w:sz w:val="25"/>
                <w:szCs w:val="25"/>
              </w:rPr>
              <w:t>--</w:t>
            </w:r>
          </w:p>
        </w:tc>
        <w:tc>
          <w:tcPr>
            <w:tcW w:w="1433" w:type="dxa"/>
            <w:vAlign w:val="center"/>
          </w:tcPr>
          <w:p w14:paraId="5BF4561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38</w:t>
            </w:r>
          </w:p>
        </w:tc>
      </w:tr>
      <w:tr w:rsidR="000D213C" w:rsidRPr="00BA76D9" w14:paraId="093333F7" w14:textId="77777777">
        <w:tc>
          <w:tcPr>
            <w:tcW w:w="3528" w:type="dxa"/>
            <w:vAlign w:val="center"/>
          </w:tcPr>
          <w:p w14:paraId="1E2CD45A"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School environment</w:t>
            </w:r>
          </w:p>
        </w:tc>
        <w:tc>
          <w:tcPr>
            <w:tcW w:w="1620" w:type="dxa"/>
            <w:vAlign w:val="center"/>
          </w:tcPr>
          <w:p w14:paraId="38DB4734"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3</w:t>
            </w:r>
          </w:p>
        </w:tc>
        <w:tc>
          <w:tcPr>
            <w:tcW w:w="1800" w:type="dxa"/>
            <w:vAlign w:val="center"/>
          </w:tcPr>
          <w:p w14:paraId="4F476CCF"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6</w:t>
            </w:r>
          </w:p>
        </w:tc>
        <w:tc>
          <w:tcPr>
            <w:tcW w:w="1433" w:type="dxa"/>
            <w:vAlign w:val="center"/>
          </w:tcPr>
          <w:p w14:paraId="02260FA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51</w:t>
            </w:r>
          </w:p>
        </w:tc>
      </w:tr>
      <w:tr w:rsidR="000D213C" w:rsidRPr="00BA76D9" w14:paraId="6B8194D2" w14:textId="77777777">
        <w:tc>
          <w:tcPr>
            <w:tcW w:w="3528" w:type="dxa"/>
            <w:vAlign w:val="center"/>
          </w:tcPr>
          <w:p w14:paraId="0C5D4A5A"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Result percentage</w:t>
            </w:r>
          </w:p>
        </w:tc>
        <w:tc>
          <w:tcPr>
            <w:tcW w:w="1620" w:type="dxa"/>
            <w:vAlign w:val="center"/>
          </w:tcPr>
          <w:p w14:paraId="71FA0AF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8</w:t>
            </w:r>
          </w:p>
        </w:tc>
        <w:tc>
          <w:tcPr>
            <w:tcW w:w="1800" w:type="dxa"/>
            <w:vAlign w:val="center"/>
          </w:tcPr>
          <w:p w14:paraId="2083A417"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8</w:t>
            </w:r>
          </w:p>
        </w:tc>
        <w:tc>
          <w:tcPr>
            <w:tcW w:w="1433" w:type="dxa"/>
            <w:vAlign w:val="center"/>
          </w:tcPr>
          <w:p w14:paraId="753ACAC3"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51</w:t>
            </w:r>
          </w:p>
        </w:tc>
      </w:tr>
      <w:tr w:rsidR="000D213C" w:rsidRPr="00BA76D9" w14:paraId="48D3313B" w14:textId="77777777">
        <w:tc>
          <w:tcPr>
            <w:tcW w:w="3528" w:type="dxa"/>
            <w:vAlign w:val="center"/>
          </w:tcPr>
          <w:p w14:paraId="65373166"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Government /NGO’s help</w:t>
            </w:r>
          </w:p>
        </w:tc>
        <w:tc>
          <w:tcPr>
            <w:tcW w:w="1620" w:type="dxa"/>
            <w:vAlign w:val="center"/>
          </w:tcPr>
          <w:p w14:paraId="116F12AA"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22</w:t>
            </w:r>
          </w:p>
        </w:tc>
        <w:tc>
          <w:tcPr>
            <w:tcW w:w="1800" w:type="dxa"/>
            <w:vAlign w:val="center"/>
          </w:tcPr>
          <w:p w14:paraId="6D2BB9DB"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20</w:t>
            </w:r>
          </w:p>
        </w:tc>
        <w:tc>
          <w:tcPr>
            <w:tcW w:w="1433" w:type="dxa"/>
            <w:vAlign w:val="center"/>
          </w:tcPr>
          <w:p w14:paraId="4185E5F1"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w:t>
            </w:r>
          </w:p>
        </w:tc>
      </w:tr>
      <w:tr w:rsidR="000D213C" w:rsidRPr="00BA76D9" w14:paraId="119CA08C" w14:textId="77777777">
        <w:tc>
          <w:tcPr>
            <w:tcW w:w="3528" w:type="dxa"/>
            <w:vAlign w:val="center"/>
          </w:tcPr>
          <w:p w14:paraId="691486BD"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t>Mid-day meal</w:t>
            </w:r>
          </w:p>
        </w:tc>
        <w:tc>
          <w:tcPr>
            <w:tcW w:w="1620" w:type="dxa"/>
            <w:vAlign w:val="center"/>
          </w:tcPr>
          <w:p w14:paraId="5381E67D"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21</w:t>
            </w:r>
          </w:p>
        </w:tc>
        <w:tc>
          <w:tcPr>
            <w:tcW w:w="1800" w:type="dxa"/>
            <w:vAlign w:val="center"/>
          </w:tcPr>
          <w:p w14:paraId="39741D7B"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19</w:t>
            </w:r>
          </w:p>
        </w:tc>
        <w:tc>
          <w:tcPr>
            <w:tcW w:w="1433" w:type="dxa"/>
            <w:vAlign w:val="center"/>
          </w:tcPr>
          <w:p w14:paraId="369BC9E1"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w:t>
            </w:r>
          </w:p>
        </w:tc>
      </w:tr>
      <w:tr w:rsidR="000D213C" w:rsidRPr="00BA76D9" w14:paraId="33A0CE94" w14:textId="77777777">
        <w:tc>
          <w:tcPr>
            <w:tcW w:w="3528" w:type="dxa"/>
            <w:vAlign w:val="center"/>
          </w:tcPr>
          <w:p w14:paraId="40C7CC3D" w14:textId="77777777" w:rsidR="000D213C" w:rsidRPr="00A1367A" w:rsidRDefault="000D213C" w:rsidP="001A6691">
            <w:pPr>
              <w:widowControl w:val="0"/>
              <w:autoSpaceDE w:val="0"/>
              <w:autoSpaceDN w:val="0"/>
              <w:adjustRightInd w:val="0"/>
              <w:spacing w:before="100" w:beforeAutospacing="1" w:after="100" w:afterAutospacing="1" w:line="360" w:lineRule="auto"/>
              <w:rPr>
                <w:color w:val="000000"/>
                <w:spacing w:val="2"/>
                <w:sz w:val="25"/>
                <w:szCs w:val="25"/>
              </w:rPr>
            </w:pPr>
            <w:r w:rsidRPr="00A1367A">
              <w:rPr>
                <w:color w:val="000000"/>
                <w:spacing w:val="2"/>
                <w:sz w:val="25"/>
                <w:szCs w:val="25"/>
              </w:rPr>
              <w:lastRenderedPageBreak/>
              <w:t>Free education</w:t>
            </w:r>
          </w:p>
        </w:tc>
        <w:tc>
          <w:tcPr>
            <w:tcW w:w="1620" w:type="dxa"/>
            <w:vAlign w:val="center"/>
          </w:tcPr>
          <w:p w14:paraId="4BF30E89"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19</w:t>
            </w:r>
          </w:p>
        </w:tc>
        <w:tc>
          <w:tcPr>
            <w:tcW w:w="1800" w:type="dxa"/>
            <w:vAlign w:val="center"/>
          </w:tcPr>
          <w:p w14:paraId="46817775"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21</w:t>
            </w:r>
          </w:p>
        </w:tc>
        <w:tc>
          <w:tcPr>
            <w:tcW w:w="1433" w:type="dxa"/>
            <w:vAlign w:val="center"/>
          </w:tcPr>
          <w:p w14:paraId="6FD0AD9A" w14:textId="77777777" w:rsidR="000D213C" w:rsidRPr="00BA76D9" w:rsidRDefault="000D213C" w:rsidP="001A6691">
            <w:pPr>
              <w:widowControl w:val="0"/>
              <w:autoSpaceDE w:val="0"/>
              <w:autoSpaceDN w:val="0"/>
              <w:adjustRightInd w:val="0"/>
              <w:spacing w:before="100" w:beforeAutospacing="1" w:after="100" w:afterAutospacing="1" w:line="360" w:lineRule="auto"/>
              <w:jc w:val="center"/>
              <w:rPr>
                <w:color w:val="000000"/>
                <w:spacing w:val="2"/>
                <w:sz w:val="25"/>
                <w:szCs w:val="25"/>
              </w:rPr>
            </w:pPr>
            <w:r w:rsidRPr="00BA76D9">
              <w:rPr>
                <w:color w:val="000000"/>
                <w:spacing w:val="2"/>
                <w:sz w:val="25"/>
                <w:szCs w:val="25"/>
              </w:rPr>
              <w:t>--</w:t>
            </w:r>
          </w:p>
        </w:tc>
      </w:tr>
    </w:tbl>
    <w:p w14:paraId="3B21D151" w14:textId="77777777" w:rsidR="000D213C" w:rsidRPr="00BA76D9" w:rsidRDefault="000D213C" w:rsidP="001A6691">
      <w:pPr>
        <w:pStyle w:val="apple-style-spanArial"/>
        <w:spacing w:before="240"/>
        <w:ind w:left="0"/>
        <w:rPr>
          <w:rFonts w:ascii="Times New Roman" w:hAnsi="Times New Roman"/>
          <w:sz w:val="25"/>
          <w:szCs w:val="25"/>
        </w:rPr>
      </w:pPr>
    </w:p>
    <w:p w14:paraId="1B67EA31" w14:textId="77777777" w:rsidR="000D213C" w:rsidRDefault="000D213C" w:rsidP="00BA76D9">
      <w:pPr>
        <w:pStyle w:val="apple-style-spanArial"/>
        <w:spacing w:beforeAutospacing="0" w:afterAutospacing="0"/>
        <w:ind w:left="0"/>
        <w:rPr>
          <w:rFonts w:ascii="Times New Roman" w:hAnsi="Times New Roman"/>
          <w:sz w:val="25"/>
          <w:szCs w:val="25"/>
        </w:rPr>
      </w:pPr>
    </w:p>
    <w:p w14:paraId="7C902480" w14:textId="77777777" w:rsidR="000D213C" w:rsidRDefault="000D213C" w:rsidP="00BA76D9">
      <w:pPr>
        <w:pStyle w:val="apple-style-spanArial"/>
        <w:spacing w:beforeAutospacing="0" w:afterAutospacing="0"/>
        <w:ind w:left="0"/>
        <w:rPr>
          <w:rFonts w:ascii="Times New Roman" w:hAnsi="Times New Roman"/>
          <w:sz w:val="25"/>
          <w:szCs w:val="25"/>
        </w:rPr>
      </w:pPr>
    </w:p>
    <w:p w14:paraId="40D54660" w14:textId="77777777" w:rsidR="000D213C" w:rsidRDefault="000D213C" w:rsidP="00BA76D9">
      <w:pPr>
        <w:pStyle w:val="apple-style-spanArial"/>
        <w:spacing w:beforeAutospacing="0" w:afterAutospacing="0"/>
        <w:ind w:left="0"/>
        <w:rPr>
          <w:rFonts w:ascii="Times New Roman" w:hAnsi="Times New Roman"/>
          <w:sz w:val="25"/>
          <w:szCs w:val="25"/>
        </w:rPr>
      </w:pPr>
    </w:p>
    <w:p w14:paraId="50F99EBA" w14:textId="77777777" w:rsidR="000D213C" w:rsidRDefault="000D213C" w:rsidP="00BA76D9">
      <w:pPr>
        <w:pStyle w:val="apple-style-spanArial"/>
        <w:spacing w:beforeAutospacing="0" w:afterAutospacing="0"/>
        <w:ind w:left="0"/>
        <w:rPr>
          <w:rFonts w:ascii="Times New Roman" w:hAnsi="Times New Roman"/>
          <w:sz w:val="25"/>
          <w:szCs w:val="25"/>
        </w:rPr>
      </w:pPr>
    </w:p>
    <w:p w14:paraId="134B14D9"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Fifty parents of students of unaided schools (out of 51), eleven of aided schools (out of 22) and ten of Government schools (out of 27) were attracted to the respective schools for their wards because of the presence of transport facility for reaching these schools. </w:t>
      </w:r>
    </w:p>
    <w:p w14:paraId="426B830D"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All the parents suggested the prime factor for sending their wards to unaided schools as the quality of teaching.  But eight parents opined that they are sending their children to the aided (uneconomic schools) because of the quality of instruction available there.  Six parents send their children to Government schools (which are declared as uneconomic) due to the same reason.</w:t>
      </w:r>
    </w:p>
    <w:p w14:paraId="318F68BC"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When student teacher relation is considered, it was found that twenty out of twenty seven and forty seven out of fifty-one parents say that such relationship is a reason for sending their children to the respective schools.</w:t>
      </w:r>
    </w:p>
    <w:p w14:paraId="65B1B40F"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English as a medium of instruction attracted all the parents of unaided school students and they say that it is the major reason for selecting such school. Parents of eighteen aided and twenty one Government uneconomic schools said that they encourage mother tongue as medium of instruction that is why they send their children to the </w:t>
      </w:r>
      <w:r w:rsidRPr="00BA76D9">
        <w:rPr>
          <w:rFonts w:ascii="Times New Roman" w:hAnsi="Times New Roman"/>
          <w:sz w:val="25"/>
          <w:szCs w:val="25"/>
        </w:rPr>
        <w:lastRenderedPageBreak/>
        <w:t>respective schools.</w:t>
      </w:r>
    </w:p>
    <w:p w14:paraId="6D559364"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No parents of uneconomic school students selected primary facilities as a reason for sending their child to such school.  But all parents of unaided school students have given due importance to primary facilities for sending their children to the institution.</w:t>
      </w:r>
    </w:p>
    <w:p w14:paraId="07044B68"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 xml:space="preserve">Expense of education is not at all a problem for the parents of unaided school students.  At the same time hundred percentage of parents of uneconomic school students said that expense of education in other institutions is a major reason for sustaining them in the uneconomic schools.  </w:t>
      </w:r>
    </w:p>
    <w:p w14:paraId="4ACD93CC"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Forty two parents of unaided school students are attracted to such schools because of previous experiences.  At the same time parents of 16 out of 22 aided and 11 out of 27 Government uneconomic school students selected previous experience as a reason for sending their ward to respective institution.</w:t>
      </w:r>
    </w:p>
    <w:p w14:paraId="4BABC9BB" w14:textId="77777777" w:rsidR="000D213C" w:rsidRPr="00BA76D9" w:rsidRDefault="000D213C" w:rsidP="00BA76D9">
      <w:pPr>
        <w:pStyle w:val="apple-style-spanArial"/>
        <w:spacing w:beforeAutospacing="0" w:afterAutospacing="0"/>
        <w:ind w:left="0" w:firstLine="0"/>
        <w:rPr>
          <w:rFonts w:ascii="Times New Roman" w:hAnsi="Times New Roman"/>
          <w:sz w:val="25"/>
          <w:szCs w:val="25"/>
        </w:rPr>
      </w:pPr>
      <w:r w:rsidRPr="00BA76D9">
        <w:rPr>
          <w:rFonts w:ascii="Times New Roman" w:hAnsi="Times New Roman"/>
          <w:sz w:val="25"/>
          <w:szCs w:val="25"/>
        </w:rPr>
        <w:tab/>
        <w:t>Some schools have facility for religious studies</w:t>
      </w:r>
      <w:r>
        <w:rPr>
          <w:rFonts w:ascii="Times New Roman" w:hAnsi="Times New Roman"/>
          <w:sz w:val="25"/>
          <w:szCs w:val="25"/>
        </w:rPr>
        <w:t xml:space="preserve">. </w:t>
      </w:r>
      <w:r w:rsidRPr="00BA76D9">
        <w:rPr>
          <w:rFonts w:ascii="Times New Roman" w:hAnsi="Times New Roman"/>
          <w:sz w:val="25"/>
          <w:szCs w:val="25"/>
        </w:rPr>
        <w:t xml:space="preserve"> </w:t>
      </w:r>
      <w:r>
        <w:rPr>
          <w:rFonts w:ascii="Times New Roman" w:hAnsi="Times New Roman"/>
          <w:sz w:val="25"/>
          <w:szCs w:val="25"/>
        </w:rPr>
        <w:t>Seventeen</w:t>
      </w:r>
      <w:r w:rsidRPr="00BA76D9">
        <w:rPr>
          <w:rFonts w:ascii="Times New Roman" w:hAnsi="Times New Roman"/>
          <w:sz w:val="25"/>
          <w:szCs w:val="25"/>
        </w:rPr>
        <w:t xml:space="preserve"> out of twenty two uneconomic aided </w:t>
      </w:r>
      <w:r>
        <w:rPr>
          <w:rFonts w:ascii="Times New Roman" w:hAnsi="Times New Roman"/>
          <w:sz w:val="25"/>
          <w:szCs w:val="25"/>
        </w:rPr>
        <w:t>schools provides</w:t>
      </w:r>
      <w:r w:rsidRPr="00BA76D9">
        <w:rPr>
          <w:rFonts w:ascii="Times New Roman" w:hAnsi="Times New Roman"/>
          <w:sz w:val="25"/>
          <w:szCs w:val="25"/>
        </w:rPr>
        <w:t xml:space="preserve"> this facility for their children by sending their child to respective school and 38 parents (out of 51) of unaided schools also accepted this as the reason for sending their child to the same school.</w:t>
      </w:r>
    </w:p>
    <w:p w14:paraId="1866F5DC" w14:textId="77777777" w:rsidR="000D213C" w:rsidRPr="00BA76D9" w:rsidRDefault="000D213C" w:rsidP="00BA76D9">
      <w:pPr>
        <w:pStyle w:val="apple-style-spanArial"/>
        <w:spacing w:beforeAutospacing="0" w:afterAutospacing="0"/>
        <w:ind w:left="0" w:firstLine="0"/>
        <w:rPr>
          <w:rFonts w:ascii="Times New Roman" w:hAnsi="Times New Roman"/>
          <w:sz w:val="25"/>
          <w:szCs w:val="25"/>
        </w:rPr>
      </w:pPr>
      <w:r w:rsidRPr="00BA76D9">
        <w:rPr>
          <w:rFonts w:ascii="Times New Roman" w:hAnsi="Times New Roman"/>
          <w:sz w:val="25"/>
          <w:szCs w:val="25"/>
        </w:rPr>
        <w:tab/>
        <w:t xml:space="preserve">All the parents of unaided school students opined that the environmental conditions of such schools are satisfactory and therefore it is also treated as a reason for sending their child to the institution.  At the same time only three out of twenty two and six out of twenty seven parents of uneconomic schools treated school environment as a reason for sending their child to such school.  </w:t>
      </w:r>
    </w:p>
    <w:p w14:paraId="40F2B41E" w14:textId="77777777" w:rsidR="000D213C" w:rsidRDefault="000D213C" w:rsidP="00BA76D9">
      <w:pPr>
        <w:pStyle w:val="apple-style-spanArial"/>
        <w:spacing w:beforeAutospacing="0" w:afterAutospacing="0"/>
        <w:ind w:left="0"/>
        <w:rPr>
          <w:rFonts w:ascii="Times New Roman" w:hAnsi="Times New Roman"/>
          <w:sz w:val="25"/>
          <w:szCs w:val="25"/>
        </w:rPr>
      </w:pPr>
    </w:p>
    <w:p w14:paraId="39F4A968" w14:textId="77777777" w:rsidR="000D213C" w:rsidRDefault="000D213C" w:rsidP="00BA76D9">
      <w:pPr>
        <w:pStyle w:val="apple-style-spanArial"/>
        <w:spacing w:beforeAutospacing="0" w:afterAutospacing="0"/>
        <w:ind w:left="0"/>
        <w:rPr>
          <w:rFonts w:ascii="Times New Roman" w:hAnsi="Times New Roman"/>
          <w:sz w:val="25"/>
          <w:szCs w:val="25"/>
        </w:rPr>
      </w:pPr>
    </w:p>
    <w:p w14:paraId="7A13D1B2"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lastRenderedPageBreak/>
        <w:t xml:space="preserve">Eight parents each from aided as well as Government uneconomic schools and all parents of unaided schools accepted result percentage as a reason for sending their wards to respective schools.  </w:t>
      </w:r>
    </w:p>
    <w:p w14:paraId="65608E7A" w14:textId="77777777" w:rsidR="000D213C" w:rsidRPr="00BA76D9" w:rsidRDefault="000D213C" w:rsidP="00BA76D9">
      <w:pPr>
        <w:pStyle w:val="apple-style-spanArial"/>
        <w:spacing w:beforeAutospacing="0" w:afterAutospacing="0"/>
        <w:ind w:left="0"/>
        <w:rPr>
          <w:rFonts w:ascii="Times New Roman" w:hAnsi="Times New Roman"/>
          <w:b/>
          <w:sz w:val="25"/>
          <w:szCs w:val="25"/>
        </w:rPr>
      </w:pPr>
      <w:r w:rsidRPr="00BA76D9">
        <w:rPr>
          <w:rFonts w:ascii="Times New Roman" w:hAnsi="Times New Roman"/>
          <w:sz w:val="25"/>
          <w:szCs w:val="25"/>
        </w:rPr>
        <w:t xml:space="preserve"> Government or NGO’s help, mid day meal, free education etc from aided as well as Government schools are the reasons for more than ninety percentage parents of aided and Government school students to send them to these schools.  These factors not influenced the parents of unaided school students to send the children to the unaided schools.</w:t>
      </w:r>
    </w:p>
    <w:p w14:paraId="4446BF0E" w14:textId="77777777" w:rsidR="000D213C" w:rsidRPr="00042D7F" w:rsidRDefault="000D213C" w:rsidP="00BA76D9">
      <w:pPr>
        <w:pStyle w:val="apple-style-spanArial"/>
        <w:spacing w:beforeAutospacing="0" w:afterAutospacing="0"/>
        <w:ind w:left="0" w:firstLine="0"/>
        <w:rPr>
          <w:rFonts w:ascii="Times New Roman" w:hAnsi="Times New Roman"/>
          <w:b/>
          <w:sz w:val="28"/>
          <w:szCs w:val="28"/>
        </w:rPr>
      </w:pPr>
      <w:r w:rsidRPr="00042D7F">
        <w:rPr>
          <w:rFonts w:ascii="Times New Roman" w:hAnsi="Times New Roman"/>
          <w:b/>
          <w:sz w:val="28"/>
          <w:szCs w:val="28"/>
        </w:rPr>
        <w:t>Conclusion</w:t>
      </w:r>
    </w:p>
    <w:p w14:paraId="691C42AB" w14:textId="77777777" w:rsidR="000D213C" w:rsidRPr="00BA76D9" w:rsidRDefault="000D213C" w:rsidP="00BA76D9">
      <w:pPr>
        <w:pStyle w:val="apple-style-spanArial"/>
        <w:spacing w:beforeAutospacing="0" w:afterAutospacing="0"/>
        <w:ind w:left="0" w:firstLine="0"/>
        <w:rPr>
          <w:rFonts w:ascii="Times New Roman" w:hAnsi="Times New Roman"/>
          <w:sz w:val="25"/>
          <w:szCs w:val="25"/>
        </w:rPr>
      </w:pPr>
      <w:r w:rsidRPr="00BA76D9">
        <w:rPr>
          <w:rFonts w:ascii="Times New Roman" w:hAnsi="Times New Roman"/>
          <w:sz w:val="25"/>
          <w:szCs w:val="25"/>
        </w:rPr>
        <w:tab/>
        <w:t xml:space="preserve">From the analysis of information collected from Head Masters/Mistresses of the institutions it was found that aided schools have enough number of permanent teachers as compared to Government school.  The enrolment rates in these schools are very low as compared to normal schools.  Most of the school buildings are established even before independence; even then conditions of these buildings are satisfactory.  But some schools are working in unhealthy buildings which are not safe for the life of the students.  In some schools the class rooms are congested.  Head masters cabin is used for multipurpose.  </w:t>
      </w:r>
      <w:proofErr w:type="spellStart"/>
      <w:r w:rsidRPr="00BA76D9">
        <w:rPr>
          <w:rFonts w:ascii="Times New Roman" w:hAnsi="Times New Roman"/>
          <w:sz w:val="25"/>
          <w:szCs w:val="25"/>
        </w:rPr>
        <w:t>Kanjipura</w:t>
      </w:r>
      <w:proofErr w:type="spellEnd"/>
      <w:r w:rsidRPr="00BA76D9">
        <w:rPr>
          <w:rFonts w:ascii="Times New Roman" w:hAnsi="Times New Roman"/>
          <w:sz w:val="25"/>
          <w:szCs w:val="25"/>
        </w:rPr>
        <w:t xml:space="preserve"> of these schools are not hygienic.  Lack of pure drinking water facilities, toilets, and urinals are some of the problems faced by these schools.</w:t>
      </w:r>
    </w:p>
    <w:p w14:paraId="7C367801" w14:textId="77777777" w:rsidR="000D213C" w:rsidRDefault="000D213C" w:rsidP="00BA76D9">
      <w:pPr>
        <w:pStyle w:val="apple-style-spanArial"/>
        <w:tabs>
          <w:tab w:val="left" w:pos="720"/>
        </w:tabs>
        <w:spacing w:beforeAutospacing="0" w:afterAutospacing="0"/>
        <w:ind w:left="0" w:firstLine="0"/>
        <w:rPr>
          <w:rFonts w:ascii="Times New Roman" w:hAnsi="Times New Roman"/>
          <w:sz w:val="25"/>
          <w:szCs w:val="25"/>
        </w:rPr>
      </w:pPr>
      <w:r w:rsidRPr="00BA76D9">
        <w:rPr>
          <w:rFonts w:ascii="Times New Roman" w:hAnsi="Times New Roman"/>
          <w:sz w:val="25"/>
          <w:szCs w:val="25"/>
        </w:rPr>
        <w:tab/>
      </w:r>
    </w:p>
    <w:p w14:paraId="50A6AF0E" w14:textId="77777777" w:rsidR="000D213C" w:rsidRDefault="000D213C" w:rsidP="00BA76D9">
      <w:pPr>
        <w:pStyle w:val="apple-style-spanArial"/>
        <w:tabs>
          <w:tab w:val="left" w:pos="720"/>
        </w:tabs>
        <w:spacing w:beforeAutospacing="0" w:afterAutospacing="0"/>
        <w:ind w:left="0" w:firstLine="0"/>
        <w:rPr>
          <w:rFonts w:ascii="Times New Roman" w:hAnsi="Times New Roman"/>
          <w:sz w:val="25"/>
          <w:szCs w:val="25"/>
        </w:rPr>
      </w:pPr>
    </w:p>
    <w:p w14:paraId="25968D1F" w14:textId="77777777" w:rsidR="000D213C" w:rsidRPr="00BA76D9" w:rsidRDefault="000D213C" w:rsidP="00BA76D9">
      <w:pPr>
        <w:pStyle w:val="apple-style-spanArial"/>
        <w:tabs>
          <w:tab w:val="left" w:pos="720"/>
        </w:tabs>
        <w:spacing w:beforeAutospacing="0" w:afterAutospacing="0"/>
        <w:ind w:left="0" w:firstLine="0"/>
        <w:rPr>
          <w:rFonts w:ascii="Times New Roman" w:hAnsi="Times New Roman"/>
          <w:sz w:val="25"/>
          <w:szCs w:val="25"/>
        </w:rPr>
      </w:pPr>
      <w:r>
        <w:rPr>
          <w:rFonts w:ascii="Times New Roman" w:hAnsi="Times New Roman"/>
          <w:sz w:val="25"/>
          <w:szCs w:val="25"/>
        </w:rPr>
        <w:tab/>
      </w:r>
      <w:r w:rsidRPr="00BA76D9">
        <w:rPr>
          <w:rFonts w:ascii="Times New Roman" w:hAnsi="Times New Roman"/>
          <w:sz w:val="25"/>
          <w:szCs w:val="25"/>
        </w:rPr>
        <w:t xml:space="preserve">By </w:t>
      </w:r>
      <w:proofErr w:type="spellStart"/>
      <w:r w:rsidRPr="00BA76D9">
        <w:rPr>
          <w:rFonts w:ascii="Times New Roman" w:hAnsi="Times New Roman"/>
          <w:sz w:val="25"/>
          <w:szCs w:val="25"/>
        </w:rPr>
        <w:t>analysing</w:t>
      </w:r>
      <w:proofErr w:type="spellEnd"/>
      <w:r w:rsidRPr="00BA76D9">
        <w:rPr>
          <w:rFonts w:ascii="Times New Roman" w:hAnsi="Times New Roman"/>
          <w:sz w:val="25"/>
          <w:szCs w:val="25"/>
        </w:rPr>
        <w:t xml:space="preserve"> the information collected from teachers ne can arrive at a conclusion that Black Board, bench, desk, library, teaching materials and transport facility are satisfactory in most of these schools.  Majority of teachers are unsatisfied with availability </w:t>
      </w:r>
      <w:r w:rsidRPr="00BA76D9">
        <w:rPr>
          <w:rFonts w:ascii="Times New Roman" w:hAnsi="Times New Roman"/>
          <w:sz w:val="25"/>
          <w:szCs w:val="25"/>
        </w:rPr>
        <w:lastRenderedPageBreak/>
        <w:t>of primary facilities and overall conditions of class room.  According to Government school teachers physical conditions of building is also unsatisfactory.</w:t>
      </w:r>
    </w:p>
    <w:p w14:paraId="1BB09A5B" w14:textId="77777777" w:rsidR="000D213C" w:rsidRPr="00BA76D9" w:rsidRDefault="000D213C" w:rsidP="00BA76D9">
      <w:pPr>
        <w:pStyle w:val="apple-style-spanArial"/>
        <w:spacing w:beforeAutospacing="0" w:afterAutospacing="0"/>
        <w:ind w:left="0"/>
        <w:rPr>
          <w:rFonts w:ascii="Times New Roman" w:hAnsi="Times New Roman"/>
          <w:sz w:val="25"/>
          <w:szCs w:val="25"/>
        </w:rPr>
      </w:pPr>
      <w:r w:rsidRPr="00BA76D9">
        <w:rPr>
          <w:rFonts w:ascii="Times New Roman" w:hAnsi="Times New Roman"/>
          <w:sz w:val="25"/>
          <w:szCs w:val="25"/>
        </w:rPr>
        <w:t>Medium of instruction, Transport facilities, previous experiences, result percentage, physical facilities available etc are the major reasons for sending children to unaided school according to their parents.  Whereas the major reason for sustaining students in the uneconomic schools is the Governmental financial assistance and the mid-day meals that students enjoy.</w:t>
      </w:r>
    </w:p>
    <w:p w14:paraId="611E6275" w14:textId="77777777" w:rsidR="000D213C" w:rsidRPr="00BA76D9" w:rsidRDefault="000D213C" w:rsidP="00BA76D9">
      <w:pPr>
        <w:pStyle w:val="apple-style-spanArial"/>
        <w:spacing w:beforeAutospacing="0" w:afterAutospacing="0"/>
        <w:ind w:left="0" w:firstLine="0"/>
        <w:rPr>
          <w:rFonts w:ascii="Times New Roman" w:hAnsi="Times New Roman"/>
          <w:sz w:val="25"/>
          <w:szCs w:val="25"/>
        </w:rPr>
      </w:pPr>
    </w:p>
    <w:p w14:paraId="65B414B1" w14:textId="77777777" w:rsidR="000D213C" w:rsidRPr="00BA76D9" w:rsidRDefault="000D213C" w:rsidP="001A6691">
      <w:pPr>
        <w:pStyle w:val="apple-style-spanArial"/>
        <w:ind w:left="0" w:firstLine="0"/>
        <w:rPr>
          <w:rFonts w:ascii="Times New Roman" w:hAnsi="Times New Roman"/>
          <w:sz w:val="25"/>
          <w:szCs w:val="25"/>
        </w:rPr>
      </w:pPr>
      <w:r w:rsidRPr="00BA76D9">
        <w:rPr>
          <w:rFonts w:ascii="Times New Roman" w:hAnsi="Times New Roman"/>
          <w:sz w:val="25"/>
          <w:szCs w:val="25"/>
        </w:rPr>
        <w:tab/>
        <w:t xml:space="preserve"> </w:t>
      </w:r>
    </w:p>
    <w:p w14:paraId="3C3FBB38" w14:textId="77777777" w:rsidR="000D213C" w:rsidRPr="002326C5" w:rsidRDefault="000D213C" w:rsidP="00E4763F">
      <w:pPr>
        <w:spacing w:before="100" w:after="100" w:line="480" w:lineRule="auto"/>
        <w:jc w:val="center"/>
        <w:rPr>
          <w:b/>
          <w:sz w:val="34"/>
          <w:szCs w:val="34"/>
        </w:rPr>
      </w:pPr>
      <w:r w:rsidRPr="002326C5">
        <w:rPr>
          <w:b/>
          <w:sz w:val="34"/>
          <w:szCs w:val="34"/>
        </w:rPr>
        <w:t>SUMMARY, CONCLUSION AND SUGGESTIONS</w:t>
      </w:r>
    </w:p>
    <w:p w14:paraId="73FE2576" w14:textId="77777777" w:rsidR="000D213C" w:rsidRPr="002326C5" w:rsidRDefault="000D213C" w:rsidP="00E4763F">
      <w:pPr>
        <w:widowControl w:val="0"/>
        <w:autoSpaceDE w:val="0"/>
        <w:autoSpaceDN w:val="0"/>
        <w:adjustRightInd w:val="0"/>
        <w:spacing w:before="100" w:after="100" w:line="480" w:lineRule="auto"/>
        <w:ind w:firstLine="720"/>
        <w:jc w:val="both"/>
        <w:rPr>
          <w:color w:val="000000"/>
          <w:spacing w:val="2"/>
          <w:sz w:val="25"/>
          <w:szCs w:val="25"/>
        </w:rPr>
      </w:pPr>
      <w:r w:rsidRPr="002326C5">
        <w:rPr>
          <w:color w:val="000000"/>
          <w:spacing w:val="2"/>
          <w:sz w:val="25"/>
          <w:szCs w:val="25"/>
        </w:rPr>
        <w:t>This Chapter provides an overview of the significant aspects of the study viz., study in retrospect, major findings of the study, educational implications and suggestions for further research in the area.</w:t>
      </w:r>
    </w:p>
    <w:p w14:paraId="77F02310" w14:textId="77777777" w:rsidR="000D213C" w:rsidRPr="002326C5" w:rsidRDefault="000D213C" w:rsidP="00E4763F">
      <w:pPr>
        <w:widowControl w:val="0"/>
        <w:autoSpaceDE w:val="0"/>
        <w:autoSpaceDN w:val="0"/>
        <w:adjustRightInd w:val="0"/>
        <w:spacing w:before="100" w:after="100" w:line="480" w:lineRule="auto"/>
        <w:jc w:val="both"/>
        <w:rPr>
          <w:b/>
          <w:color w:val="000000"/>
          <w:spacing w:val="2"/>
          <w:sz w:val="26"/>
          <w:szCs w:val="26"/>
        </w:rPr>
      </w:pPr>
      <w:r w:rsidRPr="002326C5">
        <w:rPr>
          <w:b/>
          <w:color w:val="000000"/>
          <w:spacing w:val="2"/>
          <w:sz w:val="26"/>
          <w:szCs w:val="26"/>
        </w:rPr>
        <w:t>1. STUDY IN RETROSPECT</w:t>
      </w:r>
    </w:p>
    <w:p w14:paraId="527E1F1D" w14:textId="77777777" w:rsidR="000D213C" w:rsidRPr="002326C5" w:rsidRDefault="000D213C" w:rsidP="00E4763F">
      <w:pPr>
        <w:widowControl w:val="0"/>
        <w:autoSpaceDE w:val="0"/>
        <w:autoSpaceDN w:val="0"/>
        <w:adjustRightInd w:val="0"/>
        <w:spacing w:before="100" w:after="100" w:line="480" w:lineRule="auto"/>
        <w:ind w:left="144" w:firstLine="720"/>
        <w:jc w:val="both"/>
        <w:rPr>
          <w:rFonts w:eastAsia="Meiryo"/>
          <w:color w:val="000000"/>
          <w:spacing w:val="2"/>
          <w:sz w:val="25"/>
          <w:szCs w:val="25"/>
        </w:rPr>
      </w:pPr>
      <w:r w:rsidRPr="002326C5">
        <w:rPr>
          <w:color w:val="000000"/>
          <w:spacing w:val="2"/>
          <w:sz w:val="25"/>
          <w:szCs w:val="25"/>
        </w:rPr>
        <w:t>The present study was entitled “</w:t>
      </w:r>
      <w:r w:rsidRPr="002326C5">
        <w:rPr>
          <w:rFonts w:eastAsia="Meiryo"/>
          <w:color w:val="000000"/>
          <w:spacing w:val="2"/>
          <w:sz w:val="25"/>
          <w:szCs w:val="25"/>
        </w:rPr>
        <w:t>AN ANALYTIC STUDY OF THE UNECONOMIC LOWER PRIMARY SCHOOLS IN MALAPPURAM DISTRICT”</w:t>
      </w:r>
    </w:p>
    <w:p w14:paraId="4B7C7094" w14:textId="77777777" w:rsidR="000D213C" w:rsidRPr="002326C5" w:rsidRDefault="000D213C" w:rsidP="00E4763F">
      <w:pPr>
        <w:widowControl w:val="0"/>
        <w:autoSpaceDE w:val="0"/>
        <w:autoSpaceDN w:val="0"/>
        <w:adjustRightInd w:val="0"/>
        <w:spacing w:before="100" w:after="100" w:line="480" w:lineRule="auto"/>
        <w:jc w:val="both"/>
        <w:rPr>
          <w:rFonts w:eastAsia="Meiryo"/>
          <w:b/>
          <w:color w:val="000000"/>
          <w:spacing w:val="2"/>
          <w:sz w:val="26"/>
          <w:szCs w:val="26"/>
        </w:rPr>
      </w:pPr>
      <w:r w:rsidRPr="002326C5">
        <w:rPr>
          <w:rFonts w:eastAsia="Meiryo"/>
          <w:b/>
          <w:color w:val="000000"/>
          <w:spacing w:val="2"/>
          <w:sz w:val="26"/>
          <w:szCs w:val="26"/>
        </w:rPr>
        <w:t>2. OBJECTIVES</w:t>
      </w:r>
    </w:p>
    <w:p w14:paraId="7FF7BDD2" w14:textId="77777777" w:rsidR="000D213C" w:rsidRPr="002326C5" w:rsidRDefault="000D213C" w:rsidP="00E4763F">
      <w:pPr>
        <w:widowControl w:val="0"/>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ab/>
        <w:t>The objectives set forth for the study were the following:</w:t>
      </w:r>
    </w:p>
    <w:p w14:paraId="5E3A1C3F" w14:textId="77777777" w:rsidR="000D213C" w:rsidRPr="002326C5" w:rsidRDefault="000D213C" w:rsidP="000D213C">
      <w:pPr>
        <w:pStyle w:val="12-ptTimesNewRomanfont"/>
        <w:numPr>
          <w:ilvl w:val="0"/>
          <w:numId w:val="29"/>
        </w:numPr>
        <w:spacing w:beforeAutospacing="0" w:afterAutospacing="0"/>
        <w:rPr>
          <w:sz w:val="25"/>
          <w:szCs w:val="25"/>
        </w:rPr>
      </w:pPr>
      <w:r w:rsidRPr="002326C5">
        <w:rPr>
          <w:sz w:val="25"/>
          <w:szCs w:val="25"/>
        </w:rPr>
        <w:t>To study the physical conditions of the uneconomic lower primary schools.</w:t>
      </w:r>
    </w:p>
    <w:p w14:paraId="765A7992" w14:textId="77777777" w:rsidR="000D213C" w:rsidRPr="002326C5" w:rsidRDefault="000D213C" w:rsidP="000D213C">
      <w:pPr>
        <w:pStyle w:val="12-ptTimesNewRomanfont"/>
        <w:numPr>
          <w:ilvl w:val="0"/>
          <w:numId w:val="29"/>
        </w:numPr>
        <w:spacing w:beforeAutospacing="0" w:afterAutospacing="0"/>
        <w:rPr>
          <w:sz w:val="25"/>
          <w:szCs w:val="25"/>
        </w:rPr>
      </w:pPr>
      <w:r w:rsidRPr="002326C5">
        <w:rPr>
          <w:sz w:val="25"/>
          <w:szCs w:val="25"/>
        </w:rPr>
        <w:t xml:space="preserve">To identify the factors causing the schools uneconomic. </w:t>
      </w:r>
    </w:p>
    <w:p w14:paraId="07F6CA55" w14:textId="77777777" w:rsidR="000D213C" w:rsidRPr="002326C5" w:rsidRDefault="000D213C" w:rsidP="000D213C">
      <w:pPr>
        <w:pStyle w:val="12-ptTimesNewRomanfont"/>
        <w:numPr>
          <w:ilvl w:val="0"/>
          <w:numId w:val="29"/>
        </w:numPr>
        <w:spacing w:beforeAutospacing="0" w:afterAutospacing="0"/>
        <w:rPr>
          <w:sz w:val="25"/>
          <w:szCs w:val="25"/>
        </w:rPr>
      </w:pPr>
      <w:r w:rsidRPr="002326C5">
        <w:rPr>
          <w:sz w:val="25"/>
          <w:szCs w:val="25"/>
        </w:rPr>
        <w:t xml:space="preserve">To provide suggestions for improving the conditions of uneconomic lower primary </w:t>
      </w:r>
      <w:r w:rsidRPr="002326C5">
        <w:rPr>
          <w:sz w:val="25"/>
          <w:szCs w:val="25"/>
        </w:rPr>
        <w:lastRenderedPageBreak/>
        <w:t>schools.</w:t>
      </w:r>
    </w:p>
    <w:p w14:paraId="21BCCEC3" w14:textId="77777777" w:rsidR="000D213C" w:rsidRPr="002326C5" w:rsidRDefault="000D213C" w:rsidP="00E4763F">
      <w:pPr>
        <w:widowControl w:val="0"/>
        <w:autoSpaceDE w:val="0"/>
        <w:autoSpaceDN w:val="0"/>
        <w:adjustRightInd w:val="0"/>
        <w:spacing w:before="100" w:after="100" w:line="480" w:lineRule="auto"/>
        <w:jc w:val="both"/>
        <w:rPr>
          <w:rFonts w:eastAsia="Meiryo"/>
          <w:b/>
          <w:color w:val="000000"/>
          <w:spacing w:val="2"/>
          <w:sz w:val="26"/>
          <w:szCs w:val="26"/>
        </w:rPr>
      </w:pPr>
      <w:r w:rsidRPr="002326C5">
        <w:rPr>
          <w:rFonts w:eastAsia="Meiryo"/>
          <w:b/>
          <w:color w:val="000000"/>
          <w:spacing w:val="2"/>
          <w:sz w:val="26"/>
          <w:szCs w:val="26"/>
        </w:rPr>
        <w:t>3. METHODOLOGY</w:t>
      </w:r>
    </w:p>
    <w:p w14:paraId="6354C4F0" w14:textId="77777777" w:rsidR="000D213C" w:rsidRPr="002326C5" w:rsidRDefault="000D213C" w:rsidP="00E4763F">
      <w:pPr>
        <w:widowControl w:val="0"/>
        <w:autoSpaceDE w:val="0"/>
        <w:autoSpaceDN w:val="0"/>
        <w:adjustRightInd w:val="0"/>
        <w:spacing w:before="100" w:after="100" w:line="480" w:lineRule="auto"/>
        <w:jc w:val="both"/>
        <w:rPr>
          <w:rFonts w:eastAsia="Meiryo"/>
          <w:b/>
          <w:color w:val="000000"/>
          <w:spacing w:val="2"/>
          <w:sz w:val="26"/>
          <w:szCs w:val="26"/>
        </w:rPr>
      </w:pPr>
      <w:r w:rsidRPr="002326C5">
        <w:rPr>
          <w:rFonts w:eastAsia="Meiryo"/>
          <w:b/>
          <w:color w:val="000000"/>
          <w:spacing w:val="2"/>
          <w:sz w:val="26"/>
          <w:szCs w:val="26"/>
        </w:rPr>
        <w:t>A. Sample</w:t>
      </w:r>
      <w:r w:rsidRPr="002326C5">
        <w:rPr>
          <w:rFonts w:eastAsia="Meiryo"/>
          <w:b/>
          <w:color w:val="000000"/>
          <w:spacing w:val="2"/>
          <w:sz w:val="26"/>
          <w:szCs w:val="26"/>
        </w:rPr>
        <w:tab/>
      </w:r>
    </w:p>
    <w:p w14:paraId="46140A92" w14:textId="77777777" w:rsidR="000D213C" w:rsidRPr="002326C5" w:rsidRDefault="000D213C" w:rsidP="00E4763F">
      <w:pPr>
        <w:widowControl w:val="0"/>
        <w:autoSpaceDE w:val="0"/>
        <w:autoSpaceDN w:val="0"/>
        <w:adjustRightInd w:val="0"/>
        <w:spacing w:before="100" w:after="100" w:line="480" w:lineRule="auto"/>
        <w:ind w:left="144" w:firstLine="720"/>
        <w:jc w:val="both"/>
        <w:rPr>
          <w:rFonts w:eastAsia="Meiryo"/>
          <w:color w:val="000000"/>
          <w:spacing w:val="2"/>
          <w:sz w:val="25"/>
          <w:szCs w:val="25"/>
        </w:rPr>
      </w:pPr>
      <w:r w:rsidRPr="002326C5">
        <w:rPr>
          <w:rFonts w:eastAsia="Meiryo"/>
          <w:color w:val="000000"/>
          <w:spacing w:val="2"/>
          <w:sz w:val="25"/>
          <w:szCs w:val="25"/>
        </w:rPr>
        <w:t xml:space="preserve">The present study used normative survey method and sample was selected using random sampling method.  The study was </w:t>
      </w:r>
      <w:r>
        <w:rPr>
          <w:rFonts w:eastAsia="Meiryo"/>
          <w:color w:val="000000"/>
          <w:spacing w:val="2"/>
          <w:sz w:val="25"/>
          <w:szCs w:val="25"/>
        </w:rPr>
        <w:t xml:space="preserve">conducted on thirty uneconomic schools and the relevant data was collected from </w:t>
      </w:r>
      <w:r w:rsidRPr="002326C5">
        <w:rPr>
          <w:rFonts w:eastAsia="Meiryo"/>
          <w:color w:val="000000"/>
          <w:spacing w:val="2"/>
          <w:sz w:val="25"/>
          <w:szCs w:val="25"/>
        </w:rPr>
        <w:t>thirty Head</w:t>
      </w:r>
      <w:r>
        <w:rPr>
          <w:rFonts w:eastAsia="Meiryo"/>
          <w:color w:val="000000"/>
          <w:spacing w:val="2"/>
          <w:sz w:val="25"/>
          <w:szCs w:val="25"/>
        </w:rPr>
        <w:t xml:space="preserve"> M</w:t>
      </w:r>
      <w:r w:rsidRPr="002326C5">
        <w:rPr>
          <w:rFonts w:eastAsia="Meiryo"/>
          <w:color w:val="000000"/>
          <w:spacing w:val="2"/>
          <w:sz w:val="25"/>
          <w:szCs w:val="25"/>
        </w:rPr>
        <w:t>asters</w:t>
      </w:r>
      <w:r>
        <w:rPr>
          <w:rFonts w:eastAsia="Meiryo"/>
          <w:color w:val="000000"/>
          <w:spacing w:val="2"/>
          <w:sz w:val="25"/>
          <w:szCs w:val="25"/>
        </w:rPr>
        <w:t>/Mistresses</w:t>
      </w:r>
      <w:r w:rsidRPr="002326C5">
        <w:rPr>
          <w:rFonts w:eastAsia="Meiryo"/>
          <w:color w:val="000000"/>
          <w:spacing w:val="2"/>
          <w:sz w:val="25"/>
          <w:szCs w:val="25"/>
        </w:rPr>
        <w:t xml:space="preserve">, fifty teachers and 100 parents of Sixteen Educational Sub Districts of Malappuram District. </w:t>
      </w:r>
    </w:p>
    <w:p w14:paraId="09E665A6" w14:textId="77777777" w:rsidR="000D213C" w:rsidRPr="002326C5" w:rsidRDefault="000D213C" w:rsidP="00E4763F">
      <w:pPr>
        <w:widowControl w:val="0"/>
        <w:autoSpaceDE w:val="0"/>
        <w:autoSpaceDN w:val="0"/>
        <w:adjustRightInd w:val="0"/>
        <w:spacing w:before="100" w:after="100" w:line="480" w:lineRule="auto"/>
        <w:jc w:val="both"/>
        <w:rPr>
          <w:rFonts w:eastAsia="Meiryo"/>
          <w:b/>
          <w:color w:val="000000"/>
          <w:spacing w:val="2"/>
          <w:sz w:val="26"/>
          <w:szCs w:val="26"/>
        </w:rPr>
      </w:pPr>
      <w:r w:rsidRPr="002326C5">
        <w:rPr>
          <w:rFonts w:eastAsia="Meiryo"/>
          <w:b/>
          <w:color w:val="000000"/>
          <w:spacing w:val="2"/>
          <w:sz w:val="26"/>
          <w:szCs w:val="26"/>
        </w:rPr>
        <w:t>Tools and Techniques Used</w:t>
      </w:r>
    </w:p>
    <w:p w14:paraId="66D64647" w14:textId="77777777" w:rsidR="000D213C" w:rsidRPr="002326C5" w:rsidRDefault="000D213C" w:rsidP="00E4763F">
      <w:pPr>
        <w:widowControl w:val="0"/>
        <w:autoSpaceDE w:val="0"/>
        <w:autoSpaceDN w:val="0"/>
        <w:adjustRightInd w:val="0"/>
        <w:spacing w:before="100" w:after="100" w:line="480" w:lineRule="auto"/>
        <w:ind w:left="144" w:firstLine="720"/>
        <w:jc w:val="both"/>
        <w:rPr>
          <w:rFonts w:eastAsia="Meiryo"/>
          <w:color w:val="000000"/>
          <w:spacing w:val="2"/>
          <w:sz w:val="25"/>
          <w:szCs w:val="25"/>
        </w:rPr>
      </w:pPr>
      <w:r w:rsidRPr="002326C5">
        <w:rPr>
          <w:rFonts w:eastAsia="Meiryo"/>
          <w:color w:val="000000"/>
          <w:spacing w:val="2"/>
          <w:sz w:val="25"/>
          <w:szCs w:val="25"/>
        </w:rPr>
        <w:t>To collect information, the investigator interviewed Head Masters of the selected schools.  The tools used are</w:t>
      </w:r>
    </w:p>
    <w:p w14:paraId="4552FBBE" w14:textId="77777777" w:rsidR="000D213C" w:rsidRPr="002326C5" w:rsidRDefault="000D213C" w:rsidP="000D213C">
      <w:pPr>
        <w:widowControl w:val="0"/>
        <w:numPr>
          <w:ilvl w:val="0"/>
          <w:numId w:val="28"/>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Interview Schedule for Head Masters</w:t>
      </w:r>
      <w:r>
        <w:rPr>
          <w:rFonts w:eastAsia="Meiryo"/>
          <w:color w:val="000000"/>
          <w:spacing w:val="2"/>
          <w:sz w:val="25"/>
          <w:szCs w:val="25"/>
        </w:rPr>
        <w:t>/Mistresses</w:t>
      </w:r>
      <w:r w:rsidRPr="002326C5">
        <w:rPr>
          <w:rFonts w:eastAsia="Meiryo"/>
          <w:color w:val="000000"/>
          <w:spacing w:val="2"/>
          <w:sz w:val="25"/>
          <w:szCs w:val="25"/>
        </w:rPr>
        <w:t xml:space="preserve"> </w:t>
      </w:r>
    </w:p>
    <w:p w14:paraId="1B907BB9" w14:textId="77777777" w:rsidR="000D213C" w:rsidRDefault="000D213C" w:rsidP="000D213C">
      <w:pPr>
        <w:widowControl w:val="0"/>
        <w:numPr>
          <w:ilvl w:val="0"/>
          <w:numId w:val="28"/>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Questionnaire for Teachers</w:t>
      </w:r>
    </w:p>
    <w:p w14:paraId="10E71791" w14:textId="77777777" w:rsidR="000D213C" w:rsidRPr="002326C5" w:rsidRDefault="000D213C" w:rsidP="000D213C">
      <w:pPr>
        <w:widowControl w:val="0"/>
        <w:numPr>
          <w:ilvl w:val="0"/>
          <w:numId w:val="28"/>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Questionnaire  for Parents</w:t>
      </w:r>
    </w:p>
    <w:p w14:paraId="0C7FC15D" w14:textId="77777777" w:rsidR="000D213C" w:rsidRPr="002326C5" w:rsidRDefault="000D213C" w:rsidP="00E4763F">
      <w:pPr>
        <w:widowControl w:val="0"/>
        <w:autoSpaceDE w:val="0"/>
        <w:autoSpaceDN w:val="0"/>
        <w:adjustRightInd w:val="0"/>
        <w:spacing w:before="100" w:after="100" w:line="480" w:lineRule="auto"/>
        <w:jc w:val="both"/>
        <w:rPr>
          <w:rFonts w:eastAsia="Meiryo"/>
          <w:b/>
          <w:color w:val="000000"/>
          <w:spacing w:val="2"/>
          <w:sz w:val="26"/>
          <w:szCs w:val="26"/>
        </w:rPr>
      </w:pPr>
      <w:r w:rsidRPr="002326C5">
        <w:rPr>
          <w:rFonts w:eastAsia="Meiryo"/>
          <w:b/>
          <w:color w:val="000000"/>
          <w:spacing w:val="2"/>
          <w:sz w:val="26"/>
          <w:szCs w:val="26"/>
        </w:rPr>
        <w:t>Statistical Techniques Used</w:t>
      </w:r>
    </w:p>
    <w:p w14:paraId="1C29BC4B" w14:textId="77777777" w:rsidR="000D213C" w:rsidRPr="002326C5" w:rsidRDefault="000D213C" w:rsidP="00E4763F">
      <w:pPr>
        <w:widowControl w:val="0"/>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ab/>
        <w:t xml:space="preserve">The study being a qualitative one, only proportions was used for describing the data. </w:t>
      </w:r>
    </w:p>
    <w:p w14:paraId="082942DF" w14:textId="77777777" w:rsidR="000D213C" w:rsidRPr="002326C5" w:rsidRDefault="000D213C" w:rsidP="00E4763F">
      <w:pPr>
        <w:widowControl w:val="0"/>
        <w:autoSpaceDE w:val="0"/>
        <w:autoSpaceDN w:val="0"/>
        <w:adjustRightInd w:val="0"/>
        <w:spacing w:before="100" w:after="100" w:line="480" w:lineRule="auto"/>
        <w:jc w:val="both"/>
        <w:rPr>
          <w:rFonts w:eastAsia="Meiryo"/>
          <w:b/>
          <w:color w:val="000000"/>
          <w:spacing w:val="2"/>
          <w:sz w:val="26"/>
          <w:szCs w:val="26"/>
        </w:rPr>
      </w:pPr>
      <w:r w:rsidRPr="002326C5">
        <w:rPr>
          <w:rFonts w:eastAsia="Meiryo"/>
          <w:b/>
          <w:color w:val="000000"/>
          <w:spacing w:val="2"/>
          <w:sz w:val="26"/>
          <w:szCs w:val="26"/>
        </w:rPr>
        <w:t>4. MAJOR FINDIN</w:t>
      </w:r>
      <w:r>
        <w:rPr>
          <w:rFonts w:eastAsia="Meiryo"/>
          <w:b/>
          <w:color w:val="000000"/>
          <w:spacing w:val="2"/>
          <w:sz w:val="26"/>
          <w:szCs w:val="26"/>
        </w:rPr>
        <w:t>G</w:t>
      </w:r>
      <w:r w:rsidRPr="002326C5">
        <w:rPr>
          <w:rFonts w:eastAsia="Meiryo"/>
          <w:b/>
          <w:color w:val="000000"/>
          <w:spacing w:val="2"/>
          <w:sz w:val="26"/>
          <w:szCs w:val="26"/>
        </w:rPr>
        <w:t>S OF THE STUDY</w:t>
      </w:r>
    </w:p>
    <w:p w14:paraId="31F70C46"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Total number of teachers in the selected uneconomic schools is 138 among which 130 are permanent and eight are temporary.  The total 138 teachers include 42 permanent teachers of aided schools and 96 teachers of Government schools.  All the eight temporary teachers are working in </w:t>
      </w:r>
      <w:r>
        <w:rPr>
          <w:rFonts w:eastAsia="Meiryo"/>
          <w:color w:val="000000"/>
          <w:spacing w:val="2"/>
          <w:sz w:val="25"/>
          <w:szCs w:val="25"/>
        </w:rPr>
        <w:t>Government</w:t>
      </w:r>
      <w:r w:rsidRPr="002326C5">
        <w:rPr>
          <w:rFonts w:eastAsia="Meiryo"/>
          <w:color w:val="000000"/>
          <w:spacing w:val="2"/>
          <w:sz w:val="25"/>
          <w:szCs w:val="25"/>
        </w:rPr>
        <w:t xml:space="preserve"> schools.</w:t>
      </w:r>
    </w:p>
    <w:p w14:paraId="6D9EBA29"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lastRenderedPageBreak/>
        <w:t>A total of 2082 students are studying in the selected 30 schools</w:t>
      </w:r>
      <w:r>
        <w:rPr>
          <w:rFonts w:eastAsia="Meiryo"/>
          <w:color w:val="000000"/>
          <w:spacing w:val="2"/>
          <w:sz w:val="25"/>
          <w:szCs w:val="25"/>
        </w:rPr>
        <w:t xml:space="preserve">, </w:t>
      </w:r>
      <w:r w:rsidRPr="002326C5">
        <w:rPr>
          <w:rFonts w:eastAsia="Meiryo"/>
          <w:color w:val="000000"/>
          <w:spacing w:val="2"/>
          <w:sz w:val="25"/>
          <w:szCs w:val="25"/>
        </w:rPr>
        <w:t xml:space="preserve">that is an average of 69.4 students per school.  It include 328 boys of aided schools, 749 boys of Government schools and 311 and 694 girl of aided and Government schools respectively.   The total number of boys of the selected 30 schools is 1077 and the total number of girls is 1005.  </w:t>
      </w:r>
    </w:p>
    <w:p w14:paraId="7D58A3D6"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Twenty four schools among 30 selected schools were formed before </w:t>
      </w:r>
      <w:smartTag w:uri="urn:schemas-microsoft-com:office:smarttags" w:element="country-region">
        <w:smartTag w:uri="urn:schemas-microsoft-com:office:smarttags" w:element="place">
          <w:r w:rsidRPr="002326C5">
            <w:rPr>
              <w:rFonts w:eastAsia="Meiryo"/>
              <w:color w:val="000000"/>
              <w:spacing w:val="2"/>
              <w:sz w:val="25"/>
              <w:szCs w:val="25"/>
            </w:rPr>
            <w:t>India</w:t>
          </w:r>
        </w:smartTag>
      </w:smartTag>
      <w:r w:rsidRPr="002326C5">
        <w:rPr>
          <w:rFonts w:eastAsia="Meiryo"/>
          <w:color w:val="000000"/>
          <w:spacing w:val="2"/>
          <w:sz w:val="25"/>
          <w:szCs w:val="25"/>
        </w:rPr>
        <w:t>’s independence.  The other six building</w:t>
      </w:r>
      <w:r>
        <w:rPr>
          <w:rFonts w:eastAsia="Meiryo"/>
          <w:color w:val="000000"/>
          <w:spacing w:val="2"/>
          <w:sz w:val="25"/>
          <w:szCs w:val="25"/>
        </w:rPr>
        <w:t>s</w:t>
      </w:r>
      <w:r w:rsidRPr="002326C5">
        <w:rPr>
          <w:rFonts w:eastAsia="Meiryo"/>
          <w:color w:val="000000"/>
          <w:spacing w:val="2"/>
          <w:sz w:val="25"/>
          <w:szCs w:val="25"/>
        </w:rPr>
        <w:t xml:space="preserve"> are formed after independence and it include one school formed during 2004 with SSA’ assistance.   </w:t>
      </w:r>
    </w:p>
    <w:p w14:paraId="4C924D24"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Heads of twenty one out of thirty institutions </w:t>
      </w:r>
      <w:r>
        <w:rPr>
          <w:rFonts w:eastAsia="Meiryo"/>
          <w:color w:val="000000"/>
          <w:spacing w:val="2"/>
          <w:sz w:val="25"/>
          <w:szCs w:val="25"/>
        </w:rPr>
        <w:t>are</w:t>
      </w:r>
      <w:r w:rsidRPr="002326C5">
        <w:rPr>
          <w:rFonts w:eastAsia="Meiryo"/>
          <w:color w:val="000000"/>
          <w:spacing w:val="2"/>
          <w:sz w:val="25"/>
          <w:szCs w:val="25"/>
        </w:rPr>
        <w:t xml:space="preserve"> satisfied with the condition of buildings of their institution where as nine are unsatisfied. </w:t>
      </w:r>
      <w:r>
        <w:rPr>
          <w:rFonts w:eastAsia="Meiryo"/>
          <w:color w:val="000000"/>
          <w:spacing w:val="2"/>
          <w:sz w:val="25"/>
          <w:szCs w:val="25"/>
        </w:rPr>
        <w:t xml:space="preserve"> At the same time 30 teachers (</w:t>
      </w:r>
      <w:r w:rsidRPr="002326C5">
        <w:rPr>
          <w:rFonts w:eastAsia="Meiryo"/>
          <w:color w:val="000000"/>
          <w:spacing w:val="2"/>
          <w:sz w:val="25"/>
          <w:szCs w:val="25"/>
        </w:rPr>
        <w:t>21 aided and nine government</w:t>
      </w:r>
      <w:r>
        <w:rPr>
          <w:rFonts w:eastAsia="Meiryo"/>
          <w:color w:val="000000"/>
          <w:spacing w:val="2"/>
          <w:sz w:val="25"/>
          <w:szCs w:val="25"/>
        </w:rPr>
        <w:t>)</w:t>
      </w:r>
      <w:r w:rsidRPr="002326C5">
        <w:rPr>
          <w:rFonts w:eastAsia="Meiryo"/>
          <w:color w:val="000000"/>
          <w:spacing w:val="2"/>
          <w:sz w:val="25"/>
          <w:szCs w:val="25"/>
        </w:rPr>
        <w:t xml:space="preserve"> </w:t>
      </w:r>
      <w:r>
        <w:rPr>
          <w:rFonts w:eastAsia="Meiryo"/>
          <w:color w:val="000000"/>
          <w:spacing w:val="2"/>
          <w:sz w:val="25"/>
          <w:szCs w:val="25"/>
        </w:rPr>
        <w:t>are satisfied</w:t>
      </w:r>
      <w:r w:rsidRPr="002326C5">
        <w:rPr>
          <w:rFonts w:eastAsia="Meiryo"/>
          <w:color w:val="000000"/>
          <w:spacing w:val="2"/>
          <w:sz w:val="25"/>
          <w:szCs w:val="25"/>
        </w:rPr>
        <w:t xml:space="preserve"> about the condition of the institution in which they </w:t>
      </w:r>
      <w:r>
        <w:rPr>
          <w:rFonts w:eastAsia="Meiryo"/>
          <w:color w:val="000000"/>
          <w:spacing w:val="2"/>
          <w:sz w:val="25"/>
          <w:szCs w:val="25"/>
        </w:rPr>
        <w:t>a</w:t>
      </w:r>
      <w:r w:rsidRPr="002326C5">
        <w:rPr>
          <w:rFonts w:eastAsia="Meiryo"/>
          <w:color w:val="000000"/>
          <w:spacing w:val="2"/>
          <w:sz w:val="25"/>
          <w:szCs w:val="25"/>
        </w:rPr>
        <w:t>re working</w:t>
      </w:r>
      <w:r>
        <w:rPr>
          <w:rFonts w:eastAsia="Meiryo"/>
          <w:color w:val="000000"/>
          <w:spacing w:val="2"/>
          <w:sz w:val="25"/>
          <w:szCs w:val="25"/>
        </w:rPr>
        <w:t xml:space="preserve"> and t</w:t>
      </w:r>
      <w:r w:rsidRPr="002326C5">
        <w:rPr>
          <w:rFonts w:eastAsia="Meiryo"/>
          <w:color w:val="000000"/>
          <w:spacing w:val="2"/>
          <w:sz w:val="25"/>
          <w:szCs w:val="25"/>
        </w:rPr>
        <w:t xml:space="preserve">wenty teachers </w:t>
      </w:r>
      <w:r>
        <w:rPr>
          <w:rFonts w:eastAsia="Meiryo"/>
          <w:color w:val="000000"/>
          <w:spacing w:val="2"/>
          <w:sz w:val="25"/>
          <w:szCs w:val="25"/>
        </w:rPr>
        <w:t>a</w:t>
      </w:r>
      <w:r w:rsidRPr="002326C5">
        <w:rPr>
          <w:rFonts w:eastAsia="Meiryo"/>
          <w:color w:val="000000"/>
          <w:spacing w:val="2"/>
          <w:sz w:val="25"/>
          <w:szCs w:val="25"/>
        </w:rPr>
        <w:t xml:space="preserve">re unsatisfied with </w:t>
      </w:r>
      <w:r>
        <w:rPr>
          <w:rFonts w:eastAsia="Meiryo"/>
          <w:color w:val="000000"/>
          <w:spacing w:val="2"/>
          <w:sz w:val="25"/>
          <w:szCs w:val="25"/>
        </w:rPr>
        <w:t>it</w:t>
      </w:r>
      <w:r w:rsidRPr="002326C5">
        <w:rPr>
          <w:rFonts w:eastAsia="Meiryo"/>
          <w:color w:val="000000"/>
          <w:spacing w:val="2"/>
          <w:sz w:val="25"/>
          <w:szCs w:val="25"/>
        </w:rPr>
        <w:t>.</w:t>
      </w:r>
    </w:p>
    <w:p w14:paraId="23A6366C"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Twenty five schools have enough number of class rooms out of 30 selected schools.  It includes ten aided and fifteen Government schools.  In some schools it is more than enough.  </w:t>
      </w:r>
      <w:r>
        <w:rPr>
          <w:rFonts w:eastAsia="Meiryo"/>
          <w:color w:val="000000"/>
          <w:spacing w:val="2"/>
          <w:sz w:val="25"/>
          <w:szCs w:val="25"/>
        </w:rPr>
        <w:t>In spite of this f</w:t>
      </w:r>
      <w:r w:rsidRPr="002326C5">
        <w:rPr>
          <w:rFonts w:eastAsia="Meiryo"/>
          <w:color w:val="000000"/>
          <w:spacing w:val="2"/>
          <w:sz w:val="25"/>
          <w:szCs w:val="25"/>
        </w:rPr>
        <w:t xml:space="preserve">ive Government schools </w:t>
      </w:r>
      <w:r>
        <w:rPr>
          <w:rFonts w:eastAsia="Meiryo"/>
          <w:color w:val="000000"/>
          <w:spacing w:val="2"/>
          <w:sz w:val="25"/>
          <w:szCs w:val="25"/>
        </w:rPr>
        <w:t>have insufficient number</w:t>
      </w:r>
      <w:r w:rsidRPr="002326C5">
        <w:rPr>
          <w:rFonts w:eastAsia="Meiryo"/>
          <w:color w:val="000000"/>
          <w:spacing w:val="2"/>
          <w:sz w:val="25"/>
          <w:szCs w:val="25"/>
        </w:rPr>
        <w:t xml:space="preserve"> of class room</w:t>
      </w:r>
      <w:r>
        <w:rPr>
          <w:rFonts w:eastAsia="Meiryo"/>
          <w:color w:val="000000"/>
          <w:spacing w:val="2"/>
          <w:sz w:val="25"/>
          <w:szCs w:val="25"/>
        </w:rPr>
        <w:t>s</w:t>
      </w:r>
      <w:r w:rsidRPr="002326C5">
        <w:rPr>
          <w:rFonts w:eastAsia="Meiryo"/>
          <w:color w:val="000000"/>
          <w:spacing w:val="2"/>
          <w:sz w:val="25"/>
          <w:szCs w:val="25"/>
        </w:rPr>
        <w:t xml:space="preserve">.  </w:t>
      </w:r>
    </w:p>
    <w:p w14:paraId="3A8286A1" w14:textId="77777777" w:rsidR="000D213C"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T</w:t>
      </w:r>
      <w:r w:rsidRPr="002326C5">
        <w:rPr>
          <w:rFonts w:eastAsia="Meiryo"/>
          <w:color w:val="000000"/>
          <w:spacing w:val="2"/>
          <w:sz w:val="25"/>
          <w:szCs w:val="25"/>
        </w:rPr>
        <w:t xml:space="preserve">wenty one </w:t>
      </w:r>
      <w:r>
        <w:rPr>
          <w:rFonts w:eastAsia="Meiryo"/>
          <w:color w:val="000000"/>
          <w:spacing w:val="2"/>
          <w:sz w:val="25"/>
          <w:szCs w:val="25"/>
        </w:rPr>
        <w:t>(</w:t>
      </w:r>
      <w:r w:rsidRPr="002326C5">
        <w:rPr>
          <w:rFonts w:eastAsia="Meiryo"/>
          <w:color w:val="000000"/>
          <w:spacing w:val="2"/>
          <w:sz w:val="25"/>
          <w:szCs w:val="25"/>
        </w:rPr>
        <w:t>16 Government and five aided</w:t>
      </w:r>
      <w:r>
        <w:rPr>
          <w:rFonts w:eastAsia="Meiryo"/>
          <w:color w:val="000000"/>
          <w:spacing w:val="2"/>
          <w:sz w:val="25"/>
          <w:szCs w:val="25"/>
        </w:rPr>
        <w:t xml:space="preserve">) Head Masters/Mistresses and </w:t>
      </w:r>
      <w:r w:rsidRPr="002326C5">
        <w:rPr>
          <w:rFonts w:eastAsia="Meiryo"/>
          <w:color w:val="000000"/>
          <w:spacing w:val="2"/>
          <w:sz w:val="25"/>
          <w:szCs w:val="25"/>
        </w:rPr>
        <w:t xml:space="preserve">11 </w:t>
      </w:r>
      <w:r>
        <w:rPr>
          <w:rFonts w:eastAsia="Meiryo"/>
          <w:color w:val="000000"/>
          <w:spacing w:val="2"/>
          <w:sz w:val="25"/>
          <w:szCs w:val="25"/>
        </w:rPr>
        <w:t xml:space="preserve">(four aided and seven Government) </w:t>
      </w:r>
      <w:r w:rsidRPr="002326C5">
        <w:rPr>
          <w:rFonts w:eastAsia="Meiryo"/>
          <w:color w:val="000000"/>
          <w:spacing w:val="2"/>
          <w:sz w:val="25"/>
          <w:szCs w:val="25"/>
        </w:rPr>
        <w:t xml:space="preserve">teachers </w:t>
      </w:r>
      <w:r>
        <w:rPr>
          <w:rFonts w:eastAsia="Meiryo"/>
          <w:color w:val="000000"/>
          <w:spacing w:val="2"/>
          <w:sz w:val="25"/>
          <w:szCs w:val="25"/>
        </w:rPr>
        <w:t>a</w:t>
      </w:r>
      <w:r w:rsidRPr="002326C5">
        <w:rPr>
          <w:rFonts w:eastAsia="Meiryo"/>
          <w:color w:val="000000"/>
          <w:spacing w:val="2"/>
          <w:sz w:val="25"/>
          <w:szCs w:val="25"/>
        </w:rPr>
        <w:t>re satisfied with the conditions of class rooms in their respective schools</w:t>
      </w:r>
    </w:p>
    <w:p w14:paraId="3C73AD93"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All the schools lack staff rooms.  Head masters cabin is used as staff room in all the 10 aided and 20 Government schools.</w:t>
      </w:r>
    </w:p>
    <w:p w14:paraId="3CD6A723"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Head masters/ mistresses of 10 aided and 17 Government schools </w:t>
      </w:r>
      <w:r>
        <w:rPr>
          <w:rFonts w:eastAsia="Meiryo"/>
          <w:color w:val="000000"/>
          <w:spacing w:val="2"/>
          <w:sz w:val="25"/>
          <w:szCs w:val="25"/>
        </w:rPr>
        <w:t>and t</w:t>
      </w:r>
      <w:r w:rsidRPr="002326C5">
        <w:rPr>
          <w:rFonts w:eastAsia="Meiryo"/>
          <w:color w:val="000000"/>
          <w:spacing w:val="2"/>
          <w:sz w:val="25"/>
          <w:szCs w:val="25"/>
        </w:rPr>
        <w:t xml:space="preserve">hirty two </w:t>
      </w:r>
      <w:r w:rsidRPr="002326C5">
        <w:rPr>
          <w:rFonts w:eastAsia="Meiryo"/>
          <w:color w:val="000000"/>
          <w:spacing w:val="2"/>
          <w:sz w:val="25"/>
          <w:szCs w:val="25"/>
        </w:rPr>
        <w:lastRenderedPageBreak/>
        <w:t>teachers (25 Government and seven aided) are satisfied with the number as well as condition of bench</w:t>
      </w:r>
      <w:r>
        <w:rPr>
          <w:rFonts w:eastAsia="Meiryo"/>
          <w:color w:val="000000"/>
          <w:spacing w:val="2"/>
          <w:sz w:val="25"/>
          <w:szCs w:val="25"/>
        </w:rPr>
        <w:t>,</w:t>
      </w:r>
      <w:r w:rsidRPr="002326C5">
        <w:rPr>
          <w:rFonts w:eastAsia="Meiryo"/>
          <w:color w:val="000000"/>
          <w:spacing w:val="2"/>
          <w:sz w:val="25"/>
          <w:szCs w:val="25"/>
        </w:rPr>
        <w:t xml:space="preserve"> desk etc in their institutions.  Three Head Masters/Mistresses and 18 teachers (11 Government and seven aided) were </w:t>
      </w:r>
      <w:r>
        <w:rPr>
          <w:rFonts w:eastAsia="Meiryo"/>
          <w:color w:val="000000"/>
          <w:spacing w:val="2"/>
          <w:sz w:val="25"/>
          <w:szCs w:val="25"/>
        </w:rPr>
        <w:t>not satisfactory.</w:t>
      </w:r>
    </w:p>
    <w:p w14:paraId="11D6AF2D"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Twenty two teachers, 16 from Government schools and six from aided schools are satisfied with the resource materials such as books, globe, chart etc available in their schools. Lack of </w:t>
      </w:r>
      <w:r>
        <w:rPr>
          <w:rFonts w:eastAsia="Meiryo"/>
          <w:color w:val="000000"/>
          <w:spacing w:val="2"/>
          <w:sz w:val="25"/>
          <w:szCs w:val="25"/>
        </w:rPr>
        <w:t>these materials</w:t>
      </w:r>
      <w:r w:rsidRPr="002326C5">
        <w:rPr>
          <w:rFonts w:eastAsia="Meiryo"/>
          <w:color w:val="000000"/>
          <w:spacing w:val="2"/>
          <w:sz w:val="25"/>
          <w:szCs w:val="25"/>
        </w:rPr>
        <w:t xml:space="preserve"> was reported by 28 teachers (aided – 8 and government – 20).</w:t>
      </w:r>
    </w:p>
    <w:p w14:paraId="740B136E"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The library facility is satisfactory for 21 government and eight aided school (total 29) teachers.   </w:t>
      </w:r>
      <w:r>
        <w:rPr>
          <w:rFonts w:eastAsia="Meiryo"/>
          <w:color w:val="000000"/>
          <w:spacing w:val="2"/>
          <w:sz w:val="25"/>
          <w:szCs w:val="25"/>
        </w:rPr>
        <w:t>Twenty one</w:t>
      </w:r>
      <w:r w:rsidRPr="002326C5">
        <w:rPr>
          <w:rFonts w:eastAsia="Meiryo"/>
          <w:color w:val="000000"/>
          <w:spacing w:val="2"/>
          <w:sz w:val="25"/>
          <w:szCs w:val="25"/>
        </w:rPr>
        <w:t xml:space="preserve"> teachers (Fifteen Government and six aided) are not satisfied with it. </w:t>
      </w:r>
    </w:p>
    <w:p w14:paraId="67F56B1B" w14:textId="77777777" w:rsidR="000D213C"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Atmosphere of the school is satisfactory for 41 teachers</w:t>
      </w:r>
      <w:r>
        <w:rPr>
          <w:rFonts w:eastAsia="Meiryo"/>
          <w:color w:val="000000"/>
          <w:spacing w:val="2"/>
          <w:sz w:val="25"/>
          <w:szCs w:val="25"/>
        </w:rPr>
        <w:t>,</w:t>
      </w:r>
      <w:r w:rsidRPr="002326C5">
        <w:rPr>
          <w:rFonts w:eastAsia="Meiryo"/>
          <w:color w:val="000000"/>
          <w:spacing w:val="2"/>
          <w:sz w:val="25"/>
          <w:szCs w:val="25"/>
        </w:rPr>
        <w:t xml:space="preserve"> 30 from Government and 11 from aided schools and unsatisfactory for the remaining nine teachers selected.  </w:t>
      </w:r>
    </w:p>
    <w:p w14:paraId="4D1AC64C"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Twenty five schools are electrified (18 Government and seven aided).  Three aided and two Government schools are not electrified.  </w:t>
      </w:r>
    </w:p>
    <w:p w14:paraId="17362322"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Even though all the schools provides mid day meal,   </w:t>
      </w:r>
      <w:proofErr w:type="spellStart"/>
      <w:r w:rsidRPr="002326C5">
        <w:rPr>
          <w:rFonts w:eastAsia="Meiryo"/>
          <w:color w:val="000000"/>
          <w:spacing w:val="2"/>
          <w:sz w:val="25"/>
          <w:szCs w:val="25"/>
        </w:rPr>
        <w:t>Kanjippura</w:t>
      </w:r>
      <w:proofErr w:type="spellEnd"/>
      <w:r w:rsidRPr="002326C5">
        <w:rPr>
          <w:rFonts w:eastAsia="Meiryo"/>
          <w:color w:val="000000"/>
          <w:spacing w:val="2"/>
          <w:sz w:val="25"/>
          <w:szCs w:val="25"/>
        </w:rPr>
        <w:t xml:space="preserve"> of all the schools are not hygienic.  </w:t>
      </w:r>
    </w:p>
    <w:p w14:paraId="12EE9ACF"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Pure water for drinking is available in 24 school</w:t>
      </w:r>
      <w:r>
        <w:rPr>
          <w:rFonts w:eastAsia="Meiryo"/>
          <w:color w:val="000000"/>
          <w:spacing w:val="2"/>
          <w:sz w:val="25"/>
          <w:szCs w:val="25"/>
        </w:rPr>
        <w:t xml:space="preserve">s, </w:t>
      </w:r>
      <w:r w:rsidRPr="002326C5">
        <w:rPr>
          <w:rFonts w:eastAsia="Meiryo"/>
          <w:color w:val="000000"/>
          <w:spacing w:val="2"/>
          <w:sz w:val="25"/>
          <w:szCs w:val="25"/>
        </w:rPr>
        <w:t>eight aided and</w:t>
      </w:r>
      <w:r>
        <w:rPr>
          <w:rFonts w:eastAsia="Meiryo"/>
          <w:color w:val="000000"/>
          <w:spacing w:val="2"/>
          <w:sz w:val="25"/>
          <w:szCs w:val="25"/>
        </w:rPr>
        <w:t xml:space="preserve"> </w:t>
      </w:r>
      <w:r w:rsidRPr="002326C5">
        <w:rPr>
          <w:rFonts w:eastAsia="Meiryo"/>
          <w:color w:val="000000"/>
          <w:spacing w:val="2"/>
          <w:sz w:val="25"/>
          <w:szCs w:val="25"/>
        </w:rPr>
        <w:t xml:space="preserve">16 </w:t>
      </w:r>
      <w:r>
        <w:rPr>
          <w:rFonts w:eastAsia="Meiryo"/>
          <w:color w:val="000000"/>
          <w:spacing w:val="2"/>
          <w:sz w:val="25"/>
          <w:szCs w:val="25"/>
        </w:rPr>
        <w:t>G</w:t>
      </w:r>
      <w:r w:rsidRPr="002326C5">
        <w:rPr>
          <w:rFonts w:eastAsia="Meiryo"/>
          <w:color w:val="000000"/>
          <w:spacing w:val="2"/>
          <w:sz w:val="25"/>
          <w:szCs w:val="25"/>
        </w:rPr>
        <w:t>overnment.  In two aided and four Government school</w:t>
      </w:r>
      <w:r>
        <w:rPr>
          <w:rFonts w:eastAsia="Meiryo"/>
          <w:color w:val="000000"/>
          <w:spacing w:val="2"/>
          <w:sz w:val="25"/>
          <w:szCs w:val="25"/>
        </w:rPr>
        <w:t>s</w:t>
      </w:r>
      <w:r w:rsidRPr="002326C5">
        <w:rPr>
          <w:rFonts w:eastAsia="Meiryo"/>
          <w:color w:val="000000"/>
          <w:spacing w:val="2"/>
          <w:sz w:val="25"/>
          <w:szCs w:val="25"/>
        </w:rPr>
        <w:t xml:space="preserve"> there is a scarcity of pure water</w:t>
      </w:r>
      <w:r>
        <w:rPr>
          <w:rFonts w:eastAsia="Meiryo"/>
          <w:color w:val="000000"/>
          <w:spacing w:val="2"/>
          <w:sz w:val="25"/>
          <w:szCs w:val="25"/>
        </w:rPr>
        <w:t xml:space="preserve"> facility</w:t>
      </w:r>
      <w:r w:rsidRPr="002326C5">
        <w:rPr>
          <w:rFonts w:eastAsia="Meiryo"/>
          <w:color w:val="000000"/>
          <w:spacing w:val="2"/>
          <w:sz w:val="25"/>
          <w:szCs w:val="25"/>
        </w:rPr>
        <w:t xml:space="preserve">. </w:t>
      </w:r>
    </w:p>
    <w:p w14:paraId="66B5A74D"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Head masters/Mistresses </w:t>
      </w:r>
      <w:r>
        <w:rPr>
          <w:rFonts w:eastAsia="Meiryo"/>
          <w:color w:val="000000"/>
          <w:spacing w:val="2"/>
          <w:sz w:val="25"/>
          <w:szCs w:val="25"/>
        </w:rPr>
        <w:t xml:space="preserve">of three Government schools </w:t>
      </w:r>
      <w:r w:rsidRPr="002326C5">
        <w:rPr>
          <w:rFonts w:eastAsia="Meiryo"/>
          <w:color w:val="000000"/>
          <w:spacing w:val="2"/>
          <w:sz w:val="25"/>
          <w:szCs w:val="25"/>
        </w:rPr>
        <w:t xml:space="preserve">reported non availability </w:t>
      </w:r>
      <w:r w:rsidRPr="002326C5">
        <w:rPr>
          <w:rFonts w:eastAsia="Meiryo"/>
          <w:color w:val="000000"/>
          <w:spacing w:val="2"/>
          <w:sz w:val="25"/>
          <w:szCs w:val="25"/>
        </w:rPr>
        <w:lastRenderedPageBreak/>
        <w:t>of transport facility to respective institution</w:t>
      </w:r>
      <w:r>
        <w:rPr>
          <w:rFonts w:eastAsia="Meiryo"/>
          <w:color w:val="000000"/>
          <w:spacing w:val="2"/>
          <w:sz w:val="25"/>
          <w:szCs w:val="25"/>
        </w:rPr>
        <w:t>s</w:t>
      </w:r>
      <w:r w:rsidRPr="002326C5">
        <w:rPr>
          <w:rFonts w:eastAsia="Meiryo"/>
          <w:color w:val="000000"/>
          <w:spacing w:val="2"/>
          <w:sz w:val="25"/>
          <w:szCs w:val="25"/>
        </w:rPr>
        <w:t xml:space="preserve">.  All others (27 out of 30) were satisfied with the transport facility available to their schools.  </w:t>
      </w:r>
    </w:p>
    <w:p w14:paraId="61E02656"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Half the number of (15/30) schools lack toilet</w:t>
      </w:r>
      <w:r>
        <w:rPr>
          <w:rFonts w:eastAsia="Meiryo"/>
          <w:color w:val="000000"/>
          <w:spacing w:val="2"/>
          <w:sz w:val="25"/>
          <w:szCs w:val="25"/>
        </w:rPr>
        <w:t>s</w:t>
      </w:r>
      <w:r w:rsidRPr="002326C5">
        <w:rPr>
          <w:rFonts w:eastAsia="Meiryo"/>
          <w:color w:val="000000"/>
          <w:spacing w:val="2"/>
          <w:sz w:val="25"/>
          <w:szCs w:val="25"/>
        </w:rPr>
        <w:t>. It includes eight aided and seven Government schools.  Proper number of urinal</w:t>
      </w:r>
      <w:r>
        <w:rPr>
          <w:rFonts w:eastAsia="Meiryo"/>
          <w:color w:val="000000"/>
          <w:spacing w:val="2"/>
          <w:sz w:val="25"/>
          <w:szCs w:val="25"/>
        </w:rPr>
        <w:t>s</w:t>
      </w:r>
      <w:r w:rsidRPr="002326C5">
        <w:rPr>
          <w:rFonts w:eastAsia="Meiryo"/>
          <w:color w:val="000000"/>
          <w:spacing w:val="2"/>
          <w:sz w:val="25"/>
          <w:szCs w:val="25"/>
        </w:rPr>
        <w:t xml:space="preserve"> is present only in seventeen schools comprising five aided and twelve Government schools.  Even though urinal</w:t>
      </w:r>
      <w:r>
        <w:rPr>
          <w:rFonts w:eastAsia="Meiryo"/>
          <w:color w:val="000000"/>
          <w:spacing w:val="2"/>
          <w:sz w:val="25"/>
          <w:szCs w:val="25"/>
        </w:rPr>
        <w:t>s</w:t>
      </w:r>
      <w:r w:rsidRPr="002326C5">
        <w:rPr>
          <w:rFonts w:eastAsia="Meiryo"/>
          <w:color w:val="000000"/>
          <w:spacing w:val="2"/>
          <w:sz w:val="25"/>
          <w:szCs w:val="25"/>
        </w:rPr>
        <w:t>/toilet</w:t>
      </w:r>
      <w:r>
        <w:rPr>
          <w:rFonts w:eastAsia="Meiryo"/>
          <w:color w:val="000000"/>
          <w:spacing w:val="2"/>
          <w:sz w:val="25"/>
          <w:szCs w:val="25"/>
        </w:rPr>
        <w:t>s</w:t>
      </w:r>
      <w:r w:rsidRPr="002326C5">
        <w:rPr>
          <w:rFonts w:eastAsia="Meiryo"/>
          <w:color w:val="000000"/>
          <w:spacing w:val="2"/>
          <w:sz w:val="25"/>
          <w:szCs w:val="25"/>
        </w:rPr>
        <w:t xml:space="preserve"> </w:t>
      </w:r>
      <w:r>
        <w:rPr>
          <w:rFonts w:eastAsia="Meiryo"/>
          <w:color w:val="000000"/>
          <w:spacing w:val="2"/>
          <w:sz w:val="25"/>
          <w:szCs w:val="25"/>
        </w:rPr>
        <w:t xml:space="preserve">are </w:t>
      </w:r>
      <w:r w:rsidRPr="002326C5">
        <w:rPr>
          <w:rFonts w:eastAsia="Meiryo"/>
          <w:color w:val="000000"/>
          <w:spacing w:val="2"/>
          <w:sz w:val="25"/>
          <w:szCs w:val="25"/>
        </w:rPr>
        <w:t>present in some schools there is no separate room for staff, boys and girls.  Only twelve out of 50 selected teachers were satisfied with the availability of primary facilit</w:t>
      </w:r>
      <w:r>
        <w:rPr>
          <w:rFonts w:eastAsia="Meiryo"/>
          <w:color w:val="000000"/>
          <w:spacing w:val="2"/>
          <w:sz w:val="25"/>
          <w:szCs w:val="25"/>
        </w:rPr>
        <w:t>ies</w:t>
      </w:r>
      <w:r w:rsidRPr="002326C5">
        <w:rPr>
          <w:rFonts w:eastAsia="Meiryo"/>
          <w:color w:val="000000"/>
          <w:spacing w:val="2"/>
          <w:sz w:val="25"/>
          <w:szCs w:val="25"/>
        </w:rPr>
        <w:t xml:space="preserve">.  </w:t>
      </w:r>
    </w:p>
    <w:p w14:paraId="6F2BAAA0"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Thirty nine (29 aided and 10 Government) teache</w:t>
      </w:r>
      <w:r>
        <w:rPr>
          <w:rFonts w:eastAsia="Meiryo"/>
          <w:color w:val="000000"/>
          <w:spacing w:val="2"/>
          <w:sz w:val="25"/>
          <w:szCs w:val="25"/>
        </w:rPr>
        <w:t>r</w:t>
      </w:r>
      <w:r w:rsidRPr="002326C5">
        <w:rPr>
          <w:rFonts w:eastAsia="Meiryo"/>
          <w:color w:val="000000"/>
          <w:spacing w:val="2"/>
          <w:sz w:val="25"/>
          <w:szCs w:val="25"/>
        </w:rPr>
        <w:t xml:space="preserve">s are satisfied with the Parents Teachers Association functioning in their respective institutions.  Eleven teachers </w:t>
      </w:r>
      <w:r>
        <w:rPr>
          <w:rFonts w:eastAsia="Meiryo"/>
          <w:color w:val="000000"/>
          <w:spacing w:val="2"/>
          <w:sz w:val="25"/>
          <w:szCs w:val="25"/>
        </w:rPr>
        <w:t xml:space="preserve">(seven Government and four aided) </w:t>
      </w:r>
      <w:r w:rsidRPr="002326C5">
        <w:rPr>
          <w:rFonts w:eastAsia="Meiryo"/>
          <w:color w:val="000000"/>
          <w:spacing w:val="2"/>
          <w:sz w:val="25"/>
          <w:szCs w:val="25"/>
        </w:rPr>
        <w:t xml:space="preserve">are not satisfied with PTA’s functioning.  </w:t>
      </w:r>
    </w:p>
    <w:p w14:paraId="793D9FDA"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Head Masters/Mistresses and teachers of all the institutions are satisfied with the co</w:t>
      </w:r>
      <w:r>
        <w:rPr>
          <w:rFonts w:eastAsia="Meiryo"/>
          <w:color w:val="000000"/>
          <w:spacing w:val="2"/>
          <w:sz w:val="25"/>
          <w:szCs w:val="25"/>
        </w:rPr>
        <w:t>-</w:t>
      </w:r>
      <w:r w:rsidRPr="002326C5">
        <w:rPr>
          <w:rFonts w:eastAsia="Meiryo"/>
          <w:color w:val="000000"/>
          <w:spacing w:val="2"/>
          <w:sz w:val="25"/>
          <w:szCs w:val="25"/>
        </w:rPr>
        <w:t>operation of co</w:t>
      </w:r>
      <w:r>
        <w:rPr>
          <w:rFonts w:eastAsia="Meiryo"/>
          <w:color w:val="000000"/>
          <w:spacing w:val="2"/>
          <w:sz w:val="25"/>
          <w:szCs w:val="25"/>
        </w:rPr>
        <w:t>-</w:t>
      </w:r>
      <w:r w:rsidRPr="002326C5">
        <w:rPr>
          <w:rFonts w:eastAsia="Meiryo"/>
          <w:color w:val="000000"/>
          <w:spacing w:val="2"/>
          <w:sz w:val="25"/>
          <w:szCs w:val="25"/>
        </w:rPr>
        <w:t>workers in their respective institutions.</w:t>
      </w:r>
    </w:p>
    <w:p w14:paraId="4C2A6568" w14:textId="77777777" w:rsidR="000D213C"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All the teachers unanimously agreed with the leadership capacity of the head of their respective institutions.  </w:t>
      </w:r>
    </w:p>
    <w:p w14:paraId="11812053"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Transport facility to reach schools is selected as reason for sending their child to </w:t>
      </w:r>
      <w:r>
        <w:rPr>
          <w:rFonts w:eastAsia="Meiryo"/>
          <w:color w:val="000000"/>
          <w:spacing w:val="2"/>
          <w:sz w:val="25"/>
          <w:szCs w:val="25"/>
        </w:rPr>
        <w:t>various</w:t>
      </w:r>
      <w:r w:rsidRPr="002326C5">
        <w:rPr>
          <w:rFonts w:eastAsia="Meiryo"/>
          <w:color w:val="000000"/>
          <w:spacing w:val="2"/>
          <w:sz w:val="25"/>
          <w:szCs w:val="25"/>
        </w:rPr>
        <w:t xml:space="preserve"> institutions by parents of 71 out of 151 students.  The seventy one parents include 50 </w:t>
      </w:r>
      <w:r>
        <w:rPr>
          <w:rFonts w:eastAsia="Meiryo"/>
          <w:color w:val="000000"/>
          <w:spacing w:val="2"/>
          <w:sz w:val="25"/>
          <w:szCs w:val="25"/>
        </w:rPr>
        <w:t xml:space="preserve">of </w:t>
      </w:r>
      <w:r w:rsidRPr="002326C5">
        <w:rPr>
          <w:rFonts w:eastAsia="Meiryo"/>
          <w:color w:val="000000"/>
          <w:spacing w:val="2"/>
          <w:sz w:val="25"/>
          <w:szCs w:val="25"/>
        </w:rPr>
        <w:t>unaided schools</w:t>
      </w:r>
      <w:r>
        <w:rPr>
          <w:rFonts w:eastAsia="Meiryo"/>
          <w:color w:val="000000"/>
          <w:spacing w:val="2"/>
          <w:sz w:val="25"/>
          <w:szCs w:val="25"/>
        </w:rPr>
        <w:t xml:space="preserve"> students</w:t>
      </w:r>
      <w:r w:rsidRPr="002326C5">
        <w:rPr>
          <w:rFonts w:eastAsia="Meiryo"/>
          <w:color w:val="000000"/>
          <w:spacing w:val="2"/>
          <w:sz w:val="25"/>
          <w:szCs w:val="25"/>
        </w:rPr>
        <w:t xml:space="preserve">, 11 </w:t>
      </w:r>
      <w:r>
        <w:rPr>
          <w:rFonts w:eastAsia="Meiryo"/>
          <w:color w:val="000000"/>
          <w:spacing w:val="2"/>
          <w:sz w:val="25"/>
          <w:szCs w:val="25"/>
        </w:rPr>
        <w:t>of uneconomic aided school students</w:t>
      </w:r>
      <w:r w:rsidRPr="002326C5">
        <w:rPr>
          <w:rFonts w:eastAsia="Meiryo"/>
          <w:color w:val="000000"/>
          <w:spacing w:val="2"/>
          <w:sz w:val="25"/>
          <w:szCs w:val="25"/>
        </w:rPr>
        <w:t xml:space="preserve"> and 10 </w:t>
      </w:r>
      <w:r>
        <w:rPr>
          <w:rFonts w:eastAsia="Meiryo"/>
          <w:color w:val="000000"/>
          <w:spacing w:val="2"/>
          <w:sz w:val="25"/>
          <w:szCs w:val="25"/>
        </w:rPr>
        <w:t xml:space="preserve">of </w:t>
      </w:r>
      <w:r w:rsidRPr="002326C5">
        <w:rPr>
          <w:rFonts w:eastAsia="Meiryo"/>
          <w:color w:val="000000"/>
          <w:spacing w:val="2"/>
          <w:sz w:val="25"/>
          <w:szCs w:val="25"/>
        </w:rPr>
        <w:t>uneconomic Government schools</w:t>
      </w:r>
      <w:r>
        <w:rPr>
          <w:rFonts w:eastAsia="Meiryo"/>
          <w:color w:val="000000"/>
          <w:spacing w:val="2"/>
          <w:sz w:val="25"/>
          <w:szCs w:val="25"/>
        </w:rPr>
        <w:t xml:space="preserve"> students</w:t>
      </w:r>
      <w:r w:rsidRPr="002326C5">
        <w:rPr>
          <w:rFonts w:eastAsia="Meiryo"/>
          <w:color w:val="000000"/>
          <w:spacing w:val="2"/>
          <w:sz w:val="25"/>
          <w:szCs w:val="25"/>
        </w:rPr>
        <w:t>.</w:t>
      </w:r>
    </w:p>
    <w:p w14:paraId="21C1C5F4" w14:textId="77777777" w:rsidR="000D213C"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P</w:t>
      </w:r>
      <w:r w:rsidRPr="002326C5">
        <w:rPr>
          <w:rFonts w:eastAsia="Meiryo"/>
          <w:color w:val="000000"/>
          <w:spacing w:val="2"/>
          <w:sz w:val="25"/>
          <w:szCs w:val="25"/>
        </w:rPr>
        <w:t xml:space="preserve">arents of </w:t>
      </w:r>
      <w:r>
        <w:rPr>
          <w:rFonts w:eastAsia="Meiryo"/>
          <w:color w:val="000000"/>
          <w:spacing w:val="2"/>
          <w:sz w:val="25"/>
          <w:szCs w:val="25"/>
        </w:rPr>
        <w:t>all unaided and 14 uneconomic (</w:t>
      </w:r>
      <w:r w:rsidRPr="002326C5">
        <w:rPr>
          <w:rFonts w:eastAsia="Meiryo"/>
          <w:color w:val="000000"/>
          <w:spacing w:val="2"/>
          <w:sz w:val="25"/>
          <w:szCs w:val="25"/>
        </w:rPr>
        <w:t>eight aided and six government</w:t>
      </w:r>
      <w:r>
        <w:rPr>
          <w:rFonts w:eastAsia="Meiryo"/>
          <w:color w:val="000000"/>
          <w:spacing w:val="2"/>
          <w:sz w:val="25"/>
          <w:szCs w:val="25"/>
        </w:rPr>
        <w:t>)</w:t>
      </w:r>
      <w:r w:rsidRPr="002326C5">
        <w:rPr>
          <w:rFonts w:eastAsia="Meiryo"/>
          <w:color w:val="000000"/>
          <w:spacing w:val="2"/>
          <w:sz w:val="25"/>
          <w:szCs w:val="25"/>
        </w:rPr>
        <w:t xml:space="preserve"> </w:t>
      </w:r>
      <w:r>
        <w:rPr>
          <w:rFonts w:eastAsia="Meiryo"/>
          <w:color w:val="000000"/>
          <w:spacing w:val="2"/>
          <w:sz w:val="25"/>
          <w:szCs w:val="25"/>
        </w:rPr>
        <w:t>school</w:t>
      </w:r>
      <w:r w:rsidRPr="002326C5">
        <w:rPr>
          <w:rFonts w:eastAsia="Meiryo"/>
          <w:color w:val="000000"/>
          <w:spacing w:val="2"/>
          <w:sz w:val="25"/>
          <w:szCs w:val="25"/>
        </w:rPr>
        <w:t xml:space="preserve"> </w:t>
      </w:r>
      <w:r>
        <w:rPr>
          <w:rFonts w:eastAsia="Meiryo"/>
          <w:color w:val="000000"/>
          <w:spacing w:val="2"/>
          <w:sz w:val="25"/>
          <w:szCs w:val="25"/>
        </w:rPr>
        <w:t>students gave due importance to</w:t>
      </w:r>
      <w:r w:rsidRPr="002326C5">
        <w:rPr>
          <w:rFonts w:eastAsia="Meiryo"/>
          <w:color w:val="000000"/>
          <w:spacing w:val="2"/>
          <w:sz w:val="25"/>
          <w:szCs w:val="25"/>
        </w:rPr>
        <w:t xml:space="preserve"> quality of instruction </w:t>
      </w:r>
      <w:r>
        <w:rPr>
          <w:rFonts w:eastAsia="Meiryo"/>
          <w:color w:val="000000"/>
          <w:spacing w:val="2"/>
          <w:sz w:val="25"/>
          <w:szCs w:val="25"/>
        </w:rPr>
        <w:t xml:space="preserve">provided in respective schools for sending their child to the institution. </w:t>
      </w:r>
    </w:p>
    <w:p w14:paraId="21D3E527"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lastRenderedPageBreak/>
        <w:t>Twenty two parents of students of uneconomic aided school</w:t>
      </w:r>
      <w:r>
        <w:rPr>
          <w:rFonts w:eastAsia="Meiryo"/>
          <w:color w:val="000000"/>
          <w:spacing w:val="2"/>
          <w:sz w:val="25"/>
          <w:szCs w:val="25"/>
        </w:rPr>
        <w:t>s</w:t>
      </w:r>
      <w:r w:rsidRPr="002326C5">
        <w:rPr>
          <w:rFonts w:eastAsia="Meiryo"/>
          <w:color w:val="000000"/>
          <w:spacing w:val="2"/>
          <w:sz w:val="25"/>
          <w:szCs w:val="25"/>
        </w:rPr>
        <w:t>, twenty of uneconomic Government s</w:t>
      </w:r>
      <w:r>
        <w:rPr>
          <w:rFonts w:eastAsia="Meiryo"/>
          <w:color w:val="000000"/>
          <w:spacing w:val="2"/>
          <w:sz w:val="25"/>
          <w:szCs w:val="25"/>
        </w:rPr>
        <w:t xml:space="preserve">chools and 47 of unaided schools </w:t>
      </w:r>
      <w:r w:rsidRPr="002326C5">
        <w:rPr>
          <w:rFonts w:eastAsia="Meiryo"/>
          <w:color w:val="000000"/>
          <w:spacing w:val="2"/>
          <w:sz w:val="25"/>
          <w:szCs w:val="25"/>
        </w:rPr>
        <w:t>selected student teacher relation as a reason for sending their child to respective schools.</w:t>
      </w:r>
    </w:p>
    <w:p w14:paraId="590AD5E5"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P</w:t>
      </w:r>
      <w:r w:rsidRPr="002326C5">
        <w:rPr>
          <w:rFonts w:eastAsia="Meiryo"/>
          <w:color w:val="000000"/>
          <w:spacing w:val="2"/>
          <w:sz w:val="25"/>
          <w:szCs w:val="25"/>
        </w:rPr>
        <w:t xml:space="preserve">arents of </w:t>
      </w:r>
      <w:r>
        <w:rPr>
          <w:rFonts w:eastAsia="Meiryo"/>
          <w:color w:val="000000"/>
          <w:spacing w:val="2"/>
          <w:sz w:val="25"/>
          <w:szCs w:val="25"/>
        </w:rPr>
        <w:t xml:space="preserve">all the selected </w:t>
      </w:r>
      <w:r w:rsidRPr="002326C5">
        <w:rPr>
          <w:rFonts w:eastAsia="Meiryo"/>
          <w:color w:val="000000"/>
          <w:spacing w:val="2"/>
          <w:sz w:val="25"/>
          <w:szCs w:val="25"/>
        </w:rPr>
        <w:t xml:space="preserve">unaided school students </w:t>
      </w:r>
      <w:r>
        <w:rPr>
          <w:rFonts w:eastAsia="Meiryo"/>
          <w:color w:val="000000"/>
          <w:spacing w:val="2"/>
          <w:sz w:val="25"/>
          <w:szCs w:val="25"/>
        </w:rPr>
        <w:t>a</w:t>
      </w:r>
      <w:r w:rsidRPr="002326C5">
        <w:rPr>
          <w:rFonts w:eastAsia="Meiryo"/>
          <w:color w:val="000000"/>
          <w:spacing w:val="2"/>
          <w:sz w:val="25"/>
          <w:szCs w:val="25"/>
        </w:rPr>
        <w:t xml:space="preserve">re attracted by English as a medium of instruction.  At the same time 29 parents (18 aided and 21 Government) of uneconomic school student’s </w:t>
      </w:r>
      <w:r>
        <w:rPr>
          <w:rFonts w:eastAsia="Meiryo"/>
          <w:color w:val="000000"/>
          <w:spacing w:val="2"/>
          <w:sz w:val="25"/>
          <w:szCs w:val="25"/>
        </w:rPr>
        <w:t>preferred</w:t>
      </w:r>
      <w:r w:rsidRPr="002326C5">
        <w:rPr>
          <w:rFonts w:eastAsia="Meiryo"/>
          <w:color w:val="000000"/>
          <w:spacing w:val="2"/>
          <w:sz w:val="25"/>
          <w:szCs w:val="25"/>
        </w:rPr>
        <w:t xml:space="preserve"> regional language as a medium of instruction.</w:t>
      </w:r>
    </w:p>
    <w:p w14:paraId="0FBC8C09"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Availability of primary facilities in respective institutions is treated as a reason for sending their wards to unaided schools by their parents.  No parents of uneconomic school students treated it as a reason.</w:t>
      </w:r>
    </w:p>
    <w:p w14:paraId="4F54E094"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Twenty two parents of students of uneconomic aided and twenty seven of uneconomic Government schools selected expense of education as a reason for sending their child </w:t>
      </w:r>
      <w:r>
        <w:rPr>
          <w:rFonts w:eastAsia="Meiryo"/>
          <w:color w:val="000000"/>
          <w:spacing w:val="2"/>
          <w:sz w:val="25"/>
          <w:szCs w:val="25"/>
        </w:rPr>
        <w:t xml:space="preserve">to </w:t>
      </w:r>
      <w:r w:rsidRPr="002326C5">
        <w:rPr>
          <w:rFonts w:eastAsia="Meiryo"/>
          <w:color w:val="000000"/>
          <w:spacing w:val="2"/>
          <w:sz w:val="25"/>
          <w:szCs w:val="25"/>
        </w:rPr>
        <w:t xml:space="preserve">the institutions.  They say that they cannot afford high cost for </w:t>
      </w:r>
      <w:r>
        <w:rPr>
          <w:rFonts w:eastAsia="Meiryo"/>
          <w:color w:val="000000"/>
          <w:spacing w:val="2"/>
          <w:sz w:val="25"/>
          <w:szCs w:val="25"/>
        </w:rPr>
        <w:t>education</w:t>
      </w:r>
      <w:r w:rsidRPr="002326C5">
        <w:rPr>
          <w:rFonts w:eastAsia="Meiryo"/>
          <w:color w:val="000000"/>
          <w:spacing w:val="2"/>
          <w:sz w:val="25"/>
          <w:szCs w:val="25"/>
        </w:rPr>
        <w:t xml:space="preserve">.   At the same time 51 parents of unaided school students </w:t>
      </w:r>
      <w:r>
        <w:rPr>
          <w:rFonts w:eastAsia="Meiryo"/>
          <w:color w:val="000000"/>
          <w:spacing w:val="2"/>
          <w:sz w:val="25"/>
          <w:szCs w:val="25"/>
        </w:rPr>
        <w:t>considered cost of education as not a problem</w:t>
      </w:r>
      <w:r w:rsidRPr="002326C5">
        <w:rPr>
          <w:rFonts w:eastAsia="Meiryo"/>
          <w:color w:val="000000"/>
          <w:spacing w:val="2"/>
          <w:sz w:val="25"/>
          <w:szCs w:val="25"/>
        </w:rPr>
        <w:t>.</w:t>
      </w:r>
    </w:p>
    <w:p w14:paraId="06386729"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Previous experience with the respective institutions </w:t>
      </w:r>
      <w:r>
        <w:rPr>
          <w:rFonts w:eastAsia="Meiryo"/>
          <w:color w:val="000000"/>
          <w:spacing w:val="2"/>
          <w:sz w:val="25"/>
          <w:szCs w:val="25"/>
        </w:rPr>
        <w:t>was</w:t>
      </w:r>
      <w:r w:rsidRPr="002326C5">
        <w:rPr>
          <w:rFonts w:eastAsia="Meiryo"/>
          <w:color w:val="000000"/>
          <w:spacing w:val="2"/>
          <w:sz w:val="25"/>
          <w:szCs w:val="25"/>
        </w:rPr>
        <w:t xml:space="preserve"> treated as a reason for sending their children to 16 aided uneconomic school, 11 Government uneconomic school and 42 unaided school students by their parents.</w:t>
      </w:r>
    </w:p>
    <w:p w14:paraId="3CDA37C2"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Facility </w:t>
      </w:r>
      <w:r>
        <w:rPr>
          <w:rFonts w:eastAsia="Meiryo"/>
          <w:color w:val="000000"/>
          <w:spacing w:val="2"/>
          <w:sz w:val="25"/>
          <w:szCs w:val="25"/>
        </w:rPr>
        <w:t>for</w:t>
      </w:r>
      <w:r w:rsidRPr="002326C5">
        <w:rPr>
          <w:rFonts w:eastAsia="Meiryo"/>
          <w:color w:val="000000"/>
          <w:spacing w:val="2"/>
          <w:sz w:val="25"/>
          <w:szCs w:val="25"/>
        </w:rPr>
        <w:t xml:space="preserve"> religious studies is treated as a reason for sending their child to the respective schools by 55 (38 unaided and 17 uneconomic) parents.</w:t>
      </w:r>
    </w:p>
    <w:p w14:paraId="1A99D93B"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t xml:space="preserve">All unaided and nine uneconomic school students parents treated environmental condition of the schools as a reason for sending their child to the schools.  </w:t>
      </w:r>
    </w:p>
    <w:p w14:paraId="1B2F786A" w14:textId="77777777" w:rsidR="000D213C" w:rsidRPr="002326C5" w:rsidRDefault="000D213C" w:rsidP="00E4763F">
      <w:pPr>
        <w:widowControl w:val="0"/>
        <w:numPr>
          <w:ilvl w:val="0"/>
          <w:numId w:val="31"/>
        </w:numPr>
        <w:autoSpaceDE w:val="0"/>
        <w:autoSpaceDN w:val="0"/>
        <w:adjustRightInd w:val="0"/>
        <w:spacing w:before="100" w:after="100" w:line="480" w:lineRule="auto"/>
        <w:jc w:val="both"/>
        <w:rPr>
          <w:rFonts w:eastAsia="Meiryo"/>
          <w:color w:val="000000"/>
          <w:spacing w:val="2"/>
          <w:sz w:val="25"/>
          <w:szCs w:val="25"/>
        </w:rPr>
      </w:pPr>
      <w:r w:rsidRPr="002326C5">
        <w:rPr>
          <w:rFonts w:eastAsia="Meiryo"/>
          <w:color w:val="000000"/>
          <w:spacing w:val="2"/>
          <w:sz w:val="25"/>
          <w:szCs w:val="25"/>
        </w:rPr>
        <w:lastRenderedPageBreak/>
        <w:t xml:space="preserve">Result percentage </w:t>
      </w:r>
      <w:r>
        <w:rPr>
          <w:rFonts w:eastAsia="Meiryo"/>
          <w:color w:val="000000"/>
          <w:spacing w:val="2"/>
          <w:sz w:val="25"/>
          <w:szCs w:val="25"/>
        </w:rPr>
        <w:t>was</w:t>
      </w:r>
      <w:r w:rsidRPr="002326C5">
        <w:rPr>
          <w:rFonts w:eastAsia="Meiryo"/>
          <w:color w:val="000000"/>
          <w:spacing w:val="2"/>
          <w:sz w:val="25"/>
          <w:szCs w:val="25"/>
        </w:rPr>
        <w:t xml:space="preserve"> treated as a reason by all parents of unaided</w:t>
      </w:r>
      <w:r>
        <w:rPr>
          <w:rFonts w:eastAsia="Meiryo"/>
          <w:color w:val="000000"/>
          <w:spacing w:val="2"/>
          <w:sz w:val="25"/>
          <w:szCs w:val="25"/>
        </w:rPr>
        <w:t xml:space="preserve"> school students and</w:t>
      </w:r>
      <w:r w:rsidRPr="002326C5">
        <w:rPr>
          <w:rFonts w:eastAsia="Meiryo"/>
          <w:color w:val="000000"/>
          <w:spacing w:val="2"/>
          <w:sz w:val="25"/>
          <w:szCs w:val="25"/>
        </w:rPr>
        <w:t xml:space="preserve"> 16 parents of uneconomic </w:t>
      </w:r>
      <w:r>
        <w:rPr>
          <w:rFonts w:eastAsia="Meiryo"/>
          <w:color w:val="000000"/>
          <w:spacing w:val="2"/>
          <w:sz w:val="25"/>
          <w:szCs w:val="25"/>
        </w:rPr>
        <w:t xml:space="preserve">school </w:t>
      </w:r>
      <w:r w:rsidRPr="002326C5">
        <w:rPr>
          <w:rFonts w:eastAsia="Meiryo"/>
          <w:color w:val="000000"/>
          <w:spacing w:val="2"/>
          <w:sz w:val="25"/>
          <w:szCs w:val="25"/>
        </w:rPr>
        <w:t>students for sending their wards to respective institutions.</w:t>
      </w:r>
    </w:p>
    <w:p w14:paraId="072B3508" w14:textId="77777777" w:rsidR="000D213C" w:rsidRDefault="000D213C" w:rsidP="00E4763F">
      <w:pPr>
        <w:widowControl w:val="0"/>
        <w:numPr>
          <w:ilvl w:val="0"/>
          <w:numId w:val="31"/>
        </w:numPr>
        <w:autoSpaceDE w:val="0"/>
        <w:autoSpaceDN w:val="0"/>
        <w:adjustRightInd w:val="0"/>
        <w:spacing w:before="100" w:after="100" w:line="480" w:lineRule="auto"/>
        <w:jc w:val="both"/>
        <w:rPr>
          <w:sz w:val="25"/>
          <w:szCs w:val="25"/>
        </w:rPr>
      </w:pPr>
      <w:r w:rsidRPr="002326C5">
        <w:rPr>
          <w:sz w:val="25"/>
          <w:szCs w:val="25"/>
        </w:rPr>
        <w:t xml:space="preserve">Parents </w:t>
      </w:r>
      <w:r>
        <w:rPr>
          <w:sz w:val="25"/>
          <w:szCs w:val="25"/>
        </w:rPr>
        <w:t>are</w:t>
      </w:r>
      <w:r w:rsidRPr="002326C5">
        <w:rPr>
          <w:sz w:val="25"/>
          <w:szCs w:val="25"/>
        </w:rPr>
        <w:t xml:space="preserve"> send</w:t>
      </w:r>
      <w:r>
        <w:rPr>
          <w:sz w:val="25"/>
          <w:szCs w:val="25"/>
        </w:rPr>
        <w:t>ing</w:t>
      </w:r>
      <w:r w:rsidRPr="002326C5">
        <w:rPr>
          <w:sz w:val="25"/>
          <w:szCs w:val="25"/>
        </w:rPr>
        <w:t xml:space="preserve"> their child to uneconomic schools mainly because </w:t>
      </w:r>
      <w:r>
        <w:rPr>
          <w:sz w:val="25"/>
          <w:szCs w:val="25"/>
        </w:rPr>
        <w:t xml:space="preserve">of the </w:t>
      </w:r>
      <w:r w:rsidRPr="002326C5">
        <w:rPr>
          <w:sz w:val="25"/>
          <w:szCs w:val="25"/>
        </w:rPr>
        <w:t xml:space="preserve">privileges </w:t>
      </w:r>
      <w:r>
        <w:rPr>
          <w:sz w:val="25"/>
          <w:szCs w:val="25"/>
        </w:rPr>
        <w:t>they enjoy like</w:t>
      </w:r>
      <w:r w:rsidRPr="002326C5">
        <w:rPr>
          <w:sz w:val="25"/>
          <w:szCs w:val="25"/>
        </w:rPr>
        <w:t xml:space="preserve"> mid day meal, free education and Government/NGO’ help</w:t>
      </w:r>
      <w:r>
        <w:rPr>
          <w:sz w:val="25"/>
          <w:szCs w:val="25"/>
        </w:rPr>
        <w:t xml:space="preserve"> etc</w:t>
      </w:r>
      <w:r w:rsidRPr="002326C5">
        <w:rPr>
          <w:sz w:val="25"/>
          <w:szCs w:val="25"/>
        </w:rPr>
        <w:t xml:space="preserve">.  </w:t>
      </w:r>
    </w:p>
    <w:p w14:paraId="1F9E2210" w14:textId="77777777" w:rsidR="000D213C" w:rsidRDefault="000D213C" w:rsidP="00E4763F">
      <w:pPr>
        <w:widowControl w:val="0"/>
        <w:autoSpaceDE w:val="0"/>
        <w:autoSpaceDN w:val="0"/>
        <w:adjustRightInd w:val="0"/>
        <w:spacing w:before="100" w:after="100" w:line="480" w:lineRule="auto"/>
        <w:ind w:firstLine="720"/>
        <w:jc w:val="both"/>
        <w:rPr>
          <w:sz w:val="25"/>
          <w:szCs w:val="25"/>
        </w:rPr>
      </w:pPr>
    </w:p>
    <w:p w14:paraId="108D9575" w14:textId="77777777" w:rsidR="000D213C" w:rsidRPr="002326C5" w:rsidRDefault="000D213C" w:rsidP="00E4763F">
      <w:pPr>
        <w:widowControl w:val="0"/>
        <w:autoSpaceDE w:val="0"/>
        <w:autoSpaceDN w:val="0"/>
        <w:adjustRightInd w:val="0"/>
        <w:spacing w:before="100" w:after="100" w:line="480" w:lineRule="auto"/>
        <w:ind w:firstLine="720"/>
        <w:jc w:val="both"/>
        <w:rPr>
          <w:sz w:val="25"/>
          <w:szCs w:val="25"/>
        </w:rPr>
      </w:pPr>
      <w:r w:rsidRPr="002326C5">
        <w:rPr>
          <w:sz w:val="25"/>
          <w:szCs w:val="25"/>
        </w:rPr>
        <w:t>The above listed findings made the investigator to arrive at the following conclusions.</w:t>
      </w:r>
    </w:p>
    <w:p w14:paraId="22AB7496" w14:textId="77777777" w:rsidR="000D213C" w:rsidRPr="002326C5" w:rsidRDefault="000D213C" w:rsidP="000D213C">
      <w:pPr>
        <w:widowControl w:val="0"/>
        <w:numPr>
          <w:ilvl w:val="0"/>
          <w:numId w:val="30"/>
        </w:numPr>
        <w:tabs>
          <w:tab w:val="clear" w:pos="1440"/>
          <w:tab w:val="num" w:pos="0"/>
        </w:tabs>
        <w:autoSpaceDE w:val="0"/>
        <w:autoSpaceDN w:val="0"/>
        <w:adjustRightInd w:val="0"/>
        <w:spacing w:before="100" w:after="100" w:line="480" w:lineRule="auto"/>
        <w:ind w:left="0" w:firstLine="720"/>
        <w:jc w:val="both"/>
        <w:rPr>
          <w:b/>
          <w:sz w:val="28"/>
          <w:szCs w:val="28"/>
        </w:rPr>
      </w:pPr>
      <w:r w:rsidRPr="002326C5">
        <w:rPr>
          <w:b/>
          <w:sz w:val="28"/>
          <w:szCs w:val="28"/>
        </w:rPr>
        <w:t>PHYSICAL CONDITIONS</w:t>
      </w:r>
    </w:p>
    <w:p w14:paraId="26A4521F" w14:textId="77777777" w:rsidR="000D213C" w:rsidRPr="002326C5" w:rsidRDefault="000D213C" w:rsidP="00E4763F">
      <w:pPr>
        <w:widowControl w:val="0"/>
        <w:autoSpaceDE w:val="0"/>
        <w:autoSpaceDN w:val="0"/>
        <w:adjustRightInd w:val="0"/>
        <w:spacing w:before="100" w:after="100" w:line="480" w:lineRule="auto"/>
        <w:ind w:firstLine="720"/>
        <w:jc w:val="both"/>
        <w:rPr>
          <w:sz w:val="25"/>
          <w:szCs w:val="25"/>
        </w:rPr>
      </w:pPr>
      <w:r w:rsidRPr="002326C5">
        <w:rPr>
          <w:sz w:val="25"/>
          <w:szCs w:val="25"/>
        </w:rPr>
        <w:t xml:space="preserve">By analysing the information collected from various sources the investigator </w:t>
      </w:r>
      <w:r>
        <w:rPr>
          <w:sz w:val="25"/>
          <w:szCs w:val="25"/>
        </w:rPr>
        <w:t xml:space="preserve">arrived at the </w:t>
      </w:r>
      <w:r w:rsidRPr="002326C5">
        <w:rPr>
          <w:sz w:val="25"/>
          <w:szCs w:val="25"/>
        </w:rPr>
        <w:t xml:space="preserve">following </w:t>
      </w:r>
      <w:r>
        <w:rPr>
          <w:sz w:val="25"/>
          <w:szCs w:val="25"/>
        </w:rPr>
        <w:t xml:space="preserve">conclusions regarding the uneconomic schools.  </w:t>
      </w:r>
    </w:p>
    <w:p w14:paraId="08EF2883"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Majority of the buildings are very old as they are established even before independence and their physical condition</w:t>
      </w:r>
      <w:r>
        <w:rPr>
          <w:sz w:val="25"/>
          <w:szCs w:val="25"/>
        </w:rPr>
        <w:t>s</w:t>
      </w:r>
      <w:r w:rsidRPr="002326C5">
        <w:rPr>
          <w:sz w:val="25"/>
          <w:szCs w:val="25"/>
        </w:rPr>
        <w:t xml:space="preserve"> are satisfactory.  But condition of some other schools is very bad.  </w:t>
      </w:r>
      <w:r>
        <w:rPr>
          <w:sz w:val="25"/>
          <w:szCs w:val="25"/>
        </w:rPr>
        <w:t xml:space="preserve">They are working in thatched sheds.  All the aided schools have their own buildings </w:t>
      </w:r>
      <w:r w:rsidRPr="002326C5">
        <w:rPr>
          <w:sz w:val="25"/>
          <w:szCs w:val="25"/>
        </w:rPr>
        <w:t>but some Government schools are working in rented buildings.  Most of the schools are electrified.</w:t>
      </w:r>
    </w:p>
    <w:p w14:paraId="59F1D45F"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 xml:space="preserve">As most of the schools are successful schools during nineties number of class rooms are enough in these schools.  </w:t>
      </w:r>
      <w:r>
        <w:rPr>
          <w:sz w:val="25"/>
          <w:szCs w:val="25"/>
        </w:rPr>
        <w:t>A few</w:t>
      </w:r>
      <w:r w:rsidRPr="002326C5">
        <w:rPr>
          <w:sz w:val="25"/>
          <w:szCs w:val="25"/>
        </w:rPr>
        <w:t xml:space="preserve"> schools have </w:t>
      </w:r>
      <w:r>
        <w:rPr>
          <w:sz w:val="25"/>
          <w:szCs w:val="25"/>
        </w:rPr>
        <w:t>insufficient number</w:t>
      </w:r>
      <w:r w:rsidRPr="002326C5">
        <w:rPr>
          <w:sz w:val="25"/>
          <w:szCs w:val="25"/>
        </w:rPr>
        <w:t xml:space="preserve"> of classrooms.</w:t>
      </w:r>
    </w:p>
    <w:p w14:paraId="2D6D35DA"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 xml:space="preserve">Overall condition of class rooms is also </w:t>
      </w:r>
      <w:r>
        <w:rPr>
          <w:sz w:val="25"/>
          <w:szCs w:val="25"/>
        </w:rPr>
        <w:t>satisfactory</w:t>
      </w:r>
      <w:r w:rsidRPr="002326C5">
        <w:rPr>
          <w:sz w:val="25"/>
          <w:szCs w:val="25"/>
        </w:rPr>
        <w:t xml:space="preserve"> in most of the schools but these </w:t>
      </w:r>
      <w:r w:rsidRPr="002326C5">
        <w:rPr>
          <w:sz w:val="25"/>
          <w:szCs w:val="25"/>
        </w:rPr>
        <w:lastRenderedPageBreak/>
        <w:t>schools not satisfy</w:t>
      </w:r>
      <w:r>
        <w:rPr>
          <w:sz w:val="25"/>
          <w:szCs w:val="25"/>
        </w:rPr>
        <w:t xml:space="preserve"> KER norms while constructing the class rooms.</w:t>
      </w:r>
    </w:p>
    <w:p w14:paraId="51B7B0E7"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Head master</w:t>
      </w:r>
      <w:r>
        <w:rPr>
          <w:sz w:val="25"/>
          <w:szCs w:val="25"/>
        </w:rPr>
        <w:t>’</w:t>
      </w:r>
      <w:r w:rsidRPr="002326C5">
        <w:rPr>
          <w:sz w:val="25"/>
          <w:szCs w:val="25"/>
        </w:rPr>
        <w:t xml:space="preserve">s cabin is used for many purposes such as staff room, class room, store etc.  </w:t>
      </w:r>
    </w:p>
    <w:p w14:paraId="0F0A7D6A" w14:textId="77777777" w:rsidR="000D213C" w:rsidRDefault="000D213C" w:rsidP="00A44A03">
      <w:pPr>
        <w:widowControl w:val="0"/>
        <w:autoSpaceDE w:val="0"/>
        <w:autoSpaceDN w:val="0"/>
        <w:adjustRightInd w:val="0"/>
        <w:spacing w:before="100" w:after="100" w:line="480" w:lineRule="auto"/>
        <w:ind w:left="360"/>
        <w:jc w:val="both"/>
        <w:rPr>
          <w:sz w:val="25"/>
          <w:szCs w:val="25"/>
        </w:rPr>
      </w:pPr>
    </w:p>
    <w:p w14:paraId="207A09C7"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 xml:space="preserve">Condition of benches, desks etc in the schools are </w:t>
      </w:r>
      <w:r>
        <w:rPr>
          <w:sz w:val="25"/>
          <w:szCs w:val="25"/>
        </w:rPr>
        <w:t xml:space="preserve">satisfactory in most of the </w:t>
      </w:r>
      <w:r w:rsidRPr="002326C5">
        <w:rPr>
          <w:sz w:val="25"/>
          <w:szCs w:val="25"/>
        </w:rPr>
        <w:t xml:space="preserve">schools.  </w:t>
      </w:r>
    </w:p>
    <w:p w14:paraId="04D5C89A"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Resource materials such as book, globe, chart etc are available in most of the schools.</w:t>
      </w:r>
    </w:p>
    <w:p w14:paraId="187D5CFE"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Library facility is present in all these schools</w:t>
      </w:r>
      <w:r>
        <w:rPr>
          <w:sz w:val="25"/>
          <w:szCs w:val="25"/>
        </w:rPr>
        <w:t>,</w:t>
      </w:r>
      <w:r w:rsidRPr="002326C5">
        <w:rPr>
          <w:sz w:val="25"/>
          <w:szCs w:val="25"/>
        </w:rPr>
        <w:t xml:space="preserve"> </w:t>
      </w:r>
      <w:r>
        <w:rPr>
          <w:sz w:val="25"/>
          <w:szCs w:val="25"/>
        </w:rPr>
        <w:t>but its</w:t>
      </w:r>
      <w:r w:rsidRPr="002326C5">
        <w:rPr>
          <w:sz w:val="25"/>
          <w:szCs w:val="25"/>
        </w:rPr>
        <w:t xml:space="preserve"> functioning is not that much helpful for the teachers as well as</w:t>
      </w:r>
      <w:r>
        <w:rPr>
          <w:sz w:val="25"/>
          <w:szCs w:val="25"/>
        </w:rPr>
        <w:t xml:space="preserve"> students.</w:t>
      </w:r>
    </w:p>
    <w:p w14:paraId="1C6533B9"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The environment around these schools is satisfactory.</w:t>
      </w:r>
    </w:p>
    <w:p w14:paraId="717E0391" w14:textId="77777777" w:rsidR="000D213C"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Mid-</w:t>
      </w:r>
      <w:r>
        <w:rPr>
          <w:sz w:val="25"/>
          <w:szCs w:val="25"/>
        </w:rPr>
        <w:t xml:space="preserve">day </w:t>
      </w:r>
      <w:r w:rsidRPr="002326C5">
        <w:rPr>
          <w:sz w:val="25"/>
          <w:szCs w:val="25"/>
        </w:rPr>
        <w:t>meal is provided properly in all the schools</w:t>
      </w:r>
      <w:r>
        <w:rPr>
          <w:sz w:val="25"/>
          <w:szCs w:val="25"/>
        </w:rPr>
        <w:t xml:space="preserve">.  </w:t>
      </w:r>
      <w:r w:rsidRPr="002326C5">
        <w:rPr>
          <w:sz w:val="25"/>
          <w:szCs w:val="25"/>
        </w:rPr>
        <w:t xml:space="preserve">The condition of </w:t>
      </w:r>
      <w:proofErr w:type="spellStart"/>
      <w:r w:rsidRPr="002326C5">
        <w:rPr>
          <w:sz w:val="25"/>
          <w:szCs w:val="25"/>
        </w:rPr>
        <w:t>kanjipu</w:t>
      </w:r>
      <w:r>
        <w:rPr>
          <w:sz w:val="25"/>
          <w:szCs w:val="25"/>
        </w:rPr>
        <w:t>ra</w:t>
      </w:r>
      <w:proofErr w:type="spellEnd"/>
      <w:r>
        <w:rPr>
          <w:sz w:val="25"/>
          <w:szCs w:val="25"/>
        </w:rPr>
        <w:t xml:space="preserve"> is worst in all the schools.  </w:t>
      </w:r>
    </w:p>
    <w:p w14:paraId="0A5BB6D5"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Pr>
          <w:sz w:val="25"/>
          <w:szCs w:val="25"/>
        </w:rPr>
        <w:t>P</w:t>
      </w:r>
      <w:r w:rsidRPr="002326C5">
        <w:rPr>
          <w:sz w:val="25"/>
          <w:szCs w:val="25"/>
        </w:rPr>
        <w:t xml:space="preserve">ure water for drinking is available in most of the schools.  Scarcity </w:t>
      </w:r>
      <w:r>
        <w:rPr>
          <w:sz w:val="25"/>
          <w:szCs w:val="25"/>
        </w:rPr>
        <w:t>pure water</w:t>
      </w:r>
      <w:r w:rsidRPr="002326C5">
        <w:rPr>
          <w:sz w:val="25"/>
          <w:szCs w:val="25"/>
        </w:rPr>
        <w:t xml:space="preserve"> is faced by about twenty percent schools.</w:t>
      </w:r>
    </w:p>
    <w:p w14:paraId="7B81C53E"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 xml:space="preserve">Primary facilities such as toilets, urinals etc are present only in a few schools.  Even though it is present in these schools there is no separate room for staff, boys and girls.  </w:t>
      </w:r>
    </w:p>
    <w:p w14:paraId="3C78E0BF" w14:textId="77777777" w:rsidR="000D213C" w:rsidRPr="002326C5" w:rsidRDefault="000D213C" w:rsidP="00E4763F">
      <w:pPr>
        <w:widowControl w:val="0"/>
        <w:numPr>
          <w:ilvl w:val="0"/>
          <w:numId w:val="32"/>
        </w:numPr>
        <w:autoSpaceDE w:val="0"/>
        <w:autoSpaceDN w:val="0"/>
        <w:adjustRightInd w:val="0"/>
        <w:spacing w:before="100" w:after="100" w:line="480" w:lineRule="auto"/>
        <w:jc w:val="both"/>
        <w:rPr>
          <w:sz w:val="25"/>
          <w:szCs w:val="25"/>
        </w:rPr>
      </w:pPr>
      <w:r w:rsidRPr="002326C5">
        <w:rPr>
          <w:sz w:val="25"/>
          <w:szCs w:val="25"/>
        </w:rPr>
        <w:t>Transport facilities to these schools are</w:t>
      </w:r>
      <w:r>
        <w:rPr>
          <w:sz w:val="25"/>
          <w:szCs w:val="25"/>
        </w:rPr>
        <w:t xml:space="preserve"> </w:t>
      </w:r>
      <w:r w:rsidRPr="002326C5">
        <w:rPr>
          <w:sz w:val="25"/>
          <w:szCs w:val="25"/>
        </w:rPr>
        <w:t xml:space="preserve">present in almost all of the schools.  But absence </w:t>
      </w:r>
      <w:r>
        <w:rPr>
          <w:sz w:val="25"/>
          <w:szCs w:val="25"/>
        </w:rPr>
        <w:t xml:space="preserve">of </w:t>
      </w:r>
      <w:r w:rsidRPr="002326C5">
        <w:rPr>
          <w:sz w:val="25"/>
          <w:szCs w:val="25"/>
        </w:rPr>
        <w:t>own vehicle is a problem faced by these schools.</w:t>
      </w:r>
    </w:p>
    <w:p w14:paraId="0452D7BB" w14:textId="77777777" w:rsidR="000D213C" w:rsidRPr="00A44A03" w:rsidRDefault="000D213C" w:rsidP="00A44A03">
      <w:pPr>
        <w:widowControl w:val="0"/>
        <w:autoSpaceDE w:val="0"/>
        <w:autoSpaceDN w:val="0"/>
        <w:adjustRightInd w:val="0"/>
        <w:spacing w:before="100" w:after="100" w:line="480" w:lineRule="auto"/>
        <w:ind w:left="720"/>
        <w:jc w:val="both"/>
        <w:rPr>
          <w:rFonts w:eastAsia="Meiryo"/>
          <w:b/>
          <w:color w:val="000000"/>
          <w:spacing w:val="2"/>
          <w:sz w:val="28"/>
          <w:szCs w:val="28"/>
        </w:rPr>
      </w:pPr>
    </w:p>
    <w:p w14:paraId="792ADA53" w14:textId="77777777" w:rsidR="000D213C" w:rsidRPr="00A44A03" w:rsidRDefault="000D213C" w:rsidP="00A44A03">
      <w:pPr>
        <w:widowControl w:val="0"/>
        <w:autoSpaceDE w:val="0"/>
        <w:autoSpaceDN w:val="0"/>
        <w:adjustRightInd w:val="0"/>
        <w:spacing w:before="100" w:after="100" w:line="480" w:lineRule="auto"/>
        <w:ind w:left="720"/>
        <w:jc w:val="both"/>
        <w:rPr>
          <w:rFonts w:eastAsia="Meiryo"/>
          <w:b/>
          <w:color w:val="000000"/>
          <w:spacing w:val="2"/>
          <w:sz w:val="28"/>
          <w:szCs w:val="28"/>
        </w:rPr>
      </w:pPr>
    </w:p>
    <w:p w14:paraId="7C06A799" w14:textId="77777777" w:rsidR="000D213C" w:rsidRPr="00A44A03" w:rsidRDefault="000D213C" w:rsidP="00A44A03">
      <w:pPr>
        <w:widowControl w:val="0"/>
        <w:autoSpaceDE w:val="0"/>
        <w:autoSpaceDN w:val="0"/>
        <w:adjustRightInd w:val="0"/>
        <w:spacing w:before="100" w:after="100" w:line="480" w:lineRule="auto"/>
        <w:ind w:left="720"/>
        <w:jc w:val="both"/>
        <w:rPr>
          <w:rFonts w:eastAsia="Meiryo"/>
          <w:b/>
          <w:color w:val="000000"/>
          <w:spacing w:val="2"/>
          <w:sz w:val="28"/>
          <w:szCs w:val="28"/>
        </w:rPr>
      </w:pPr>
    </w:p>
    <w:p w14:paraId="265885C1" w14:textId="77777777" w:rsidR="000D213C" w:rsidRPr="002326C5" w:rsidRDefault="000D213C" w:rsidP="000D213C">
      <w:pPr>
        <w:widowControl w:val="0"/>
        <w:numPr>
          <w:ilvl w:val="0"/>
          <w:numId w:val="30"/>
        </w:numPr>
        <w:autoSpaceDE w:val="0"/>
        <w:autoSpaceDN w:val="0"/>
        <w:adjustRightInd w:val="0"/>
        <w:spacing w:before="100" w:after="100" w:line="480" w:lineRule="auto"/>
        <w:jc w:val="both"/>
        <w:rPr>
          <w:rFonts w:eastAsia="Meiryo"/>
          <w:b/>
          <w:color w:val="000000"/>
          <w:spacing w:val="2"/>
          <w:sz w:val="28"/>
          <w:szCs w:val="28"/>
        </w:rPr>
      </w:pPr>
      <w:r w:rsidRPr="002326C5">
        <w:rPr>
          <w:b/>
          <w:sz w:val="28"/>
          <w:szCs w:val="28"/>
        </w:rPr>
        <w:t xml:space="preserve">CAUSES </w:t>
      </w:r>
    </w:p>
    <w:p w14:paraId="2D10099E" w14:textId="77777777" w:rsidR="000D213C" w:rsidRDefault="000D213C" w:rsidP="00E4763F">
      <w:pPr>
        <w:widowControl w:val="0"/>
        <w:autoSpaceDE w:val="0"/>
        <w:autoSpaceDN w:val="0"/>
        <w:adjustRightInd w:val="0"/>
        <w:spacing w:before="100" w:after="100" w:line="480" w:lineRule="auto"/>
        <w:jc w:val="both"/>
        <w:rPr>
          <w:sz w:val="25"/>
          <w:szCs w:val="25"/>
        </w:rPr>
      </w:pPr>
      <w:r w:rsidRPr="002326C5">
        <w:rPr>
          <w:sz w:val="25"/>
          <w:szCs w:val="25"/>
        </w:rPr>
        <w:t xml:space="preserve"> </w:t>
      </w:r>
      <w:r w:rsidRPr="002326C5">
        <w:rPr>
          <w:sz w:val="25"/>
          <w:szCs w:val="25"/>
        </w:rPr>
        <w:tab/>
      </w:r>
      <w:r>
        <w:rPr>
          <w:sz w:val="25"/>
          <w:szCs w:val="25"/>
        </w:rPr>
        <w:t>The major causes identified by the researcher for the schools being uneconomic care given below</w:t>
      </w:r>
      <w:r w:rsidRPr="002326C5">
        <w:rPr>
          <w:sz w:val="25"/>
          <w:szCs w:val="25"/>
        </w:rPr>
        <w:t xml:space="preserve">. </w:t>
      </w:r>
    </w:p>
    <w:p w14:paraId="5B4DB755"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Buildings are not attractive and spacious enough for the regular activities of the schools.</w:t>
      </w:r>
    </w:p>
    <w:p w14:paraId="4F7F15EA"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Class rooms are not satisfying the conditions stated in Kerala Education Rules.</w:t>
      </w:r>
    </w:p>
    <w:p w14:paraId="59788A46"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Quality of teacher is a major factor while selecting schools.</w:t>
      </w:r>
    </w:p>
    <w:p w14:paraId="005D7839"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Parents recommend English as medium of instruction.</w:t>
      </w:r>
    </w:p>
    <w:p w14:paraId="1CD9DF8D"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Infrastructural facilities are not as much satisfactory as compared to other schools.</w:t>
      </w:r>
    </w:p>
    <w:p w14:paraId="6D61EA94"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Toilets/Urinals are not present or not satisfactory even if it is present.</w:t>
      </w:r>
    </w:p>
    <w:p w14:paraId="60712D7E"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Unaided schools are blooming near by the Government or aided schools.</w:t>
      </w:r>
    </w:p>
    <w:p w14:paraId="70EB332E"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Parents consider ‘result percentage’ while selecting the schools.</w:t>
      </w:r>
    </w:p>
    <w:p w14:paraId="0A1767F2"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Provisions for religious studies attract parents to unaided schools.</w:t>
      </w:r>
    </w:p>
    <w:p w14:paraId="3EFB68AF" w14:textId="77777777" w:rsidR="000D213C" w:rsidRDefault="000D213C" w:rsidP="000D213C">
      <w:pPr>
        <w:widowControl w:val="0"/>
        <w:numPr>
          <w:ilvl w:val="0"/>
          <w:numId w:val="34"/>
        </w:numPr>
        <w:autoSpaceDE w:val="0"/>
        <w:autoSpaceDN w:val="0"/>
        <w:adjustRightInd w:val="0"/>
        <w:spacing w:before="100" w:after="100" w:line="480" w:lineRule="auto"/>
        <w:jc w:val="both"/>
        <w:rPr>
          <w:sz w:val="25"/>
          <w:szCs w:val="25"/>
        </w:rPr>
      </w:pPr>
      <w:r>
        <w:rPr>
          <w:sz w:val="25"/>
          <w:szCs w:val="25"/>
        </w:rPr>
        <w:t>Parents recommend schools with private vehicles.</w:t>
      </w:r>
    </w:p>
    <w:p w14:paraId="4DEBDD23" w14:textId="77777777" w:rsidR="000D213C" w:rsidRPr="00A44A03" w:rsidRDefault="000D213C" w:rsidP="00A44A03">
      <w:pPr>
        <w:widowControl w:val="0"/>
        <w:autoSpaceDE w:val="0"/>
        <w:autoSpaceDN w:val="0"/>
        <w:adjustRightInd w:val="0"/>
        <w:spacing w:before="100" w:after="100" w:line="480" w:lineRule="auto"/>
        <w:ind w:left="720"/>
        <w:jc w:val="both"/>
        <w:rPr>
          <w:rFonts w:eastAsia="Meiryo"/>
          <w:b/>
          <w:color w:val="000000"/>
          <w:spacing w:val="2"/>
          <w:sz w:val="28"/>
          <w:szCs w:val="28"/>
        </w:rPr>
      </w:pPr>
    </w:p>
    <w:p w14:paraId="6C8F6034" w14:textId="77777777" w:rsidR="000D213C" w:rsidRPr="004E7D66" w:rsidRDefault="000D213C" w:rsidP="000D213C">
      <w:pPr>
        <w:widowControl w:val="0"/>
        <w:numPr>
          <w:ilvl w:val="0"/>
          <w:numId w:val="30"/>
        </w:numPr>
        <w:autoSpaceDE w:val="0"/>
        <w:autoSpaceDN w:val="0"/>
        <w:adjustRightInd w:val="0"/>
        <w:spacing w:before="100" w:after="100" w:line="480" w:lineRule="auto"/>
        <w:jc w:val="both"/>
        <w:rPr>
          <w:rFonts w:eastAsia="Meiryo"/>
          <w:b/>
          <w:color w:val="000000"/>
          <w:spacing w:val="2"/>
          <w:sz w:val="28"/>
          <w:szCs w:val="28"/>
        </w:rPr>
      </w:pPr>
      <w:r>
        <w:rPr>
          <w:b/>
          <w:sz w:val="28"/>
          <w:szCs w:val="28"/>
        </w:rPr>
        <w:t>SUGGESTIONS</w:t>
      </w:r>
    </w:p>
    <w:p w14:paraId="536A9896" w14:textId="77777777" w:rsidR="000D213C" w:rsidRDefault="000D213C" w:rsidP="00E4763F">
      <w:pPr>
        <w:widowControl w:val="0"/>
        <w:autoSpaceDE w:val="0"/>
        <w:autoSpaceDN w:val="0"/>
        <w:adjustRightInd w:val="0"/>
        <w:spacing w:before="100" w:after="100" w:line="480" w:lineRule="auto"/>
        <w:ind w:firstLine="720"/>
        <w:jc w:val="both"/>
        <w:rPr>
          <w:rFonts w:eastAsia="Meiryo"/>
          <w:color w:val="000000"/>
          <w:spacing w:val="2"/>
          <w:sz w:val="25"/>
          <w:szCs w:val="25"/>
        </w:rPr>
      </w:pPr>
      <w:r>
        <w:rPr>
          <w:rFonts w:eastAsia="Meiryo"/>
          <w:color w:val="000000"/>
          <w:spacing w:val="2"/>
          <w:sz w:val="25"/>
          <w:szCs w:val="25"/>
        </w:rPr>
        <w:t>The findings of the study helped the investigator to suggest the following for improving the quality of lower primary education.</w:t>
      </w:r>
    </w:p>
    <w:p w14:paraId="3B6C8956"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lastRenderedPageBreak/>
        <w:t>Make the buildings more attractive.</w:t>
      </w:r>
    </w:p>
    <w:p w14:paraId="4DDD6FB9"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Arrange enough facilities in the schools like separate urinals for girls and boys, instructional aids, fresh water, library, primary facilities etc.</w:t>
      </w:r>
    </w:p>
    <w:p w14:paraId="4313F0FC"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Provide transportation facilities with the help of Parents Teachers Association or NGO’s.</w:t>
      </w:r>
    </w:p>
    <w:p w14:paraId="6F10D926"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Improve quality of education by including new trends in education.</w:t>
      </w:r>
    </w:p>
    <w:p w14:paraId="74676C54"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Provide barrier free access to schools.</w:t>
      </w:r>
    </w:p>
    <w:p w14:paraId="3EB3D784"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Ensure community mobilization and participation.</w:t>
      </w:r>
    </w:p>
    <w:p w14:paraId="145FA651" w14:textId="77777777" w:rsidR="000D213C" w:rsidRDefault="000D213C" w:rsidP="000D213C">
      <w:pPr>
        <w:widowControl w:val="0"/>
        <w:numPr>
          <w:ilvl w:val="0"/>
          <w:numId w:val="35"/>
        </w:numPr>
        <w:autoSpaceDE w:val="0"/>
        <w:autoSpaceDN w:val="0"/>
        <w:adjustRightInd w:val="0"/>
        <w:spacing w:before="100" w:after="100" w:line="480" w:lineRule="auto"/>
        <w:jc w:val="both"/>
        <w:rPr>
          <w:rFonts w:eastAsia="Meiryo"/>
          <w:color w:val="000000"/>
          <w:spacing w:val="2"/>
          <w:sz w:val="25"/>
          <w:szCs w:val="25"/>
        </w:rPr>
      </w:pPr>
      <w:r>
        <w:rPr>
          <w:rFonts w:eastAsia="Meiryo"/>
          <w:color w:val="000000"/>
          <w:spacing w:val="2"/>
          <w:sz w:val="25"/>
          <w:szCs w:val="25"/>
        </w:rPr>
        <w:t>Make provisions for starting pre-primary education in these schools.</w:t>
      </w:r>
    </w:p>
    <w:p w14:paraId="347C3037" w14:textId="77777777" w:rsidR="000D213C" w:rsidRPr="002326C5" w:rsidRDefault="000D213C" w:rsidP="000D213C">
      <w:pPr>
        <w:widowControl w:val="0"/>
        <w:numPr>
          <w:ilvl w:val="0"/>
          <w:numId w:val="35"/>
        </w:numPr>
        <w:autoSpaceDE w:val="0"/>
        <w:autoSpaceDN w:val="0"/>
        <w:adjustRightInd w:val="0"/>
        <w:spacing w:before="100" w:after="100" w:line="480" w:lineRule="auto"/>
        <w:jc w:val="both"/>
        <w:rPr>
          <w:color w:val="000000"/>
          <w:sz w:val="25"/>
          <w:szCs w:val="25"/>
        </w:rPr>
      </w:pPr>
      <w:r w:rsidRPr="002326C5">
        <w:rPr>
          <w:color w:val="000000"/>
          <w:sz w:val="25"/>
          <w:szCs w:val="25"/>
        </w:rPr>
        <w:t>Establish Village Education Committees, Mother-Teacher Associations to increase awareness about the importance of primary school education.</w:t>
      </w:r>
    </w:p>
    <w:p w14:paraId="1B529010" w14:textId="77777777" w:rsidR="000D213C" w:rsidRPr="002326C5" w:rsidRDefault="000D213C" w:rsidP="000D213C">
      <w:pPr>
        <w:numPr>
          <w:ilvl w:val="0"/>
          <w:numId w:val="35"/>
        </w:numPr>
        <w:spacing w:before="100" w:after="100" w:line="480" w:lineRule="auto"/>
        <w:jc w:val="both"/>
        <w:rPr>
          <w:color w:val="000000"/>
          <w:sz w:val="25"/>
          <w:szCs w:val="25"/>
        </w:rPr>
      </w:pPr>
      <w:r>
        <w:rPr>
          <w:color w:val="000000"/>
          <w:sz w:val="25"/>
          <w:szCs w:val="25"/>
        </w:rPr>
        <w:t>Authorities should try to implement uniform syllabus throughout the nation.</w:t>
      </w:r>
    </w:p>
    <w:p w14:paraId="496D86BC" w14:textId="77777777" w:rsidR="000D213C" w:rsidRPr="002326C5" w:rsidRDefault="000D213C" w:rsidP="000D213C">
      <w:pPr>
        <w:numPr>
          <w:ilvl w:val="0"/>
          <w:numId w:val="35"/>
        </w:numPr>
        <w:autoSpaceDE w:val="0"/>
        <w:autoSpaceDN w:val="0"/>
        <w:adjustRightInd w:val="0"/>
        <w:spacing w:before="100" w:after="100" w:line="480" w:lineRule="auto"/>
        <w:jc w:val="both"/>
        <w:rPr>
          <w:sz w:val="25"/>
          <w:szCs w:val="25"/>
        </w:rPr>
      </w:pPr>
      <w:r>
        <w:rPr>
          <w:sz w:val="25"/>
          <w:szCs w:val="25"/>
        </w:rPr>
        <w:t>Provide facilities for giving education in English language according to the demands of the immediate community.</w:t>
      </w:r>
    </w:p>
    <w:p w14:paraId="09D6BABC" w14:textId="77777777" w:rsidR="000D213C" w:rsidRPr="002326C5" w:rsidRDefault="000D213C" w:rsidP="000D213C">
      <w:pPr>
        <w:pStyle w:val="NormalWeb"/>
        <w:numPr>
          <w:ilvl w:val="0"/>
          <w:numId w:val="35"/>
        </w:numPr>
        <w:spacing w:beforeAutospacing="0" w:afterAutospacing="0" w:line="480" w:lineRule="auto"/>
        <w:jc w:val="both"/>
        <w:rPr>
          <w:color w:val="000000"/>
          <w:sz w:val="25"/>
          <w:szCs w:val="25"/>
        </w:rPr>
      </w:pPr>
      <w:r>
        <w:rPr>
          <w:color w:val="000000"/>
          <w:sz w:val="25"/>
          <w:szCs w:val="25"/>
        </w:rPr>
        <w:t>The a</w:t>
      </w:r>
      <w:r w:rsidRPr="002326C5">
        <w:rPr>
          <w:color w:val="000000"/>
          <w:sz w:val="25"/>
          <w:szCs w:val="25"/>
        </w:rPr>
        <w:t>ttitude of the parents toward</w:t>
      </w:r>
      <w:r>
        <w:rPr>
          <w:color w:val="000000"/>
          <w:sz w:val="25"/>
          <w:szCs w:val="25"/>
        </w:rPr>
        <w:t xml:space="preserve">s public educational institutions should be improved through </w:t>
      </w:r>
      <w:r w:rsidRPr="002326C5">
        <w:rPr>
          <w:color w:val="000000"/>
          <w:sz w:val="25"/>
          <w:szCs w:val="25"/>
        </w:rPr>
        <w:t>proper counseling and guidance. </w:t>
      </w:r>
    </w:p>
    <w:p w14:paraId="0DC66902" w14:textId="77777777" w:rsidR="000D213C" w:rsidRPr="002326C5" w:rsidRDefault="000D213C" w:rsidP="000D213C">
      <w:pPr>
        <w:pStyle w:val="NormalWeb"/>
        <w:numPr>
          <w:ilvl w:val="0"/>
          <w:numId w:val="35"/>
        </w:numPr>
        <w:spacing w:beforeAutospacing="0" w:afterAutospacing="0" w:line="480" w:lineRule="auto"/>
        <w:jc w:val="both"/>
        <w:rPr>
          <w:color w:val="000000"/>
          <w:sz w:val="25"/>
          <w:szCs w:val="25"/>
        </w:rPr>
      </w:pPr>
      <w:r w:rsidRPr="002326C5">
        <w:rPr>
          <w:color w:val="000000"/>
          <w:sz w:val="25"/>
          <w:szCs w:val="25"/>
        </w:rPr>
        <w:t>Teachers should buildup and maintain close relationship students.</w:t>
      </w:r>
    </w:p>
    <w:p w14:paraId="0FB739BC" w14:textId="77777777" w:rsidR="000D213C" w:rsidRPr="002326C5" w:rsidRDefault="000D213C" w:rsidP="000D213C">
      <w:pPr>
        <w:pStyle w:val="NormalWeb"/>
        <w:numPr>
          <w:ilvl w:val="0"/>
          <w:numId w:val="35"/>
        </w:numPr>
        <w:spacing w:beforeAutospacing="0" w:afterAutospacing="0" w:line="480" w:lineRule="auto"/>
        <w:jc w:val="both"/>
        <w:rPr>
          <w:color w:val="000000"/>
          <w:sz w:val="25"/>
          <w:szCs w:val="25"/>
        </w:rPr>
      </w:pPr>
      <w:r w:rsidRPr="002326C5">
        <w:rPr>
          <w:color w:val="000000"/>
          <w:sz w:val="25"/>
          <w:szCs w:val="25"/>
        </w:rPr>
        <w:t>Administration of incentives needs to be streamlined so that the students may avail all the facilities at proper time.</w:t>
      </w:r>
    </w:p>
    <w:p w14:paraId="032EAA22" w14:textId="77777777" w:rsidR="000D213C" w:rsidRPr="002326C5" w:rsidRDefault="000D213C" w:rsidP="000D213C">
      <w:pPr>
        <w:pStyle w:val="NormalWeb"/>
        <w:numPr>
          <w:ilvl w:val="0"/>
          <w:numId w:val="35"/>
        </w:numPr>
        <w:spacing w:beforeAutospacing="0" w:afterAutospacing="0" w:line="480" w:lineRule="auto"/>
        <w:jc w:val="both"/>
        <w:rPr>
          <w:color w:val="000000"/>
          <w:sz w:val="25"/>
          <w:szCs w:val="25"/>
        </w:rPr>
      </w:pPr>
      <w:r>
        <w:rPr>
          <w:color w:val="000000"/>
          <w:sz w:val="25"/>
          <w:szCs w:val="25"/>
        </w:rPr>
        <w:t>Periodical evaluation</w:t>
      </w:r>
      <w:r w:rsidRPr="002326C5">
        <w:rPr>
          <w:color w:val="000000"/>
          <w:sz w:val="25"/>
          <w:szCs w:val="25"/>
        </w:rPr>
        <w:t xml:space="preserve"> of schools </w:t>
      </w:r>
      <w:r>
        <w:rPr>
          <w:color w:val="000000"/>
          <w:sz w:val="25"/>
          <w:szCs w:val="25"/>
        </w:rPr>
        <w:t>must be done.</w:t>
      </w:r>
    </w:p>
    <w:p w14:paraId="30417CBF" w14:textId="77777777" w:rsidR="000D213C" w:rsidRDefault="000D213C" w:rsidP="000D213C">
      <w:pPr>
        <w:pStyle w:val="NormalWeb"/>
        <w:numPr>
          <w:ilvl w:val="0"/>
          <w:numId w:val="35"/>
        </w:numPr>
        <w:spacing w:beforeAutospacing="0" w:afterAutospacing="0" w:line="480" w:lineRule="auto"/>
        <w:jc w:val="both"/>
        <w:rPr>
          <w:color w:val="000000"/>
          <w:sz w:val="25"/>
          <w:szCs w:val="25"/>
        </w:rPr>
      </w:pPr>
      <w:r w:rsidRPr="002326C5">
        <w:rPr>
          <w:color w:val="000000"/>
          <w:sz w:val="25"/>
          <w:szCs w:val="25"/>
        </w:rPr>
        <w:lastRenderedPageBreak/>
        <w:t xml:space="preserve">Merits scholarship, attendance scholarship, and more incentives </w:t>
      </w:r>
      <w:r>
        <w:rPr>
          <w:color w:val="000000"/>
          <w:sz w:val="25"/>
          <w:szCs w:val="25"/>
        </w:rPr>
        <w:t>should be provided to the students.</w:t>
      </w:r>
    </w:p>
    <w:p w14:paraId="5B5B6D2D" w14:textId="77777777" w:rsidR="000D213C" w:rsidRDefault="000D213C" w:rsidP="000D213C">
      <w:pPr>
        <w:pStyle w:val="NormalWeb"/>
        <w:numPr>
          <w:ilvl w:val="0"/>
          <w:numId w:val="35"/>
        </w:numPr>
        <w:spacing w:beforeAutospacing="0" w:afterAutospacing="0" w:line="480" w:lineRule="auto"/>
        <w:jc w:val="both"/>
        <w:rPr>
          <w:color w:val="000000"/>
          <w:sz w:val="25"/>
          <w:szCs w:val="25"/>
        </w:rPr>
      </w:pPr>
      <w:r>
        <w:rPr>
          <w:color w:val="000000"/>
          <w:sz w:val="25"/>
          <w:szCs w:val="25"/>
        </w:rPr>
        <w:t>Teachers should try to interact with the parents periodically.</w:t>
      </w:r>
    </w:p>
    <w:p w14:paraId="5D783442" w14:textId="77777777" w:rsidR="000D213C" w:rsidRPr="002326C5" w:rsidRDefault="000D213C" w:rsidP="000D213C">
      <w:pPr>
        <w:pStyle w:val="NormalWeb"/>
        <w:numPr>
          <w:ilvl w:val="0"/>
          <w:numId w:val="35"/>
        </w:numPr>
        <w:spacing w:beforeAutospacing="0" w:afterAutospacing="0" w:line="480" w:lineRule="auto"/>
        <w:jc w:val="both"/>
        <w:rPr>
          <w:color w:val="000000"/>
          <w:sz w:val="25"/>
          <w:szCs w:val="25"/>
        </w:rPr>
      </w:pPr>
      <w:r>
        <w:rPr>
          <w:color w:val="000000"/>
          <w:sz w:val="25"/>
          <w:szCs w:val="25"/>
        </w:rPr>
        <w:t>Appoint clerical staff in lower primary schools</w:t>
      </w:r>
    </w:p>
    <w:p w14:paraId="6779AACE" w14:textId="77777777" w:rsidR="000D213C" w:rsidRPr="002326C5" w:rsidRDefault="000D213C" w:rsidP="000D213C">
      <w:pPr>
        <w:numPr>
          <w:ilvl w:val="0"/>
          <w:numId w:val="35"/>
        </w:numPr>
        <w:autoSpaceDE w:val="0"/>
        <w:autoSpaceDN w:val="0"/>
        <w:adjustRightInd w:val="0"/>
        <w:spacing w:before="100" w:after="100" w:line="480" w:lineRule="auto"/>
        <w:jc w:val="both"/>
        <w:rPr>
          <w:sz w:val="25"/>
          <w:szCs w:val="25"/>
        </w:rPr>
      </w:pPr>
      <w:r>
        <w:rPr>
          <w:sz w:val="25"/>
          <w:szCs w:val="25"/>
        </w:rPr>
        <w:t>Teachers should compulsorily participate in social welfare programme.</w:t>
      </w:r>
    </w:p>
    <w:p w14:paraId="419A9114" w14:textId="77777777" w:rsidR="000D213C" w:rsidRPr="00922039" w:rsidRDefault="000D213C" w:rsidP="000D213C">
      <w:pPr>
        <w:widowControl w:val="0"/>
        <w:numPr>
          <w:ilvl w:val="0"/>
          <w:numId w:val="35"/>
        </w:numPr>
        <w:autoSpaceDE w:val="0"/>
        <w:autoSpaceDN w:val="0"/>
        <w:adjustRightInd w:val="0"/>
        <w:spacing w:before="100" w:after="100" w:line="480" w:lineRule="auto"/>
        <w:jc w:val="both"/>
        <w:rPr>
          <w:b/>
          <w:sz w:val="28"/>
          <w:szCs w:val="28"/>
        </w:rPr>
      </w:pPr>
      <w:r w:rsidRPr="002326C5">
        <w:rPr>
          <w:rFonts w:eastAsia="Meiryo"/>
          <w:color w:val="000000"/>
          <w:spacing w:val="2"/>
          <w:sz w:val="25"/>
          <w:szCs w:val="25"/>
        </w:rPr>
        <w:t xml:space="preserve">Provide </w:t>
      </w:r>
      <w:r w:rsidRPr="002326C5">
        <w:rPr>
          <w:color w:val="000000"/>
          <w:sz w:val="25"/>
          <w:szCs w:val="25"/>
        </w:rPr>
        <w:t>regular in-service training to the teachers</w:t>
      </w:r>
      <w:r>
        <w:rPr>
          <w:color w:val="000000"/>
          <w:sz w:val="25"/>
          <w:szCs w:val="25"/>
        </w:rPr>
        <w:t>.</w:t>
      </w:r>
    </w:p>
    <w:p w14:paraId="61BC89D9" w14:textId="77777777" w:rsidR="000D213C" w:rsidRPr="005058B2" w:rsidRDefault="000D213C" w:rsidP="000D213C">
      <w:pPr>
        <w:widowControl w:val="0"/>
        <w:numPr>
          <w:ilvl w:val="0"/>
          <w:numId w:val="35"/>
        </w:numPr>
        <w:autoSpaceDE w:val="0"/>
        <w:autoSpaceDN w:val="0"/>
        <w:adjustRightInd w:val="0"/>
        <w:spacing w:before="100" w:after="100" w:line="480" w:lineRule="auto"/>
        <w:jc w:val="both"/>
        <w:rPr>
          <w:b/>
          <w:sz w:val="28"/>
          <w:szCs w:val="28"/>
        </w:rPr>
      </w:pPr>
      <w:r>
        <w:rPr>
          <w:color w:val="000000"/>
          <w:sz w:val="25"/>
          <w:szCs w:val="25"/>
        </w:rPr>
        <w:t>Establish rapport with the community.</w:t>
      </w:r>
    </w:p>
    <w:p w14:paraId="19014504" w14:textId="77777777" w:rsidR="000D213C" w:rsidRDefault="000D213C" w:rsidP="00556BEE">
      <w:pPr>
        <w:widowControl w:val="0"/>
        <w:autoSpaceDE w:val="0"/>
        <w:autoSpaceDN w:val="0"/>
        <w:adjustRightInd w:val="0"/>
        <w:spacing w:before="100" w:after="100" w:line="480" w:lineRule="auto"/>
        <w:jc w:val="both"/>
        <w:rPr>
          <w:b/>
          <w:sz w:val="28"/>
          <w:szCs w:val="28"/>
        </w:rPr>
      </w:pPr>
    </w:p>
    <w:p w14:paraId="60C1759B" w14:textId="77777777" w:rsidR="000D213C" w:rsidRDefault="000D213C" w:rsidP="00556BEE">
      <w:pPr>
        <w:widowControl w:val="0"/>
        <w:autoSpaceDE w:val="0"/>
        <w:autoSpaceDN w:val="0"/>
        <w:adjustRightInd w:val="0"/>
        <w:spacing w:before="100" w:after="100" w:line="480" w:lineRule="auto"/>
        <w:jc w:val="both"/>
        <w:rPr>
          <w:b/>
          <w:sz w:val="28"/>
          <w:szCs w:val="28"/>
        </w:rPr>
      </w:pPr>
    </w:p>
    <w:p w14:paraId="78C99C43" w14:textId="77777777" w:rsidR="000D213C" w:rsidRPr="002326C5" w:rsidRDefault="000D213C" w:rsidP="00556BEE">
      <w:pPr>
        <w:widowControl w:val="0"/>
        <w:autoSpaceDE w:val="0"/>
        <w:autoSpaceDN w:val="0"/>
        <w:adjustRightInd w:val="0"/>
        <w:spacing w:before="100" w:after="100" w:line="480" w:lineRule="auto"/>
        <w:jc w:val="both"/>
        <w:rPr>
          <w:b/>
          <w:sz w:val="28"/>
          <w:szCs w:val="28"/>
        </w:rPr>
      </w:pPr>
      <w:r w:rsidRPr="002326C5">
        <w:rPr>
          <w:b/>
          <w:sz w:val="28"/>
          <w:szCs w:val="28"/>
        </w:rPr>
        <w:t>EDUCATIONAL IMPLICATIONS OF THE STUDY</w:t>
      </w:r>
    </w:p>
    <w:p w14:paraId="697CB830" w14:textId="77777777" w:rsidR="000D213C" w:rsidRPr="00A44A03" w:rsidRDefault="000D213C" w:rsidP="00AD2D48">
      <w:pPr>
        <w:widowControl w:val="0"/>
        <w:autoSpaceDE w:val="0"/>
        <w:autoSpaceDN w:val="0"/>
        <w:adjustRightInd w:val="0"/>
        <w:spacing w:before="100" w:after="100" w:line="480" w:lineRule="auto"/>
        <w:ind w:firstLine="720"/>
        <w:jc w:val="both"/>
        <w:rPr>
          <w:sz w:val="25"/>
          <w:szCs w:val="25"/>
        </w:rPr>
      </w:pPr>
      <w:r w:rsidRPr="00A44A03">
        <w:rPr>
          <w:sz w:val="25"/>
          <w:szCs w:val="25"/>
        </w:rPr>
        <w:t>It is a fact that nowadays, Government is not able to have the complete responsibility of formal education and as a part of privatization</w:t>
      </w:r>
      <w:r>
        <w:rPr>
          <w:sz w:val="25"/>
          <w:szCs w:val="25"/>
        </w:rPr>
        <w:t>,</w:t>
      </w:r>
      <w:r w:rsidRPr="00A44A03">
        <w:rPr>
          <w:sz w:val="25"/>
          <w:szCs w:val="25"/>
        </w:rPr>
        <w:t xml:space="preserve"> education sector is also privatized.  Even though privation in this sector is a necessary to reduce the financial as well as other types of burden of government, too much penetration of private institutions, especially in primary education, will lead to the lack of control of Government over education system.  </w:t>
      </w:r>
    </w:p>
    <w:p w14:paraId="70B30165" w14:textId="77777777" w:rsidR="000D213C" w:rsidRPr="00A44A03" w:rsidRDefault="000D213C" w:rsidP="00AD2D48">
      <w:pPr>
        <w:widowControl w:val="0"/>
        <w:autoSpaceDE w:val="0"/>
        <w:autoSpaceDN w:val="0"/>
        <w:adjustRightInd w:val="0"/>
        <w:spacing w:before="100" w:after="100" w:line="480" w:lineRule="auto"/>
        <w:ind w:firstLine="720"/>
        <w:jc w:val="both"/>
        <w:rPr>
          <w:sz w:val="25"/>
          <w:szCs w:val="25"/>
        </w:rPr>
      </w:pPr>
      <w:r w:rsidRPr="00A44A03">
        <w:rPr>
          <w:sz w:val="25"/>
          <w:szCs w:val="25"/>
        </w:rPr>
        <w:t xml:space="preserve">While establishing a school our society takes too much effort.   If they are not effectively managed and maintained it will be a great loss for the society as well as for the country.  Majority of the unaided institutions are not working for social welfare but with a business mentality, profit maximization is their motto. </w:t>
      </w:r>
    </w:p>
    <w:p w14:paraId="1E49787A" w14:textId="77777777" w:rsidR="000D213C" w:rsidRPr="00A44A03" w:rsidRDefault="000D213C" w:rsidP="00AD2D48">
      <w:pPr>
        <w:widowControl w:val="0"/>
        <w:autoSpaceDE w:val="0"/>
        <w:autoSpaceDN w:val="0"/>
        <w:adjustRightInd w:val="0"/>
        <w:spacing w:before="100" w:after="100" w:line="480" w:lineRule="auto"/>
        <w:ind w:firstLine="720"/>
        <w:jc w:val="both"/>
        <w:rPr>
          <w:rStyle w:val="apple-style-span"/>
          <w:color w:val="000000"/>
          <w:sz w:val="25"/>
          <w:szCs w:val="25"/>
        </w:rPr>
      </w:pPr>
      <w:r w:rsidRPr="00A44A03">
        <w:rPr>
          <w:sz w:val="25"/>
          <w:szCs w:val="25"/>
        </w:rPr>
        <w:t xml:space="preserve">Each and every institutions working under Government control must try to </w:t>
      </w:r>
      <w:r w:rsidRPr="00A44A03">
        <w:rPr>
          <w:sz w:val="25"/>
          <w:szCs w:val="25"/>
        </w:rPr>
        <w:lastRenderedPageBreak/>
        <w:t xml:space="preserve">maintain and increase its quality and be ready to compete with the mushrooming of unaided institutions.  The head Masters and other responsible authorities need to take necessary steps to avail as well as use the government funds for the improvement of these institutions and ensure optimum utilization of the resources for the same. Establishing a rapport with the community is essential for maintaining public education sector.  Teachers need to be more responsible to the students, institutions, community etc. Public education system needs to satisfy the wants of immediate community.  </w:t>
      </w:r>
    </w:p>
    <w:p w14:paraId="039FB2AC" w14:textId="77777777" w:rsidR="000D213C" w:rsidRPr="002326C5" w:rsidRDefault="000D213C" w:rsidP="00E4763F">
      <w:pPr>
        <w:widowControl w:val="0"/>
        <w:tabs>
          <w:tab w:val="num" w:pos="0"/>
        </w:tabs>
        <w:spacing w:before="100" w:after="100" w:line="480" w:lineRule="auto"/>
        <w:jc w:val="both"/>
        <w:rPr>
          <w:rFonts w:eastAsia="Meiryo"/>
          <w:b/>
          <w:color w:val="000000"/>
          <w:spacing w:val="2"/>
          <w:sz w:val="25"/>
          <w:szCs w:val="25"/>
        </w:rPr>
      </w:pPr>
      <w:r w:rsidRPr="002326C5">
        <w:rPr>
          <w:rFonts w:eastAsia="Meiryo"/>
          <w:b/>
          <w:color w:val="000000"/>
          <w:spacing w:val="2"/>
          <w:sz w:val="25"/>
          <w:szCs w:val="25"/>
        </w:rPr>
        <w:t>SUGGESTIONS FOR FURTHER RESEARCH</w:t>
      </w:r>
    </w:p>
    <w:p w14:paraId="20961580" w14:textId="77777777" w:rsidR="000D213C" w:rsidRPr="002326C5" w:rsidRDefault="000D213C" w:rsidP="00E4763F">
      <w:pPr>
        <w:spacing w:before="100" w:after="100" w:line="480" w:lineRule="auto"/>
        <w:ind w:firstLine="720"/>
        <w:jc w:val="both"/>
        <w:rPr>
          <w:color w:val="000000"/>
          <w:spacing w:val="2"/>
          <w:sz w:val="25"/>
          <w:szCs w:val="25"/>
        </w:rPr>
      </w:pPr>
      <w:r>
        <w:rPr>
          <w:rFonts w:eastAsia="Meiryo"/>
          <w:color w:val="000000"/>
          <w:spacing w:val="2"/>
          <w:sz w:val="25"/>
          <w:szCs w:val="25"/>
        </w:rPr>
        <w:t>Some suggestions for further research in this area are given below.</w:t>
      </w:r>
    </w:p>
    <w:p w14:paraId="38C39F00" w14:textId="77777777" w:rsidR="000D213C" w:rsidRPr="002326C5" w:rsidRDefault="000D213C" w:rsidP="00E4763F">
      <w:pPr>
        <w:numPr>
          <w:ilvl w:val="0"/>
          <w:numId w:val="33"/>
        </w:numPr>
        <w:tabs>
          <w:tab w:val="clear" w:pos="720"/>
        </w:tabs>
        <w:spacing w:before="100" w:after="100" w:line="480" w:lineRule="auto"/>
        <w:ind w:left="567" w:hanging="567"/>
        <w:jc w:val="both"/>
        <w:rPr>
          <w:sz w:val="25"/>
          <w:szCs w:val="25"/>
        </w:rPr>
      </w:pPr>
      <w:r w:rsidRPr="002326C5">
        <w:rPr>
          <w:sz w:val="25"/>
          <w:szCs w:val="25"/>
        </w:rPr>
        <w:t>Replication of the present study in upper primary schools</w:t>
      </w:r>
      <w:r>
        <w:rPr>
          <w:sz w:val="25"/>
          <w:szCs w:val="25"/>
        </w:rPr>
        <w:t xml:space="preserve"> and </w:t>
      </w:r>
      <w:r w:rsidRPr="002326C5">
        <w:rPr>
          <w:sz w:val="25"/>
          <w:szCs w:val="25"/>
        </w:rPr>
        <w:t>high schools can be conducted.</w:t>
      </w:r>
    </w:p>
    <w:p w14:paraId="43B79220" w14:textId="77777777" w:rsidR="000D213C" w:rsidRPr="002326C5" w:rsidRDefault="000D213C" w:rsidP="00E4763F">
      <w:pPr>
        <w:numPr>
          <w:ilvl w:val="0"/>
          <w:numId w:val="33"/>
        </w:numPr>
        <w:tabs>
          <w:tab w:val="clear" w:pos="720"/>
        </w:tabs>
        <w:spacing w:before="100" w:after="100" w:line="480" w:lineRule="auto"/>
        <w:ind w:left="567" w:hanging="567"/>
        <w:jc w:val="both"/>
        <w:rPr>
          <w:sz w:val="25"/>
          <w:szCs w:val="25"/>
        </w:rPr>
      </w:pPr>
      <w:r w:rsidRPr="002326C5">
        <w:rPr>
          <w:sz w:val="25"/>
          <w:szCs w:val="25"/>
        </w:rPr>
        <w:t xml:space="preserve">Present study can be extended to other districts of </w:t>
      </w:r>
      <w:r>
        <w:rPr>
          <w:sz w:val="25"/>
          <w:szCs w:val="25"/>
        </w:rPr>
        <w:t>K</w:t>
      </w:r>
      <w:r w:rsidRPr="002326C5">
        <w:rPr>
          <w:sz w:val="25"/>
          <w:szCs w:val="25"/>
        </w:rPr>
        <w:t>erala state.</w:t>
      </w:r>
    </w:p>
    <w:p w14:paraId="746DA845" w14:textId="77777777" w:rsidR="000D213C" w:rsidRPr="002326C5" w:rsidRDefault="000D213C" w:rsidP="00E4763F">
      <w:pPr>
        <w:numPr>
          <w:ilvl w:val="0"/>
          <w:numId w:val="33"/>
        </w:numPr>
        <w:tabs>
          <w:tab w:val="clear" w:pos="720"/>
        </w:tabs>
        <w:spacing w:before="100" w:after="100" w:line="480" w:lineRule="auto"/>
        <w:ind w:left="567" w:hanging="567"/>
        <w:jc w:val="both"/>
        <w:rPr>
          <w:sz w:val="25"/>
          <w:szCs w:val="25"/>
        </w:rPr>
      </w:pPr>
      <w:r w:rsidRPr="002326C5">
        <w:rPr>
          <w:sz w:val="25"/>
          <w:szCs w:val="25"/>
        </w:rPr>
        <w:t>Conduct a case study on uneconomic schools in Kerala.</w:t>
      </w:r>
    </w:p>
    <w:p w14:paraId="2DDD4652" w14:textId="77777777" w:rsidR="000D213C" w:rsidRPr="002326C5" w:rsidRDefault="000D213C" w:rsidP="00E4763F">
      <w:pPr>
        <w:numPr>
          <w:ilvl w:val="0"/>
          <w:numId w:val="33"/>
        </w:numPr>
        <w:tabs>
          <w:tab w:val="clear" w:pos="720"/>
        </w:tabs>
        <w:spacing w:before="100" w:after="100" w:line="480" w:lineRule="auto"/>
        <w:ind w:left="567" w:hanging="567"/>
        <w:jc w:val="both"/>
        <w:rPr>
          <w:sz w:val="25"/>
          <w:szCs w:val="25"/>
        </w:rPr>
      </w:pPr>
      <w:r>
        <w:rPr>
          <w:sz w:val="25"/>
          <w:szCs w:val="25"/>
        </w:rPr>
        <w:t>Job attitudes</w:t>
      </w:r>
      <w:r w:rsidRPr="002326C5">
        <w:rPr>
          <w:sz w:val="25"/>
          <w:szCs w:val="25"/>
        </w:rPr>
        <w:t xml:space="preserve"> of the teachers of the uneconomic schools can be compared with normal school teachers.</w:t>
      </w:r>
    </w:p>
    <w:p w14:paraId="7397835A" w14:textId="1CDF76F5" w:rsidR="000D213C" w:rsidRDefault="000D213C"/>
    <w:p w14:paraId="43E34D33" w14:textId="02158036" w:rsidR="000D213C" w:rsidRDefault="000D213C"/>
    <w:p w14:paraId="0DE45390" w14:textId="0B667AC8" w:rsidR="000D213C" w:rsidRDefault="000D213C"/>
    <w:p w14:paraId="75810F5D" w14:textId="73375247" w:rsidR="000D213C" w:rsidRDefault="000D213C"/>
    <w:p w14:paraId="2C5C526C" w14:textId="6CD2D0F9" w:rsidR="000D213C" w:rsidRDefault="000D213C"/>
    <w:p w14:paraId="6EA7D531" w14:textId="37AAB901" w:rsidR="000D213C" w:rsidRDefault="000D213C"/>
    <w:p w14:paraId="2B882D1D" w14:textId="22376B88" w:rsidR="000D213C" w:rsidRDefault="000D213C"/>
    <w:p w14:paraId="43250A83" w14:textId="7F110FB7" w:rsidR="000D213C" w:rsidRDefault="000D213C"/>
    <w:p w14:paraId="4C94CE4D" w14:textId="03BB2C54" w:rsidR="000D213C" w:rsidRDefault="000D213C"/>
    <w:p w14:paraId="441CE069" w14:textId="77777777" w:rsidR="000D213C" w:rsidRPr="009F7B54" w:rsidRDefault="000D213C" w:rsidP="00A401A9">
      <w:pPr>
        <w:autoSpaceDE w:val="0"/>
        <w:autoSpaceDN w:val="0"/>
        <w:adjustRightInd w:val="0"/>
        <w:spacing w:before="100" w:after="100" w:line="480" w:lineRule="auto"/>
        <w:ind w:left="720" w:hanging="720"/>
        <w:jc w:val="center"/>
        <w:rPr>
          <w:b/>
          <w:color w:val="000000"/>
          <w:spacing w:val="2"/>
          <w:sz w:val="36"/>
          <w:szCs w:val="36"/>
        </w:rPr>
      </w:pPr>
    </w:p>
    <w:p w14:paraId="22D9EA12" w14:textId="77777777" w:rsidR="000D213C" w:rsidRPr="009F7B54" w:rsidRDefault="000D213C" w:rsidP="00A401A9">
      <w:pPr>
        <w:autoSpaceDE w:val="0"/>
        <w:autoSpaceDN w:val="0"/>
        <w:adjustRightInd w:val="0"/>
        <w:spacing w:before="100" w:after="100" w:line="480" w:lineRule="auto"/>
        <w:ind w:left="720" w:hanging="720"/>
        <w:jc w:val="center"/>
        <w:rPr>
          <w:b/>
          <w:color w:val="000000"/>
          <w:spacing w:val="2"/>
          <w:sz w:val="36"/>
          <w:szCs w:val="36"/>
        </w:rPr>
      </w:pPr>
      <w:r w:rsidRPr="009F7B54">
        <w:rPr>
          <w:b/>
          <w:color w:val="000000"/>
          <w:spacing w:val="2"/>
          <w:sz w:val="36"/>
          <w:szCs w:val="36"/>
        </w:rPr>
        <w:t>BIBLIOGRAPHY</w:t>
      </w:r>
    </w:p>
    <w:p w14:paraId="1CF58AC9" w14:textId="77777777" w:rsidR="000D213C" w:rsidRPr="009F7B54" w:rsidRDefault="000D213C" w:rsidP="00A401A9">
      <w:pPr>
        <w:pStyle w:val="NormalWeb"/>
        <w:spacing w:beforeAutospacing="0" w:afterAutospacing="0" w:line="480" w:lineRule="auto"/>
        <w:ind w:left="720" w:hanging="720"/>
        <w:jc w:val="both"/>
        <w:rPr>
          <w:color w:val="000000"/>
          <w:spacing w:val="2"/>
          <w:sz w:val="25"/>
          <w:szCs w:val="25"/>
        </w:rPr>
      </w:pPr>
      <w:r w:rsidRPr="009F7B54">
        <w:rPr>
          <w:color w:val="000000"/>
          <w:spacing w:val="2"/>
          <w:sz w:val="25"/>
          <w:szCs w:val="25"/>
        </w:rPr>
        <w:t xml:space="preserve">Aggarwal, Y (1999) </w:t>
      </w:r>
      <w:r w:rsidRPr="009F7B54">
        <w:rPr>
          <w:i/>
          <w:color w:val="000000"/>
          <w:spacing w:val="2"/>
          <w:sz w:val="25"/>
          <w:szCs w:val="25"/>
        </w:rPr>
        <w:t xml:space="preserve">Trends in Access and Retention: A Study of Primary Schools in DPEP Districts, </w:t>
      </w:r>
      <w:r w:rsidRPr="009F7B54">
        <w:rPr>
          <w:color w:val="000000"/>
          <w:spacing w:val="2"/>
          <w:sz w:val="25"/>
          <w:szCs w:val="25"/>
        </w:rPr>
        <w:t xml:space="preserve">Dissertation, </w:t>
      </w:r>
      <w:r w:rsidRPr="009F7B54">
        <w:rPr>
          <w:rStyle w:val="Emphasis"/>
          <w:bCs/>
          <w:i w:val="0"/>
          <w:iCs w:val="0"/>
          <w:color w:val="000000"/>
          <w:sz w:val="25"/>
          <w:szCs w:val="25"/>
        </w:rPr>
        <w:t>National Institute of Educational Planning and Administration</w:t>
      </w:r>
      <w:r w:rsidRPr="009F7B54">
        <w:rPr>
          <w:color w:val="000000"/>
          <w:spacing w:val="2"/>
          <w:sz w:val="25"/>
          <w:szCs w:val="25"/>
        </w:rPr>
        <w:t>, New Delh</w:t>
      </w:r>
      <w:r w:rsidRPr="009F7B54">
        <w:rPr>
          <w:rStyle w:val="Emphasis"/>
          <w:i w:val="0"/>
          <w:iCs w:val="0"/>
          <w:color w:val="000000"/>
          <w:sz w:val="25"/>
          <w:szCs w:val="25"/>
        </w:rPr>
        <w:t xml:space="preserve">i.  </w:t>
      </w:r>
    </w:p>
    <w:p w14:paraId="12D9F71F"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Aimee, C. (2000). </w:t>
      </w:r>
      <w:r w:rsidRPr="009F7B54">
        <w:rPr>
          <w:i/>
          <w:color w:val="000000"/>
          <w:spacing w:val="2"/>
          <w:sz w:val="25"/>
          <w:szCs w:val="25"/>
        </w:rPr>
        <w:t xml:space="preserve">Can Redistributing Teachers across Schools Raise Educational Attainment? Evidence from Operation Blackboard in </w:t>
      </w:r>
      <w:smartTag w:uri="urn:schemas-microsoft-com:office:smarttags" w:element="country-region">
        <w:smartTag w:uri="urn:schemas-microsoft-com:office:smarttags" w:element="place">
          <w:r w:rsidRPr="009F7B54">
            <w:rPr>
              <w:i/>
              <w:color w:val="000000"/>
              <w:spacing w:val="2"/>
              <w:sz w:val="25"/>
              <w:szCs w:val="25"/>
            </w:rPr>
            <w:t>India</w:t>
          </w:r>
        </w:smartTag>
      </w:smartTag>
      <w:r w:rsidRPr="009F7B54">
        <w:rPr>
          <w:i/>
          <w:color w:val="000000"/>
          <w:spacing w:val="2"/>
          <w:sz w:val="25"/>
          <w:szCs w:val="25"/>
        </w:rPr>
        <w:t xml:space="preserve">.  </w:t>
      </w:r>
      <w:r w:rsidRPr="009F7B54">
        <w:rPr>
          <w:color w:val="000000"/>
          <w:spacing w:val="2"/>
          <w:sz w:val="25"/>
          <w:szCs w:val="25"/>
        </w:rPr>
        <w:t xml:space="preserve"> Department of Economics, </w:t>
      </w:r>
      <w:smartTag w:uri="urn:schemas-microsoft-com:office:smarttags" w:element="place">
        <w:smartTag w:uri="urn:schemas-microsoft-com:office:smarttags" w:element="City">
          <w:r w:rsidRPr="009F7B54">
            <w:rPr>
              <w:color w:val="000000"/>
              <w:spacing w:val="2"/>
              <w:sz w:val="25"/>
              <w:szCs w:val="25"/>
            </w:rPr>
            <w:t>University of Houston</w:t>
          </w:r>
        </w:smartTag>
        <w:r w:rsidRPr="009F7B54">
          <w:rPr>
            <w:color w:val="000000"/>
            <w:spacing w:val="2"/>
            <w:sz w:val="25"/>
            <w:szCs w:val="25"/>
          </w:rPr>
          <w:t xml:space="preserve">, </w:t>
        </w:r>
        <w:smartTag w:uri="urn:schemas-microsoft-com:office:smarttags" w:element="country-region">
          <w:r w:rsidRPr="009F7B54">
            <w:rPr>
              <w:color w:val="000000"/>
              <w:spacing w:val="2"/>
              <w:sz w:val="25"/>
              <w:szCs w:val="25"/>
            </w:rPr>
            <w:t>USA</w:t>
          </w:r>
        </w:smartTag>
      </w:smartTag>
      <w:r w:rsidRPr="009F7B54">
        <w:rPr>
          <w:color w:val="000000"/>
          <w:spacing w:val="2"/>
          <w:sz w:val="25"/>
          <w:szCs w:val="25"/>
        </w:rPr>
        <w:t>.</w:t>
      </w:r>
    </w:p>
    <w:p w14:paraId="4EEA1948"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Ambili</w:t>
      </w:r>
      <w:proofErr w:type="spellEnd"/>
      <w:r w:rsidRPr="009F7B54">
        <w:rPr>
          <w:color w:val="000000"/>
          <w:spacing w:val="2"/>
          <w:sz w:val="25"/>
          <w:szCs w:val="25"/>
        </w:rPr>
        <w:t xml:space="preserve">, C.S. (1999). </w:t>
      </w:r>
      <w:r w:rsidRPr="009F7B54">
        <w:rPr>
          <w:i/>
          <w:color w:val="000000"/>
          <w:spacing w:val="2"/>
          <w:sz w:val="25"/>
          <w:szCs w:val="25"/>
        </w:rPr>
        <w:t xml:space="preserve">Growth of School Education in Kerala: Pattern and Differentials </w:t>
      </w:r>
      <w:r w:rsidRPr="009F7B54">
        <w:rPr>
          <w:color w:val="000000"/>
          <w:spacing w:val="2"/>
          <w:sz w:val="25"/>
          <w:szCs w:val="25"/>
        </w:rPr>
        <w:t xml:space="preserve">Unpublished M.Phil. Dissertation, Centre for Development Studies,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05D8C1C4"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Alex, A. (2005).  </w:t>
      </w:r>
      <w:r w:rsidRPr="009F7B54">
        <w:rPr>
          <w:i/>
          <w:color w:val="000000"/>
          <w:spacing w:val="2"/>
          <w:sz w:val="25"/>
          <w:szCs w:val="25"/>
        </w:rPr>
        <w:t>Public Expenditure on School Education (Class I-XII) in Kerala, A Cost-Benefit Analysis</w:t>
      </w:r>
      <w:r w:rsidRPr="009F7B54">
        <w:rPr>
          <w:color w:val="000000"/>
          <w:spacing w:val="2"/>
          <w:sz w:val="25"/>
          <w:szCs w:val="25"/>
        </w:rPr>
        <w:t xml:space="preserve">, Doctoral Dissertation, Centre for Civil Society. </w:t>
      </w:r>
      <w:smartTag w:uri="urn:schemas-microsoft-com:office:smarttags" w:element="City">
        <w:smartTag w:uri="urn:schemas-microsoft-com:office:smarttags" w:element="place">
          <w:r w:rsidRPr="009F7B54">
            <w:rPr>
              <w:color w:val="000000"/>
              <w:spacing w:val="2"/>
              <w:sz w:val="25"/>
              <w:szCs w:val="25"/>
            </w:rPr>
            <w:t>New Delhi</w:t>
          </w:r>
        </w:smartTag>
      </w:smartTag>
    </w:p>
    <w:p w14:paraId="678E312D" w14:textId="77777777" w:rsidR="000D213C" w:rsidRPr="009F7B54" w:rsidRDefault="000D213C" w:rsidP="00A401A9">
      <w:pPr>
        <w:spacing w:before="100" w:after="100" w:line="480" w:lineRule="auto"/>
        <w:ind w:left="720" w:hanging="720"/>
        <w:jc w:val="both"/>
        <w:rPr>
          <w:sz w:val="25"/>
          <w:szCs w:val="25"/>
        </w:rPr>
      </w:pPr>
      <w:r w:rsidRPr="009F7B54">
        <w:rPr>
          <w:sz w:val="25"/>
          <w:szCs w:val="25"/>
        </w:rPr>
        <w:t xml:space="preserve">Best, J.W &amp; Kahn, J.V (1993).  </w:t>
      </w:r>
      <w:r w:rsidRPr="009F7B54">
        <w:rPr>
          <w:i/>
          <w:sz w:val="25"/>
          <w:szCs w:val="25"/>
        </w:rPr>
        <w:t>Research in Education</w:t>
      </w:r>
      <w:r w:rsidRPr="009F7B54">
        <w:rPr>
          <w:sz w:val="25"/>
          <w:szCs w:val="25"/>
        </w:rPr>
        <w:t xml:space="preserve">. </w:t>
      </w:r>
      <w:smartTag w:uri="urn:schemas-microsoft-com:office:smarttags" w:element="City">
        <w:smartTag w:uri="urn:schemas-microsoft-com:office:smarttags" w:element="place">
          <w:r w:rsidRPr="009F7B54">
            <w:rPr>
              <w:sz w:val="25"/>
              <w:szCs w:val="25"/>
            </w:rPr>
            <w:t>New Delhi</w:t>
          </w:r>
        </w:smartTag>
      </w:smartTag>
      <w:r w:rsidRPr="009F7B54">
        <w:rPr>
          <w:sz w:val="25"/>
          <w:szCs w:val="25"/>
        </w:rPr>
        <w:t>: Prentice Hall of India.</w:t>
      </w:r>
    </w:p>
    <w:p w14:paraId="5501754C" w14:textId="77777777" w:rsidR="000D213C" w:rsidRPr="009F7B54" w:rsidRDefault="000D213C" w:rsidP="00A401A9">
      <w:pPr>
        <w:spacing w:before="100" w:after="100" w:line="480" w:lineRule="auto"/>
        <w:ind w:left="720" w:hanging="720"/>
        <w:jc w:val="both"/>
        <w:rPr>
          <w:sz w:val="25"/>
          <w:szCs w:val="25"/>
        </w:rPr>
      </w:pPr>
      <w:r w:rsidRPr="009F7B54">
        <w:rPr>
          <w:sz w:val="25"/>
          <w:szCs w:val="25"/>
        </w:rPr>
        <w:t xml:space="preserve">Buch, M.B. (1978-83).  </w:t>
      </w:r>
      <w:r w:rsidRPr="009F7B54">
        <w:rPr>
          <w:i/>
          <w:sz w:val="25"/>
          <w:szCs w:val="25"/>
        </w:rPr>
        <w:t>Third Survey of Research in Education.</w:t>
      </w:r>
      <w:r w:rsidRPr="009F7B54">
        <w:rPr>
          <w:sz w:val="25"/>
          <w:szCs w:val="25"/>
        </w:rPr>
        <w:t xml:space="preserve">  </w:t>
      </w:r>
      <w:smartTag w:uri="urn:schemas-microsoft-com:office:smarttags" w:element="City">
        <w:smartTag w:uri="urn:schemas-microsoft-com:office:smarttags" w:element="place">
          <w:r w:rsidRPr="009F7B54">
            <w:rPr>
              <w:sz w:val="25"/>
              <w:szCs w:val="25"/>
            </w:rPr>
            <w:t>New Delhi</w:t>
          </w:r>
        </w:smartTag>
      </w:smartTag>
      <w:r w:rsidRPr="009F7B54">
        <w:rPr>
          <w:sz w:val="25"/>
          <w:szCs w:val="25"/>
        </w:rPr>
        <w:t>: NCERT.</w:t>
      </w:r>
    </w:p>
    <w:p w14:paraId="33FDB84E" w14:textId="77777777" w:rsidR="000D213C" w:rsidRPr="009F7B54" w:rsidRDefault="000D213C" w:rsidP="00A401A9">
      <w:pPr>
        <w:spacing w:before="100" w:after="100" w:line="480" w:lineRule="auto"/>
        <w:ind w:left="720" w:hanging="720"/>
        <w:jc w:val="both"/>
        <w:rPr>
          <w:sz w:val="25"/>
          <w:szCs w:val="25"/>
        </w:rPr>
      </w:pPr>
      <w:r w:rsidRPr="009F7B54">
        <w:rPr>
          <w:sz w:val="25"/>
          <w:szCs w:val="25"/>
        </w:rPr>
        <w:t xml:space="preserve">Buch, M.B. (1983-88).  </w:t>
      </w:r>
      <w:r w:rsidRPr="009F7B54">
        <w:rPr>
          <w:i/>
          <w:sz w:val="25"/>
          <w:szCs w:val="25"/>
        </w:rPr>
        <w:t>Fourth Survey of Research in Education</w:t>
      </w:r>
      <w:r w:rsidRPr="009F7B54">
        <w:rPr>
          <w:sz w:val="25"/>
          <w:szCs w:val="25"/>
        </w:rPr>
        <w:t xml:space="preserve">. </w:t>
      </w:r>
      <w:smartTag w:uri="urn:schemas-microsoft-com:office:smarttags" w:element="City">
        <w:smartTag w:uri="urn:schemas-microsoft-com:office:smarttags" w:element="place">
          <w:r w:rsidRPr="009F7B54">
            <w:rPr>
              <w:sz w:val="25"/>
              <w:szCs w:val="25"/>
            </w:rPr>
            <w:t>New Delhi</w:t>
          </w:r>
        </w:smartTag>
      </w:smartTag>
      <w:r w:rsidRPr="009F7B54">
        <w:rPr>
          <w:sz w:val="25"/>
          <w:szCs w:val="25"/>
        </w:rPr>
        <w:t>: NCERT.</w:t>
      </w:r>
    </w:p>
    <w:p w14:paraId="27945E0E"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sz w:val="25"/>
          <w:szCs w:val="25"/>
        </w:rPr>
        <w:t xml:space="preserve">Buch, M.B. (1998).  </w:t>
      </w:r>
      <w:r w:rsidRPr="009F7B54">
        <w:rPr>
          <w:i/>
          <w:sz w:val="25"/>
          <w:szCs w:val="25"/>
        </w:rPr>
        <w:t>Sixth Survey of Research in Education</w:t>
      </w:r>
      <w:r w:rsidRPr="009F7B54">
        <w:rPr>
          <w:sz w:val="25"/>
          <w:szCs w:val="25"/>
        </w:rPr>
        <w:t xml:space="preserve">. </w:t>
      </w:r>
      <w:smartTag w:uri="urn:schemas-microsoft-com:office:smarttags" w:element="City">
        <w:smartTag w:uri="urn:schemas-microsoft-com:office:smarttags" w:element="place">
          <w:r w:rsidRPr="009F7B54">
            <w:rPr>
              <w:sz w:val="25"/>
              <w:szCs w:val="25"/>
            </w:rPr>
            <w:t>New Delhi</w:t>
          </w:r>
        </w:smartTag>
      </w:smartTag>
      <w:r w:rsidRPr="009F7B54">
        <w:rPr>
          <w:sz w:val="25"/>
          <w:szCs w:val="25"/>
        </w:rPr>
        <w:t>: NCERT</w:t>
      </w:r>
    </w:p>
    <w:p w14:paraId="01E91123"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Bongaarts</w:t>
      </w:r>
      <w:proofErr w:type="spellEnd"/>
      <w:r w:rsidRPr="009F7B54">
        <w:rPr>
          <w:color w:val="000000"/>
          <w:spacing w:val="2"/>
          <w:sz w:val="25"/>
          <w:szCs w:val="25"/>
        </w:rPr>
        <w:t xml:space="preserve">, J &amp; </w:t>
      </w:r>
      <w:proofErr w:type="spellStart"/>
      <w:r w:rsidRPr="009F7B54">
        <w:rPr>
          <w:color w:val="000000"/>
          <w:spacing w:val="2"/>
          <w:sz w:val="25"/>
          <w:szCs w:val="25"/>
        </w:rPr>
        <w:t>Feeny</w:t>
      </w:r>
      <w:proofErr w:type="spellEnd"/>
      <w:r w:rsidRPr="009F7B54">
        <w:rPr>
          <w:color w:val="000000"/>
          <w:spacing w:val="2"/>
          <w:sz w:val="25"/>
          <w:szCs w:val="25"/>
        </w:rPr>
        <w:t xml:space="preserve"> G (1998). </w:t>
      </w:r>
      <w:r w:rsidRPr="009F7B54">
        <w:rPr>
          <w:i/>
          <w:color w:val="000000"/>
          <w:spacing w:val="2"/>
          <w:sz w:val="25"/>
          <w:szCs w:val="25"/>
        </w:rPr>
        <w:t>On the Quantum and Tempo of Fertility</w:t>
      </w:r>
      <w:r w:rsidRPr="009F7B54">
        <w:rPr>
          <w:color w:val="000000"/>
          <w:spacing w:val="2"/>
          <w:sz w:val="25"/>
          <w:szCs w:val="25"/>
        </w:rPr>
        <w:t>, Population and Development Review, Vol. 24, No: 2, Pp 271-291.</w:t>
      </w:r>
    </w:p>
    <w:p w14:paraId="65431B38" w14:textId="77777777" w:rsidR="000D213C" w:rsidRPr="009F7B54" w:rsidRDefault="000D213C" w:rsidP="00A401A9">
      <w:pPr>
        <w:autoSpaceDE w:val="0"/>
        <w:autoSpaceDN w:val="0"/>
        <w:adjustRightInd w:val="0"/>
        <w:spacing w:before="100" w:after="100" w:line="480" w:lineRule="auto"/>
        <w:ind w:left="720" w:hanging="720"/>
        <w:jc w:val="both"/>
        <w:rPr>
          <w:i/>
          <w:color w:val="000000"/>
          <w:spacing w:val="2"/>
          <w:sz w:val="25"/>
          <w:szCs w:val="25"/>
        </w:rPr>
      </w:pPr>
      <w:r w:rsidRPr="009F7B54">
        <w:rPr>
          <w:color w:val="000000"/>
          <w:spacing w:val="2"/>
          <w:sz w:val="25"/>
          <w:szCs w:val="25"/>
        </w:rPr>
        <w:t xml:space="preserve">Census of India 2001, </w:t>
      </w:r>
      <w:r w:rsidRPr="009F7B54">
        <w:rPr>
          <w:i/>
          <w:color w:val="000000"/>
          <w:spacing w:val="2"/>
          <w:sz w:val="25"/>
          <w:szCs w:val="25"/>
        </w:rPr>
        <w:t xml:space="preserve">Provisional population Total, Kerala. </w:t>
      </w:r>
      <w:r w:rsidRPr="009F7B54">
        <w:rPr>
          <w:color w:val="000000"/>
          <w:spacing w:val="2"/>
          <w:sz w:val="25"/>
          <w:szCs w:val="25"/>
        </w:rPr>
        <w:t xml:space="preserve">Paper 1 of 2001, Directorate of census operations, </w:t>
      </w:r>
      <w:smartTag w:uri="urn:schemas-microsoft-com:office:smarttags" w:element="country-region">
        <w:smartTag w:uri="urn:schemas-microsoft-com:office:smarttags" w:element="place">
          <w:r w:rsidRPr="009F7B54">
            <w:rPr>
              <w:color w:val="000000"/>
              <w:spacing w:val="2"/>
              <w:sz w:val="25"/>
              <w:szCs w:val="25"/>
            </w:rPr>
            <w:t>India</w:t>
          </w:r>
        </w:smartTag>
      </w:smartTag>
      <w:r w:rsidRPr="009F7B54">
        <w:rPr>
          <w:color w:val="000000"/>
          <w:spacing w:val="2"/>
          <w:sz w:val="25"/>
          <w:szCs w:val="25"/>
        </w:rPr>
        <w:t>.</w:t>
      </w:r>
    </w:p>
    <w:p w14:paraId="5A781354"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lastRenderedPageBreak/>
        <w:t xml:space="preserve">Chandrasekhar, C.P., Ramachandran, V.K. &amp; </w:t>
      </w:r>
      <w:proofErr w:type="spellStart"/>
      <w:r w:rsidRPr="009F7B54">
        <w:rPr>
          <w:color w:val="000000"/>
          <w:spacing w:val="2"/>
          <w:sz w:val="25"/>
          <w:szCs w:val="25"/>
        </w:rPr>
        <w:t>Ramakumar</w:t>
      </w:r>
      <w:proofErr w:type="spellEnd"/>
      <w:r w:rsidRPr="009F7B54">
        <w:rPr>
          <w:color w:val="000000"/>
          <w:spacing w:val="2"/>
          <w:sz w:val="25"/>
          <w:szCs w:val="25"/>
        </w:rPr>
        <w:t xml:space="preserve">, R (2001)  </w:t>
      </w:r>
      <w:r w:rsidRPr="009F7B54">
        <w:rPr>
          <w:i/>
          <w:color w:val="000000"/>
          <w:spacing w:val="2"/>
          <w:sz w:val="25"/>
          <w:szCs w:val="25"/>
        </w:rPr>
        <w:t xml:space="preserve">Issues in School Education in Contemporary Kerala.  </w:t>
      </w:r>
      <w:r w:rsidRPr="009F7B54">
        <w:rPr>
          <w:color w:val="000000"/>
          <w:spacing w:val="2"/>
          <w:sz w:val="25"/>
          <w:szCs w:val="25"/>
        </w:rPr>
        <w:t xml:space="preserve">  UNICEF,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w:t>
      </w:r>
    </w:p>
    <w:p w14:paraId="4B8A6225"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Dhanuraj</w:t>
      </w:r>
      <w:proofErr w:type="spellEnd"/>
      <w:r w:rsidRPr="009F7B54">
        <w:rPr>
          <w:color w:val="000000"/>
          <w:spacing w:val="2"/>
          <w:sz w:val="25"/>
          <w:szCs w:val="25"/>
        </w:rPr>
        <w:t xml:space="preserve">, D ( 1995) </w:t>
      </w:r>
      <w:r w:rsidRPr="009F7B54">
        <w:rPr>
          <w:i/>
          <w:color w:val="000000"/>
          <w:spacing w:val="2"/>
          <w:sz w:val="25"/>
          <w:szCs w:val="25"/>
        </w:rPr>
        <w:t>Uneconomic schools of Kerala</w:t>
      </w:r>
      <w:r w:rsidRPr="009F7B54">
        <w:rPr>
          <w:color w:val="000000"/>
          <w:spacing w:val="2"/>
          <w:sz w:val="25"/>
          <w:szCs w:val="25"/>
        </w:rPr>
        <w:t xml:space="preserve">. Research Report, Centre for Public Policy Research,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 xml:space="preserve">. </w:t>
      </w:r>
    </w:p>
    <w:p w14:paraId="16E3FD1C"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FICCI Higher Education Summit (2008)</w:t>
      </w:r>
      <w:r w:rsidRPr="009F7B54">
        <w:rPr>
          <w:i/>
          <w:color w:val="000000"/>
          <w:spacing w:val="2"/>
          <w:sz w:val="25"/>
          <w:szCs w:val="25"/>
        </w:rPr>
        <w:t xml:space="preserve"> Leveraging Partnership in </w:t>
      </w:r>
      <w:smartTag w:uri="urn:schemas-microsoft-com:office:smarttags" w:element="country-region">
        <w:smartTag w:uri="urn:schemas-microsoft-com:office:smarttags" w:element="place">
          <w:r w:rsidRPr="009F7B54">
            <w:rPr>
              <w:i/>
              <w:color w:val="000000"/>
              <w:spacing w:val="2"/>
              <w:sz w:val="25"/>
              <w:szCs w:val="25"/>
            </w:rPr>
            <w:t>India</w:t>
          </w:r>
        </w:smartTag>
      </w:smartTag>
      <w:r w:rsidRPr="009F7B54">
        <w:rPr>
          <w:i/>
          <w:color w:val="000000"/>
          <w:spacing w:val="2"/>
          <w:sz w:val="25"/>
          <w:szCs w:val="25"/>
        </w:rPr>
        <w:t xml:space="preserve">’s Education Sector. </w:t>
      </w:r>
      <w:r w:rsidRPr="009F7B54">
        <w:rPr>
          <w:color w:val="000000"/>
          <w:spacing w:val="2"/>
          <w:sz w:val="25"/>
          <w:szCs w:val="25"/>
        </w:rPr>
        <w:t xml:space="preserve">Federating of Indian Chamber of Commerce and Industry,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w:t>
      </w:r>
    </w:p>
    <w:p w14:paraId="4371E294"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Gandhi, K.G.(1994) </w:t>
      </w:r>
      <w:r w:rsidRPr="009F7B54">
        <w:rPr>
          <w:i/>
          <w:color w:val="000000"/>
          <w:spacing w:val="2"/>
          <w:sz w:val="25"/>
          <w:szCs w:val="25"/>
        </w:rPr>
        <w:t xml:space="preserve">An economic evaluation of school management-Types in urban </w:t>
      </w:r>
      <w:smartTag w:uri="urn:schemas-microsoft-com:office:smarttags" w:element="country-region">
        <w:smartTag w:uri="urn:schemas-microsoft-com:office:smarttags" w:element="place">
          <w:r w:rsidRPr="009F7B54">
            <w:rPr>
              <w:i/>
              <w:color w:val="000000"/>
              <w:spacing w:val="2"/>
              <w:sz w:val="25"/>
              <w:szCs w:val="25"/>
            </w:rPr>
            <w:t>India</w:t>
          </w:r>
        </w:smartTag>
      </w:smartTag>
      <w:r w:rsidRPr="009F7B54">
        <w:rPr>
          <w:i/>
          <w:color w:val="000000"/>
          <w:spacing w:val="2"/>
          <w:sz w:val="25"/>
          <w:szCs w:val="25"/>
        </w:rPr>
        <w:t xml:space="preserve">: A case study of Uttar Pradesh, </w:t>
      </w:r>
      <w:r w:rsidRPr="009F7B54">
        <w:rPr>
          <w:color w:val="000000"/>
          <w:spacing w:val="2"/>
          <w:sz w:val="25"/>
          <w:szCs w:val="25"/>
        </w:rPr>
        <w:t xml:space="preserve">D </w:t>
      </w:r>
      <w:proofErr w:type="spellStart"/>
      <w:r w:rsidRPr="009F7B54">
        <w:rPr>
          <w:color w:val="000000"/>
          <w:spacing w:val="2"/>
          <w:sz w:val="25"/>
          <w:szCs w:val="25"/>
        </w:rPr>
        <w:t>Phill</w:t>
      </w:r>
      <w:proofErr w:type="spellEnd"/>
      <w:r w:rsidRPr="009F7B54">
        <w:rPr>
          <w:color w:val="000000"/>
          <w:spacing w:val="2"/>
          <w:sz w:val="25"/>
          <w:szCs w:val="25"/>
        </w:rPr>
        <w:t xml:space="preserve"> theses</w:t>
      </w:r>
      <w:r w:rsidRPr="009F7B54">
        <w:rPr>
          <w:i/>
          <w:color w:val="000000"/>
          <w:spacing w:val="2"/>
          <w:sz w:val="25"/>
          <w:szCs w:val="25"/>
        </w:rPr>
        <w:t xml:space="preserve">. </w:t>
      </w:r>
      <w:smartTag w:uri="urn:schemas-microsoft-com:office:smarttags" w:element="place">
        <w:smartTag w:uri="urn:schemas-microsoft-com:office:smarttags" w:element="PlaceType">
          <w:r w:rsidRPr="009F7B54">
            <w:rPr>
              <w:color w:val="000000"/>
              <w:spacing w:val="2"/>
              <w:sz w:val="25"/>
              <w:szCs w:val="25"/>
            </w:rPr>
            <w:t>University</w:t>
          </w:r>
        </w:smartTag>
        <w:r w:rsidRPr="009F7B54">
          <w:rPr>
            <w:color w:val="000000"/>
            <w:spacing w:val="2"/>
            <w:sz w:val="25"/>
            <w:szCs w:val="25"/>
          </w:rPr>
          <w:t xml:space="preserve"> of </w:t>
        </w:r>
        <w:smartTag w:uri="urn:schemas-microsoft-com:office:smarttags" w:element="PlaceName">
          <w:r w:rsidRPr="009F7B54">
            <w:rPr>
              <w:color w:val="000000"/>
              <w:spacing w:val="2"/>
              <w:sz w:val="25"/>
              <w:szCs w:val="25"/>
            </w:rPr>
            <w:t>Oxford</w:t>
          </w:r>
        </w:smartTag>
      </w:smartTag>
      <w:r w:rsidRPr="009F7B54">
        <w:rPr>
          <w:color w:val="000000"/>
          <w:spacing w:val="2"/>
          <w:sz w:val="25"/>
          <w:szCs w:val="25"/>
        </w:rPr>
        <w:t>.</w:t>
      </w:r>
    </w:p>
    <w:p w14:paraId="030E2594"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Gandhi, K.G.(2005) </w:t>
      </w:r>
      <w:r w:rsidRPr="009F7B54">
        <w:rPr>
          <w:i/>
          <w:color w:val="000000"/>
          <w:spacing w:val="2"/>
          <w:sz w:val="25"/>
          <w:szCs w:val="25"/>
        </w:rPr>
        <w:t>Private and public schooling: The Indian experience</w:t>
      </w:r>
      <w:r w:rsidRPr="009F7B54">
        <w:rPr>
          <w:color w:val="000000"/>
          <w:spacing w:val="2"/>
          <w:sz w:val="25"/>
          <w:szCs w:val="25"/>
        </w:rPr>
        <w:t xml:space="preserve"> Unpublished Dissertation, </w:t>
      </w:r>
      <w:smartTag w:uri="urn:schemas-microsoft-com:office:smarttags" w:element="place">
        <w:smartTag w:uri="urn:schemas-microsoft-com:office:smarttags" w:element="PlaceType">
          <w:r w:rsidRPr="009F7B54">
            <w:rPr>
              <w:color w:val="000000"/>
              <w:spacing w:val="2"/>
              <w:sz w:val="25"/>
              <w:szCs w:val="25"/>
            </w:rPr>
            <w:t>University</w:t>
          </w:r>
        </w:smartTag>
        <w:r w:rsidRPr="009F7B54">
          <w:rPr>
            <w:color w:val="000000"/>
            <w:spacing w:val="2"/>
            <w:sz w:val="25"/>
            <w:szCs w:val="25"/>
          </w:rPr>
          <w:t xml:space="preserve"> of </w:t>
        </w:r>
        <w:smartTag w:uri="urn:schemas-microsoft-com:office:smarttags" w:element="PlaceName">
          <w:r w:rsidRPr="009F7B54">
            <w:rPr>
              <w:color w:val="000000"/>
              <w:spacing w:val="2"/>
              <w:sz w:val="25"/>
              <w:szCs w:val="25"/>
            </w:rPr>
            <w:t>Oxford</w:t>
          </w:r>
        </w:smartTag>
      </w:smartTag>
      <w:r w:rsidRPr="009F7B54">
        <w:rPr>
          <w:color w:val="000000"/>
          <w:spacing w:val="2"/>
          <w:sz w:val="25"/>
          <w:szCs w:val="25"/>
        </w:rPr>
        <w:t>.</w:t>
      </w:r>
    </w:p>
    <w:p w14:paraId="50C46220"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Government of Kerala. (2010). Statistics</w:t>
      </w:r>
      <w:r w:rsidRPr="009F7B54">
        <w:rPr>
          <w:i/>
          <w:color w:val="000000"/>
          <w:spacing w:val="2"/>
          <w:sz w:val="25"/>
          <w:szCs w:val="25"/>
        </w:rPr>
        <w:t xml:space="preserve"> for Planning 2010. </w:t>
      </w:r>
      <w:r w:rsidRPr="009F7B54">
        <w:rPr>
          <w:color w:val="000000"/>
          <w:spacing w:val="2"/>
          <w:sz w:val="25"/>
          <w:szCs w:val="25"/>
        </w:rPr>
        <w:t xml:space="preserve">Department of Economics and Statistics, </w:t>
      </w:r>
      <w:smartTag w:uri="urn:schemas-microsoft-com:office:smarttags" w:element="City">
        <w:smartTag w:uri="urn:schemas-microsoft-com:office:smarttags" w:element="place">
          <w:r w:rsidRPr="009F7B54">
            <w:rPr>
              <w:color w:val="000000"/>
              <w:spacing w:val="2"/>
              <w:sz w:val="25"/>
              <w:szCs w:val="25"/>
            </w:rPr>
            <w:t>Trivandrum</w:t>
          </w:r>
        </w:smartTag>
      </w:smartTag>
    </w:p>
    <w:p w14:paraId="18F54AC9"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w:t>
      </w:r>
      <w:r w:rsidRPr="009F7B54">
        <w:rPr>
          <w:i/>
          <w:color w:val="000000"/>
          <w:spacing w:val="2"/>
          <w:sz w:val="25"/>
          <w:szCs w:val="25"/>
        </w:rPr>
        <w:t>Education and Higher Education Sectors in Kerala</w:t>
      </w:r>
      <w:r w:rsidRPr="009F7B54">
        <w:rPr>
          <w:color w:val="000000"/>
          <w:spacing w:val="2"/>
          <w:sz w:val="25"/>
          <w:szCs w:val="25"/>
        </w:rPr>
        <w:t xml:space="preserve">.  State Planning Board,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1542AD61"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(1994).  </w:t>
      </w:r>
      <w:r w:rsidRPr="009F7B54">
        <w:rPr>
          <w:i/>
          <w:color w:val="000000"/>
          <w:spacing w:val="2"/>
          <w:sz w:val="25"/>
          <w:szCs w:val="25"/>
        </w:rPr>
        <w:t>Report on the Expert Committee on School Age Group Population in 2000 A.D. and Its Implication on Educational Policy and Planning</w:t>
      </w:r>
      <w:r w:rsidRPr="009F7B54">
        <w:rPr>
          <w:color w:val="000000"/>
          <w:spacing w:val="2"/>
          <w:sz w:val="25"/>
          <w:szCs w:val="25"/>
        </w:rPr>
        <w:t xml:space="preserve">, State Planning Board,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3A022A18"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(2010).  </w:t>
      </w:r>
      <w:r w:rsidRPr="009F7B54">
        <w:rPr>
          <w:i/>
          <w:color w:val="000000"/>
          <w:spacing w:val="2"/>
          <w:sz w:val="25"/>
          <w:szCs w:val="25"/>
        </w:rPr>
        <w:t>Economic Review 2009</w:t>
      </w:r>
      <w:r w:rsidRPr="009F7B54">
        <w:rPr>
          <w:color w:val="000000"/>
          <w:spacing w:val="2"/>
          <w:sz w:val="25"/>
          <w:szCs w:val="25"/>
        </w:rPr>
        <w:t xml:space="preserve">,  State Planning Board,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0015BBFB"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(2004). </w:t>
      </w:r>
      <w:r w:rsidRPr="009F7B54">
        <w:rPr>
          <w:i/>
          <w:color w:val="000000"/>
          <w:spacing w:val="2"/>
          <w:sz w:val="25"/>
          <w:szCs w:val="25"/>
        </w:rPr>
        <w:t xml:space="preserve">Educational Statistics since </w:t>
      </w:r>
      <w:smartTag w:uri="urn:schemas-microsoft-com:office:smarttags" w:element="City">
        <w:smartTag w:uri="urn:schemas-microsoft-com:office:smarttags" w:element="place">
          <w:r w:rsidRPr="009F7B54">
            <w:rPr>
              <w:i/>
              <w:color w:val="000000"/>
              <w:spacing w:val="2"/>
              <w:sz w:val="25"/>
              <w:szCs w:val="25"/>
            </w:rPr>
            <w:t>Independence</w:t>
          </w:r>
        </w:smartTag>
      </w:smartTag>
      <w:r w:rsidRPr="009F7B54">
        <w:rPr>
          <w:color w:val="000000"/>
          <w:spacing w:val="2"/>
          <w:sz w:val="25"/>
          <w:szCs w:val="25"/>
        </w:rPr>
        <w:t xml:space="preserve">.  Directorate of Public Instruction, </w:t>
      </w:r>
      <w:smartTag w:uri="urn:schemas-microsoft-com:office:smarttags" w:element="City">
        <w:smartTag w:uri="urn:schemas-microsoft-com:office:smarttags" w:element="place">
          <w:r w:rsidRPr="009F7B54">
            <w:rPr>
              <w:color w:val="000000"/>
              <w:spacing w:val="2"/>
              <w:sz w:val="25"/>
              <w:szCs w:val="25"/>
            </w:rPr>
            <w:t>Trivandrum</w:t>
          </w:r>
        </w:smartTag>
      </w:smartTag>
    </w:p>
    <w:p w14:paraId="5CD936D1"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lastRenderedPageBreak/>
        <w:t xml:space="preserve">Government of Kerala. (2009). </w:t>
      </w:r>
      <w:r w:rsidRPr="009F7B54">
        <w:rPr>
          <w:i/>
          <w:color w:val="000000"/>
          <w:spacing w:val="2"/>
          <w:sz w:val="25"/>
          <w:szCs w:val="25"/>
        </w:rPr>
        <w:t>Selected Educational Statistics: 2008-09</w:t>
      </w:r>
      <w:r w:rsidRPr="009F7B54">
        <w:rPr>
          <w:color w:val="000000"/>
          <w:spacing w:val="2"/>
          <w:sz w:val="25"/>
          <w:szCs w:val="25"/>
        </w:rPr>
        <w:t xml:space="preserve">. Directorate of Public Instruction, </w:t>
      </w:r>
      <w:smartTag w:uri="urn:schemas-microsoft-com:office:smarttags" w:element="City">
        <w:smartTag w:uri="urn:schemas-microsoft-com:office:smarttags" w:element="place">
          <w:r w:rsidRPr="009F7B54">
            <w:rPr>
              <w:color w:val="000000"/>
              <w:spacing w:val="2"/>
              <w:sz w:val="25"/>
              <w:szCs w:val="25"/>
            </w:rPr>
            <w:t>Trivandrum</w:t>
          </w:r>
        </w:smartTag>
      </w:smartTag>
    </w:p>
    <w:p w14:paraId="1418D755"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(2008).  </w:t>
      </w:r>
      <w:r w:rsidRPr="009F7B54">
        <w:rPr>
          <w:i/>
          <w:color w:val="000000"/>
          <w:spacing w:val="2"/>
          <w:sz w:val="25"/>
          <w:szCs w:val="25"/>
        </w:rPr>
        <w:t>KEAR Revision Committee Report</w:t>
      </w:r>
      <w:r w:rsidRPr="009F7B54">
        <w:rPr>
          <w:color w:val="000000"/>
          <w:spacing w:val="2"/>
          <w:sz w:val="25"/>
          <w:szCs w:val="25"/>
        </w:rPr>
        <w:t xml:space="preserve">. State Council for Education and Research Training,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18098C1B"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(2010). </w:t>
      </w:r>
      <w:r w:rsidRPr="009F7B54">
        <w:rPr>
          <w:i/>
          <w:color w:val="000000"/>
          <w:spacing w:val="2"/>
          <w:sz w:val="25"/>
          <w:szCs w:val="25"/>
        </w:rPr>
        <w:t>Right To Education Sarva Shiksha Abhiyan Final Report 2010</w:t>
      </w:r>
      <w:r w:rsidRPr="009F7B54">
        <w:rPr>
          <w:color w:val="000000"/>
          <w:spacing w:val="2"/>
          <w:sz w:val="25"/>
          <w:szCs w:val="25"/>
        </w:rPr>
        <w:t xml:space="preserve">, Anil Bordia Committee, </w:t>
      </w:r>
      <w:smartTag w:uri="urn:schemas-microsoft-com:office:smarttags" w:element="City">
        <w:smartTag w:uri="urn:schemas-microsoft-com:office:smarttags" w:element="place">
          <w:r w:rsidRPr="009F7B54">
            <w:rPr>
              <w:color w:val="000000"/>
              <w:spacing w:val="2"/>
              <w:sz w:val="25"/>
              <w:szCs w:val="25"/>
            </w:rPr>
            <w:t>Trivandrum</w:t>
          </w:r>
        </w:smartTag>
      </w:smartTag>
    </w:p>
    <w:p w14:paraId="4150B270"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(2010). </w:t>
      </w:r>
      <w:r w:rsidRPr="009F7B54">
        <w:rPr>
          <w:i/>
          <w:color w:val="000000"/>
          <w:spacing w:val="2"/>
          <w:sz w:val="25"/>
          <w:szCs w:val="25"/>
        </w:rPr>
        <w:t>The Kerala Right of Children to Free and Compulsory Education Rules 2010 Draft Rule</w:t>
      </w:r>
      <w:r w:rsidRPr="009F7B54">
        <w:rPr>
          <w:color w:val="000000"/>
          <w:spacing w:val="2"/>
          <w:sz w:val="25"/>
          <w:szCs w:val="25"/>
        </w:rPr>
        <w:t xml:space="preserve">. Commission for Right to Education Act,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4FDA493B"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w:t>
      </w:r>
      <w:proofErr w:type="spellStart"/>
      <w:r w:rsidRPr="009F7B54">
        <w:rPr>
          <w:color w:val="000000"/>
          <w:spacing w:val="2"/>
          <w:sz w:val="25"/>
          <w:szCs w:val="25"/>
        </w:rPr>
        <w:t>Gazzette</w:t>
      </w:r>
      <w:proofErr w:type="spellEnd"/>
      <w:r w:rsidRPr="009F7B54">
        <w:rPr>
          <w:color w:val="000000"/>
          <w:spacing w:val="2"/>
          <w:sz w:val="25"/>
          <w:szCs w:val="25"/>
        </w:rPr>
        <w:t xml:space="preserve"> (2009).  </w:t>
      </w:r>
      <w:r w:rsidRPr="009F7B54">
        <w:rPr>
          <w:i/>
          <w:color w:val="000000"/>
          <w:spacing w:val="2"/>
          <w:sz w:val="25"/>
          <w:szCs w:val="25"/>
        </w:rPr>
        <w:t>Right to Education Bill</w:t>
      </w:r>
      <w:r w:rsidRPr="009F7B54">
        <w:rPr>
          <w:color w:val="000000"/>
          <w:spacing w:val="2"/>
          <w:sz w:val="25"/>
          <w:szCs w:val="25"/>
        </w:rPr>
        <w:t xml:space="preserve">,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04382E69"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Kerala (2009). </w:t>
      </w:r>
      <w:r w:rsidRPr="009F7B54">
        <w:rPr>
          <w:i/>
          <w:color w:val="000000"/>
          <w:spacing w:val="2"/>
          <w:sz w:val="25"/>
          <w:szCs w:val="25"/>
        </w:rPr>
        <w:t>Educational Statistics 2008-2009</w:t>
      </w:r>
      <w:r w:rsidRPr="009F7B54">
        <w:rPr>
          <w:color w:val="000000"/>
          <w:spacing w:val="2"/>
          <w:sz w:val="25"/>
          <w:szCs w:val="25"/>
        </w:rPr>
        <w:t xml:space="preserve">, Directorate of Public Instruction, Economics and Statistics Division,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7A591AAD"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w:t>
      </w:r>
      <w:smartTag w:uri="urn:schemas-microsoft-com:office:smarttags" w:element="country-region">
        <w:smartTag w:uri="urn:schemas-microsoft-com:office:smarttags" w:element="place">
          <w:r w:rsidRPr="009F7B54">
            <w:rPr>
              <w:color w:val="000000"/>
              <w:spacing w:val="2"/>
              <w:sz w:val="25"/>
              <w:szCs w:val="25"/>
            </w:rPr>
            <w:t>India</w:t>
          </w:r>
        </w:smartTag>
      </w:smartTag>
      <w:r w:rsidRPr="009F7B54">
        <w:rPr>
          <w:color w:val="000000"/>
          <w:spacing w:val="2"/>
          <w:sz w:val="25"/>
          <w:szCs w:val="25"/>
        </w:rPr>
        <w:t xml:space="preserve">. (2001). </w:t>
      </w:r>
      <w:r w:rsidRPr="009F7B54">
        <w:rPr>
          <w:i/>
          <w:color w:val="000000"/>
          <w:spacing w:val="2"/>
          <w:sz w:val="25"/>
          <w:szCs w:val="25"/>
        </w:rPr>
        <w:t>Provisional Population Totals</w:t>
      </w:r>
      <w:r w:rsidRPr="009F7B54">
        <w:rPr>
          <w:color w:val="000000"/>
          <w:spacing w:val="2"/>
          <w:sz w:val="25"/>
          <w:szCs w:val="25"/>
        </w:rPr>
        <w:t xml:space="preserve">, </w:t>
      </w:r>
      <w:r w:rsidRPr="009F7B54">
        <w:rPr>
          <w:i/>
          <w:color w:val="000000"/>
          <w:spacing w:val="2"/>
          <w:sz w:val="25"/>
          <w:szCs w:val="25"/>
        </w:rPr>
        <w:t>Paper 1.</w:t>
      </w:r>
      <w:r w:rsidRPr="009F7B54">
        <w:rPr>
          <w:color w:val="000000"/>
          <w:spacing w:val="2"/>
          <w:sz w:val="25"/>
          <w:szCs w:val="25"/>
        </w:rPr>
        <w:t xml:space="preserve"> Ministry of Home affairs,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 xml:space="preserve">. </w:t>
      </w:r>
    </w:p>
    <w:p w14:paraId="47616951" w14:textId="77777777" w:rsidR="000D213C" w:rsidRPr="009F7B54" w:rsidRDefault="000D213C" w:rsidP="00A401A9">
      <w:pPr>
        <w:autoSpaceDE w:val="0"/>
        <w:autoSpaceDN w:val="0"/>
        <w:adjustRightInd w:val="0"/>
        <w:spacing w:before="100" w:after="100" w:line="480" w:lineRule="auto"/>
        <w:ind w:left="720" w:hanging="720"/>
        <w:jc w:val="both"/>
        <w:rPr>
          <w:i/>
          <w:color w:val="000000"/>
          <w:spacing w:val="2"/>
          <w:sz w:val="25"/>
          <w:szCs w:val="25"/>
        </w:rPr>
      </w:pPr>
      <w:r w:rsidRPr="009F7B54">
        <w:rPr>
          <w:color w:val="000000"/>
          <w:spacing w:val="2"/>
          <w:sz w:val="25"/>
          <w:szCs w:val="25"/>
        </w:rPr>
        <w:t xml:space="preserve">Government of </w:t>
      </w:r>
      <w:smartTag w:uri="urn:schemas-microsoft-com:office:smarttags" w:element="country-region">
        <w:smartTag w:uri="urn:schemas-microsoft-com:office:smarttags" w:element="place">
          <w:r w:rsidRPr="009F7B54">
            <w:rPr>
              <w:color w:val="000000"/>
              <w:spacing w:val="2"/>
              <w:sz w:val="25"/>
              <w:szCs w:val="25"/>
            </w:rPr>
            <w:t>India</w:t>
          </w:r>
        </w:smartTag>
      </w:smartTag>
      <w:r w:rsidRPr="009F7B54">
        <w:rPr>
          <w:color w:val="000000"/>
          <w:spacing w:val="2"/>
          <w:sz w:val="25"/>
          <w:szCs w:val="25"/>
        </w:rPr>
        <w:t xml:space="preserve"> (2001). </w:t>
      </w:r>
      <w:r w:rsidRPr="009F7B54">
        <w:rPr>
          <w:i/>
          <w:color w:val="000000"/>
          <w:spacing w:val="2"/>
          <w:sz w:val="25"/>
          <w:szCs w:val="25"/>
        </w:rPr>
        <w:t xml:space="preserve">Census of </w:t>
      </w:r>
      <w:smartTag w:uri="urn:schemas-microsoft-com:office:smarttags" w:element="country-region">
        <w:smartTag w:uri="urn:schemas-microsoft-com:office:smarttags" w:element="place">
          <w:r w:rsidRPr="009F7B54">
            <w:rPr>
              <w:i/>
              <w:color w:val="000000"/>
              <w:spacing w:val="2"/>
              <w:sz w:val="25"/>
              <w:szCs w:val="25"/>
            </w:rPr>
            <w:t>India</w:t>
          </w:r>
        </w:smartTag>
      </w:smartTag>
      <w:r w:rsidRPr="009F7B54">
        <w:rPr>
          <w:i/>
          <w:color w:val="000000"/>
          <w:spacing w:val="2"/>
          <w:sz w:val="25"/>
          <w:szCs w:val="25"/>
        </w:rPr>
        <w:t xml:space="preserve">. </w:t>
      </w:r>
      <w:r w:rsidRPr="009F7B54">
        <w:rPr>
          <w:color w:val="000000"/>
          <w:spacing w:val="2"/>
          <w:sz w:val="25"/>
          <w:szCs w:val="25"/>
        </w:rPr>
        <w:t xml:space="preserve">Registrar General and Census commissioner,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w:t>
      </w:r>
      <w:r w:rsidRPr="009F7B54">
        <w:rPr>
          <w:i/>
          <w:color w:val="000000"/>
          <w:spacing w:val="2"/>
          <w:sz w:val="25"/>
          <w:szCs w:val="25"/>
        </w:rPr>
        <w:t xml:space="preserve"> </w:t>
      </w:r>
    </w:p>
    <w:p w14:paraId="7F1215AC" w14:textId="77777777" w:rsidR="000D213C" w:rsidRPr="009F7B54" w:rsidRDefault="000D213C" w:rsidP="00A401A9">
      <w:pPr>
        <w:widowControl w:val="0"/>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Government of </w:t>
      </w:r>
      <w:smartTag w:uri="urn:schemas-microsoft-com:office:smarttags" w:element="country-region">
        <w:smartTag w:uri="urn:schemas-microsoft-com:office:smarttags" w:element="place">
          <w:r w:rsidRPr="009F7B54">
            <w:rPr>
              <w:color w:val="000000"/>
              <w:spacing w:val="2"/>
              <w:sz w:val="25"/>
              <w:szCs w:val="25"/>
            </w:rPr>
            <w:t>India</w:t>
          </w:r>
        </w:smartTag>
      </w:smartTag>
      <w:r w:rsidRPr="009F7B54">
        <w:rPr>
          <w:color w:val="000000"/>
          <w:spacing w:val="2"/>
          <w:sz w:val="25"/>
          <w:szCs w:val="25"/>
        </w:rPr>
        <w:t xml:space="preserve"> (1996). </w:t>
      </w:r>
      <w:r w:rsidRPr="009F7B54">
        <w:rPr>
          <w:i/>
          <w:color w:val="000000"/>
          <w:spacing w:val="2"/>
          <w:sz w:val="25"/>
          <w:szCs w:val="25"/>
        </w:rPr>
        <w:t>Report of Technical Group on Population Projection</w:t>
      </w:r>
      <w:r w:rsidRPr="009F7B54">
        <w:rPr>
          <w:color w:val="000000"/>
          <w:spacing w:val="2"/>
          <w:sz w:val="25"/>
          <w:szCs w:val="25"/>
        </w:rPr>
        <w:t xml:space="preserve">.  Registrar General,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w:t>
      </w:r>
    </w:p>
    <w:p w14:paraId="73D67219"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George, K.K. &amp; Kumar, A.N (1999). </w:t>
      </w:r>
      <w:r w:rsidRPr="009F7B54">
        <w:rPr>
          <w:i/>
          <w:color w:val="000000"/>
          <w:spacing w:val="2"/>
          <w:sz w:val="25"/>
          <w:szCs w:val="25"/>
        </w:rPr>
        <w:t xml:space="preserve">What Is Wrong With Kerala’s Education System? </w:t>
      </w:r>
      <w:r w:rsidRPr="009F7B54">
        <w:rPr>
          <w:color w:val="000000"/>
          <w:spacing w:val="2"/>
          <w:sz w:val="25"/>
          <w:szCs w:val="25"/>
        </w:rPr>
        <w:t xml:space="preserve"> Centre For Socio-Economic &amp; Environmental Studies, Kerala.</w:t>
      </w:r>
    </w:p>
    <w:p w14:paraId="04E42AC9"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lastRenderedPageBreak/>
        <w:t xml:space="preserve">Krishnan (1976). </w:t>
      </w:r>
      <w:r w:rsidRPr="009F7B54">
        <w:rPr>
          <w:i/>
          <w:color w:val="000000"/>
          <w:spacing w:val="2"/>
          <w:sz w:val="25"/>
          <w:szCs w:val="25"/>
        </w:rPr>
        <w:t>Demographic Transition in Kerala: Facts and Factors.</w:t>
      </w:r>
      <w:r w:rsidRPr="009F7B54">
        <w:rPr>
          <w:color w:val="000000"/>
          <w:spacing w:val="2"/>
          <w:sz w:val="25"/>
          <w:szCs w:val="25"/>
        </w:rPr>
        <w:t xml:space="preserve"> Economic and Political Weekly,  No. 11, Pp.31-33.</w:t>
      </w:r>
    </w:p>
    <w:p w14:paraId="404A24AE"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Mathrubhumi</w:t>
      </w:r>
      <w:proofErr w:type="spellEnd"/>
      <w:r w:rsidRPr="009F7B54">
        <w:rPr>
          <w:color w:val="000000"/>
          <w:spacing w:val="2"/>
          <w:sz w:val="25"/>
          <w:szCs w:val="25"/>
        </w:rPr>
        <w:t xml:space="preserve"> (2010 </w:t>
      </w:r>
      <w:r w:rsidRPr="009F7B54">
        <w:rPr>
          <w:rStyle w:val="apple-style-span"/>
          <w:color w:val="000000"/>
          <w:sz w:val="25"/>
          <w:szCs w:val="25"/>
        </w:rPr>
        <w:t>January</w:t>
      </w:r>
      <w:r w:rsidRPr="009F7B54">
        <w:rPr>
          <w:color w:val="000000"/>
          <w:spacing w:val="2"/>
          <w:sz w:val="25"/>
          <w:szCs w:val="25"/>
        </w:rPr>
        <w:t xml:space="preserve">). </w:t>
      </w:r>
      <w:r w:rsidRPr="009F7B54">
        <w:rPr>
          <w:i/>
          <w:color w:val="000000"/>
          <w:spacing w:val="2"/>
          <w:sz w:val="25"/>
          <w:szCs w:val="25"/>
        </w:rPr>
        <w:t>Uneconomic schools on rise in the state.</w:t>
      </w:r>
      <w:r w:rsidRPr="009F7B54">
        <w:rPr>
          <w:color w:val="000000"/>
          <w:spacing w:val="2"/>
          <w:sz w:val="25"/>
          <w:szCs w:val="25"/>
        </w:rPr>
        <w:t xml:space="preserve">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 xml:space="preserve">   Edition.</w:t>
      </w:r>
    </w:p>
    <w:p w14:paraId="776E01DF"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Mathrubhumi</w:t>
      </w:r>
      <w:proofErr w:type="spellEnd"/>
      <w:r w:rsidRPr="009F7B54">
        <w:rPr>
          <w:color w:val="000000"/>
          <w:spacing w:val="2"/>
          <w:sz w:val="25"/>
          <w:szCs w:val="25"/>
        </w:rPr>
        <w:t xml:space="preserve"> (2010 January). </w:t>
      </w:r>
      <w:r w:rsidRPr="009F7B54">
        <w:rPr>
          <w:i/>
          <w:color w:val="000000"/>
          <w:spacing w:val="2"/>
          <w:sz w:val="25"/>
          <w:szCs w:val="25"/>
        </w:rPr>
        <w:t>Absence of facilities Surprising – High court.</w:t>
      </w:r>
      <w:r w:rsidRPr="009F7B54">
        <w:rPr>
          <w:color w:val="000000"/>
          <w:spacing w:val="2"/>
          <w:sz w:val="25"/>
          <w:szCs w:val="25"/>
        </w:rPr>
        <w:t xml:space="preserve">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 xml:space="preserve"> Edition</w:t>
      </w:r>
    </w:p>
    <w:p w14:paraId="524ABFF9"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smartTag w:uri="urn:schemas-microsoft-com:office:smarttags" w:element="place">
        <w:smartTag w:uri="urn:schemas-microsoft-com:office:smarttags" w:element="City">
          <w:r w:rsidRPr="009F7B54">
            <w:rPr>
              <w:color w:val="000000"/>
              <w:spacing w:val="2"/>
              <w:sz w:val="25"/>
              <w:szCs w:val="25"/>
            </w:rPr>
            <w:t>Mishra</w:t>
          </w:r>
        </w:smartTag>
        <w:r w:rsidRPr="009F7B54">
          <w:rPr>
            <w:color w:val="000000"/>
            <w:spacing w:val="2"/>
            <w:sz w:val="25"/>
            <w:szCs w:val="25"/>
          </w:rPr>
          <w:t xml:space="preserve">, </w:t>
        </w:r>
        <w:smartTag w:uri="urn:schemas-microsoft-com:office:smarttags" w:element="country-region">
          <w:r w:rsidRPr="009F7B54">
            <w:rPr>
              <w:color w:val="000000"/>
              <w:spacing w:val="2"/>
              <w:sz w:val="25"/>
              <w:szCs w:val="25"/>
            </w:rPr>
            <w:t>U.S.</w:t>
          </w:r>
        </w:smartTag>
        <w:r w:rsidRPr="009F7B54">
          <w:rPr>
            <w:color w:val="000000"/>
            <w:spacing w:val="2"/>
            <w:sz w:val="25"/>
            <w:szCs w:val="25"/>
          </w:rPr>
          <w:t xml:space="preserve"> et al.</w:t>
        </w:r>
      </w:smartTag>
      <w:r w:rsidRPr="009F7B54">
        <w:rPr>
          <w:color w:val="000000"/>
          <w:spacing w:val="2"/>
          <w:sz w:val="25"/>
          <w:szCs w:val="25"/>
        </w:rPr>
        <w:t xml:space="preserve"> (1994).  </w:t>
      </w:r>
      <w:r w:rsidRPr="009F7B54">
        <w:rPr>
          <w:i/>
          <w:color w:val="000000"/>
          <w:spacing w:val="2"/>
          <w:sz w:val="25"/>
          <w:szCs w:val="25"/>
        </w:rPr>
        <w:t>Demographic Transition In Kerala in the 1980’s</w:t>
      </w:r>
      <w:r w:rsidRPr="009F7B54">
        <w:rPr>
          <w:color w:val="000000"/>
          <w:spacing w:val="2"/>
          <w:sz w:val="25"/>
          <w:szCs w:val="25"/>
        </w:rPr>
        <w:t xml:space="preserve">, Centre for Development Studies, Monograph Series,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18B385F5" w14:textId="77777777" w:rsidR="000D213C" w:rsidRPr="009F7B54" w:rsidRDefault="000D213C" w:rsidP="00A401A9">
      <w:pPr>
        <w:widowControl w:val="0"/>
        <w:autoSpaceDE w:val="0"/>
        <w:autoSpaceDN w:val="0"/>
        <w:adjustRightInd w:val="0"/>
        <w:spacing w:before="100" w:after="100" w:line="480" w:lineRule="auto"/>
        <w:ind w:left="720" w:hanging="720"/>
        <w:jc w:val="both"/>
        <w:rPr>
          <w:rFonts w:eastAsia="Meiryo"/>
          <w:color w:val="000000"/>
          <w:spacing w:val="2"/>
          <w:sz w:val="25"/>
          <w:szCs w:val="25"/>
        </w:rPr>
      </w:pPr>
      <w:r w:rsidRPr="009F7B54">
        <w:rPr>
          <w:color w:val="000000"/>
          <w:spacing w:val="2"/>
          <w:sz w:val="25"/>
          <w:szCs w:val="25"/>
        </w:rPr>
        <w:t xml:space="preserve">Nair, et al. (2006). </w:t>
      </w:r>
      <w:r w:rsidRPr="009F7B54">
        <w:rPr>
          <w:i/>
          <w:color w:val="000000"/>
          <w:spacing w:val="2"/>
          <w:sz w:val="25"/>
          <w:szCs w:val="25"/>
        </w:rPr>
        <w:t>Explaining School Enrolment Trends in Kerala</w:t>
      </w:r>
      <w:r w:rsidRPr="009F7B54">
        <w:rPr>
          <w:color w:val="000000"/>
          <w:spacing w:val="2"/>
          <w:sz w:val="25"/>
          <w:szCs w:val="25"/>
        </w:rPr>
        <w:t xml:space="preserve">, India, </w:t>
      </w:r>
      <w:r w:rsidRPr="009F7B54">
        <w:rPr>
          <w:rFonts w:eastAsia="Meiryo"/>
          <w:color w:val="000000"/>
          <w:spacing w:val="2"/>
          <w:sz w:val="25"/>
          <w:szCs w:val="25"/>
        </w:rPr>
        <w:t>International Institute for Population Sciences, Mumbai.</w:t>
      </w:r>
    </w:p>
    <w:p w14:paraId="3A26BAF5"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Narayanan (2010</w:t>
      </w:r>
      <w:r w:rsidRPr="009F7B54">
        <w:rPr>
          <w:i/>
          <w:color w:val="000000"/>
          <w:spacing w:val="2"/>
          <w:sz w:val="25"/>
          <w:szCs w:val="25"/>
        </w:rPr>
        <w:t>) The Private and the Public in School Education</w:t>
      </w:r>
      <w:r w:rsidRPr="009F7B54">
        <w:rPr>
          <w:color w:val="000000"/>
          <w:spacing w:val="2"/>
          <w:sz w:val="25"/>
          <w:szCs w:val="25"/>
        </w:rPr>
        <w:t xml:space="preserve">, Economic and Political Weekly,  </w:t>
      </w:r>
      <w:proofErr w:type="spellStart"/>
      <w:r w:rsidRPr="009F7B54">
        <w:rPr>
          <w:color w:val="000000"/>
          <w:spacing w:val="2"/>
          <w:sz w:val="25"/>
          <w:szCs w:val="25"/>
        </w:rPr>
        <w:t>Sameeksha</w:t>
      </w:r>
      <w:proofErr w:type="spellEnd"/>
      <w:r w:rsidRPr="009F7B54">
        <w:rPr>
          <w:color w:val="000000"/>
          <w:spacing w:val="2"/>
          <w:sz w:val="25"/>
          <w:szCs w:val="25"/>
        </w:rPr>
        <w:t xml:space="preserve"> Trust.</w:t>
      </w:r>
    </w:p>
    <w:p w14:paraId="7ADF1042"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Retnakumar</w:t>
      </w:r>
      <w:proofErr w:type="spellEnd"/>
      <w:r w:rsidRPr="009F7B54">
        <w:rPr>
          <w:color w:val="000000"/>
          <w:spacing w:val="2"/>
          <w:sz w:val="25"/>
          <w:szCs w:val="25"/>
        </w:rPr>
        <w:t>, N. et al (2002</w:t>
      </w:r>
      <w:r w:rsidRPr="009F7B54">
        <w:rPr>
          <w:i/>
          <w:color w:val="000000"/>
          <w:spacing w:val="2"/>
          <w:sz w:val="25"/>
          <w:szCs w:val="25"/>
        </w:rPr>
        <w:t xml:space="preserve">). Lowest Fertility, Least Population Growth and Declining Primary School Enrolment: The Demography of </w:t>
      </w:r>
      <w:proofErr w:type="spellStart"/>
      <w:r w:rsidRPr="009F7B54">
        <w:rPr>
          <w:i/>
          <w:color w:val="000000"/>
          <w:spacing w:val="2"/>
          <w:sz w:val="25"/>
          <w:szCs w:val="25"/>
        </w:rPr>
        <w:t>Pathanamthitta</w:t>
      </w:r>
      <w:proofErr w:type="spellEnd"/>
      <w:r w:rsidRPr="009F7B54">
        <w:rPr>
          <w:i/>
          <w:color w:val="000000"/>
          <w:spacing w:val="2"/>
          <w:sz w:val="25"/>
          <w:szCs w:val="25"/>
        </w:rPr>
        <w:t xml:space="preserve"> District</w:t>
      </w:r>
      <w:r w:rsidRPr="009F7B54">
        <w:rPr>
          <w:color w:val="000000"/>
          <w:spacing w:val="2"/>
          <w:sz w:val="25"/>
          <w:szCs w:val="25"/>
        </w:rPr>
        <w:t xml:space="preserve">, </w:t>
      </w:r>
      <w:r w:rsidRPr="009F7B54">
        <w:rPr>
          <w:i/>
          <w:color w:val="000000"/>
          <w:spacing w:val="2"/>
          <w:sz w:val="25"/>
          <w:szCs w:val="25"/>
        </w:rPr>
        <w:t>Kerala,</w:t>
      </w:r>
      <w:r w:rsidRPr="009F7B54">
        <w:rPr>
          <w:color w:val="000000"/>
          <w:spacing w:val="2"/>
          <w:sz w:val="25"/>
          <w:szCs w:val="25"/>
        </w:rPr>
        <w:t xml:space="preserve"> Term paper, International Institute for Population sciences, Mumbai-88.</w:t>
      </w:r>
    </w:p>
    <w:p w14:paraId="5A7FAA36" w14:textId="77777777" w:rsidR="000D213C" w:rsidRPr="009F7B54" w:rsidRDefault="000D213C" w:rsidP="00A401A9">
      <w:pPr>
        <w:spacing w:before="100" w:after="100" w:line="480" w:lineRule="auto"/>
        <w:ind w:left="720" w:hanging="720"/>
        <w:jc w:val="both"/>
        <w:textAlignment w:val="baseline"/>
        <w:rPr>
          <w:color w:val="222222"/>
          <w:sz w:val="25"/>
          <w:szCs w:val="25"/>
        </w:rPr>
      </w:pPr>
      <w:proofErr w:type="spellStart"/>
      <w:r w:rsidRPr="009F7B54">
        <w:rPr>
          <w:color w:val="222222"/>
          <w:sz w:val="25"/>
          <w:szCs w:val="25"/>
        </w:rPr>
        <w:t>Retnakumar</w:t>
      </w:r>
      <w:proofErr w:type="spellEnd"/>
      <w:r w:rsidRPr="009F7B54">
        <w:rPr>
          <w:color w:val="222222"/>
          <w:sz w:val="25"/>
          <w:szCs w:val="25"/>
        </w:rPr>
        <w:t xml:space="preserve">, (2003). </w:t>
      </w:r>
      <w:r w:rsidRPr="009F7B54">
        <w:rPr>
          <w:i/>
          <w:color w:val="222222"/>
          <w:sz w:val="25"/>
          <w:szCs w:val="25"/>
        </w:rPr>
        <w:t xml:space="preserve">Declining Fertility and </w:t>
      </w:r>
      <w:smartTag w:uri="urn:schemas-microsoft-com:office:smarttags" w:element="place">
        <w:smartTag w:uri="urn:schemas-microsoft-com:office:smarttags" w:element="PlaceName">
          <w:r w:rsidRPr="009F7B54">
            <w:rPr>
              <w:i/>
              <w:color w:val="222222"/>
              <w:sz w:val="25"/>
              <w:szCs w:val="25"/>
            </w:rPr>
            <w:t>Excess</w:t>
          </w:r>
        </w:smartTag>
        <w:r w:rsidRPr="009F7B54">
          <w:rPr>
            <w:i/>
            <w:color w:val="222222"/>
            <w:sz w:val="25"/>
            <w:szCs w:val="25"/>
          </w:rPr>
          <w:t xml:space="preserve"> </w:t>
        </w:r>
        <w:smartTag w:uri="urn:schemas-microsoft-com:office:smarttags" w:element="PlaceType">
          <w:r w:rsidRPr="009F7B54">
            <w:rPr>
              <w:i/>
              <w:color w:val="222222"/>
              <w:sz w:val="25"/>
              <w:szCs w:val="25"/>
            </w:rPr>
            <w:t>School</w:t>
          </w:r>
        </w:smartTag>
      </w:smartTag>
      <w:r w:rsidRPr="009F7B54">
        <w:rPr>
          <w:i/>
          <w:color w:val="222222"/>
          <w:sz w:val="25"/>
          <w:szCs w:val="25"/>
        </w:rPr>
        <w:t xml:space="preserve"> Infrastructure: A Study of </w:t>
      </w:r>
      <w:proofErr w:type="spellStart"/>
      <w:r w:rsidRPr="009F7B54">
        <w:rPr>
          <w:i/>
          <w:color w:val="222222"/>
          <w:sz w:val="25"/>
          <w:szCs w:val="25"/>
        </w:rPr>
        <w:t>Pathanamthitta</w:t>
      </w:r>
      <w:proofErr w:type="spellEnd"/>
      <w:r w:rsidRPr="009F7B54">
        <w:rPr>
          <w:i/>
          <w:color w:val="222222"/>
          <w:sz w:val="25"/>
          <w:szCs w:val="25"/>
        </w:rPr>
        <w:t xml:space="preserve"> District, Kerala</w:t>
      </w:r>
      <w:r w:rsidRPr="009F7B54">
        <w:rPr>
          <w:color w:val="222222"/>
          <w:sz w:val="25"/>
          <w:szCs w:val="25"/>
        </w:rPr>
        <w:t xml:space="preserve">. Unpublished </w:t>
      </w:r>
      <w:proofErr w:type="spellStart"/>
      <w:r w:rsidRPr="009F7B54">
        <w:rPr>
          <w:color w:val="222222"/>
          <w:sz w:val="25"/>
          <w:szCs w:val="25"/>
        </w:rPr>
        <w:t>M.Phil</w:t>
      </w:r>
      <w:proofErr w:type="spellEnd"/>
      <w:r w:rsidRPr="009F7B54">
        <w:rPr>
          <w:color w:val="222222"/>
          <w:sz w:val="25"/>
          <w:szCs w:val="25"/>
        </w:rPr>
        <w:t xml:space="preserve"> dissertation, International Institute for Population Sciences,  Mumbai.</w:t>
      </w:r>
    </w:p>
    <w:p w14:paraId="6EB1CBBB" w14:textId="77777777" w:rsidR="000D213C" w:rsidRPr="009F7B54" w:rsidRDefault="000D213C" w:rsidP="00A401A9">
      <w:pPr>
        <w:spacing w:before="100" w:after="100" w:line="480" w:lineRule="auto"/>
        <w:ind w:left="720" w:hanging="720"/>
        <w:textAlignment w:val="baseline"/>
        <w:rPr>
          <w:color w:val="000000"/>
          <w:spacing w:val="2"/>
          <w:sz w:val="25"/>
          <w:szCs w:val="25"/>
        </w:rPr>
      </w:pPr>
      <w:proofErr w:type="spellStart"/>
      <w:r w:rsidRPr="009F7B54">
        <w:rPr>
          <w:rStyle w:val="cit-name-surname"/>
          <w:color w:val="222222"/>
          <w:sz w:val="25"/>
          <w:szCs w:val="25"/>
          <w:bdr w:val="none" w:sz="0" w:space="0" w:color="auto" w:frame="1"/>
        </w:rPr>
        <w:t>Retnakumar</w:t>
      </w:r>
      <w:proofErr w:type="spellEnd"/>
      <w:r w:rsidRPr="009F7B54">
        <w:rPr>
          <w:rStyle w:val="cit-name-surname"/>
          <w:color w:val="222222"/>
          <w:sz w:val="25"/>
          <w:szCs w:val="25"/>
          <w:bdr w:val="none" w:sz="0" w:space="0" w:color="auto" w:frame="1"/>
        </w:rPr>
        <w:t xml:space="preserve"> et al</w:t>
      </w:r>
      <w:r w:rsidRPr="009F7B54">
        <w:rPr>
          <w:rStyle w:val="apple-converted-space"/>
          <w:color w:val="222222"/>
          <w:sz w:val="25"/>
          <w:szCs w:val="25"/>
          <w:bdr w:val="none" w:sz="0" w:space="0" w:color="auto" w:frame="1"/>
        </w:rPr>
        <w:t> (</w:t>
      </w:r>
      <w:r w:rsidRPr="009F7B54">
        <w:rPr>
          <w:rStyle w:val="cit-pub-date"/>
          <w:color w:val="222222"/>
          <w:sz w:val="25"/>
          <w:szCs w:val="25"/>
          <w:bdr w:val="none" w:sz="0" w:space="0" w:color="auto" w:frame="1"/>
        </w:rPr>
        <w:t>2003</w:t>
      </w:r>
      <w:r w:rsidRPr="009F7B54">
        <w:rPr>
          <w:rStyle w:val="HTMLCite"/>
          <w:i w:val="0"/>
          <w:iCs w:val="0"/>
          <w:color w:val="222222"/>
          <w:sz w:val="25"/>
          <w:szCs w:val="25"/>
          <w:bdr w:val="none" w:sz="0" w:space="0" w:color="auto" w:frame="1"/>
        </w:rPr>
        <w:t xml:space="preserve">).  </w:t>
      </w:r>
      <w:r w:rsidRPr="009F7B54">
        <w:rPr>
          <w:rStyle w:val="apple-converted-space"/>
          <w:i/>
          <w:color w:val="222222"/>
          <w:sz w:val="25"/>
          <w:szCs w:val="25"/>
          <w:bdr w:val="none" w:sz="0" w:space="0" w:color="auto" w:frame="1"/>
        </w:rPr>
        <w:t>Fertility</w:t>
      </w:r>
      <w:r w:rsidRPr="009F7B54">
        <w:rPr>
          <w:rStyle w:val="cit-article-title"/>
          <w:i/>
          <w:color w:val="222222"/>
          <w:sz w:val="25"/>
          <w:szCs w:val="25"/>
          <w:bdr w:val="none" w:sz="0" w:space="0" w:color="auto" w:frame="1"/>
        </w:rPr>
        <w:t xml:space="preserve"> Decline and School Enrolment</w:t>
      </w:r>
      <w:r w:rsidRPr="009F7B54">
        <w:rPr>
          <w:rStyle w:val="apple-converted-space"/>
          <w:color w:val="222222"/>
          <w:sz w:val="25"/>
          <w:szCs w:val="25"/>
          <w:bdr w:val="none" w:sz="0" w:space="0" w:color="auto" w:frame="1"/>
        </w:rPr>
        <w:t> </w:t>
      </w:r>
      <w:r w:rsidRPr="009F7B54">
        <w:rPr>
          <w:rStyle w:val="HTMLCite"/>
          <w:i w:val="0"/>
          <w:iCs w:val="0"/>
          <w:color w:val="222222"/>
          <w:sz w:val="25"/>
          <w:szCs w:val="25"/>
          <w:bdr w:val="none" w:sz="0" w:space="0" w:color="auto" w:frame="1"/>
        </w:rPr>
        <w:t>, Economic And Political Weekly.</w:t>
      </w:r>
    </w:p>
    <w:p w14:paraId="35E1B746"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lastRenderedPageBreak/>
        <w:t>Tharakan</w:t>
      </w:r>
      <w:proofErr w:type="spellEnd"/>
      <w:r w:rsidRPr="009F7B54">
        <w:rPr>
          <w:color w:val="000000"/>
          <w:spacing w:val="2"/>
          <w:sz w:val="25"/>
          <w:szCs w:val="25"/>
        </w:rPr>
        <w:t xml:space="preserve"> et al (1999). </w:t>
      </w:r>
      <w:r w:rsidRPr="009F7B54">
        <w:rPr>
          <w:i/>
          <w:color w:val="000000"/>
          <w:spacing w:val="2"/>
          <w:sz w:val="25"/>
          <w:szCs w:val="25"/>
        </w:rPr>
        <w:t>Population Projection and Policy Implications For Education: A Discussion With Reference To Kerala.</w:t>
      </w:r>
      <w:r w:rsidRPr="009F7B54">
        <w:rPr>
          <w:color w:val="000000"/>
          <w:spacing w:val="2"/>
          <w:sz w:val="25"/>
          <w:szCs w:val="25"/>
        </w:rPr>
        <w:t xml:space="preserve"> Working Paper, Centre for Development Studies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2F40D977" w14:textId="77777777" w:rsidR="000D213C" w:rsidRPr="009F7B54" w:rsidRDefault="000D213C" w:rsidP="00A401A9">
      <w:pPr>
        <w:tabs>
          <w:tab w:val="left" w:pos="180"/>
        </w:tabs>
        <w:autoSpaceDE w:val="0"/>
        <w:autoSpaceDN w:val="0"/>
        <w:adjustRightInd w:val="0"/>
        <w:spacing w:before="100" w:after="100" w:line="480" w:lineRule="auto"/>
        <w:ind w:left="720" w:hanging="720"/>
        <w:jc w:val="both"/>
        <w:rPr>
          <w:rStyle w:val="apple-style-span"/>
          <w:color w:val="000000"/>
          <w:spacing w:val="2"/>
          <w:sz w:val="25"/>
          <w:szCs w:val="25"/>
        </w:rPr>
      </w:pPr>
      <w:r w:rsidRPr="009F7B54">
        <w:rPr>
          <w:color w:val="000000"/>
          <w:spacing w:val="2"/>
          <w:sz w:val="25"/>
          <w:szCs w:val="25"/>
        </w:rPr>
        <w:t xml:space="preserve">The Hindu (2002, March 11). </w:t>
      </w:r>
      <w:r w:rsidRPr="009F7B54">
        <w:rPr>
          <w:rStyle w:val="apple-style-span"/>
          <w:i/>
          <w:color w:val="000000"/>
          <w:spacing w:val="2"/>
          <w:sz w:val="25"/>
          <w:szCs w:val="25"/>
        </w:rPr>
        <w:t>Definition of uneconomic schools questioned</w:t>
      </w:r>
      <w:r w:rsidRPr="009F7B54">
        <w:rPr>
          <w:rStyle w:val="apple-style-span"/>
          <w:color w:val="000000"/>
          <w:spacing w:val="2"/>
          <w:sz w:val="25"/>
          <w:szCs w:val="25"/>
        </w:rPr>
        <w:t>. Kerala  Edition.</w:t>
      </w:r>
    </w:p>
    <w:p w14:paraId="65E36652" w14:textId="77777777" w:rsidR="000D213C" w:rsidRPr="009F7B54" w:rsidRDefault="000D213C" w:rsidP="00A401A9">
      <w:pPr>
        <w:autoSpaceDE w:val="0"/>
        <w:autoSpaceDN w:val="0"/>
        <w:adjustRightInd w:val="0"/>
        <w:spacing w:before="100" w:after="100" w:line="480" w:lineRule="auto"/>
        <w:ind w:left="720" w:hanging="720"/>
        <w:jc w:val="both"/>
        <w:rPr>
          <w:i/>
          <w:color w:val="000000"/>
          <w:spacing w:val="2"/>
          <w:sz w:val="25"/>
          <w:szCs w:val="25"/>
        </w:rPr>
      </w:pPr>
      <w:r w:rsidRPr="009F7B54">
        <w:rPr>
          <w:color w:val="000000"/>
          <w:spacing w:val="2"/>
          <w:sz w:val="25"/>
          <w:szCs w:val="25"/>
        </w:rPr>
        <w:t xml:space="preserve">United Nations Educational and Scientific Organisation. (2010).  </w:t>
      </w:r>
      <w:r w:rsidRPr="009F7B54">
        <w:rPr>
          <w:i/>
          <w:color w:val="000000"/>
          <w:spacing w:val="2"/>
          <w:sz w:val="25"/>
          <w:szCs w:val="25"/>
        </w:rPr>
        <w:t xml:space="preserve">Education For All, Global Monitoring Report 2010. </w:t>
      </w:r>
      <w:r w:rsidRPr="009F7B54">
        <w:rPr>
          <w:color w:val="000000"/>
          <w:spacing w:val="2"/>
          <w:sz w:val="25"/>
          <w:szCs w:val="25"/>
        </w:rPr>
        <w:t xml:space="preserve"> Transcript of booking institute, Paris.</w:t>
      </w:r>
    </w:p>
    <w:p w14:paraId="5FD94B8D"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proofErr w:type="spellStart"/>
      <w:r w:rsidRPr="009F7B54">
        <w:rPr>
          <w:color w:val="000000"/>
          <w:spacing w:val="2"/>
          <w:sz w:val="25"/>
          <w:szCs w:val="25"/>
        </w:rPr>
        <w:t>Veekshanam</w:t>
      </w:r>
      <w:proofErr w:type="spellEnd"/>
      <w:r w:rsidRPr="009F7B54">
        <w:rPr>
          <w:color w:val="000000"/>
          <w:spacing w:val="2"/>
          <w:sz w:val="25"/>
          <w:szCs w:val="25"/>
        </w:rPr>
        <w:t xml:space="preserve"> Daily (2010 January 29</w:t>
      </w:r>
      <w:r w:rsidRPr="009F7B54">
        <w:rPr>
          <w:i/>
          <w:color w:val="000000"/>
          <w:spacing w:val="2"/>
          <w:sz w:val="25"/>
          <w:szCs w:val="25"/>
        </w:rPr>
        <w:t xml:space="preserve">).  State has 3661 uneconomic schools, </w:t>
      </w:r>
      <w:r w:rsidRPr="009F7B54">
        <w:rPr>
          <w:color w:val="000000"/>
          <w:spacing w:val="2"/>
          <w:sz w:val="25"/>
          <w:szCs w:val="25"/>
        </w:rPr>
        <w:t>Kerala Edition</w:t>
      </w:r>
    </w:p>
    <w:p w14:paraId="2E34526A" w14:textId="77777777" w:rsidR="000D213C" w:rsidRPr="009F7B54" w:rsidRDefault="000D213C" w:rsidP="00A401A9">
      <w:pPr>
        <w:pStyle w:val="NormalWeb"/>
        <w:spacing w:beforeAutospacing="0" w:afterAutospacing="0" w:line="480" w:lineRule="auto"/>
        <w:ind w:left="720" w:hanging="720"/>
        <w:jc w:val="both"/>
        <w:rPr>
          <w:color w:val="000000"/>
          <w:spacing w:val="2"/>
          <w:sz w:val="25"/>
          <w:szCs w:val="25"/>
        </w:rPr>
      </w:pPr>
      <w:r w:rsidRPr="009F7B54">
        <w:rPr>
          <w:color w:val="000000"/>
          <w:spacing w:val="2"/>
          <w:sz w:val="25"/>
          <w:szCs w:val="25"/>
        </w:rPr>
        <w:t xml:space="preserve">Yash, A (1999). </w:t>
      </w:r>
      <w:r w:rsidRPr="009F7B54">
        <w:rPr>
          <w:i/>
          <w:color w:val="000000"/>
          <w:spacing w:val="2"/>
          <w:sz w:val="25"/>
          <w:szCs w:val="25"/>
        </w:rPr>
        <w:t xml:space="preserve">Trends in Access and Retention: A Study of Primary Schools in DPEP Districts </w:t>
      </w:r>
      <w:smartTag w:uri="urn:schemas-microsoft-com:office:smarttags" w:element="City">
        <w:r w:rsidRPr="009F7B54">
          <w:rPr>
            <w:color w:val="000000"/>
            <w:spacing w:val="2"/>
            <w:sz w:val="25"/>
            <w:szCs w:val="25"/>
          </w:rPr>
          <w:t>New Delhi</w:t>
        </w:r>
      </w:smartTag>
      <w:r w:rsidRPr="009F7B54">
        <w:rPr>
          <w:color w:val="000000"/>
          <w:spacing w:val="2"/>
          <w:sz w:val="25"/>
          <w:szCs w:val="25"/>
        </w:rPr>
        <w:t xml:space="preserve">, Published by Educational Consultants India Limited, 1999, </w:t>
      </w:r>
      <w:smartTag w:uri="urn:schemas-microsoft-com:office:smarttags" w:element="City">
        <w:smartTag w:uri="urn:schemas-microsoft-com:office:smarttags" w:element="place">
          <w:r w:rsidRPr="009F7B54">
            <w:rPr>
              <w:color w:val="000000"/>
              <w:spacing w:val="2"/>
              <w:sz w:val="25"/>
              <w:szCs w:val="25"/>
            </w:rPr>
            <w:t>New Delhi</w:t>
          </w:r>
        </w:smartTag>
      </w:smartTag>
      <w:r w:rsidRPr="009F7B54">
        <w:rPr>
          <w:color w:val="000000"/>
          <w:spacing w:val="2"/>
          <w:sz w:val="25"/>
          <w:szCs w:val="25"/>
        </w:rPr>
        <w:t>, p81.</w:t>
      </w:r>
    </w:p>
    <w:p w14:paraId="284A7F75" w14:textId="77777777" w:rsidR="000D213C" w:rsidRPr="009F7B54" w:rsidRDefault="000D213C" w:rsidP="00A401A9">
      <w:pPr>
        <w:autoSpaceDE w:val="0"/>
        <w:autoSpaceDN w:val="0"/>
        <w:adjustRightInd w:val="0"/>
        <w:spacing w:before="100" w:after="100" w:line="480" w:lineRule="auto"/>
        <w:ind w:left="720" w:hanging="720"/>
        <w:jc w:val="both"/>
        <w:rPr>
          <w:color w:val="000000"/>
          <w:spacing w:val="2"/>
          <w:sz w:val="25"/>
          <w:szCs w:val="25"/>
        </w:rPr>
      </w:pPr>
      <w:r w:rsidRPr="009F7B54">
        <w:rPr>
          <w:color w:val="000000"/>
          <w:spacing w:val="2"/>
          <w:sz w:val="25"/>
          <w:szCs w:val="25"/>
        </w:rPr>
        <w:t xml:space="preserve">Zachariah et al.(1997). </w:t>
      </w:r>
      <w:r w:rsidRPr="009F7B54">
        <w:rPr>
          <w:i/>
          <w:color w:val="000000"/>
          <w:spacing w:val="2"/>
          <w:sz w:val="25"/>
          <w:szCs w:val="25"/>
        </w:rPr>
        <w:t>Long- term Implications of Low Fertility in Kerala</w:t>
      </w:r>
      <w:r w:rsidRPr="009F7B54">
        <w:rPr>
          <w:color w:val="000000"/>
          <w:spacing w:val="2"/>
          <w:sz w:val="25"/>
          <w:szCs w:val="25"/>
        </w:rPr>
        <w:t xml:space="preserve"> Working Paper No. 282, Centre for Development Studies, </w:t>
      </w:r>
      <w:smartTag w:uri="urn:schemas-microsoft-com:office:smarttags" w:element="City">
        <w:smartTag w:uri="urn:schemas-microsoft-com:office:smarttags" w:element="place">
          <w:r w:rsidRPr="009F7B54">
            <w:rPr>
              <w:color w:val="000000"/>
              <w:spacing w:val="2"/>
              <w:sz w:val="25"/>
              <w:szCs w:val="25"/>
            </w:rPr>
            <w:t>Trivandrum</w:t>
          </w:r>
        </w:smartTag>
      </w:smartTag>
      <w:r w:rsidRPr="009F7B54">
        <w:rPr>
          <w:color w:val="000000"/>
          <w:spacing w:val="2"/>
          <w:sz w:val="25"/>
          <w:szCs w:val="25"/>
        </w:rPr>
        <w:t>.</w:t>
      </w:r>
    </w:p>
    <w:p w14:paraId="3EA04983" w14:textId="4D0861E7" w:rsidR="000D213C" w:rsidRDefault="000D213C"/>
    <w:p w14:paraId="55A0AFD0" w14:textId="108590B0" w:rsidR="000D213C" w:rsidRDefault="000D213C"/>
    <w:p w14:paraId="6F0C6668" w14:textId="49C1A602" w:rsidR="000D213C" w:rsidRDefault="000D213C"/>
    <w:p w14:paraId="250A68E1" w14:textId="1B664486" w:rsidR="000D213C" w:rsidRDefault="000D213C"/>
    <w:p w14:paraId="3D5F98C7" w14:textId="1774EACE" w:rsidR="000D213C" w:rsidRDefault="000D213C"/>
    <w:p w14:paraId="7B609283" w14:textId="42E195D7" w:rsidR="000D213C" w:rsidRDefault="000D213C"/>
    <w:p w14:paraId="633E2275" w14:textId="61BCDC09" w:rsidR="000D213C" w:rsidRDefault="000D213C"/>
    <w:p w14:paraId="255236F0" w14:textId="5E125DB7" w:rsidR="000D213C" w:rsidRDefault="000D213C"/>
    <w:p w14:paraId="01A22F18" w14:textId="45F557A0" w:rsidR="000D213C" w:rsidRDefault="000D213C"/>
    <w:p w14:paraId="702F7FE5" w14:textId="694A79A3" w:rsidR="000D213C" w:rsidRDefault="000D213C"/>
    <w:p w14:paraId="69294F62" w14:textId="70D75564" w:rsidR="000D213C" w:rsidRDefault="000D213C"/>
    <w:p w14:paraId="0FF3C1A9" w14:textId="15592C44" w:rsidR="000D213C" w:rsidRDefault="000D213C"/>
    <w:p w14:paraId="338A0507" w14:textId="77777777" w:rsidR="000D213C" w:rsidRPr="00C574B8" w:rsidRDefault="000D213C" w:rsidP="00850D76">
      <w:pPr>
        <w:spacing w:line="360" w:lineRule="auto"/>
        <w:jc w:val="right"/>
        <w:rPr>
          <w:rFonts w:ascii="Arial" w:hAnsi="Arial" w:cs="Arial"/>
          <w:color w:val="000000"/>
        </w:rPr>
      </w:pPr>
      <w:r w:rsidRPr="00C574B8">
        <w:rPr>
          <w:rFonts w:ascii="Arial" w:hAnsi="Arial" w:cs="Arial"/>
          <w:color w:val="000000"/>
        </w:rPr>
        <w:lastRenderedPageBreak/>
        <w:t>APPENDIX I</w:t>
      </w:r>
    </w:p>
    <w:p w14:paraId="50EFB5CF" w14:textId="77777777" w:rsidR="000D213C" w:rsidRPr="00C574B8" w:rsidRDefault="000D213C" w:rsidP="00A54C10">
      <w:pPr>
        <w:spacing w:line="360" w:lineRule="auto"/>
        <w:jc w:val="center"/>
        <w:rPr>
          <w:rFonts w:ascii="Arial" w:hAnsi="Arial" w:cs="Arial"/>
          <w:b/>
          <w:color w:val="000000"/>
        </w:rPr>
      </w:pPr>
      <w:smartTag w:uri="urn:schemas-microsoft-com:office:smarttags" w:element="PlaceName">
        <w:r w:rsidRPr="00C574B8">
          <w:rPr>
            <w:rFonts w:ascii="Arial" w:hAnsi="Arial" w:cs="Arial"/>
            <w:b/>
            <w:color w:val="000000"/>
          </w:rPr>
          <w:t>FAROOK</w:t>
        </w:r>
      </w:smartTag>
      <w:r w:rsidRPr="00C574B8">
        <w:rPr>
          <w:rFonts w:ascii="Arial" w:hAnsi="Arial" w:cs="Arial"/>
          <w:b/>
          <w:color w:val="000000"/>
        </w:rPr>
        <w:t xml:space="preserve"> </w:t>
      </w:r>
      <w:smartTag w:uri="urn:schemas-microsoft-com:office:smarttags" w:element="PlaceName">
        <w:r w:rsidRPr="00C574B8">
          <w:rPr>
            <w:rFonts w:ascii="Arial" w:hAnsi="Arial" w:cs="Arial"/>
            <w:b/>
            <w:color w:val="000000"/>
          </w:rPr>
          <w:t>TRAINING</w:t>
        </w:r>
      </w:smartTag>
      <w:r w:rsidRPr="00C574B8">
        <w:rPr>
          <w:rFonts w:ascii="Arial" w:hAnsi="Arial" w:cs="Arial"/>
          <w:b/>
          <w:color w:val="000000"/>
        </w:rPr>
        <w:t xml:space="preserve"> </w:t>
      </w:r>
      <w:smartTag w:uri="urn:schemas-microsoft-com:office:smarttags" w:element="PlaceType">
        <w:r w:rsidRPr="00C574B8">
          <w:rPr>
            <w:rFonts w:ascii="Arial" w:hAnsi="Arial" w:cs="Arial"/>
            <w:b/>
            <w:color w:val="000000"/>
          </w:rPr>
          <w:t>COLLEGE</w:t>
        </w:r>
      </w:smartTag>
      <w:r w:rsidRPr="00C574B8">
        <w:rPr>
          <w:rFonts w:ascii="Arial" w:hAnsi="Arial" w:cs="Arial"/>
          <w:b/>
          <w:color w:val="000000"/>
        </w:rPr>
        <w:t xml:space="preserve">, </w:t>
      </w:r>
      <w:smartTag w:uri="urn:schemas-microsoft-com:office:smarttags" w:element="City">
        <w:smartTag w:uri="urn:schemas-microsoft-com:office:smarttags" w:element="place">
          <w:r w:rsidRPr="00C574B8">
            <w:rPr>
              <w:rFonts w:ascii="Arial" w:hAnsi="Arial" w:cs="Arial"/>
              <w:b/>
              <w:color w:val="000000"/>
            </w:rPr>
            <w:t>CALICUT</w:t>
          </w:r>
        </w:smartTag>
      </w:smartTag>
    </w:p>
    <w:p w14:paraId="171E9EFE" w14:textId="77777777" w:rsidR="000D213C" w:rsidRPr="00C574B8" w:rsidRDefault="000D213C" w:rsidP="00A54C10">
      <w:pPr>
        <w:jc w:val="center"/>
        <w:rPr>
          <w:rFonts w:ascii="Arial" w:hAnsi="Arial" w:cs="Arial"/>
          <w:b/>
          <w:color w:val="000000"/>
          <w:u w:val="single"/>
        </w:rPr>
      </w:pPr>
      <w:r w:rsidRPr="00C574B8">
        <w:rPr>
          <w:rFonts w:ascii="Arial" w:hAnsi="Arial" w:cs="Arial"/>
          <w:b/>
          <w:color w:val="000000"/>
          <w:u w:val="single"/>
        </w:rPr>
        <w:t>INTERVIEW SCHEDULE FOR HEAD MASERS/MISTRESSES</w:t>
      </w:r>
    </w:p>
    <w:p w14:paraId="0CC6331E" w14:textId="77777777" w:rsidR="000D213C" w:rsidRPr="00C574B8" w:rsidRDefault="000D213C" w:rsidP="00A54C10">
      <w:pPr>
        <w:rPr>
          <w:rFonts w:ascii="Arial" w:hAnsi="Arial" w:cs="Arial"/>
          <w:b/>
          <w:color w:val="000000"/>
        </w:rPr>
      </w:pPr>
      <w:proofErr w:type="spellStart"/>
      <w:r w:rsidRPr="00C574B8">
        <w:rPr>
          <w:rFonts w:ascii="Arial" w:hAnsi="Arial" w:cs="Arial"/>
          <w:b/>
          <w:color w:val="000000"/>
        </w:rPr>
        <w:t>Vijayakumari.K</w:t>
      </w:r>
      <w:proofErr w:type="spellEnd"/>
      <w:r w:rsidRPr="00C574B8">
        <w:rPr>
          <w:rFonts w:ascii="Arial" w:hAnsi="Arial" w:cs="Arial"/>
          <w:b/>
          <w:color w:val="000000"/>
        </w:rPr>
        <w:t xml:space="preserve">.                                                                     </w:t>
      </w:r>
      <w:proofErr w:type="spellStart"/>
      <w:r w:rsidRPr="00C574B8">
        <w:rPr>
          <w:rFonts w:ascii="Arial" w:hAnsi="Arial" w:cs="Arial"/>
          <w:b/>
          <w:color w:val="000000"/>
        </w:rPr>
        <w:t>Vaheeda</w:t>
      </w:r>
      <w:proofErr w:type="spellEnd"/>
      <w:r w:rsidRPr="00C574B8">
        <w:rPr>
          <w:rFonts w:ascii="Arial" w:hAnsi="Arial" w:cs="Arial"/>
          <w:b/>
          <w:color w:val="000000"/>
        </w:rPr>
        <w:t xml:space="preserve"> </w:t>
      </w:r>
      <w:proofErr w:type="spellStart"/>
      <w:r w:rsidRPr="00C574B8">
        <w:rPr>
          <w:rFonts w:ascii="Arial" w:hAnsi="Arial" w:cs="Arial"/>
          <w:b/>
          <w:color w:val="000000"/>
        </w:rPr>
        <w:t>Kayikkara</w:t>
      </w:r>
      <w:proofErr w:type="spellEnd"/>
    </w:p>
    <w:p w14:paraId="2AA3CC42" w14:textId="77777777" w:rsidR="000D213C" w:rsidRPr="00C574B8" w:rsidRDefault="000D213C" w:rsidP="00C574B8">
      <w:pPr>
        <w:tabs>
          <w:tab w:val="left" w:pos="6660"/>
        </w:tabs>
        <w:rPr>
          <w:rFonts w:ascii="Arial" w:hAnsi="Arial" w:cs="Arial"/>
          <w:b/>
          <w:color w:val="000000"/>
        </w:rPr>
      </w:pPr>
      <w:r>
        <w:rPr>
          <w:rFonts w:ascii="Arial" w:hAnsi="Arial" w:cs="Arial"/>
          <w:b/>
          <w:color w:val="000000"/>
        </w:rPr>
        <w:t>Associate Professor</w:t>
      </w:r>
      <w:r w:rsidRPr="00C574B8">
        <w:rPr>
          <w:rFonts w:ascii="Arial" w:hAnsi="Arial" w:cs="Arial"/>
          <w:b/>
          <w:color w:val="000000"/>
        </w:rPr>
        <w:t xml:space="preserve">                                                          </w:t>
      </w:r>
      <w:r>
        <w:rPr>
          <w:rFonts w:ascii="Arial" w:hAnsi="Arial" w:cs="Arial"/>
          <w:b/>
          <w:color w:val="000000"/>
        </w:rPr>
        <w:t xml:space="preserve">  </w:t>
      </w:r>
      <w:r w:rsidRPr="00C574B8">
        <w:rPr>
          <w:rFonts w:ascii="Arial" w:hAnsi="Arial" w:cs="Arial"/>
          <w:b/>
          <w:color w:val="000000"/>
        </w:rPr>
        <w:t xml:space="preserve"> </w:t>
      </w:r>
      <w:proofErr w:type="spellStart"/>
      <w:r w:rsidRPr="00C574B8">
        <w:rPr>
          <w:rFonts w:ascii="Arial" w:hAnsi="Arial" w:cs="Arial"/>
          <w:b/>
          <w:color w:val="000000"/>
        </w:rPr>
        <w:t>M.Ed</w:t>
      </w:r>
      <w:proofErr w:type="spellEnd"/>
      <w:r w:rsidRPr="00C574B8">
        <w:rPr>
          <w:rFonts w:ascii="Arial" w:hAnsi="Arial" w:cs="Arial"/>
          <w:b/>
          <w:color w:val="000000"/>
        </w:rPr>
        <w:t xml:space="preserve"> Student</w:t>
      </w:r>
      <w:r w:rsidRPr="00C574B8">
        <w:rPr>
          <w:rFonts w:ascii="Arial" w:hAnsi="Arial" w:cs="Arial"/>
          <w:b/>
          <w:color w:val="000000"/>
        </w:rPr>
        <w:tab/>
      </w:r>
    </w:p>
    <w:tbl>
      <w:tblPr>
        <w:tblW w:w="8280" w:type="dxa"/>
        <w:tblInd w:w="108" w:type="dxa"/>
        <w:tblBorders>
          <w:top w:val="single" w:sz="4" w:space="0" w:color="auto"/>
        </w:tblBorders>
        <w:tblLook w:val="0000" w:firstRow="0" w:lastRow="0" w:firstColumn="0" w:lastColumn="0" w:noHBand="0" w:noVBand="0"/>
      </w:tblPr>
      <w:tblGrid>
        <w:gridCol w:w="8280"/>
      </w:tblGrid>
      <w:tr w:rsidR="000D213C" w:rsidRPr="00C574B8" w14:paraId="6C2D35B2" w14:textId="77777777">
        <w:tblPrEx>
          <w:tblCellMar>
            <w:top w:w="0" w:type="dxa"/>
            <w:bottom w:w="0" w:type="dxa"/>
          </w:tblCellMar>
        </w:tblPrEx>
        <w:trPr>
          <w:trHeight w:val="100"/>
        </w:trPr>
        <w:tc>
          <w:tcPr>
            <w:tcW w:w="8280" w:type="dxa"/>
          </w:tcPr>
          <w:p w14:paraId="68DFC8F4" w14:textId="77777777" w:rsidR="000D213C" w:rsidRPr="00C574B8" w:rsidRDefault="000D213C" w:rsidP="00A54C10">
            <w:pPr>
              <w:spacing w:before="100" w:beforeAutospacing="1" w:after="100" w:afterAutospacing="1"/>
              <w:rPr>
                <w:rFonts w:ascii="Arial" w:hAnsi="Arial" w:cs="Arial"/>
                <w:b/>
                <w:color w:val="000000"/>
              </w:rPr>
            </w:pPr>
          </w:p>
        </w:tc>
      </w:tr>
    </w:tbl>
    <w:p w14:paraId="1D71CD93" w14:textId="77777777" w:rsidR="000D213C" w:rsidRPr="00850D76" w:rsidRDefault="000D213C" w:rsidP="00A54C10">
      <w:pPr>
        <w:tabs>
          <w:tab w:val="left" w:pos="540"/>
          <w:tab w:val="left" w:pos="3240"/>
          <w:tab w:val="left" w:pos="4500"/>
        </w:tabs>
        <w:spacing w:before="100" w:beforeAutospacing="1" w:after="100" w:afterAutospacing="1"/>
        <w:rPr>
          <w:rFonts w:ascii="Kerala" w:hAnsi="Kerala" w:cs="Arial"/>
          <w:color w:val="000000"/>
          <w:sz w:val="25"/>
          <w:szCs w:val="25"/>
        </w:rPr>
      </w:pPr>
      <w:r w:rsidRPr="00850D76">
        <w:rPr>
          <w:rFonts w:ascii="Kerala" w:hAnsi="Kerala" w:cs="Arial"/>
          <w:color w:val="000000"/>
          <w:sz w:val="25"/>
          <w:szCs w:val="25"/>
        </w:rPr>
        <w:t>1.åØíµâ{</w:t>
      </w:r>
      <w:proofErr w:type="spellStart"/>
      <w:r w:rsidRPr="00850D76">
        <w:rPr>
          <w:rFonts w:ascii="Kerala" w:hAnsi="Kerala" w:cs="Arial"/>
          <w:color w:val="000000"/>
          <w:sz w:val="25"/>
          <w:szCs w:val="25"/>
        </w:rPr>
        <w:t>ßæa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çÉøí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rFonts w:ascii="Kerala" w:hAnsi="Kerala" w:cs="Arial"/>
          <w:color w:val="000000"/>
          <w:sz w:val="25"/>
          <w:szCs w:val="25"/>
        </w:rPr>
        <w:tab/>
        <w:t>:</w:t>
      </w:r>
      <w:r w:rsidRPr="00850D76">
        <w:rPr>
          <w:rFonts w:ascii="Kerala" w:hAnsi="Kerala" w:cs="Arial"/>
          <w:color w:val="000000"/>
          <w:sz w:val="25"/>
          <w:szCs w:val="25"/>
        </w:rPr>
        <w:br/>
        <w:t xml:space="preserve">2.åÈßÜÕßW ÕK ÕV×¢ </w:t>
      </w:r>
      <w:r w:rsidRPr="00850D76">
        <w:rPr>
          <w:rFonts w:ascii="Kerala" w:hAnsi="Kerala" w:cs="Arial"/>
          <w:color w:val="000000"/>
          <w:sz w:val="25"/>
          <w:szCs w:val="25"/>
        </w:rPr>
        <w:tab/>
      </w:r>
      <w:r w:rsidRPr="00850D76">
        <w:rPr>
          <w:rFonts w:ascii="Kerala" w:hAnsi="Kerala" w:cs="Arial"/>
          <w:color w:val="000000"/>
          <w:sz w:val="25"/>
          <w:szCs w:val="25"/>
        </w:rPr>
        <w:tab/>
        <w:t>:</w:t>
      </w:r>
      <w:r w:rsidRPr="00850D76">
        <w:rPr>
          <w:rFonts w:ascii="Kerala" w:hAnsi="Kerala" w:cs="Arial"/>
          <w:color w:val="000000"/>
          <w:sz w:val="25"/>
          <w:szCs w:val="25"/>
        </w:rPr>
        <w:br/>
        <w:t>3.åØVAÞV:/®ÏíÁÁí</w:t>
      </w:r>
      <w:r w:rsidRPr="00850D76">
        <w:rPr>
          <w:rFonts w:ascii="Kerala" w:hAnsi="Kerala" w:cs="Arial"/>
          <w:color w:val="000000"/>
          <w:sz w:val="25"/>
          <w:szCs w:val="25"/>
        </w:rPr>
        <w:tab/>
      </w:r>
      <w:r w:rsidRPr="00850D76">
        <w:rPr>
          <w:rFonts w:ascii="Kerala" w:hAnsi="Kerala" w:cs="Arial"/>
          <w:color w:val="000000"/>
          <w:sz w:val="25"/>
          <w:szCs w:val="25"/>
        </w:rPr>
        <w:tab/>
        <w:t xml:space="preserve">: </w:t>
      </w:r>
      <w:r w:rsidRPr="00850D76">
        <w:rPr>
          <w:rFonts w:ascii="Kerala" w:hAnsi="Kerala" w:cs="Arial"/>
          <w:color w:val="000000"/>
          <w:sz w:val="25"/>
          <w:szCs w:val="25"/>
        </w:rPr>
        <w:br/>
        <w:t xml:space="preserve">4.åçÌÞÇÈ </w:t>
      </w:r>
      <w:proofErr w:type="spellStart"/>
      <w:r w:rsidRPr="00850D76">
        <w:rPr>
          <w:rFonts w:ascii="Kerala" w:hAnsi="Kerala" w:cs="Arial"/>
          <w:color w:val="000000"/>
          <w:sz w:val="25"/>
          <w:szCs w:val="25"/>
        </w:rPr>
        <w:t>ÎÞÇcÎ</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rFonts w:ascii="Kerala" w:hAnsi="Kerala" w:cs="Arial"/>
          <w:color w:val="000000"/>
          <w:sz w:val="25"/>
          <w:szCs w:val="25"/>
        </w:rPr>
        <w:tab/>
        <w:t>:</w:t>
      </w:r>
      <w:r w:rsidRPr="00850D76">
        <w:rPr>
          <w:rFonts w:ascii="Kerala" w:hAnsi="Kerala" w:cs="Arial"/>
          <w:color w:val="000000"/>
          <w:sz w:val="25"/>
          <w:szCs w:val="25"/>
        </w:rPr>
        <w:br/>
        <w:t>5.åd·ÞÎJßçÜÞ/È·øJßçÜÞ:</w:t>
      </w:r>
      <w:r w:rsidRPr="00850D76">
        <w:rPr>
          <w:rFonts w:ascii="Kerala" w:hAnsi="Kerala" w:cs="Arial"/>
          <w:color w:val="000000"/>
          <w:sz w:val="25"/>
          <w:szCs w:val="25"/>
        </w:rPr>
        <w:tab/>
        <w:t xml:space="preserve">: </w:t>
      </w:r>
      <w:r w:rsidRPr="00850D76">
        <w:rPr>
          <w:rFonts w:ascii="Kerala" w:hAnsi="Kerala" w:cs="Arial"/>
          <w:color w:val="000000"/>
          <w:sz w:val="25"/>
          <w:szCs w:val="25"/>
        </w:rPr>
        <w:br/>
        <w:t xml:space="preserve">6.åØíµâZ </w:t>
      </w:r>
      <w:proofErr w:type="spellStart"/>
      <w:r w:rsidRPr="00850D76">
        <w:rPr>
          <w:rFonts w:ascii="Kerala" w:hAnsi="Kerala" w:cs="Arial"/>
          <w:color w:val="000000"/>
          <w:sz w:val="25"/>
          <w:szCs w:val="25"/>
        </w:rPr>
        <w:t>æµGß</w:t>
      </w:r>
      <w:proofErr w:type="spellEnd"/>
      <w:r w:rsidRPr="00850D76">
        <w:rPr>
          <w:rFonts w:ascii="Kerala" w:hAnsi="Kerala" w:cs="Arial"/>
          <w:color w:val="000000"/>
          <w:sz w:val="25"/>
          <w:szCs w:val="25"/>
        </w:rPr>
        <w:t xml:space="preserve">¿¢_       </w:t>
      </w:r>
      <w:r w:rsidRPr="00850D76">
        <w:rPr>
          <w:rFonts w:ascii="Kerala" w:hAnsi="Kerala" w:cs="Arial"/>
          <w:color w:val="000000"/>
          <w:sz w:val="25"/>
          <w:szCs w:val="25"/>
        </w:rPr>
        <w:tab/>
      </w:r>
      <w:r w:rsidRPr="00850D76">
        <w:rPr>
          <w:rFonts w:ascii="Kerala" w:hAnsi="Kerala" w:cs="Arial"/>
          <w:color w:val="000000"/>
          <w:sz w:val="25"/>
          <w:szCs w:val="25"/>
        </w:rPr>
        <w:tab/>
        <w:t>:  ÕÞ¿µ/</w:t>
      </w:r>
      <w:proofErr w:type="spellStart"/>
      <w:r w:rsidRPr="00850D76">
        <w:rPr>
          <w:rFonts w:ascii="Kerala" w:hAnsi="Kerala" w:cs="Arial"/>
          <w:color w:val="000000"/>
          <w:sz w:val="25"/>
          <w:szCs w:val="25"/>
        </w:rPr>
        <w:t>ØbL</w:t>
      </w:r>
      <w:proofErr w:type="spellEnd"/>
      <w:r w:rsidRPr="00850D76">
        <w:rPr>
          <w:rFonts w:ascii="Kerala" w:hAnsi="Kerala" w:cs="Arial"/>
          <w:color w:val="000000"/>
          <w:sz w:val="25"/>
          <w:szCs w:val="25"/>
        </w:rPr>
        <w:t>¢</w:t>
      </w:r>
    </w:p>
    <w:p w14:paraId="31E84710" w14:textId="77777777" w:rsidR="000D213C" w:rsidRPr="00850D76" w:rsidRDefault="000D213C" w:rsidP="00A54C10">
      <w:pPr>
        <w:tabs>
          <w:tab w:val="left" w:pos="540"/>
          <w:tab w:val="left" w:pos="3240"/>
          <w:tab w:val="left" w:pos="4500"/>
        </w:tabs>
        <w:spacing w:before="100" w:beforeAutospacing="1" w:after="100" w:afterAutospacing="1"/>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æµGß¿Jßæa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ØáøfßÄÞÕØíÅ</w:t>
      </w:r>
      <w:proofErr w:type="spellEnd"/>
      <w:r w:rsidRPr="00850D76">
        <w:rPr>
          <w:rFonts w:ascii="Kerala" w:hAnsi="Kerala" w:cs="Arial"/>
          <w:color w:val="000000"/>
          <w:sz w:val="25"/>
          <w:szCs w:val="25"/>
        </w:rPr>
        <w:t>?</w:t>
      </w:r>
      <w:r w:rsidRPr="00850D76">
        <w:rPr>
          <w:rFonts w:ascii="Kerala" w:hAnsi="Kerala" w:cs="Arial"/>
          <w:color w:val="000000"/>
          <w:sz w:val="25"/>
          <w:szCs w:val="25"/>
        </w:rPr>
        <w:tab/>
        <w:t>:</w:t>
      </w:r>
      <w:r w:rsidRPr="00850D76">
        <w:rPr>
          <w:rFonts w:ascii="Kerala" w:hAnsi="Kerala" w:cs="Arial"/>
          <w:color w:val="000000"/>
          <w:sz w:val="25"/>
          <w:szCs w:val="25"/>
        </w:rPr>
        <w:br/>
        <w:t>7.å¥icÞÉµøáæ¿ ®H¢</w:t>
      </w:r>
      <w:r w:rsidRPr="00850D76">
        <w:rPr>
          <w:rFonts w:ascii="Kerala" w:hAnsi="Kerala" w:cs="Arial"/>
          <w:color w:val="000000"/>
          <w:sz w:val="25"/>
          <w:szCs w:val="25"/>
        </w:rPr>
        <w:tab/>
      </w:r>
      <w:r w:rsidRPr="00850D76">
        <w:rPr>
          <w:rFonts w:ascii="Kerala" w:hAnsi="Kerala" w:cs="Arial"/>
          <w:color w:val="000000"/>
          <w:sz w:val="25"/>
          <w:szCs w:val="25"/>
        </w:rPr>
        <w:tab/>
      </w:r>
      <w:r w:rsidRPr="00850D76">
        <w:rPr>
          <w:rFonts w:ascii="Kerala" w:hAnsi="Kerala" w:cs="Arial"/>
          <w:color w:val="000000"/>
          <w:sz w:val="25"/>
          <w:szCs w:val="25"/>
        </w:rPr>
        <w:tab/>
      </w:r>
    </w:p>
    <w:p w14:paraId="36FAEF4E" w14:textId="77777777" w:rsidR="000D213C" w:rsidRPr="00850D76" w:rsidRDefault="000D213C" w:rsidP="00A54C10">
      <w:pPr>
        <w:tabs>
          <w:tab w:val="left" w:pos="540"/>
          <w:tab w:val="left" w:pos="3240"/>
          <w:tab w:val="left" w:pos="4500"/>
        </w:tabs>
        <w:spacing w:before="100" w:beforeAutospacing="1" w:after="100" w:afterAutospacing="1"/>
        <w:rPr>
          <w:rFonts w:ascii="Kerala" w:hAnsi="Kerala" w:cs="Arial"/>
          <w:color w:val="000000"/>
          <w:sz w:val="25"/>
          <w:szCs w:val="25"/>
        </w:rPr>
      </w:pPr>
      <w:r w:rsidRPr="00850D76">
        <w:rPr>
          <w:rFonts w:ascii="Kerala" w:hAnsi="Kerala" w:cs="Arial"/>
          <w:color w:val="000000"/>
          <w:sz w:val="25"/>
          <w:szCs w:val="25"/>
        </w:rPr>
        <w:tab/>
      </w:r>
      <w:r w:rsidRPr="00850D76">
        <w:rPr>
          <w:rFonts w:ascii="Kerala" w:hAnsi="Kerala" w:cs="Arial"/>
          <w:color w:val="000000"/>
          <w:sz w:val="25"/>
          <w:szCs w:val="25"/>
        </w:rPr>
        <w:tab/>
      </w:r>
      <w:proofErr w:type="spellStart"/>
      <w:r w:rsidRPr="00850D76">
        <w:rPr>
          <w:rFonts w:ascii="Kerala" w:hAnsi="Kerala" w:cs="Arial"/>
          <w:color w:val="000000"/>
          <w:sz w:val="25"/>
          <w:szCs w:val="25"/>
        </w:rPr>
        <w:t>ØíÅßø</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t>:</w:t>
      </w:r>
      <w:r w:rsidRPr="00850D76">
        <w:rPr>
          <w:rFonts w:ascii="Kerala" w:hAnsi="Kerala" w:cs="Arial"/>
          <w:color w:val="000000"/>
          <w:sz w:val="25"/>
          <w:szCs w:val="25"/>
        </w:rPr>
        <w:br/>
        <w:t xml:space="preserve"> </w:t>
      </w:r>
      <w:r w:rsidRPr="00850D76">
        <w:rPr>
          <w:rFonts w:ascii="Kerala" w:hAnsi="Kerala" w:cs="Arial"/>
          <w:color w:val="000000"/>
          <w:sz w:val="25"/>
          <w:szCs w:val="25"/>
        </w:rPr>
        <w:tab/>
      </w:r>
      <w:r w:rsidRPr="00850D76">
        <w:rPr>
          <w:rFonts w:ascii="Kerala" w:hAnsi="Kerala" w:cs="Arial"/>
          <w:color w:val="000000"/>
          <w:sz w:val="25"/>
          <w:szCs w:val="25"/>
        </w:rPr>
        <w:tab/>
      </w:r>
      <w:proofErr w:type="spellStart"/>
      <w:r w:rsidRPr="00850D76">
        <w:rPr>
          <w:rFonts w:ascii="Kerala" w:hAnsi="Kerala" w:cs="Arial"/>
          <w:color w:val="000000"/>
          <w:sz w:val="25"/>
          <w:szCs w:val="25"/>
        </w:rPr>
        <w:t>ÎxáUÕ</w:t>
      </w:r>
      <w:proofErr w:type="spellEnd"/>
      <w:r w:rsidRPr="00850D76">
        <w:rPr>
          <w:rFonts w:ascii="Kerala" w:hAnsi="Kerala" w:cs="Arial"/>
          <w:color w:val="000000"/>
          <w:sz w:val="25"/>
          <w:szCs w:val="25"/>
        </w:rPr>
        <w:tab/>
        <w:t xml:space="preserve">:   </w:t>
      </w:r>
    </w:p>
    <w:p w14:paraId="53BB498B" w14:textId="77777777" w:rsidR="000D213C" w:rsidRPr="00850D76" w:rsidRDefault="000D213C" w:rsidP="00A54C10">
      <w:pPr>
        <w:tabs>
          <w:tab w:val="left" w:pos="540"/>
          <w:tab w:val="left" w:pos="3240"/>
          <w:tab w:val="left" w:pos="4500"/>
        </w:tabs>
        <w:spacing w:before="100" w:beforeAutospacing="1" w:after="100" w:afterAutospacing="1"/>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dÉÕVJÈBZAí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Äá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ÉøcÞÉñÎÞçÃÞ</w:t>
      </w:r>
      <w:proofErr w:type="spellEnd"/>
      <w:r w:rsidRPr="00850D76">
        <w:rPr>
          <w:rFonts w:ascii="Kerala" w:hAnsi="Kerala" w:cs="Arial"/>
          <w:color w:val="000000"/>
          <w:sz w:val="25"/>
          <w:szCs w:val="25"/>
        </w:rPr>
        <w:t>?</w:t>
      </w:r>
      <w:r w:rsidRPr="00850D76">
        <w:rPr>
          <w:rFonts w:ascii="Kerala" w:hAnsi="Kerala" w:cs="Arial"/>
          <w:color w:val="000000"/>
          <w:sz w:val="25"/>
          <w:szCs w:val="25"/>
        </w:rPr>
        <w:br/>
        <w:t>8.åÕßÆcÞVjßµ{</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xml:space="preserve">¿ ®H¢ </w:t>
      </w:r>
      <w:r w:rsidRPr="00850D76">
        <w:rPr>
          <w:rFonts w:ascii="Kerala" w:hAnsi="Kerala" w:cs="Arial"/>
          <w:color w:val="000000"/>
          <w:sz w:val="25"/>
          <w:szCs w:val="25"/>
        </w:rPr>
        <w:tab/>
      </w:r>
      <w:r w:rsidRPr="00850D76">
        <w:rPr>
          <w:rFonts w:ascii="Kerala" w:hAnsi="Kerala" w:cs="Arial"/>
          <w:color w:val="000000"/>
          <w:sz w:val="25"/>
          <w:szCs w:val="25"/>
        </w:rPr>
        <w:tab/>
        <w:t>:</w:t>
      </w:r>
      <w:r w:rsidRPr="00850D76">
        <w:rPr>
          <w:rFonts w:ascii="Kerala" w:hAnsi="Kerala" w:cs="Arial"/>
          <w:color w:val="000000"/>
          <w:sz w:val="25"/>
          <w:szCs w:val="25"/>
        </w:rPr>
        <w:br/>
        <w:t xml:space="preserve"> </w:t>
      </w:r>
      <w:r w:rsidRPr="00850D76">
        <w:rPr>
          <w:rFonts w:ascii="Kerala" w:hAnsi="Kerala" w:cs="Arial"/>
          <w:color w:val="000000"/>
          <w:sz w:val="25"/>
          <w:szCs w:val="25"/>
        </w:rPr>
        <w:tab/>
      </w:r>
      <w:r w:rsidRPr="00850D76">
        <w:rPr>
          <w:rFonts w:ascii="Kerala" w:hAnsi="Kerala" w:cs="Arial"/>
          <w:color w:val="000000"/>
          <w:sz w:val="25"/>
          <w:szCs w:val="25"/>
        </w:rPr>
        <w:tab/>
        <w:t>¦Y     :</w:t>
      </w:r>
      <w:r w:rsidRPr="00850D76">
        <w:rPr>
          <w:rFonts w:ascii="Kerala" w:hAnsi="Kerala" w:cs="Arial"/>
          <w:color w:val="000000"/>
          <w:sz w:val="25"/>
          <w:szCs w:val="25"/>
        </w:rPr>
        <w:br/>
        <w:t xml:space="preserve"> </w:t>
      </w:r>
      <w:r w:rsidRPr="00850D76">
        <w:rPr>
          <w:rFonts w:ascii="Kerala" w:hAnsi="Kerala" w:cs="Arial"/>
          <w:color w:val="000000"/>
          <w:sz w:val="25"/>
          <w:szCs w:val="25"/>
        </w:rPr>
        <w:tab/>
      </w:r>
      <w:r w:rsidRPr="00850D76">
        <w:rPr>
          <w:rFonts w:ascii="Kerala" w:hAnsi="Kerala" w:cs="Arial"/>
          <w:color w:val="000000"/>
          <w:sz w:val="25"/>
          <w:szCs w:val="25"/>
        </w:rPr>
        <w:tab/>
      </w:r>
      <w:proofErr w:type="spellStart"/>
      <w:r w:rsidRPr="00850D76">
        <w:rPr>
          <w:rFonts w:ascii="Kerala" w:hAnsi="Kerala" w:cs="Arial"/>
          <w:color w:val="000000"/>
          <w:sz w:val="25"/>
          <w:szCs w:val="25"/>
        </w:rPr>
        <w:t>æÉY</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t xml:space="preserve">:   </w:t>
      </w:r>
      <w:r w:rsidRPr="00850D76">
        <w:rPr>
          <w:rFonts w:ascii="Kerala" w:hAnsi="Kerala" w:cs="Arial"/>
          <w:color w:val="000000"/>
          <w:sz w:val="25"/>
          <w:szCs w:val="25"/>
        </w:rPr>
        <w:tab/>
      </w:r>
      <w:r w:rsidRPr="00850D76">
        <w:rPr>
          <w:rFonts w:ascii="Kerala" w:hAnsi="Kerala" w:cs="Arial"/>
          <w:color w:val="000000"/>
          <w:sz w:val="25"/>
          <w:szCs w:val="25"/>
        </w:rPr>
        <w:br/>
        <w:t>9.å¦æµ µ</w:t>
      </w:r>
      <w:proofErr w:type="spellStart"/>
      <w:r w:rsidRPr="00850D76">
        <w:rPr>
          <w:rFonts w:ascii="Kerala" w:hAnsi="Kerala" w:cs="Arial"/>
          <w:color w:val="000000"/>
          <w:sz w:val="25"/>
          <w:szCs w:val="25"/>
        </w:rPr>
        <w:t>ïÞTí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Îáùß</w:t>
      </w:r>
      <w:proofErr w:type="spellEnd"/>
      <w:r w:rsidRPr="00850D76">
        <w:rPr>
          <w:rFonts w:ascii="Kerala" w:hAnsi="Kerala" w:cs="Arial"/>
          <w:color w:val="000000"/>
          <w:sz w:val="25"/>
          <w:szCs w:val="25"/>
        </w:rPr>
        <w:t>µ{</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xml:space="preserve">¿ ®H¢? </w:t>
      </w:r>
      <w:r w:rsidRPr="00850D76">
        <w:rPr>
          <w:rFonts w:ascii="Kerala" w:hAnsi="Kerala" w:cs="Arial"/>
          <w:color w:val="000000"/>
          <w:sz w:val="25"/>
          <w:szCs w:val="25"/>
        </w:rPr>
        <w:tab/>
        <w:t>:</w:t>
      </w:r>
    </w:p>
    <w:p w14:paraId="53013AE7" w14:textId="77777777" w:rsidR="000D213C" w:rsidRPr="00850D76" w:rsidRDefault="000D213C" w:rsidP="00A54C10">
      <w:pPr>
        <w:tabs>
          <w:tab w:val="left" w:pos="540"/>
          <w:tab w:val="left" w:pos="3240"/>
          <w:tab w:val="left" w:pos="4500"/>
        </w:tabs>
        <w:spacing w:before="100" w:beforeAutospacing="1" w:after="100" w:afterAutospacing="1"/>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ÉøcÞÉñÎÞçÃÞ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10. </w:t>
      </w:r>
      <w:proofErr w:type="spellStart"/>
      <w:r w:rsidRPr="00850D76">
        <w:rPr>
          <w:rFonts w:ascii="Kerala" w:hAnsi="Kerala" w:cs="Arial"/>
          <w:color w:val="000000"/>
          <w:sz w:val="25"/>
          <w:szCs w:val="25"/>
        </w:rPr>
        <w:t>ØíxÞËí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Îáùß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ØìµøcdÉÆÎÞçÃÞ</w:t>
      </w:r>
      <w:proofErr w:type="spellEnd"/>
      <w:r w:rsidRPr="00850D76">
        <w:rPr>
          <w:rFonts w:ascii="Kerala" w:hAnsi="Kerala" w:cs="Arial"/>
          <w:color w:val="000000"/>
          <w:sz w:val="25"/>
          <w:szCs w:val="25"/>
        </w:rPr>
        <w:t>?</w:t>
      </w:r>
      <w:r w:rsidRPr="00850D76">
        <w:rPr>
          <w:rFonts w:ascii="Kerala" w:hAnsi="Kerala" w:cs="Arial"/>
          <w:color w:val="000000"/>
          <w:sz w:val="25"/>
          <w:szCs w:val="25"/>
        </w:rPr>
        <w:tab/>
        <w:t xml:space="preserve">: </w:t>
      </w:r>
      <w:r w:rsidRPr="00850D76">
        <w:rPr>
          <w:rFonts w:ascii="Kerala" w:hAnsi="Kerala" w:cs="Arial"/>
          <w:color w:val="000000"/>
          <w:sz w:val="25"/>
          <w:szCs w:val="25"/>
        </w:rPr>
        <w:br/>
        <w:t xml:space="preserve">11.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ßæÜ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ÎâdÄMáø</w:t>
      </w:r>
      <w:proofErr w:type="spellEnd"/>
      <w:r w:rsidRPr="00850D76">
        <w:rPr>
          <w:rFonts w:ascii="Kerala" w:hAnsi="Kerala" w:cs="Arial"/>
          <w:color w:val="000000"/>
          <w:sz w:val="25"/>
          <w:szCs w:val="25"/>
        </w:rPr>
        <w:t>µ{</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xml:space="preserve">¿ ®H¢. </w:t>
      </w:r>
      <w:r w:rsidRPr="00850D76">
        <w:rPr>
          <w:rFonts w:ascii="Kerala" w:hAnsi="Kerala" w:cs="Arial"/>
          <w:color w:val="000000"/>
          <w:sz w:val="25"/>
          <w:szCs w:val="25"/>
        </w:rPr>
        <w:br/>
        <w:t xml:space="preserve"> </w:t>
      </w:r>
      <w:r w:rsidRPr="00850D76">
        <w:rPr>
          <w:rFonts w:ascii="Kerala" w:hAnsi="Kerala" w:cs="Arial"/>
          <w:color w:val="000000"/>
          <w:sz w:val="25"/>
          <w:szCs w:val="25"/>
        </w:rPr>
        <w:tab/>
        <w:t xml:space="preserve">          </w:t>
      </w:r>
      <w:proofErr w:type="spellStart"/>
      <w:r w:rsidRPr="00850D76">
        <w:rPr>
          <w:rFonts w:ascii="Kerala" w:hAnsi="Kerala" w:cs="Arial"/>
          <w:color w:val="000000"/>
          <w:sz w:val="25"/>
          <w:szCs w:val="25"/>
        </w:rPr>
        <w:t>ØíxÞËí</w:t>
      </w:r>
      <w:proofErr w:type="spellEnd"/>
      <w:r w:rsidRPr="00850D76">
        <w:rPr>
          <w:rFonts w:ascii="Kerala" w:hAnsi="Kerala" w:cs="Arial"/>
          <w:color w:val="000000"/>
          <w:sz w:val="25"/>
          <w:szCs w:val="25"/>
        </w:rPr>
        <w:tab/>
      </w:r>
      <w:r w:rsidRPr="00850D76">
        <w:rPr>
          <w:rFonts w:ascii="Kerala" w:hAnsi="Kerala" w:cs="Arial"/>
          <w:color w:val="000000"/>
          <w:sz w:val="25"/>
          <w:szCs w:val="25"/>
        </w:rPr>
        <w:tab/>
        <w:t>:</w:t>
      </w:r>
      <w:r w:rsidRPr="00850D76">
        <w:rPr>
          <w:rFonts w:ascii="Kerala" w:hAnsi="Kerala" w:cs="Arial"/>
          <w:color w:val="000000"/>
          <w:sz w:val="25"/>
          <w:szCs w:val="25"/>
        </w:rPr>
        <w:br/>
        <w:t xml:space="preserve"> </w:t>
      </w:r>
      <w:r w:rsidRPr="00850D76">
        <w:rPr>
          <w:rFonts w:ascii="Kerala" w:hAnsi="Kerala" w:cs="Arial"/>
          <w:color w:val="000000"/>
          <w:sz w:val="25"/>
          <w:szCs w:val="25"/>
        </w:rPr>
        <w:tab/>
        <w:t xml:space="preserve">          ¦Y µ</w:t>
      </w:r>
      <w:proofErr w:type="spellStart"/>
      <w:r w:rsidRPr="00850D76">
        <w:rPr>
          <w:rFonts w:ascii="Kerala" w:hAnsi="Kerala" w:cs="Arial"/>
          <w:color w:val="000000"/>
          <w:sz w:val="25"/>
          <w:szCs w:val="25"/>
        </w:rPr>
        <w:t>áGßµZ</w:t>
      </w:r>
      <w:proofErr w:type="spellEnd"/>
      <w:r w:rsidRPr="00850D76">
        <w:rPr>
          <w:rFonts w:ascii="Kerala" w:hAnsi="Kerala" w:cs="Arial"/>
          <w:color w:val="000000"/>
          <w:sz w:val="25"/>
          <w:szCs w:val="25"/>
        </w:rPr>
        <w:tab/>
        <w:t xml:space="preserve">: </w:t>
      </w:r>
      <w:r w:rsidRPr="00850D76">
        <w:rPr>
          <w:rFonts w:ascii="Kerala" w:hAnsi="Kerala" w:cs="Arial"/>
          <w:color w:val="000000"/>
          <w:sz w:val="25"/>
          <w:szCs w:val="25"/>
        </w:rPr>
        <w:br/>
        <w:t xml:space="preserve"> </w:t>
      </w:r>
      <w:r w:rsidRPr="00850D76">
        <w:rPr>
          <w:rFonts w:ascii="Kerala" w:hAnsi="Kerala" w:cs="Arial"/>
          <w:color w:val="000000"/>
          <w:sz w:val="25"/>
          <w:szCs w:val="25"/>
        </w:rPr>
        <w:tab/>
        <w:t xml:space="preserve">          </w:t>
      </w:r>
      <w:proofErr w:type="spellStart"/>
      <w:r w:rsidRPr="00850D76">
        <w:rPr>
          <w:rFonts w:ascii="Kerala" w:hAnsi="Kerala" w:cs="Arial"/>
          <w:color w:val="000000"/>
          <w:sz w:val="25"/>
          <w:szCs w:val="25"/>
        </w:rPr>
        <w:t>æÉY</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áGßµZ</w:t>
      </w:r>
      <w:proofErr w:type="spellEnd"/>
      <w:r w:rsidRPr="00850D76">
        <w:rPr>
          <w:rFonts w:ascii="Kerala" w:hAnsi="Kerala" w:cs="Arial"/>
          <w:color w:val="000000"/>
          <w:sz w:val="25"/>
          <w:szCs w:val="25"/>
        </w:rPr>
        <w:tab/>
        <w:t xml:space="preserve">: </w:t>
      </w:r>
    </w:p>
    <w:p w14:paraId="713D8ED9"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ÉøcÞÉñÎÞçÃÞ</w:t>
      </w:r>
      <w:proofErr w:type="spellEnd"/>
      <w:r w:rsidRPr="00850D76">
        <w:rPr>
          <w:rFonts w:ascii="Kerala" w:hAnsi="Kerala" w:cs="Arial"/>
          <w:color w:val="000000"/>
          <w:sz w:val="25"/>
          <w:szCs w:val="25"/>
        </w:rPr>
        <w:t>?</w:t>
      </w:r>
      <w:r w:rsidRPr="00850D76">
        <w:rPr>
          <w:rFonts w:ascii="Kerala" w:hAnsi="Kerala" w:cs="Arial"/>
          <w:color w:val="000000"/>
          <w:sz w:val="25"/>
          <w:szCs w:val="25"/>
        </w:rPr>
        <w:br/>
        <w:t xml:space="preserve">12.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ßÈí</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EßMáøÏáçIÞ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æICßW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ÏÄßæa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ÕØíÅ</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ÄcÉñßµøÎÞçÃÞ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13.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ßÈÞÕÖcÎÞÏ</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æÌFí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æÁØíµí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ÎáÄÜÞÏÕ</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ÉøcÞÉñÎÞçÃÞ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æÜïCßW</w:t>
      </w:r>
      <w:proofErr w:type="spellEnd"/>
      <w:r w:rsidRPr="00850D76">
        <w:rPr>
          <w:rFonts w:ascii="Kerala" w:hAnsi="Kerala" w:cs="Arial"/>
          <w:color w:val="000000"/>
          <w:sz w:val="25"/>
          <w:szCs w:val="25"/>
        </w:rPr>
        <w:t xml:space="preserve"> </w:t>
      </w:r>
    </w:p>
    <w:p w14:paraId="619E205A"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ÕcµñÎÞAá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t xml:space="preserve">14.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ßÈí</w:t>
      </w:r>
      <w:proofErr w:type="spellEnd"/>
      <w:r w:rsidRPr="00850D76">
        <w:rPr>
          <w:rFonts w:ascii="Kerala" w:hAnsi="Kerala" w:cs="Arial"/>
          <w:color w:val="000000"/>
          <w:sz w:val="25"/>
          <w:szCs w:val="25"/>
        </w:rPr>
        <w:t xml:space="preserve"> ÕV×ÞÕV×¢ </w:t>
      </w:r>
      <w:proofErr w:type="spellStart"/>
      <w:r w:rsidRPr="00850D76">
        <w:rPr>
          <w:rFonts w:ascii="Kerala" w:hAnsi="Kerala" w:cs="Arial"/>
          <w:color w:val="000000"/>
          <w:sz w:val="25"/>
          <w:szCs w:val="25"/>
        </w:rPr>
        <w:t>ËßxíæÈTí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ØVGßËßAxí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ÜÍßAÞùáçIÞ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15. µ</w:t>
      </w:r>
      <w:proofErr w:type="spellStart"/>
      <w:r w:rsidRPr="00850D76">
        <w:rPr>
          <w:rFonts w:ascii="Kerala" w:hAnsi="Kerala" w:cs="Arial"/>
          <w:color w:val="000000"/>
          <w:sz w:val="25"/>
          <w:szCs w:val="25"/>
        </w:rPr>
        <w:t>ïÞTí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ÎáùßµZ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çÕIdÄ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ÕÞÏá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ØFÞøÎáUÕÏÞçÃÞ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æÜïCßW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ÕcµñÎÞAá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t xml:space="preserve">16. </w:t>
      </w:r>
      <w:proofErr w:type="spellStart"/>
      <w:r w:rsidRPr="00850D76">
        <w:rPr>
          <w:rFonts w:ascii="Kerala" w:hAnsi="Kerala" w:cs="Arial"/>
          <w:color w:val="000000"/>
          <w:sz w:val="25"/>
          <w:szCs w:val="25"/>
        </w:rPr>
        <w:t>ØíµâZ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èÕÆcáÄàµøßºîÄÞçÃÞ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r>
      <w:r w:rsidRPr="00850D76">
        <w:rPr>
          <w:rFonts w:ascii="Kerala" w:hAnsi="Kerala" w:cs="Arial"/>
          <w:color w:val="000000"/>
          <w:sz w:val="25"/>
          <w:szCs w:val="25"/>
        </w:rPr>
        <w:lastRenderedPageBreak/>
        <w:t xml:space="preserve">17.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JßçºîøÞX</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çÕIdÄ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ÏÞdÄÞØìµøcB</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18. </w:t>
      </w:r>
      <w:proofErr w:type="spellStart"/>
      <w:r w:rsidRPr="00850D76">
        <w:rPr>
          <w:rFonts w:ascii="Kerala" w:hAnsi="Kerala" w:cs="Arial"/>
          <w:color w:val="000000"/>
          <w:sz w:val="25"/>
          <w:szCs w:val="25"/>
        </w:rPr>
        <w:t>dÉçÕÖçÈÞÄíØÕ</w:t>
      </w:r>
      <w:proofErr w:type="spellEnd"/>
      <w:r w:rsidRPr="00850D76">
        <w:rPr>
          <w:rFonts w:ascii="Kerala" w:hAnsi="Kerala" w:cs="Arial"/>
          <w:color w:val="000000"/>
          <w:sz w:val="25"/>
          <w:szCs w:val="25"/>
        </w:rPr>
        <w:t>¢ Ø¢¸¿</w:t>
      </w:r>
      <w:proofErr w:type="spellStart"/>
      <w:r w:rsidRPr="00850D76">
        <w:rPr>
          <w:rFonts w:ascii="Kerala" w:hAnsi="Kerala" w:cs="Arial"/>
          <w:color w:val="000000"/>
          <w:sz w:val="25"/>
          <w:szCs w:val="25"/>
        </w:rPr>
        <w:t>ßMßAÞùáçIÞ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19. µ</w:t>
      </w:r>
      <w:proofErr w:type="spellStart"/>
      <w:r w:rsidRPr="00850D76">
        <w:rPr>
          <w:rFonts w:ascii="Kerala" w:hAnsi="Kerala" w:cs="Arial"/>
          <w:color w:val="000000"/>
          <w:sz w:val="25"/>
          <w:szCs w:val="25"/>
        </w:rPr>
        <w:t>áGßµZAÞÕÖcÎÞÏ</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ÌÞ·í</w:t>
      </w:r>
      <w:proofErr w:type="spellEnd"/>
      <w:r w:rsidRPr="00850D76">
        <w:rPr>
          <w:rFonts w:ascii="Kerala" w:hAnsi="Kerala" w:cs="Arial"/>
          <w:color w:val="000000"/>
          <w:sz w:val="25"/>
          <w:szCs w:val="25"/>
        </w:rPr>
        <w:t xml:space="preserve">, µá¿, </w:t>
      </w:r>
      <w:proofErr w:type="spellStart"/>
      <w:r w:rsidRPr="00850D76">
        <w:rPr>
          <w:rFonts w:ascii="Kerala" w:hAnsi="Kerala" w:cs="Arial"/>
          <w:color w:val="000000"/>
          <w:sz w:val="25"/>
          <w:szCs w:val="25"/>
        </w:rPr>
        <w:t>ÎáÄÜÞÏÕ</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ÈßKá</w:t>
      </w:r>
      <w:proofErr w:type="spellEnd"/>
      <w:r w:rsidRPr="00850D76">
        <w:rPr>
          <w:rFonts w:ascii="Kerala" w:hAnsi="Kerala" w:cs="Arial"/>
          <w:color w:val="000000"/>
          <w:sz w:val="25"/>
          <w:szCs w:val="25"/>
        </w:rPr>
        <w:t xml:space="preserve">¢ Øì¼ÈcÎÞÏß     </w:t>
      </w:r>
    </w:p>
    <w:p w14:paraId="0A4C10EA"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ÈWµÞùáçIÞ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20. ÖÞLÎÞÏ º</w:t>
      </w:r>
      <w:proofErr w:type="spellStart"/>
      <w:r w:rsidRPr="00850D76">
        <w:rPr>
          <w:rFonts w:ascii="Kerala" w:hAnsi="Kerala" w:cs="Arial"/>
          <w:color w:val="000000"/>
          <w:sz w:val="25"/>
          <w:szCs w:val="25"/>
        </w:rPr>
        <w:t>áxáÉÞ¿ÞçÃÞ</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ßçaÄí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21.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ßÈ¿áJÞÏß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ÖíÎÖÞÈ</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ÎÆcÖÞÜ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ØßÈßÎÞÖÞÜ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ÎÞVAxí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ËÞµí¿ùß</w:t>
      </w:r>
      <w:proofErr w:type="spellEnd"/>
      <w:r w:rsidRPr="00850D76">
        <w:rPr>
          <w:rFonts w:ascii="Kerala" w:hAnsi="Kerala" w:cs="Arial"/>
          <w:color w:val="000000"/>
          <w:sz w:val="25"/>
          <w:szCs w:val="25"/>
        </w:rPr>
        <w:t xml:space="preserve">, </w:t>
      </w:r>
    </w:p>
    <w:p w14:paraId="233189EC"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ÎáÄÜÞÏÕÏáçIÞ</w:t>
      </w:r>
      <w:proofErr w:type="spellEnd"/>
      <w:r w:rsidRPr="00850D76">
        <w:rPr>
          <w:rFonts w:ascii="Kerala" w:hAnsi="Kerala" w:cs="Arial"/>
          <w:color w:val="000000"/>
          <w:sz w:val="25"/>
          <w:szCs w:val="25"/>
        </w:rPr>
        <w:t xml:space="preserve">?               </w:t>
      </w:r>
    </w:p>
    <w:p w14:paraId="3E84DCF4"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æICßW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ÕcµñÎÞAá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t xml:space="preserve">22.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ßæÜ</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áGßµZAí</w:t>
      </w:r>
      <w:proofErr w:type="spellEnd"/>
      <w:r w:rsidRPr="00850D76">
        <w:rPr>
          <w:rFonts w:ascii="Kerala" w:hAnsi="Kerala" w:cs="Arial"/>
          <w:color w:val="000000"/>
          <w:sz w:val="25"/>
          <w:szCs w:val="25"/>
        </w:rPr>
        <w:t xml:space="preserve"> ©º</w:t>
      </w:r>
      <w:proofErr w:type="spellStart"/>
      <w:r w:rsidRPr="00850D76">
        <w:rPr>
          <w:rFonts w:ascii="Kerala" w:hAnsi="Kerala" w:cs="Arial"/>
          <w:color w:val="000000"/>
          <w:sz w:val="25"/>
          <w:szCs w:val="25"/>
        </w:rPr>
        <w:t>îÍfÃ</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cÄcÎÞÏß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ÈWµÞùáçIÞ</w:t>
      </w:r>
      <w:proofErr w:type="spellEnd"/>
      <w:r w:rsidRPr="00850D76">
        <w:rPr>
          <w:rFonts w:ascii="Kerala" w:hAnsi="Kerala" w:cs="Arial"/>
          <w:color w:val="000000"/>
          <w:sz w:val="25"/>
          <w:szCs w:val="25"/>
        </w:rPr>
        <w:t xml:space="preserve">? : </w:t>
      </w:r>
    </w:p>
    <w:p w14:paraId="0A1D5BA7"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r w:rsidRPr="00850D76">
        <w:rPr>
          <w:rFonts w:ascii="Kerala" w:hAnsi="Kerala" w:cs="Arial"/>
          <w:color w:val="000000"/>
          <w:sz w:val="25"/>
          <w:szCs w:val="25"/>
          <w:u w:val="single"/>
        </w:rPr>
        <w:t>§</w:t>
      </w:r>
      <w:proofErr w:type="spellStart"/>
      <w:r w:rsidRPr="00850D76">
        <w:rPr>
          <w:rFonts w:ascii="Kerala" w:hAnsi="Kerala" w:cs="Arial"/>
          <w:color w:val="000000"/>
          <w:sz w:val="25"/>
          <w:szCs w:val="25"/>
          <w:u w:val="single"/>
        </w:rPr>
        <w:t>æÜïCßW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Lá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æµÞIí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   </w:t>
      </w:r>
      <w:r w:rsidRPr="00850D76">
        <w:rPr>
          <w:rFonts w:ascii="Kerala" w:hAnsi="Kerala" w:cs="Arial"/>
          <w:color w:val="000000"/>
          <w:sz w:val="25"/>
          <w:szCs w:val="25"/>
          <w:u w:val="single"/>
        </w:rPr>
        <w:t>©</w:t>
      </w:r>
      <w:proofErr w:type="spellStart"/>
      <w:r w:rsidRPr="00850D76">
        <w:rPr>
          <w:rFonts w:ascii="Kerala" w:hAnsi="Kerala" w:cs="Arial"/>
          <w:color w:val="000000"/>
          <w:sz w:val="25"/>
          <w:szCs w:val="25"/>
          <w:u w:val="single"/>
        </w:rPr>
        <w:t>æICßW</w:t>
      </w:r>
      <w:proofErr w:type="spellEnd"/>
      <w:r w:rsidRPr="00850D76">
        <w:rPr>
          <w:rFonts w:ascii="Kerala" w:hAnsi="Kerala" w:cs="Arial"/>
          <w:color w:val="000000"/>
          <w:sz w:val="25"/>
          <w:szCs w:val="25"/>
          <w:u w:val="single"/>
        </w:rPr>
        <w:t xml:space="preserve"> </w:t>
      </w:r>
      <w:r w:rsidRPr="00850D76">
        <w:rPr>
          <w:rFonts w:ascii="Kerala" w:hAnsi="Kerala" w:cs="Arial"/>
          <w:color w:val="000000"/>
          <w:sz w:val="25"/>
          <w:szCs w:val="25"/>
        </w:rPr>
        <w:t>¥</w:t>
      </w:r>
      <w:proofErr w:type="spellStart"/>
      <w:r w:rsidRPr="00850D76">
        <w:rPr>
          <w:rFonts w:ascii="Kerala" w:hAnsi="Kerala" w:cs="Arial"/>
          <w:color w:val="000000"/>
          <w:sz w:val="25"/>
          <w:szCs w:val="25"/>
        </w:rPr>
        <w:t>ÄßÈÞÕÖcÎÞÏ</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ÍfÃÉÆÞVjBZåÏÅÞÕßÇß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ÜÍßAÞùáçIÞ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23.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çÕIdÄ</w:t>
      </w:r>
      <w:proofErr w:type="spellEnd"/>
      <w:r w:rsidRPr="00850D76">
        <w:rPr>
          <w:rFonts w:ascii="Kerala" w:hAnsi="Kerala" w:cs="Arial"/>
          <w:color w:val="000000"/>
          <w:sz w:val="25"/>
          <w:szCs w:val="25"/>
        </w:rPr>
        <w:t xml:space="preserve"> Öái¼Ü¢ </w:t>
      </w:r>
      <w:proofErr w:type="spellStart"/>
      <w:r w:rsidRPr="00850D76">
        <w:rPr>
          <w:rFonts w:ascii="Kerala" w:hAnsi="Kerala" w:cs="Arial"/>
          <w:color w:val="000000"/>
          <w:sz w:val="25"/>
          <w:szCs w:val="25"/>
        </w:rPr>
        <w:t>ÜÍßAáKáçIÞ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24. </w:t>
      </w:r>
      <w:proofErr w:type="spellStart"/>
      <w:r w:rsidRPr="00850D76">
        <w:rPr>
          <w:rFonts w:ascii="Kerala" w:hAnsi="Kerala" w:cs="Arial"/>
          <w:color w:val="000000"/>
          <w:sz w:val="25"/>
          <w:szCs w:val="25"/>
        </w:rPr>
        <w:t>ØíµâZ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Løàf</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áGßÏáæ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ÉÀÈæJ</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ÈáµâÜßAáK</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øàÄßÏßÜáUÄÞçÃÞ?å</w:t>
      </w:r>
      <w:proofErr w:type="spellEnd"/>
    </w:p>
    <w:p w14:paraId="2351D56F"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r w:rsidRPr="00850D76">
        <w:rPr>
          <w:rFonts w:ascii="Kerala" w:hAnsi="Kerala" w:cs="Arial"/>
          <w:color w:val="000000"/>
          <w:sz w:val="25"/>
          <w:szCs w:val="25"/>
          <w:u w:val="single"/>
        </w:rPr>
        <w:t>¥</w:t>
      </w:r>
      <w:proofErr w:type="spellStart"/>
      <w:r w:rsidRPr="00850D76">
        <w:rPr>
          <w:rFonts w:ascii="Kerala" w:hAnsi="Kerala" w:cs="Arial"/>
          <w:color w:val="000000"/>
          <w:sz w:val="25"/>
          <w:szCs w:val="25"/>
          <w:u w:val="single"/>
        </w:rPr>
        <w:t>æÜïCßW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ÕcµñÎÞAá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t xml:space="preserve">25.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ßÈá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øIá</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ßçÜÞÎàxV</w:t>
      </w:r>
      <w:proofErr w:type="spellEnd"/>
      <w:r w:rsidRPr="00850D76">
        <w:rPr>
          <w:rFonts w:ascii="Kerala" w:hAnsi="Kerala" w:cs="Arial"/>
          <w:color w:val="000000"/>
          <w:sz w:val="25"/>
          <w:szCs w:val="25"/>
        </w:rPr>
        <w:t xml:space="preserve"> º</w:t>
      </w:r>
      <w:proofErr w:type="spellStart"/>
      <w:r w:rsidRPr="00850D76">
        <w:rPr>
          <w:rFonts w:ascii="Kerala" w:hAnsi="Kerala" w:cs="Arial"/>
          <w:color w:val="000000"/>
          <w:sz w:val="25"/>
          <w:szCs w:val="25"/>
        </w:rPr>
        <w:t>áx</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ÕßW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W.Éß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{áµ{</w:t>
      </w:r>
      <w:proofErr w:type="spellStart"/>
      <w:r w:rsidRPr="00850D76">
        <w:rPr>
          <w:rFonts w:ascii="Kerala" w:hAnsi="Kerala" w:cs="Arial"/>
          <w:color w:val="000000"/>
          <w:sz w:val="25"/>
          <w:szCs w:val="25"/>
        </w:rPr>
        <w:t>áçIÞ</w:t>
      </w:r>
      <w:proofErr w:type="spellEnd"/>
      <w:r w:rsidRPr="00850D76">
        <w:rPr>
          <w:rFonts w:ascii="Kerala" w:hAnsi="Kerala" w:cs="Arial"/>
          <w:color w:val="000000"/>
          <w:sz w:val="25"/>
          <w:szCs w:val="25"/>
        </w:rPr>
        <w:t xml:space="preserve">? </w:t>
      </w:r>
    </w:p>
    <w:p w14:paraId="1575CCE8"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æICßW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Äá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ÄøJßÜá</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Äí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26. </w:t>
      </w:r>
      <w:proofErr w:type="spellStart"/>
      <w:r w:rsidRPr="00850D76">
        <w:rPr>
          <w:rFonts w:ascii="Kerala" w:hAnsi="Kerala" w:cs="Arial"/>
          <w:color w:val="000000"/>
          <w:sz w:val="25"/>
          <w:szCs w:val="25"/>
        </w:rPr>
        <w:t>ÍâøßÍÞ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icÞÉµøá</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ÕÇßÏßÜÞµÞùáU</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ÆßÕØB</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áIÞÕÞùáçIÞ</w:t>
      </w:r>
      <w:proofErr w:type="spellEnd"/>
      <w:r w:rsidRPr="00850D76">
        <w:rPr>
          <w:rFonts w:ascii="Kerala" w:hAnsi="Kerala" w:cs="Arial"/>
          <w:color w:val="000000"/>
          <w:sz w:val="25"/>
          <w:szCs w:val="25"/>
        </w:rPr>
        <w:t xml:space="preserve">? </w:t>
      </w:r>
    </w:p>
    <w:p w14:paraId="6342A1FE"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27. ¥</w:t>
      </w:r>
      <w:proofErr w:type="spellStart"/>
      <w:r w:rsidRPr="00850D76">
        <w:rPr>
          <w:rFonts w:ascii="Kerala" w:hAnsi="Kerala" w:cs="Arial"/>
          <w:color w:val="000000"/>
          <w:sz w:val="25"/>
          <w:szCs w:val="25"/>
        </w:rPr>
        <w:t>icÞÉµøáæ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ØÙµøÃ</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ÄcÉñßµøÎÞçÃÞ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28. ¥</w:t>
      </w:r>
      <w:proofErr w:type="spellStart"/>
      <w:r w:rsidRPr="00850D76">
        <w:rPr>
          <w:rFonts w:ascii="Kerala" w:hAnsi="Kerala" w:cs="Arial"/>
          <w:color w:val="000000"/>
          <w:sz w:val="25"/>
          <w:szCs w:val="25"/>
        </w:rPr>
        <w:t>ÈicÞÉµV</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çÕIdÄ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ØÙµøßºîí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29. </w:t>
      </w:r>
      <w:proofErr w:type="spellStart"/>
      <w:r w:rsidRPr="00850D76">
        <w:rPr>
          <w:rFonts w:ascii="Kerala" w:hAnsi="Kerala" w:cs="Arial"/>
          <w:color w:val="000000"/>
          <w:sz w:val="25"/>
          <w:szCs w:val="25"/>
        </w:rPr>
        <w:t>ØíxÞË</w:t>
      </w:r>
      <w:proofErr w:type="spellEnd"/>
      <w:r w:rsidRPr="00850D76">
        <w:rPr>
          <w:rFonts w:ascii="Kerala" w:hAnsi="Kerala" w:cs="Arial"/>
          <w:color w:val="000000"/>
          <w:sz w:val="25"/>
          <w:szCs w:val="25"/>
        </w:rPr>
        <w:t xml:space="preserve">¢·BZ </w:t>
      </w:r>
      <w:proofErr w:type="spellStart"/>
      <w:r w:rsidRPr="00850D76">
        <w:rPr>
          <w:rFonts w:ascii="Kerala" w:hAnsi="Kerala" w:cs="Arial"/>
          <w:color w:val="000000"/>
          <w:sz w:val="25"/>
          <w:szCs w:val="25"/>
        </w:rPr>
        <w:t>ÄNßW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ÇÞøÃçÏÞ¿áµâ¿ß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30.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ßÈí</w:t>
      </w:r>
      <w:proofErr w:type="spellEnd"/>
      <w:r w:rsidRPr="00850D76">
        <w:rPr>
          <w:rFonts w:ascii="Kerala" w:hAnsi="Kerala" w:cs="Arial"/>
          <w:color w:val="000000"/>
          <w:sz w:val="25"/>
          <w:szCs w:val="25"/>
        </w:rPr>
        <w:t xml:space="preserve"> æÉÞÄá¼ÈB{</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ØÙµøÃ</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ÜÍßAÞùáçIÞ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31. µ</w:t>
      </w:r>
      <w:proofErr w:type="spellStart"/>
      <w:r w:rsidRPr="00850D76">
        <w:rPr>
          <w:rFonts w:ascii="Kerala" w:hAnsi="Kerala" w:cs="Arial"/>
          <w:color w:val="000000"/>
          <w:sz w:val="25"/>
          <w:szCs w:val="25"/>
        </w:rPr>
        <w:t>áGßÏáæ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ÖøßÏÞÏ</w:t>
      </w:r>
      <w:proofErr w:type="spellEnd"/>
      <w:r w:rsidRPr="00850D76">
        <w:rPr>
          <w:rFonts w:ascii="Kerala" w:hAnsi="Kerala" w:cs="Arial"/>
          <w:color w:val="000000"/>
          <w:sz w:val="25"/>
          <w:szCs w:val="25"/>
        </w:rPr>
        <w:t xml:space="preserve"> Õ{</w:t>
      </w:r>
      <w:proofErr w:type="spellStart"/>
      <w:r w:rsidRPr="00850D76">
        <w:rPr>
          <w:rFonts w:ascii="Kerala" w:hAnsi="Kerala" w:cs="Arial"/>
          <w:color w:val="000000"/>
          <w:sz w:val="25"/>
          <w:szCs w:val="25"/>
        </w:rPr>
        <w:t>VºîÏíAí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ÕcµñßÕßµÞØJßÈí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çÕI</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Løàf</w:t>
      </w:r>
      <w:proofErr w:type="spellEnd"/>
      <w:r w:rsidRPr="00850D76">
        <w:rPr>
          <w:rFonts w:ascii="Kerala" w:hAnsi="Kerala" w:cs="Arial"/>
          <w:color w:val="000000"/>
          <w:sz w:val="25"/>
          <w:szCs w:val="25"/>
        </w:rPr>
        <w:t xml:space="preserve">¢ </w:t>
      </w:r>
    </w:p>
    <w:p w14:paraId="0E4D7294"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²øáAÞX </w:t>
      </w:r>
      <w:proofErr w:type="spellStart"/>
      <w:r w:rsidRPr="00850D76">
        <w:rPr>
          <w:rFonts w:ascii="Kerala" w:hAnsi="Kerala" w:cs="Arial"/>
          <w:color w:val="000000"/>
          <w:sz w:val="25"/>
          <w:szCs w:val="25"/>
        </w:rPr>
        <w:t>ØÞÇßAáKáçIÞ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32. </w:t>
      </w:r>
      <w:proofErr w:type="spellStart"/>
      <w:r w:rsidRPr="00850D76">
        <w:rPr>
          <w:rFonts w:ascii="Kerala" w:hAnsi="Kerala" w:cs="Arial"/>
          <w:color w:val="000000"/>
          <w:sz w:val="25"/>
          <w:szCs w:val="25"/>
        </w:rPr>
        <w:t>øfµVÄcåØ</w:t>
      </w:r>
      <w:proofErr w:type="spellEnd"/>
      <w:r w:rsidRPr="00850D76">
        <w:rPr>
          <w:rFonts w:ascii="Kerala" w:hAnsi="Kerala" w:cs="Arial"/>
          <w:color w:val="000000"/>
          <w:sz w:val="25"/>
          <w:szCs w:val="25"/>
        </w:rPr>
        <w:t>¢¸¿È ©</w:t>
      </w:r>
      <w:proofErr w:type="spellStart"/>
      <w:r w:rsidRPr="00850D76">
        <w:rPr>
          <w:rFonts w:ascii="Kerala" w:hAnsi="Kerala" w:cs="Arial"/>
          <w:color w:val="000000"/>
          <w:sz w:val="25"/>
          <w:szCs w:val="25"/>
        </w:rPr>
        <w:t>çIÞ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æICßW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ÏÄßæa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dÉÕVJÈæJAáùßºîí</w:t>
      </w:r>
      <w:proofErr w:type="spellEnd"/>
      <w:r w:rsidRPr="00850D76">
        <w:rPr>
          <w:rFonts w:ascii="Kerala" w:hAnsi="Kerala" w:cs="Arial"/>
          <w:color w:val="000000"/>
          <w:sz w:val="25"/>
          <w:szCs w:val="25"/>
        </w:rPr>
        <w:t xml:space="preserve">  </w:t>
      </w:r>
    </w:p>
    <w:p w14:paraId="4C31616B"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ÄÞC{</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ÍßdÉÞÏ</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33. µ</w:t>
      </w:r>
      <w:proofErr w:type="spellStart"/>
      <w:r w:rsidRPr="00850D76">
        <w:rPr>
          <w:rFonts w:ascii="Kerala" w:hAnsi="Kerala" w:cs="Arial"/>
          <w:color w:val="000000"/>
          <w:sz w:val="25"/>
          <w:szCs w:val="25"/>
        </w:rPr>
        <w:t>áGßµç</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Þ¿í</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ÀßÈÎÞÏ</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ÖßfÞøàÄßµZ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ØbàµøßAÞùáçIÞ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34. </w:t>
      </w:r>
      <w:proofErr w:type="spellStart"/>
      <w:r w:rsidRPr="00850D76">
        <w:rPr>
          <w:rFonts w:ascii="Kerala" w:hAnsi="Kerala" w:cs="Arial"/>
          <w:color w:val="000000"/>
          <w:sz w:val="25"/>
          <w:szCs w:val="25"/>
        </w:rPr>
        <w:t>ÉÞçÀcÄø</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dÉÕVJÈB</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ßÜâæ</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áGß</w:t>
      </w:r>
      <w:proofErr w:type="spellEnd"/>
      <w:r w:rsidRPr="00850D76">
        <w:rPr>
          <w:rFonts w:ascii="Kerala" w:hAnsi="Kerala" w:cs="Arial"/>
          <w:color w:val="000000"/>
          <w:sz w:val="25"/>
          <w:szCs w:val="25"/>
        </w:rPr>
        <w:t>µ{</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ÝßÕáµæ</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æIJÞùáçIÞ?å</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35. </w:t>
      </w:r>
      <w:proofErr w:type="spellStart"/>
      <w:r w:rsidRPr="00850D76">
        <w:rPr>
          <w:rFonts w:ascii="Kerala" w:hAnsi="Kerala" w:cs="Arial"/>
          <w:color w:val="000000"/>
          <w:sz w:val="25"/>
          <w:szCs w:val="25"/>
        </w:rPr>
        <w:t>dÉÕVJß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ÆßÕØB</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icÞÉµøáæ¿å§ÜïÞÏíÎ</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IÞÕÞùáUÄÞÏß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dÖiÏßW</w:t>
      </w:r>
      <w:proofErr w:type="spellEnd"/>
      <w:r w:rsidRPr="00850D76">
        <w:rPr>
          <w:rFonts w:ascii="Kerala" w:hAnsi="Kerala" w:cs="Arial"/>
          <w:color w:val="000000"/>
          <w:sz w:val="25"/>
          <w:szCs w:val="25"/>
        </w:rPr>
        <w:t xml:space="preserve"> </w:t>
      </w:r>
    </w:p>
    <w:p w14:paraId="1D7334EB"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æÉGßGáçIÞ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36.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ØÞÎâÙcÕßøáiøáæ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ÖÜc</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IÞÕÞùáçIÞ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37. ®</w:t>
      </w:r>
      <w:proofErr w:type="spellStart"/>
      <w:r w:rsidRPr="00850D76">
        <w:rPr>
          <w:rFonts w:ascii="Kerala" w:hAnsi="Kerala" w:cs="Arial"/>
          <w:color w:val="000000"/>
          <w:sz w:val="25"/>
          <w:szCs w:val="25"/>
        </w:rPr>
        <w:t>æLCßÜá</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ÞøÃJÞW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ÉÀÈdÉÕVJÈBZAí</w:t>
      </w:r>
      <w:proofErr w:type="spellEnd"/>
      <w:r w:rsidRPr="00850D76">
        <w:rPr>
          <w:rFonts w:ascii="Kerala" w:hAnsi="Kerala" w:cs="Arial"/>
          <w:color w:val="000000"/>
          <w:sz w:val="25"/>
          <w:szCs w:val="25"/>
        </w:rPr>
        <w:t xml:space="preserve"> Ä¿T¢ </w:t>
      </w:r>
      <w:proofErr w:type="spellStart"/>
      <w:r w:rsidRPr="00850D76">
        <w:rPr>
          <w:rFonts w:ascii="Kerala" w:hAnsi="Kerala" w:cs="Arial"/>
          <w:color w:val="000000"/>
          <w:sz w:val="25"/>
          <w:szCs w:val="25"/>
        </w:rPr>
        <w:t>çÈøß¿ÞùáçIÞ</w:t>
      </w:r>
      <w:proofErr w:type="spellEnd"/>
      <w:r w:rsidRPr="00850D76">
        <w:rPr>
          <w:rFonts w:ascii="Kerala" w:hAnsi="Kerala" w:cs="Arial"/>
          <w:color w:val="000000"/>
          <w:sz w:val="25"/>
          <w:szCs w:val="25"/>
        </w:rPr>
        <w:t xml:space="preserve">? </w:t>
      </w:r>
    </w:p>
    <w:p w14:paraId="67C1D630"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r w:rsidRPr="00850D76">
        <w:rPr>
          <w:rFonts w:ascii="Kerala" w:hAnsi="Kerala" w:cs="Arial"/>
          <w:color w:val="000000"/>
          <w:sz w:val="25"/>
          <w:szCs w:val="25"/>
          <w:u w:val="single"/>
        </w:rPr>
        <w:t>©</w:t>
      </w:r>
      <w:proofErr w:type="spellStart"/>
      <w:r w:rsidRPr="00850D76">
        <w:rPr>
          <w:rFonts w:ascii="Kerala" w:hAnsi="Kerala" w:cs="Arial"/>
          <w:color w:val="000000"/>
          <w:sz w:val="25"/>
          <w:szCs w:val="25"/>
          <w:u w:val="single"/>
        </w:rPr>
        <w:t>æICßW</w:t>
      </w:r>
      <w:proofErr w:type="spellEnd"/>
      <w:r w:rsidRPr="00850D76">
        <w:rPr>
          <w:rFonts w:ascii="Kerala" w:hAnsi="Kerala" w:cs="Arial"/>
          <w:color w:val="000000"/>
          <w:sz w:val="25"/>
          <w:szCs w:val="25"/>
          <w:u w:val="single"/>
        </w:rPr>
        <w:t xml:space="preserve"> </w:t>
      </w:r>
      <w:proofErr w:type="spellStart"/>
      <w:r w:rsidRPr="00850D76">
        <w:rPr>
          <w:rFonts w:ascii="Kerala" w:hAnsi="Kerala" w:cs="Arial"/>
          <w:color w:val="000000"/>
          <w:sz w:val="25"/>
          <w:szCs w:val="25"/>
        </w:rPr>
        <w:t>ÕcµñÎÞAá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t xml:space="preserve">38. </w:t>
      </w:r>
      <w:proofErr w:type="spellStart"/>
      <w:r w:rsidRPr="00850D76">
        <w:rPr>
          <w:rFonts w:ascii="Kerala" w:hAnsi="Kerala" w:cs="Arial"/>
          <w:color w:val="000000"/>
          <w:sz w:val="25"/>
          <w:szCs w:val="25"/>
        </w:rPr>
        <w:t>ÕßÆcÞVjß</w:t>
      </w:r>
      <w:proofErr w:type="spellEnd"/>
      <w:r w:rsidRPr="00850D76">
        <w:rPr>
          <w:rFonts w:ascii="Kerala" w:hAnsi="Kerala" w:cs="Arial"/>
          <w:color w:val="000000"/>
          <w:sz w:val="25"/>
          <w:szCs w:val="25"/>
        </w:rPr>
        <w:t xml:space="preserve">µ\ </w:t>
      </w:r>
      <w:proofErr w:type="spellStart"/>
      <w:r w:rsidRPr="00850D76">
        <w:rPr>
          <w:rFonts w:ascii="Kerala" w:hAnsi="Kerala" w:cs="Arial"/>
          <w:color w:val="000000"/>
          <w:sz w:val="25"/>
          <w:szCs w:val="25"/>
        </w:rPr>
        <w:t>ÜÙøßÎøáKáµZ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ÉçÏÞ·ßAáKÄÞÏß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dÖiÏßW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æÉGßGáçIÞ</w:t>
      </w:r>
      <w:proofErr w:type="spellEnd"/>
      <w:r w:rsidRPr="00850D76">
        <w:rPr>
          <w:rFonts w:ascii="Kerala" w:hAnsi="Kerala" w:cs="Arial"/>
          <w:color w:val="000000"/>
          <w:sz w:val="25"/>
          <w:szCs w:val="25"/>
        </w:rPr>
        <w:t>?</w:t>
      </w:r>
    </w:p>
    <w:p w14:paraId="1242DFD5"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r w:rsidRPr="00850D76">
        <w:rPr>
          <w:rFonts w:ascii="Kerala" w:hAnsi="Kerala" w:cs="Arial"/>
          <w:color w:val="000000"/>
          <w:sz w:val="25"/>
          <w:szCs w:val="25"/>
          <w:u w:val="single"/>
        </w:rPr>
        <w:t>©</w:t>
      </w:r>
      <w:proofErr w:type="spellStart"/>
      <w:r w:rsidRPr="00850D76">
        <w:rPr>
          <w:rFonts w:ascii="Kerala" w:hAnsi="Kerala" w:cs="Arial"/>
          <w:color w:val="000000"/>
          <w:sz w:val="25"/>
          <w:szCs w:val="25"/>
          <w:u w:val="single"/>
        </w:rPr>
        <w:t>æICßW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ÕcµñÎÞAá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t>39. µ</w:t>
      </w:r>
      <w:proofErr w:type="spellStart"/>
      <w:r w:rsidRPr="00850D76">
        <w:rPr>
          <w:rFonts w:ascii="Kerala" w:hAnsi="Kerala" w:cs="Arial"/>
          <w:color w:val="000000"/>
          <w:sz w:val="25"/>
          <w:szCs w:val="25"/>
        </w:rPr>
        <w:t>áGßµZ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ÈßÄcÕcJßAÞÏß</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âÜßçÕÜ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æºÏîáKÄÞÏß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dÖiÏßW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æÉGßGáçIÞ?å</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40. </w:t>
      </w:r>
      <w:proofErr w:type="spellStart"/>
      <w:r w:rsidRPr="00850D76">
        <w:rPr>
          <w:rFonts w:ascii="Kerala" w:hAnsi="Kerala" w:cs="Arial"/>
          <w:color w:val="000000"/>
          <w:sz w:val="25"/>
          <w:szCs w:val="25"/>
        </w:rPr>
        <w:t>ÎÞÄÞÉßÄÞAZ</w:t>
      </w:r>
      <w:proofErr w:type="spellEnd"/>
      <w:r w:rsidRPr="00850D76">
        <w:rPr>
          <w:rFonts w:ascii="Kerala" w:hAnsi="Kerala" w:cs="Arial"/>
          <w:color w:val="000000"/>
          <w:sz w:val="25"/>
          <w:szCs w:val="25"/>
        </w:rPr>
        <w:t xml:space="preserve"> / </w:t>
      </w:r>
      <w:proofErr w:type="spellStart"/>
      <w:r w:rsidRPr="00850D76">
        <w:rPr>
          <w:rFonts w:ascii="Kerala" w:hAnsi="Kerala" w:cs="Arial"/>
          <w:color w:val="000000"/>
          <w:sz w:val="25"/>
          <w:szCs w:val="25"/>
        </w:rPr>
        <w:t>øfµVJÞAZ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ÕßÆcÞVjßÏáæ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ÉÀÈµÞøcB</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dÉÞÇÞÈc</w:t>
      </w:r>
      <w:proofErr w:type="spellEnd"/>
      <w:r w:rsidRPr="00850D76">
        <w:rPr>
          <w:rFonts w:ascii="Kerala" w:hAnsi="Kerala" w:cs="Arial"/>
          <w:color w:val="000000"/>
          <w:sz w:val="25"/>
          <w:szCs w:val="25"/>
        </w:rPr>
        <w:t xml:space="preserve">¢   </w:t>
      </w:r>
    </w:p>
    <w:p w14:paraId="2A91B38A"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lastRenderedPageBreak/>
        <w:t xml:space="preserve">   </w:t>
      </w:r>
      <w:proofErr w:type="spellStart"/>
      <w:r w:rsidRPr="00850D76">
        <w:rPr>
          <w:rFonts w:ascii="Kerala" w:hAnsi="Kerala" w:cs="Arial"/>
          <w:color w:val="000000"/>
          <w:sz w:val="25"/>
          <w:szCs w:val="25"/>
        </w:rPr>
        <w:t>ÈWµáKßÜï</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Ká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çÄÞKßÏßGáçIÞ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41.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ÕßÆcÞVjß</w:t>
      </w:r>
      <w:proofErr w:type="spellEnd"/>
      <w:r w:rsidRPr="00850D76">
        <w:rPr>
          <w:rFonts w:ascii="Kerala" w:hAnsi="Kerala" w:cs="Arial"/>
          <w:color w:val="000000"/>
          <w:sz w:val="25"/>
          <w:szCs w:val="25"/>
        </w:rPr>
        <w:t>µ{</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æµÞÝßEáçÉÞAí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çIÞ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ÏÄßæÈAáùßºîí</w:t>
      </w:r>
      <w:proofErr w:type="spellEnd"/>
      <w:r w:rsidRPr="00850D76">
        <w:rPr>
          <w:rFonts w:ascii="Kerala" w:hAnsi="Kerala" w:cs="Arial"/>
          <w:color w:val="000000"/>
          <w:sz w:val="25"/>
          <w:szCs w:val="25"/>
        </w:rPr>
        <w:t xml:space="preserve">   </w:t>
      </w:r>
    </w:p>
    <w:p w14:paraId="32A181B6"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ÄÞC{</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ÍßdÉÞÏ</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42.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ßæÜ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icÞÉµVAí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XØVÕîàØí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æd¿ÏßÈß</w:t>
      </w:r>
      <w:proofErr w:type="spellEnd"/>
      <w:r w:rsidRPr="00850D76">
        <w:rPr>
          <w:rFonts w:ascii="Kerala" w:hAnsi="Kerala" w:cs="Arial"/>
          <w:color w:val="000000"/>
          <w:sz w:val="25"/>
          <w:szCs w:val="25"/>
        </w:rPr>
        <w:t xml:space="preserve">¢·í </w:t>
      </w:r>
      <w:proofErr w:type="spellStart"/>
      <w:r w:rsidRPr="00850D76">
        <w:rPr>
          <w:rFonts w:ascii="Kerala" w:hAnsi="Kerala" w:cs="Arial"/>
          <w:color w:val="000000"/>
          <w:sz w:val="25"/>
          <w:szCs w:val="25"/>
        </w:rPr>
        <w:t>ËÜdÉÆÎÞÏß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ÜÍßAÞùáçIÞ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 xml:space="preserve">43. </w:t>
      </w:r>
      <w:proofErr w:type="spellStart"/>
      <w:r w:rsidRPr="00850D76">
        <w:rPr>
          <w:rFonts w:ascii="Kerala" w:hAnsi="Kerala" w:cs="Arial"/>
          <w:color w:val="000000"/>
          <w:sz w:val="25"/>
          <w:szCs w:val="25"/>
        </w:rPr>
        <w:t>ÄÞCZAí</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áGßµZAí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ÉÀÈdÉÕVJÈBZ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È¿JáKÄßÈÞÕÖcÎÞÏ</w:t>
      </w:r>
      <w:proofErr w:type="spellEnd"/>
      <w:r w:rsidRPr="00850D76">
        <w:rPr>
          <w:rFonts w:ascii="Kerala" w:hAnsi="Kerala" w:cs="Arial"/>
          <w:color w:val="000000"/>
          <w:sz w:val="25"/>
          <w:szCs w:val="25"/>
        </w:rPr>
        <w:t xml:space="preserve"> ØÎÏ¢    </w:t>
      </w:r>
    </w:p>
    <w:p w14:paraId="78F9EF04"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ÜÍßAÞùâçIÞ</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æÜïCßW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LáæµÞIí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44. ¥</w:t>
      </w:r>
      <w:proofErr w:type="spellStart"/>
      <w:r w:rsidRPr="00850D76">
        <w:rPr>
          <w:rFonts w:ascii="Kerala" w:hAnsi="Kerala" w:cs="Arial"/>
          <w:color w:val="000000"/>
          <w:sz w:val="25"/>
          <w:szCs w:val="25"/>
        </w:rPr>
        <w:t>icÞÉµøáæ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ÉÀcdÉÕVJÈBZ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ÏÅÞÕßÇß</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ÕßÜÏßøáJáµÏá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çÕI</w:t>
      </w:r>
      <w:proofErr w:type="spellEnd"/>
      <w:r>
        <w:rPr>
          <w:rFonts w:ascii="Kerala" w:hAnsi="Kerala" w:cs="Arial"/>
          <w:color w:val="000000"/>
          <w:sz w:val="25"/>
          <w:szCs w:val="25"/>
        </w:rPr>
        <w:t xml:space="preserve"> </w:t>
      </w:r>
    </w:p>
    <w:p w14:paraId="27536CBB"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ÈßVçgÖBZ</w:t>
      </w:r>
      <w:proofErr w:type="spellEnd"/>
      <w:r w:rsidRPr="00850D76">
        <w:rPr>
          <w:rFonts w:ascii="Kerala" w:hAnsi="Kerala" w:cs="Arial"/>
          <w:color w:val="000000"/>
          <w:sz w:val="25"/>
          <w:szCs w:val="25"/>
        </w:rPr>
        <w:t xml:space="preserve">   </w:t>
      </w:r>
    </w:p>
    <w:p w14:paraId="467F1A93"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ÈWµáµÏá</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æºÏîÞùáçIÞ</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45. ¥</w:t>
      </w:r>
      <w:proofErr w:type="spellStart"/>
      <w:r w:rsidRPr="00850D76">
        <w:rPr>
          <w:rFonts w:ascii="Kerala" w:hAnsi="Kerala" w:cs="Arial"/>
          <w:color w:val="000000"/>
          <w:sz w:val="25"/>
          <w:szCs w:val="25"/>
        </w:rPr>
        <w:t>icÞÉµVAí</w:t>
      </w:r>
      <w:proofErr w:type="spellEnd"/>
      <w:r w:rsidRPr="00850D76">
        <w:rPr>
          <w:rFonts w:ascii="Kerala" w:hAnsi="Kerala" w:cs="Arial"/>
          <w:color w:val="000000"/>
          <w:sz w:val="25"/>
          <w:szCs w:val="25"/>
        </w:rPr>
        <w:t xml:space="preserve"> ÖO{¢ </w:t>
      </w:r>
      <w:proofErr w:type="spellStart"/>
      <w:r w:rsidRPr="00850D76">
        <w:rPr>
          <w:rFonts w:ascii="Kerala" w:hAnsi="Kerala" w:cs="Arial"/>
          <w:color w:val="000000"/>
          <w:sz w:val="25"/>
          <w:szCs w:val="25"/>
        </w:rPr>
        <w:t>ÏÅÞØÎÏJí</w:t>
      </w:r>
      <w:proofErr w:type="spellEnd"/>
      <w:r w:rsidRPr="00850D76">
        <w:rPr>
          <w:rFonts w:ascii="Kerala" w:hAnsi="Kerala" w:cs="Arial"/>
          <w:color w:val="000000"/>
          <w:sz w:val="25"/>
          <w:szCs w:val="25"/>
        </w:rPr>
        <w:t xml:space="preserve"> ÈWµÞX </w:t>
      </w:r>
      <w:proofErr w:type="spellStart"/>
      <w:r w:rsidRPr="00850D76">
        <w:rPr>
          <w:rFonts w:ascii="Kerala" w:hAnsi="Kerala" w:cs="Arial"/>
          <w:color w:val="000000"/>
          <w:sz w:val="25"/>
          <w:szCs w:val="25"/>
        </w:rPr>
        <w:t>ØÞÇßAÞùáçIÞ</w:t>
      </w:r>
      <w:proofErr w:type="spellEnd"/>
      <w:r w:rsidRPr="00850D76">
        <w:rPr>
          <w:rFonts w:ascii="Kerala" w:hAnsi="Kerala" w:cs="Arial"/>
          <w:color w:val="000000"/>
          <w:sz w:val="25"/>
          <w:szCs w:val="25"/>
        </w:rPr>
        <w:t xml:space="preserve">? </w:t>
      </w:r>
    </w:p>
    <w:p w14:paraId="152B4EAC"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r w:rsidRPr="00850D76">
        <w:rPr>
          <w:rFonts w:ascii="Kerala" w:hAnsi="Kerala" w:cs="Arial"/>
          <w:color w:val="000000"/>
          <w:sz w:val="25"/>
          <w:szCs w:val="25"/>
          <w:u w:val="single"/>
        </w:rPr>
        <w:t>§</w:t>
      </w:r>
      <w:proofErr w:type="spellStart"/>
      <w:r w:rsidRPr="00850D76">
        <w:rPr>
          <w:rFonts w:ascii="Kerala" w:hAnsi="Kerala" w:cs="Arial"/>
          <w:color w:val="000000"/>
          <w:sz w:val="25"/>
          <w:szCs w:val="25"/>
          <w:u w:val="single"/>
        </w:rPr>
        <w:t>æÜïCßW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LáæµÞIí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br/>
        <w:t>46. ÄÞC{</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ÍßdÉÞÏJßW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dÉØñáÄ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ÈÞÆÞÏµøÎÞµÞX</w:t>
      </w:r>
      <w:proofErr w:type="spellEnd"/>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ÞøÃæÎLí</w:t>
      </w:r>
      <w:proofErr w:type="spellEnd"/>
      <w:r w:rsidRPr="00850D76">
        <w:rPr>
          <w:rFonts w:ascii="Kerala" w:hAnsi="Kerala" w:cs="Arial"/>
          <w:color w:val="000000"/>
          <w:sz w:val="25"/>
          <w:szCs w:val="25"/>
        </w:rPr>
        <w:t xml:space="preserve">?  </w:t>
      </w:r>
    </w:p>
    <w:p w14:paraId="3975EB16" w14:textId="77777777" w:rsidR="000D213C" w:rsidRPr="00850D76" w:rsidRDefault="000D213C" w:rsidP="00A54C10">
      <w:pPr>
        <w:tabs>
          <w:tab w:val="left" w:pos="540"/>
          <w:tab w:val="left" w:pos="3240"/>
          <w:tab w:val="left" w:pos="4500"/>
        </w:tabs>
        <w:rPr>
          <w:rFonts w:ascii="Kerala" w:hAnsi="Kerala" w:cs="Arial"/>
          <w:color w:val="000000"/>
          <w:sz w:val="25"/>
          <w:szCs w:val="25"/>
        </w:rPr>
      </w:pPr>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ÉøßÙÞøÎÞVP</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ÈßVçgÖßAá</w:t>
      </w:r>
      <w:proofErr w:type="spellEnd"/>
      <w:r w:rsidRPr="00850D76">
        <w:rPr>
          <w:rFonts w:ascii="Kerala" w:hAnsi="Kerala" w:cs="Arial"/>
          <w:color w:val="000000"/>
          <w:sz w:val="25"/>
          <w:szCs w:val="25"/>
        </w:rPr>
        <w:t>µ.</w:t>
      </w:r>
    </w:p>
    <w:p w14:paraId="7BC87338" w14:textId="77777777" w:rsidR="000D213C" w:rsidRPr="00850D76" w:rsidRDefault="000D213C" w:rsidP="00A54C10">
      <w:pPr>
        <w:spacing w:before="100" w:beforeAutospacing="1" w:after="100" w:afterAutospacing="1" w:line="360" w:lineRule="auto"/>
        <w:ind w:firstLine="420"/>
        <w:jc w:val="both"/>
        <w:rPr>
          <w:rFonts w:ascii="Kerala" w:hAnsi="Kerala" w:cs="Arial"/>
          <w:color w:val="000000"/>
          <w:sz w:val="25"/>
          <w:szCs w:val="25"/>
        </w:rPr>
      </w:pPr>
      <w:r w:rsidRPr="00850D76">
        <w:rPr>
          <w:rFonts w:ascii="Kerala" w:hAnsi="Kerala" w:cs="Arial"/>
          <w:color w:val="000000"/>
          <w:sz w:val="25"/>
          <w:szCs w:val="25"/>
        </w:rPr>
        <w:tab/>
      </w:r>
    </w:p>
    <w:p w14:paraId="53F92F71" w14:textId="77777777" w:rsidR="000D213C" w:rsidRDefault="000D213C" w:rsidP="00A54C10">
      <w:pPr>
        <w:spacing w:line="360" w:lineRule="auto"/>
        <w:jc w:val="center"/>
        <w:rPr>
          <w:rFonts w:ascii="Arial" w:hAnsi="Arial" w:cs="Arial"/>
          <w:color w:val="000000"/>
        </w:rPr>
      </w:pPr>
    </w:p>
    <w:p w14:paraId="199DE4E2" w14:textId="77777777" w:rsidR="000D213C" w:rsidRPr="00C574B8" w:rsidRDefault="000D213C" w:rsidP="00850D76">
      <w:pPr>
        <w:spacing w:line="360" w:lineRule="auto"/>
        <w:jc w:val="right"/>
        <w:rPr>
          <w:rFonts w:ascii="Arial" w:hAnsi="Arial" w:cs="Arial"/>
          <w:color w:val="000000"/>
        </w:rPr>
      </w:pPr>
      <w:r w:rsidRPr="00C574B8">
        <w:rPr>
          <w:rFonts w:ascii="Arial" w:hAnsi="Arial" w:cs="Arial"/>
          <w:color w:val="000000"/>
        </w:rPr>
        <w:t>APPENDIX II</w:t>
      </w:r>
    </w:p>
    <w:p w14:paraId="59627BFB" w14:textId="77777777" w:rsidR="000D213C" w:rsidRPr="00C574B8" w:rsidRDefault="000D213C" w:rsidP="00A54C10">
      <w:pPr>
        <w:jc w:val="center"/>
        <w:rPr>
          <w:rFonts w:ascii="Arial" w:hAnsi="Arial" w:cs="Arial"/>
          <w:b/>
          <w:color w:val="000000"/>
        </w:rPr>
      </w:pPr>
      <w:smartTag w:uri="urn:schemas-microsoft-com:office:smarttags" w:element="PlaceName">
        <w:r w:rsidRPr="00C574B8">
          <w:rPr>
            <w:rFonts w:ascii="Arial" w:hAnsi="Arial" w:cs="Arial"/>
            <w:b/>
            <w:color w:val="000000"/>
          </w:rPr>
          <w:t>FAROOK</w:t>
        </w:r>
      </w:smartTag>
      <w:r w:rsidRPr="00C574B8">
        <w:rPr>
          <w:rFonts w:ascii="Arial" w:hAnsi="Arial" w:cs="Arial"/>
          <w:b/>
          <w:color w:val="000000"/>
        </w:rPr>
        <w:t xml:space="preserve"> </w:t>
      </w:r>
      <w:smartTag w:uri="urn:schemas-microsoft-com:office:smarttags" w:element="PlaceName">
        <w:r w:rsidRPr="00C574B8">
          <w:rPr>
            <w:rFonts w:ascii="Arial" w:hAnsi="Arial" w:cs="Arial"/>
            <w:b/>
            <w:color w:val="000000"/>
          </w:rPr>
          <w:t>TRAINING</w:t>
        </w:r>
      </w:smartTag>
      <w:r w:rsidRPr="00C574B8">
        <w:rPr>
          <w:rFonts w:ascii="Arial" w:hAnsi="Arial" w:cs="Arial"/>
          <w:b/>
          <w:color w:val="000000"/>
        </w:rPr>
        <w:t xml:space="preserve"> </w:t>
      </w:r>
      <w:smartTag w:uri="urn:schemas-microsoft-com:office:smarttags" w:element="PlaceType">
        <w:r w:rsidRPr="00C574B8">
          <w:rPr>
            <w:rFonts w:ascii="Arial" w:hAnsi="Arial" w:cs="Arial"/>
            <w:b/>
            <w:color w:val="000000"/>
          </w:rPr>
          <w:t>COLLEGE</w:t>
        </w:r>
      </w:smartTag>
      <w:r w:rsidRPr="00C574B8">
        <w:rPr>
          <w:rFonts w:ascii="Arial" w:hAnsi="Arial" w:cs="Arial"/>
          <w:b/>
          <w:color w:val="000000"/>
        </w:rPr>
        <w:t xml:space="preserve">, </w:t>
      </w:r>
      <w:smartTag w:uri="urn:schemas-microsoft-com:office:smarttags" w:element="City">
        <w:smartTag w:uri="urn:schemas-microsoft-com:office:smarttags" w:element="place">
          <w:r w:rsidRPr="00C574B8">
            <w:rPr>
              <w:rFonts w:ascii="Arial" w:hAnsi="Arial" w:cs="Arial"/>
              <w:b/>
              <w:color w:val="000000"/>
            </w:rPr>
            <w:t>CALICUT</w:t>
          </w:r>
        </w:smartTag>
      </w:smartTag>
    </w:p>
    <w:p w14:paraId="323B29C5" w14:textId="77777777" w:rsidR="000D213C" w:rsidRPr="00C574B8" w:rsidRDefault="000D213C" w:rsidP="00A54C10">
      <w:pPr>
        <w:spacing w:line="360" w:lineRule="auto"/>
        <w:ind w:firstLine="420"/>
        <w:jc w:val="center"/>
        <w:rPr>
          <w:rFonts w:ascii="Arial" w:hAnsi="Arial" w:cs="Arial"/>
          <w:b/>
          <w:color w:val="000000"/>
          <w:u w:val="single"/>
        </w:rPr>
      </w:pPr>
      <w:r w:rsidRPr="00C574B8">
        <w:rPr>
          <w:rFonts w:ascii="Arial" w:hAnsi="Arial" w:cs="Arial"/>
          <w:b/>
          <w:color w:val="000000"/>
          <w:u w:val="single"/>
        </w:rPr>
        <w:t>QUESTIONNAIRE FOR TEACHERS</w:t>
      </w:r>
    </w:p>
    <w:p w14:paraId="22BE3F63" w14:textId="77777777" w:rsidR="000D213C" w:rsidRPr="00C574B8" w:rsidRDefault="000D213C" w:rsidP="00A54C10">
      <w:pPr>
        <w:rPr>
          <w:rFonts w:ascii="Arial" w:hAnsi="Arial" w:cs="Arial"/>
          <w:b/>
          <w:color w:val="000000"/>
        </w:rPr>
      </w:pPr>
      <w:proofErr w:type="spellStart"/>
      <w:r w:rsidRPr="00C574B8">
        <w:rPr>
          <w:rFonts w:ascii="Arial" w:hAnsi="Arial" w:cs="Arial"/>
          <w:b/>
          <w:color w:val="000000"/>
        </w:rPr>
        <w:t>Vijayakumari.K</w:t>
      </w:r>
      <w:proofErr w:type="spellEnd"/>
      <w:r w:rsidRPr="00C574B8">
        <w:rPr>
          <w:rFonts w:ascii="Arial" w:hAnsi="Arial" w:cs="Arial"/>
          <w:b/>
          <w:color w:val="000000"/>
        </w:rPr>
        <w:t xml:space="preserve">.                                                                     </w:t>
      </w:r>
      <w:proofErr w:type="spellStart"/>
      <w:r w:rsidRPr="00C574B8">
        <w:rPr>
          <w:rFonts w:ascii="Arial" w:hAnsi="Arial" w:cs="Arial"/>
          <w:b/>
          <w:color w:val="000000"/>
        </w:rPr>
        <w:t>Vaheeda</w:t>
      </w:r>
      <w:proofErr w:type="spellEnd"/>
      <w:r w:rsidRPr="00C574B8">
        <w:rPr>
          <w:rFonts w:ascii="Arial" w:hAnsi="Arial" w:cs="Arial"/>
          <w:b/>
          <w:color w:val="000000"/>
        </w:rPr>
        <w:t xml:space="preserve"> </w:t>
      </w:r>
      <w:proofErr w:type="spellStart"/>
      <w:r w:rsidRPr="00C574B8">
        <w:rPr>
          <w:rFonts w:ascii="Arial" w:hAnsi="Arial" w:cs="Arial"/>
          <w:b/>
          <w:color w:val="000000"/>
        </w:rPr>
        <w:t>Kayikkara</w:t>
      </w:r>
      <w:proofErr w:type="spellEnd"/>
    </w:p>
    <w:p w14:paraId="7792841D" w14:textId="77777777" w:rsidR="000D213C" w:rsidRPr="00C574B8" w:rsidRDefault="000D213C" w:rsidP="00A54C10">
      <w:pPr>
        <w:rPr>
          <w:rFonts w:ascii="Arial" w:hAnsi="Arial" w:cs="Arial"/>
          <w:b/>
          <w:color w:val="000000"/>
        </w:rPr>
      </w:pPr>
      <w:r>
        <w:rPr>
          <w:rFonts w:ascii="Arial" w:hAnsi="Arial" w:cs="Arial"/>
          <w:b/>
          <w:color w:val="000000"/>
        </w:rPr>
        <w:t xml:space="preserve">Senior Grade </w:t>
      </w:r>
      <w:r w:rsidRPr="00C574B8">
        <w:rPr>
          <w:rFonts w:ascii="Arial" w:hAnsi="Arial" w:cs="Arial"/>
          <w:b/>
          <w:color w:val="000000"/>
        </w:rPr>
        <w:t xml:space="preserve">Lecturer                                                          </w:t>
      </w:r>
      <w:proofErr w:type="spellStart"/>
      <w:r w:rsidRPr="00C574B8">
        <w:rPr>
          <w:rFonts w:ascii="Arial" w:hAnsi="Arial" w:cs="Arial"/>
          <w:b/>
          <w:color w:val="000000"/>
        </w:rPr>
        <w:t>M.Ed</w:t>
      </w:r>
      <w:proofErr w:type="spellEnd"/>
      <w:r w:rsidRPr="00C574B8">
        <w:rPr>
          <w:rFonts w:ascii="Arial" w:hAnsi="Arial" w:cs="Arial"/>
          <w:b/>
          <w:color w:val="000000"/>
        </w:rPr>
        <w:t xml:space="preserve"> Student</w:t>
      </w:r>
    </w:p>
    <w:p w14:paraId="4AE353DB" w14:textId="77777777" w:rsidR="000D213C" w:rsidRDefault="000D213C" w:rsidP="00A54C10">
      <w:pPr>
        <w:tabs>
          <w:tab w:val="left" w:pos="5940"/>
        </w:tabs>
        <w:rPr>
          <w:rFonts w:ascii="Kerala" w:hAnsi="Kerala" w:cs="Arial"/>
          <w:color w:val="000000"/>
          <w:sz w:val="25"/>
          <w:szCs w:val="25"/>
        </w:rPr>
      </w:pPr>
    </w:p>
    <w:p w14:paraId="0E14D433" w14:textId="77777777" w:rsidR="000D213C" w:rsidRPr="00850D76" w:rsidRDefault="000D213C" w:rsidP="00A54C10">
      <w:pPr>
        <w:tabs>
          <w:tab w:val="left" w:pos="5940"/>
        </w:tabs>
        <w:rPr>
          <w:rFonts w:ascii="Kerala" w:hAnsi="Kerala" w:cs="Arial"/>
          <w:color w:val="000000"/>
          <w:sz w:val="25"/>
          <w:szCs w:val="25"/>
        </w:rPr>
      </w:pPr>
      <w:r w:rsidRPr="00850D76">
        <w:rPr>
          <w:rFonts w:ascii="Kerala" w:hAnsi="Kerala" w:cs="Arial"/>
          <w:color w:val="000000"/>
          <w:sz w:val="25"/>
          <w:szCs w:val="25"/>
        </w:rPr>
        <w:t>1.  ¥</w:t>
      </w:r>
      <w:proofErr w:type="spellStart"/>
      <w:r w:rsidRPr="00850D76">
        <w:rPr>
          <w:rFonts w:ascii="Kerala" w:hAnsi="Kerala" w:cs="Arial"/>
          <w:color w:val="000000"/>
          <w:sz w:val="25"/>
          <w:szCs w:val="25"/>
        </w:rPr>
        <w:t>icÞÉµæa</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icÞÉßµÏáæ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çÉøí</w:t>
      </w:r>
      <w:proofErr w:type="spellEnd"/>
      <w:r w:rsidRPr="00850D76">
        <w:rPr>
          <w:rFonts w:ascii="Kerala" w:hAnsi="Kerala" w:cs="Arial"/>
          <w:color w:val="000000"/>
          <w:sz w:val="25"/>
          <w:szCs w:val="25"/>
        </w:rPr>
        <w:tab/>
        <w:t xml:space="preserve">: </w:t>
      </w:r>
      <w:r w:rsidRPr="00850D76">
        <w:rPr>
          <w:rFonts w:ascii="Kerala" w:hAnsi="Kerala" w:cs="Arial"/>
          <w:color w:val="000000"/>
          <w:sz w:val="25"/>
          <w:szCs w:val="25"/>
        </w:rPr>
        <w:br/>
        <w:t xml:space="preserve">2.  </w:t>
      </w:r>
      <w:proofErr w:type="spellStart"/>
      <w:r w:rsidRPr="00850D76">
        <w:rPr>
          <w:rFonts w:ascii="Kerala" w:hAnsi="Kerala" w:cs="Arial"/>
          <w:color w:val="000000"/>
          <w:sz w:val="25"/>
          <w:szCs w:val="25"/>
        </w:rPr>
        <w:t>ÕßÆcÞÍcÞØ</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çÏÞ·cÄ</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t>:</w:t>
      </w:r>
      <w:r w:rsidRPr="00850D76">
        <w:rPr>
          <w:rFonts w:ascii="Kerala" w:hAnsi="Kerala" w:cs="Arial"/>
          <w:color w:val="000000"/>
          <w:sz w:val="25"/>
          <w:szCs w:val="25"/>
        </w:rPr>
        <w:br/>
        <w:t xml:space="preserve">3.  ç¼ÞÜßÏßW </w:t>
      </w:r>
      <w:proofErr w:type="spellStart"/>
      <w:r w:rsidRPr="00850D76">
        <w:rPr>
          <w:rFonts w:ascii="Kerala" w:hAnsi="Kerala" w:cs="Arial"/>
          <w:color w:val="000000"/>
          <w:sz w:val="25"/>
          <w:szCs w:val="25"/>
        </w:rPr>
        <w:t>dÉçÕÖßºîßGí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ÕV×ÎÞÏß</w:t>
      </w:r>
      <w:proofErr w:type="spellEnd"/>
      <w:r w:rsidRPr="00850D76">
        <w:rPr>
          <w:rFonts w:ascii="Kerala" w:hAnsi="Kerala" w:cs="Arial"/>
          <w:color w:val="000000"/>
          <w:sz w:val="25"/>
          <w:szCs w:val="25"/>
        </w:rPr>
        <w:tab/>
        <w:t xml:space="preserve">: </w:t>
      </w:r>
      <w:r w:rsidRPr="00850D76">
        <w:rPr>
          <w:rFonts w:ascii="Kerala" w:hAnsi="Kerala" w:cs="Arial"/>
          <w:color w:val="000000"/>
          <w:sz w:val="25"/>
          <w:szCs w:val="25"/>
        </w:rPr>
        <w:br/>
        <w:t xml:space="preserve">4.  </w:t>
      </w:r>
      <w:proofErr w:type="spellStart"/>
      <w:r w:rsidRPr="00850D76">
        <w:rPr>
          <w:rFonts w:ascii="Kerala" w:hAnsi="Kerala" w:cs="Arial"/>
          <w:color w:val="000000"/>
          <w:sz w:val="25"/>
          <w:szCs w:val="25"/>
        </w:rPr>
        <w:t>dÉØñáÄ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ßæÜ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çØÕÈ</w:t>
      </w:r>
      <w:proofErr w:type="spellEnd"/>
      <w:r w:rsidRPr="00850D76">
        <w:rPr>
          <w:rFonts w:ascii="Kerala" w:hAnsi="Kerala" w:cs="Arial"/>
          <w:color w:val="000000"/>
          <w:sz w:val="25"/>
          <w:szCs w:val="25"/>
        </w:rPr>
        <w:t xml:space="preserve"> µÞÜÏ{</w:t>
      </w:r>
      <w:proofErr w:type="spellStart"/>
      <w:r w:rsidRPr="00850D76">
        <w:rPr>
          <w:rFonts w:ascii="Kerala" w:hAnsi="Kerala" w:cs="Arial"/>
          <w:color w:val="000000"/>
          <w:sz w:val="25"/>
          <w:szCs w:val="25"/>
        </w:rPr>
        <w:t>Õí</w:t>
      </w:r>
      <w:proofErr w:type="spellEnd"/>
      <w:r w:rsidRPr="00850D76">
        <w:rPr>
          <w:rFonts w:ascii="Kerala" w:hAnsi="Kerala" w:cs="Arial"/>
          <w:color w:val="000000"/>
          <w:sz w:val="25"/>
          <w:szCs w:val="25"/>
        </w:rPr>
        <w:tab/>
        <w:t>:</w:t>
      </w:r>
      <w:r w:rsidRPr="00850D76">
        <w:rPr>
          <w:rFonts w:ascii="Kerala" w:hAnsi="Kerala" w:cs="Arial"/>
          <w:color w:val="000000"/>
          <w:sz w:val="25"/>
          <w:szCs w:val="25"/>
        </w:rPr>
        <w:tab/>
      </w:r>
      <w:r w:rsidRPr="00850D76">
        <w:rPr>
          <w:rFonts w:ascii="Kerala" w:hAnsi="Kerala" w:cs="Arial"/>
          <w:color w:val="000000"/>
          <w:sz w:val="25"/>
          <w:szCs w:val="25"/>
        </w:rPr>
        <w:br/>
        <w:t xml:space="preserve">5.  ¼Èßºî </w:t>
      </w:r>
      <w:proofErr w:type="spellStart"/>
      <w:r w:rsidRPr="00850D76">
        <w:rPr>
          <w:rFonts w:ascii="Kerala" w:hAnsi="Kerala" w:cs="Arial"/>
          <w:color w:val="000000"/>
          <w:sz w:val="25"/>
          <w:szCs w:val="25"/>
        </w:rPr>
        <w:t>ØíÅÜ</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t>:</w:t>
      </w:r>
      <w:r w:rsidRPr="00850D76">
        <w:rPr>
          <w:rFonts w:ascii="Kerala" w:hAnsi="Kerala" w:cs="Arial"/>
          <w:color w:val="000000"/>
          <w:sz w:val="25"/>
          <w:szCs w:val="25"/>
        </w:rPr>
        <w:tab/>
      </w:r>
      <w:r w:rsidRPr="00850D76">
        <w:rPr>
          <w:rFonts w:ascii="Kerala" w:hAnsi="Kerala" w:cs="Arial"/>
          <w:color w:val="000000"/>
          <w:sz w:val="25"/>
          <w:szCs w:val="25"/>
        </w:rPr>
        <w:br/>
      </w:r>
      <w:proofErr w:type="spellStart"/>
      <w:r w:rsidRPr="00850D76">
        <w:rPr>
          <w:rFonts w:ascii="Kerala" w:hAnsi="Kerala" w:cs="Arial"/>
          <w:b/>
          <w:color w:val="000000"/>
          <w:sz w:val="25"/>
          <w:szCs w:val="25"/>
          <w:u w:val="single"/>
        </w:rPr>
        <w:t>dÉØñáÄ</w:t>
      </w:r>
      <w:proofErr w:type="spellEnd"/>
      <w:r w:rsidRPr="00850D76">
        <w:rPr>
          <w:rFonts w:ascii="Kerala" w:hAnsi="Kerala" w:cs="Arial"/>
          <w:b/>
          <w:color w:val="000000"/>
          <w:sz w:val="25"/>
          <w:szCs w:val="25"/>
          <w:u w:val="single"/>
        </w:rPr>
        <w:t xml:space="preserve"> </w:t>
      </w:r>
      <w:proofErr w:type="spellStart"/>
      <w:r w:rsidRPr="00850D76">
        <w:rPr>
          <w:rFonts w:ascii="Kerala" w:hAnsi="Kerala" w:cs="Arial"/>
          <w:b/>
          <w:color w:val="000000"/>
          <w:sz w:val="25"/>
          <w:szCs w:val="25"/>
          <w:u w:val="single"/>
        </w:rPr>
        <w:t>Øíµâ</w:t>
      </w:r>
      <w:proofErr w:type="spellEnd"/>
      <w:r w:rsidRPr="00850D76">
        <w:rPr>
          <w:rFonts w:ascii="Kerala" w:hAnsi="Kerala" w:cs="Arial"/>
          <w:b/>
          <w:color w:val="000000"/>
          <w:sz w:val="25"/>
          <w:szCs w:val="25"/>
          <w:u w:val="single"/>
        </w:rPr>
        <w:t>{</w:t>
      </w:r>
      <w:proofErr w:type="spellStart"/>
      <w:r w:rsidRPr="00850D76">
        <w:rPr>
          <w:rFonts w:ascii="Kerala" w:hAnsi="Kerala" w:cs="Arial"/>
          <w:b/>
          <w:color w:val="000000"/>
          <w:sz w:val="25"/>
          <w:szCs w:val="25"/>
          <w:u w:val="single"/>
        </w:rPr>
        <w:t>ßæÜ</w:t>
      </w:r>
      <w:proofErr w:type="spellEnd"/>
      <w:r w:rsidRPr="00850D76">
        <w:rPr>
          <w:rFonts w:ascii="Kerala" w:hAnsi="Kerala" w:cs="Arial"/>
          <w:b/>
          <w:color w:val="000000"/>
          <w:sz w:val="25"/>
          <w:szCs w:val="25"/>
          <w:u w:val="single"/>
        </w:rPr>
        <w:t xml:space="preserve"> </w:t>
      </w:r>
      <w:proofErr w:type="spellStart"/>
      <w:r w:rsidRPr="00850D76">
        <w:rPr>
          <w:rFonts w:ascii="Kerala" w:hAnsi="Kerala" w:cs="Arial"/>
          <w:b/>
          <w:color w:val="000000"/>
          <w:sz w:val="25"/>
          <w:szCs w:val="25"/>
          <w:u w:val="single"/>
        </w:rPr>
        <w:t>ÄÞæÝ</w:t>
      </w:r>
      <w:proofErr w:type="spellEnd"/>
      <w:r w:rsidRPr="00850D76">
        <w:rPr>
          <w:rFonts w:ascii="Kerala" w:hAnsi="Kerala" w:cs="Arial"/>
          <w:b/>
          <w:color w:val="000000"/>
          <w:sz w:val="25"/>
          <w:szCs w:val="25"/>
          <w:u w:val="single"/>
        </w:rPr>
        <w:t xml:space="preserve"> </w:t>
      </w:r>
      <w:proofErr w:type="spellStart"/>
      <w:r w:rsidRPr="00850D76">
        <w:rPr>
          <w:rFonts w:ascii="Kerala" w:hAnsi="Kerala" w:cs="Arial"/>
          <w:b/>
          <w:color w:val="000000"/>
          <w:sz w:val="25"/>
          <w:szCs w:val="25"/>
          <w:u w:val="single"/>
        </w:rPr>
        <w:t>ÉùÏáKÕæÏAáøßºîáU</w:t>
      </w:r>
      <w:proofErr w:type="spellEnd"/>
      <w:r w:rsidRPr="00850D76">
        <w:rPr>
          <w:rFonts w:ascii="Kerala" w:hAnsi="Kerala" w:cs="Arial"/>
          <w:b/>
          <w:color w:val="000000"/>
          <w:sz w:val="25"/>
          <w:szCs w:val="25"/>
          <w:u w:val="single"/>
        </w:rPr>
        <w:t xml:space="preserve"> ÄÞC{</w:t>
      </w:r>
      <w:proofErr w:type="spellStart"/>
      <w:r w:rsidRPr="00850D76">
        <w:rPr>
          <w:rFonts w:ascii="Kerala" w:hAnsi="Kerala" w:cs="Arial"/>
          <w:b/>
          <w:color w:val="000000"/>
          <w:sz w:val="25"/>
          <w:szCs w:val="25"/>
          <w:u w:val="single"/>
        </w:rPr>
        <w:t>áæ</w:t>
      </w:r>
      <w:proofErr w:type="spellEnd"/>
      <w:r w:rsidRPr="00850D76">
        <w:rPr>
          <w:rFonts w:ascii="Kerala" w:hAnsi="Kerala" w:cs="Arial"/>
          <w:b/>
          <w:color w:val="000000"/>
          <w:sz w:val="25"/>
          <w:szCs w:val="25"/>
          <w:u w:val="single"/>
        </w:rPr>
        <w:t>¿ ¥</w:t>
      </w:r>
      <w:proofErr w:type="spellStart"/>
      <w:r w:rsidRPr="00850D76">
        <w:rPr>
          <w:rFonts w:ascii="Kerala" w:hAnsi="Kerala" w:cs="Arial"/>
          <w:b/>
          <w:color w:val="000000"/>
          <w:sz w:val="25"/>
          <w:szCs w:val="25"/>
          <w:u w:val="single"/>
        </w:rPr>
        <w:t>ÍßdÉÞÏ</w:t>
      </w:r>
      <w:proofErr w:type="spellEnd"/>
      <w:r w:rsidRPr="00850D76">
        <w:rPr>
          <w:rFonts w:ascii="Kerala" w:hAnsi="Kerala" w:cs="Arial"/>
          <w:b/>
          <w:color w:val="000000"/>
          <w:sz w:val="25"/>
          <w:szCs w:val="25"/>
          <w:u w:val="single"/>
        </w:rPr>
        <w:t xml:space="preserve">¢     </w:t>
      </w:r>
    </w:p>
    <w:p w14:paraId="501D619F" w14:textId="77777777" w:rsidR="000D213C" w:rsidRPr="00850D76" w:rsidRDefault="000D213C" w:rsidP="00A54C10">
      <w:pPr>
        <w:tabs>
          <w:tab w:val="left" w:pos="5940"/>
        </w:tabs>
        <w:rPr>
          <w:rFonts w:ascii="Kerala" w:hAnsi="Kerala" w:cs="Arial"/>
          <w:color w:val="000000"/>
          <w:sz w:val="25"/>
          <w:szCs w:val="25"/>
        </w:rPr>
      </w:pPr>
      <w:r w:rsidRPr="00850D76">
        <w:rPr>
          <w:rFonts w:ascii="Kerala" w:hAnsi="Kerala" w:cs="Arial"/>
          <w:b/>
          <w:color w:val="000000"/>
          <w:sz w:val="25"/>
          <w:szCs w:val="25"/>
        </w:rPr>
        <w:t xml:space="preserve">                          </w:t>
      </w:r>
      <w:proofErr w:type="spellStart"/>
      <w:r w:rsidRPr="00850D76">
        <w:rPr>
          <w:rFonts w:ascii="Kerala" w:hAnsi="Kerala" w:cs="Arial"/>
          <w:b/>
          <w:color w:val="000000"/>
          <w:sz w:val="25"/>
          <w:szCs w:val="25"/>
          <w:u w:val="single"/>
        </w:rPr>
        <w:t>çø¶æM¿áJá</w:t>
      </w:r>
      <w:proofErr w:type="spellEnd"/>
      <w:r w:rsidRPr="00850D76">
        <w:rPr>
          <w:rFonts w:ascii="Kerala" w:hAnsi="Kerala" w:cs="Arial"/>
          <w:b/>
          <w:color w:val="000000"/>
          <w:sz w:val="25"/>
          <w:szCs w:val="25"/>
          <w:u w:val="single"/>
        </w:rPr>
        <w:t xml:space="preserve">µ </w:t>
      </w:r>
      <w:r w:rsidRPr="00850D76">
        <w:rPr>
          <w:rFonts w:ascii="Kerala" w:hAnsi="Kerala" w:cs="Arial"/>
          <w:b/>
          <w:color w:val="000000"/>
          <w:sz w:val="25"/>
          <w:szCs w:val="25"/>
          <w:u w:val="single"/>
        </w:rPr>
        <w:br/>
      </w:r>
      <w:r w:rsidRPr="00850D76">
        <w:rPr>
          <w:rFonts w:ascii="Kerala" w:hAnsi="Kerala" w:cs="Arial"/>
          <w:color w:val="000000"/>
          <w:sz w:val="25"/>
          <w:szCs w:val="25"/>
        </w:rPr>
        <w:br/>
        <w:t xml:space="preserve">1.åæµGß¿¢ </w:t>
      </w:r>
      <w:r w:rsidRPr="00850D76">
        <w:rPr>
          <w:rFonts w:ascii="Kerala" w:hAnsi="Kerala" w:cs="Arial"/>
          <w:color w:val="000000"/>
          <w:sz w:val="25"/>
          <w:szCs w:val="25"/>
        </w:rPr>
        <w:tab/>
        <w:t>:</w:t>
      </w:r>
      <w:r w:rsidRPr="00850D76">
        <w:rPr>
          <w:color w:val="000000"/>
          <w:sz w:val="25"/>
          <w:szCs w:val="25"/>
        </w:rPr>
        <w:t>satisfied/unsatisfied</w:t>
      </w:r>
      <w:r w:rsidRPr="00850D76">
        <w:rPr>
          <w:color w:val="000000"/>
          <w:sz w:val="25"/>
          <w:szCs w:val="25"/>
        </w:rPr>
        <w:br/>
      </w:r>
      <w:r w:rsidRPr="00850D76">
        <w:rPr>
          <w:rFonts w:ascii="Kerala" w:hAnsi="Kerala" w:cs="Arial"/>
          <w:color w:val="000000"/>
          <w:sz w:val="25"/>
          <w:szCs w:val="25"/>
        </w:rPr>
        <w:t xml:space="preserve">2.åµïTí </w:t>
      </w:r>
      <w:proofErr w:type="spellStart"/>
      <w:r w:rsidRPr="00850D76">
        <w:rPr>
          <w:rFonts w:ascii="Kerala" w:hAnsi="Kerala" w:cs="Arial"/>
          <w:color w:val="000000"/>
          <w:sz w:val="25"/>
          <w:szCs w:val="25"/>
        </w:rPr>
        <w:t>ùâÎßæa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ÕØíÅ</w:t>
      </w:r>
      <w:proofErr w:type="spellEnd"/>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tab/>
      </w:r>
      <w:r w:rsidRPr="00850D76">
        <w:rPr>
          <w:rFonts w:ascii="Kerala" w:hAnsi="Kerala" w:cs="Arial"/>
          <w:color w:val="000000"/>
          <w:sz w:val="25"/>
          <w:szCs w:val="25"/>
        </w:rPr>
        <w:br/>
        <w:t xml:space="preserve">3.åÌïÞAí </w:t>
      </w:r>
      <w:proofErr w:type="spellStart"/>
      <w:r w:rsidRPr="00850D76">
        <w:rPr>
          <w:rFonts w:ascii="Kerala" w:hAnsi="Kerala" w:cs="Arial"/>
          <w:color w:val="000000"/>
          <w:sz w:val="25"/>
          <w:szCs w:val="25"/>
        </w:rPr>
        <w:t>çÌÞVÁí</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4.åæÌFí, </w:t>
      </w:r>
      <w:proofErr w:type="spellStart"/>
      <w:r w:rsidRPr="00850D76">
        <w:rPr>
          <w:rFonts w:ascii="Kerala" w:hAnsi="Kerala" w:cs="Arial"/>
          <w:color w:val="000000"/>
          <w:sz w:val="25"/>
          <w:szCs w:val="25"/>
        </w:rPr>
        <w:t>æÁØíµí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çÎÖ</w:t>
      </w:r>
      <w:proofErr w:type="spellEnd"/>
      <w:r w:rsidRPr="00850D76">
        <w:rPr>
          <w:rFonts w:ascii="Kerala" w:hAnsi="Kerala" w:cs="Arial"/>
          <w:color w:val="000000"/>
          <w:sz w:val="25"/>
          <w:szCs w:val="25"/>
        </w:rPr>
        <w:t>, µ</w:t>
      </w:r>
      <w:proofErr w:type="spellStart"/>
      <w:r w:rsidRPr="00850D76">
        <w:rPr>
          <w:rFonts w:ascii="Kerala" w:hAnsi="Kerala" w:cs="Arial"/>
          <w:color w:val="000000"/>
          <w:sz w:val="25"/>
          <w:szCs w:val="25"/>
        </w:rPr>
        <w:t>çØø</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ÎáÄÜÞÏÕ</w:t>
      </w:r>
      <w:proofErr w:type="spellEnd"/>
      <w:r w:rsidRPr="00850D76">
        <w:rPr>
          <w:color w:val="000000"/>
          <w:sz w:val="25"/>
          <w:szCs w:val="25"/>
        </w:rPr>
        <w:tab/>
        <w:t xml:space="preserve">:satisfied/unsatisfied </w:t>
      </w:r>
      <w:r w:rsidRPr="00850D76">
        <w:rPr>
          <w:rFonts w:ascii="Kerala" w:hAnsi="Kerala" w:cs="Arial"/>
          <w:color w:val="000000"/>
          <w:sz w:val="25"/>
          <w:szCs w:val="25"/>
        </w:rPr>
        <w:br/>
      </w:r>
      <w:r w:rsidRPr="00850D76">
        <w:rPr>
          <w:rFonts w:ascii="Kerala" w:hAnsi="Kerala" w:cs="Arial"/>
          <w:color w:val="000000"/>
          <w:sz w:val="25"/>
          <w:szCs w:val="25"/>
        </w:rPr>
        <w:lastRenderedPageBreak/>
        <w:t xml:space="preserve">5.åÉáØñµ¢, </w:t>
      </w:r>
      <w:proofErr w:type="spellStart"/>
      <w:r w:rsidRPr="00850D76">
        <w:rPr>
          <w:rFonts w:ascii="Kerala" w:hAnsi="Kerala" w:cs="Arial"/>
          <w:color w:val="000000"/>
          <w:sz w:val="25"/>
          <w:szCs w:val="25"/>
        </w:rPr>
        <w:t>ç·ïÞÌí</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ÎáÄÜÞÏ</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ÉÀÈØÞÎd·ßµZ</w:t>
      </w:r>
      <w:proofErr w:type="spellEnd"/>
      <w:r w:rsidRPr="00850D76">
        <w:rPr>
          <w:color w:val="000000"/>
          <w:sz w:val="25"/>
          <w:szCs w:val="25"/>
        </w:rPr>
        <w:tab/>
        <w:t xml:space="preserve">:satisfied/unsatisfied </w:t>
      </w:r>
      <w:r w:rsidRPr="00850D76">
        <w:rPr>
          <w:rFonts w:ascii="Kerala" w:hAnsi="Kerala" w:cs="Arial"/>
          <w:color w:val="000000"/>
          <w:sz w:val="25"/>
          <w:szCs w:val="25"/>
        </w:rPr>
        <w:br/>
        <w:t xml:space="preserve">6.åèÜdÌùß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7.åÖO{¢ </w:t>
      </w:r>
      <w:r w:rsidRPr="00850D76">
        <w:rPr>
          <w:color w:val="000000"/>
          <w:sz w:val="25"/>
          <w:szCs w:val="25"/>
        </w:rPr>
        <w:tab/>
        <w:t>:satisfied/unsatisfied</w:t>
      </w:r>
      <w:r w:rsidRPr="00850D76">
        <w:rPr>
          <w:rFonts w:ascii="Kerala" w:hAnsi="Kerala" w:cs="Arial"/>
          <w:color w:val="000000"/>
          <w:sz w:val="25"/>
          <w:szCs w:val="25"/>
        </w:rPr>
        <w:br/>
        <w:t xml:space="preserve">8.åØÙdÉÕVJµøáæ¿ </w:t>
      </w:r>
      <w:proofErr w:type="spellStart"/>
      <w:r w:rsidRPr="00850D76">
        <w:rPr>
          <w:rFonts w:ascii="Kerala" w:hAnsi="Kerala" w:cs="Arial"/>
          <w:color w:val="000000"/>
          <w:sz w:val="25"/>
          <w:szCs w:val="25"/>
        </w:rPr>
        <w:t>ØÙµøÃ</w:t>
      </w:r>
      <w:proofErr w:type="spellEnd"/>
      <w:r w:rsidRPr="00850D76">
        <w:rPr>
          <w:rFonts w:ascii="Kerala" w:hAnsi="Kerala" w:cs="Arial"/>
          <w:color w:val="000000"/>
          <w:sz w:val="25"/>
          <w:szCs w:val="25"/>
        </w:rPr>
        <w:t>¢</w:t>
      </w:r>
      <w:r w:rsidRPr="00850D76">
        <w:rPr>
          <w:rFonts w:ascii="Kerala" w:hAnsi="Kerala" w:cs="Arial"/>
          <w:color w:val="000000"/>
          <w:sz w:val="25"/>
          <w:szCs w:val="25"/>
        </w:rPr>
        <w:tab/>
      </w:r>
      <w:r w:rsidRPr="00850D76">
        <w:rPr>
          <w:color w:val="000000"/>
          <w:sz w:val="25"/>
          <w:szCs w:val="25"/>
        </w:rPr>
        <w:t xml:space="preserve">:satisfied/unsatisfied </w:t>
      </w:r>
      <w:r w:rsidRPr="00850D76">
        <w:rPr>
          <w:rFonts w:ascii="Kerala" w:hAnsi="Kerala" w:cs="Arial"/>
          <w:color w:val="000000"/>
          <w:sz w:val="25"/>
          <w:szCs w:val="25"/>
        </w:rPr>
        <w:br/>
        <w:t>9.åµáGßµ{</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ÉÀÈÈßÜÕÞø</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10. </w:t>
      </w:r>
      <w:proofErr w:type="spellStart"/>
      <w:r w:rsidRPr="00850D76">
        <w:rPr>
          <w:rFonts w:ascii="Kerala" w:hAnsi="Kerala" w:cs="Arial"/>
          <w:color w:val="000000"/>
          <w:sz w:val="25"/>
          <w:szCs w:val="25"/>
        </w:rPr>
        <w:t>ØíµâZ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Løàf</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t>:</w:t>
      </w:r>
      <w:r w:rsidRPr="00850D76">
        <w:rPr>
          <w:color w:val="000000"/>
          <w:sz w:val="25"/>
          <w:szCs w:val="25"/>
        </w:rPr>
        <w:t>satisfied/unsatisfied</w:t>
      </w:r>
      <w:r w:rsidRPr="00850D76">
        <w:rPr>
          <w:rFonts w:ascii="Kerala" w:hAnsi="Kerala" w:cs="Arial"/>
          <w:color w:val="000000"/>
          <w:sz w:val="25"/>
          <w:szCs w:val="25"/>
        </w:rPr>
        <w:br/>
        <w:t xml:space="preserve">11. </w:t>
      </w:r>
      <w:proofErr w:type="spellStart"/>
      <w:r w:rsidRPr="00850D76">
        <w:rPr>
          <w:rFonts w:ascii="Kerala" w:hAnsi="Kerala" w:cs="Arial"/>
          <w:color w:val="000000"/>
          <w:sz w:val="25"/>
          <w:szCs w:val="25"/>
        </w:rPr>
        <w:t>ÏÞdÄÞ</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Øìµøc</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12. </w:t>
      </w:r>
      <w:proofErr w:type="spellStart"/>
      <w:r w:rsidRPr="00850D76">
        <w:rPr>
          <w:rFonts w:ascii="Kerala" w:hAnsi="Kerala" w:cs="Arial"/>
          <w:color w:val="000000"/>
          <w:sz w:val="25"/>
          <w:szCs w:val="25"/>
        </w:rPr>
        <w:t>ÄÞÎØØìµøc</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13. </w:t>
      </w:r>
      <w:proofErr w:type="spellStart"/>
      <w:r w:rsidRPr="00850D76">
        <w:rPr>
          <w:rFonts w:ascii="Kerala" w:hAnsi="Kerala" w:cs="Arial"/>
          <w:color w:val="000000"/>
          <w:sz w:val="25"/>
          <w:szCs w:val="25"/>
        </w:rPr>
        <w:t>ÕßÆcÞVjß</w:t>
      </w:r>
      <w:proofErr w:type="spellEnd"/>
      <w:r w:rsidRPr="00850D76">
        <w:rPr>
          <w:rFonts w:ascii="Kerala" w:hAnsi="Kerala" w:cs="Arial"/>
          <w:color w:val="000000"/>
          <w:sz w:val="25"/>
          <w:szCs w:val="25"/>
        </w:rPr>
        <w:t>µ{</w:t>
      </w:r>
      <w:proofErr w:type="spellStart"/>
      <w:r w:rsidRPr="00850D76">
        <w:rPr>
          <w:rFonts w:ascii="Kerala" w:hAnsi="Kerala" w:cs="Arial"/>
          <w:color w:val="000000"/>
          <w:sz w:val="25"/>
          <w:szCs w:val="25"/>
        </w:rPr>
        <w:t>áÎÞÏáU</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Ìt</w:t>
      </w:r>
      <w:proofErr w:type="spellEnd"/>
      <w:r w:rsidRPr="00850D76">
        <w:rPr>
          <w:rFonts w:ascii="Kerala" w:hAnsi="Kerala" w:cs="Arial"/>
          <w:color w:val="000000"/>
          <w:sz w:val="25"/>
          <w:szCs w:val="25"/>
        </w:rPr>
        <w:t>¢</w:t>
      </w:r>
      <w:r w:rsidRPr="00850D76">
        <w:rPr>
          <w:color w:val="000000"/>
          <w:sz w:val="25"/>
          <w:szCs w:val="25"/>
        </w:rPr>
        <w:tab/>
        <w:t xml:space="preserve">:satisfied/unsatisfied </w:t>
      </w:r>
      <w:r w:rsidRPr="00850D76">
        <w:rPr>
          <w:rFonts w:ascii="Kerala" w:hAnsi="Kerala" w:cs="Arial"/>
          <w:color w:val="000000"/>
          <w:sz w:val="25"/>
          <w:szCs w:val="25"/>
        </w:rPr>
        <w:br/>
        <w:t xml:space="preserve">14. </w:t>
      </w:r>
      <w:proofErr w:type="spellStart"/>
      <w:r w:rsidRPr="00850D76">
        <w:rPr>
          <w:rFonts w:ascii="Kerala" w:hAnsi="Kerala" w:cs="Arial"/>
          <w:color w:val="000000"/>
          <w:sz w:val="25"/>
          <w:szCs w:val="25"/>
        </w:rPr>
        <w:t>øfµVÄcØ</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ÈÏáæ</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dÉÕVJÈBZ</w:t>
      </w:r>
      <w:proofErr w:type="spellEnd"/>
      <w:r w:rsidRPr="00850D76">
        <w:rPr>
          <w:color w:val="000000"/>
          <w:sz w:val="25"/>
          <w:szCs w:val="25"/>
        </w:rPr>
        <w:tab/>
        <w:t>:satisfied/unsatisfied</w:t>
      </w:r>
      <w:r w:rsidRPr="00850D76">
        <w:rPr>
          <w:rFonts w:ascii="Kerala" w:hAnsi="Kerala" w:cs="Arial"/>
          <w:color w:val="000000"/>
          <w:sz w:val="25"/>
          <w:szCs w:val="25"/>
        </w:rPr>
        <w:br/>
        <w:t xml:space="preserve">15. </w:t>
      </w:r>
      <w:proofErr w:type="spellStart"/>
      <w:r w:rsidRPr="00850D76">
        <w:rPr>
          <w:rFonts w:ascii="Kerala" w:hAnsi="Kerala" w:cs="Arial"/>
          <w:color w:val="000000"/>
          <w:sz w:val="25"/>
          <w:szCs w:val="25"/>
        </w:rPr>
        <w:t>Øíµâ</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ßæÜ</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ÉÞçÀcÄø</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dÉÕVJÈBZ</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16. </w:t>
      </w:r>
      <w:proofErr w:type="spellStart"/>
      <w:r w:rsidRPr="00850D76">
        <w:rPr>
          <w:rFonts w:ascii="Kerala" w:hAnsi="Kerala" w:cs="Arial"/>
          <w:color w:val="000000"/>
          <w:sz w:val="25"/>
          <w:szCs w:val="25"/>
        </w:rPr>
        <w:t>dÉÞÅÎßµÞÕÖcBZAáU</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Øìµøc</w:t>
      </w:r>
      <w:proofErr w:type="spellEnd"/>
      <w:r w:rsidRPr="00850D76">
        <w:rPr>
          <w:rFonts w:ascii="Kerala" w:hAnsi="Kerala" w:cs="Arial"/>
          <w:color w:val="000000"/>
          <w:sz w:val="25"/>
          <w:szCs w:val="25"/>
        </w:rPr>
        <w:t xml:space="preserve">¢ </w:t>
      </w:r>
      <w:r w:rsidRPr="00850D76">
        <w:rPr>
          <w:rFonts w:ascii="Kerala" w:hAnsi="Kerala" w:cs="Arial"/>
          <w:color w:val="000000"/>
          <w:sz w:val="25"/>
          <w:szCs w:val="25"/>
        </w:rPr>
        <w:tab/>
      </w:r>
      <w:r w:rsidRPr="00850D76">
        <w:rPr>
          <w:color w:val="000000"/>
          <w:sz w:val="25"/>
          <w:szCs w:val="25"/>
        </w:rPr>
        <w:t>:satisfied/unsatisfied</w:t>
      </w:r>
      <w:r w:rsidRPr="00850D76">
        <w:rPr>
          <w:rFonts w:ascii="Kerala" w:hAnsi="Kerala" w:cs="Arial"/>
          <w:color w:val="000000"/>
          <w:sz w:val="25"/>
          <w:szCs w:val="25"/>
        </w:rPr>
        <w:br/>
        <w:t xml:space="preserve">17. Öái¼ÜÜÍcÄ </w:t>
      </w:r>
      <w:r w:rsidRPr="00850D76">
        <w:rPr>
          <w:color w:val="000000"/>
          <w:sz w:val="25"/>
          <w:szCs w:val="25"/>
        </w:rPr>
        <w:tab/>
        <w:t>:satisfied/unsatisfied</w:t>
      </w:r>
      <w:r w:rsidRPr="00850D76">
        <w:rPr>
          <w:rFonts w:ascii="Kerala" w:hAnsi="Kerala" w:cs="Arial"/>
          <w:color w:val="000000"/>
          <w:sz w:val="25"/>
          <w:szCs w:val="25"/>
        </w:rPr>
        <w:br/>
        <w:t xml:space="preserve">18. </w:t>
      </w:r>
      <w:proofErr w:type="spellStart"/>
      <w:r w:rsidRPr="00850D76">
        <w:rPr>
          <w:rFonts w:ascii="Kerala" w:hAnsi="Kerala" w:cs="Arial"/>
          <w:color w:val="000000"/>
          <w:sz w:val="25"/>
          <w:szCs w:val="25"/>
        </w:rPr>
        <w:t>dÉÇÞÈÞicÉµæa</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çÈÄcÄb</w:t>
      </w:r>
      <w:proofErr w:type="spellEnd"/>
      <w:r w:rsidRPr="00850D76">
        <w:rPr>
          <w:rFonts w:ascii="Kerala" w:hAnsi="Kerala" w:cs="Arial"/>
          <w:color w:val="000000"/>
          <w:sz w:val="25"/>
          <w:szCs w:val="25"/>
        </w:rPr>
        <w:t xml:space="preserve"> ÉÞÀÕ¢</w:t>
      </w:r>
      <w:r w:rsidRPr="00850D76">
        <w:rPr>
          <w:rFonts w:ascii="Kerala" w:hAnsi="Kerala" w:cs="Arial"/>
          <w:color w:val="000000"/>
          <w:sz w:val="25"/>
          <w:szCs w:val="25"/>
        </w:rPr>
        <w:tab/>
      </w:r>
      <w:r w:rsidRPr="00850D76">
        <w:rPr>
          <w:color w:val="000000"/>
          <w:sz w:val="25"/>
          <w:szCs w:val="25"/>
        </w:rPr>
        <w:t xml:space="preserve">:satisfied/unsatisfied </w:t>
      </w:r>
      <w:r w:rsidRPr="00850D76">
        <w:rPr>
          <w:rFonts w:ascii="Kerala" w:hAnsi="Kerala" w:cs="Arial"/>
          <w:color w:val="000000"/>
          <w:sz w:val="25"/>
          <w:szCs w:val="25"/>
        </w:rPr>
        <w:br/>
        <w:t>19. ¥¿</w:t>
      </w:r>
      <w:proofErr w:type="spellStart"/>
      <w:r w:rsidRPr="00850D76">
        <w:rPr>
          <w:rFonts w:ascii="Kerala" w:hAnsi="Kerala" w:cs="Arial"/>
          <w:color w:val="000000"/>
          <w:sz w:val="25"/>
          <w:szCs w:val="25"/>
        </w:rPr>
        <w:t>ßØíÅÞÈ</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ØìµøcBZ</w:t>
      </w:r>
      <w:proofErr w:type="spellEnd"/>
      <w:r w:rsidRPr="00850D76">
        <w:rPr>
          <w:color w:val="000000"/>
          <w:sz w:val="25"/>
          <w:szCs w:val="25"/>
        </w:rPr>
        <w:tab/>
        <w:t>:satisfied/unsatisfied</w:t>
      </w:r>
      <w:r w:rsidRPr="00850D76">
        <w:rPr>
          <w:rFonts w:ascii="Kerala" w:hAnsi="Kerala" w:cs="Arial"/>
          <w:color w:val="000000"/>
          <w:sz w:val="25"/>
          <w:szCs w:val="25"/>
        </w:rPr>
        <w:br/>
      </w:r>
    </w:p>
    <w:p w14:paraId="1236FA57" w14:textId="77777777" w:rsidR="000D213C" w:rsidRPr="00850D76" w:rsidRDefault="000D213C" w:rsidP="00A54C10">
      <w:pPr>
        <w:tabs>
          <w:tab w:val="left" w:pos="5940"/>
        </w:tabs>
        <w:rPr>
          <w:rFonts w:ascii="Kerala" w:hAnsi="Kerala" w:cs="Arial"/>
          <w:color w:val="000000"/>
          <w:sz w:val="25"/>
          <w:szCs w:val="25"/>
        </w:rPr>
      </w:pPr>
      <w:r w:rsidRPr="00850D76">
        <w:rPr>
          <w:rFonts w:ascii="Kerala" w:hAnsi="Kerala" w:cs="Arial"/>
          <w:color w:val="000000"/>
          <w:sz w:val="25"/>
          <w:szCs w:val="25"/>
        </w:rPr>
        <w:t>20. ÄÞC{</w:t>
      </w:r>
      <w:proofErr w:type="spellStart"/>
      <w:r w:rsidRPr="00850D76">
        <w:rPr>
          <w:rFonts w:ascii="Kerala" w:hAnsi="Kerala" w:cs="Arial"/>
          <w:color w:val="000000"/>
          <w:sz w:val="25"/>
          <w:szCs w:val="25"/>
        </w:rPr>
        <w:t>áæ</w:t>
      </w:r>
      <w:proofErr w:type="spellEnd"/>
      <w:r w:rsidRPr="00850D76">
        <w:rPr>
          <w:rFonts w:ascii="Kerala" w:hAnsi="Kerala" w:cs="Arial"/>
          <w:color w:val="000000"/>
          <w:sz w:val="25"/>
          <w:szCs w:val="25"/>
        </w:rPr>
        <w:t>¿ ¥</w:t>
      </w:r>
      <w:proofErr w:type="spellStart"/>
      <w:r w:rsidRPr="00850D76">
        <w:rPr>
          <w:rFonts w:ascii="Kerala" w:hAnsi="Kerala" w:cs="Arial"/>
          <w:color w:val="000000"/>
          <w:sz w:val="25"/>
          <w:szCs w:val="25"/>
        </w:rPr>
        <w:t>ÍßdÉÞÏJßW</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dÉØñáÄ</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ØíµâZ</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ÈÞÆÞÏµøÎÞµÞX</w:t>
      </w:r>
      <w:proofErr w:type="spellEnd"/>
      <w:r w:rsidRPr="00850D76">
        <w:rPr>
          <w:rFonts w:ascii="Kerala" w:hAnsi="Kerala" w:cs="Arial"/>
          <w:color w:val="000000"/>
          <w:sz w:val="25"/>
          <w:szCs w:val="25"/>
        </w:rPr>
        <w:t xml:space="preserve">   </w:t>
      </w:r>
    </w:p>
    <w:p w14:paraId="622E8C75" w14:textId="77777777" w:rsidR="000D213C" w:rsidRPr="00850D76" w:rsidRDefault="000D213C" w:rsidP="00A54C10">
      <w:pPr>
        <w:tabs>
          <w:tab w:val="left" w:pos="5940"/>
        </w:tabs>
        <w:rPr>
          <w:rFonts w:ascii="Kerala" w:hAnsi="Kerala" w:cs="Arial"/>
          <w:color w:val="000000"/>
          <w:sz w:val="25"/>
          <w:szCs w:val="25"/>
        </w:rPr>
      </w:pPr>
      <w:r w:rsidRPr="00850D76">
        <w:rPr>
          <w:rFonts w:ascii="Kerala" w:hAnsi="Kerala" w:cs="Arial"/>
          <w:color w:val="000000"/>
          <w:sz w:val="25"/>
          <w:szCs w:val="25"/>
        </w:rPr>
        <w:t xml:space="preserve">   µ</w:t>
      </w:r>
      <w:proofErr w:type="spellStart"/>
      <w:r w:rsidRPr="00850D76">
        <w:rPr>
          <w:rFonts w:ascii="Kerala" w:hAnsi="Kerala" w:cs="Arial"/>
          <w:color w:val="000000"/>
          <w:sz w:val="25"/>
          <w:szCs w:val="25"/>
        </w:rPr>
        <w:t>ÞøÃ</w:t>
      </w:r>
      <w:proofErr w:type="spellEnd"/>
      <w:r w:rsidRPr="00850D76">
        <w:rPr>
          <w:rFonts w:ascii="Kerala" w:hAnsi="Kerala" w:cs="Arial"/>
          <w:color w:val="000000"/>
          <w:sz w:val="25"/>
          <w:szCs w:val="25"/>
        </w:rPr>
        <w:t>¢?</w:t>
      </w:r>
      <w:proofErr w:type="spellStart"/>
      <w:r w:rsidRPr="00850D76">
        <w:rPr>
          <w:rFonts w:ascii="Kerala" w:hAnsi="Kerala" w:cs="Arial"/>
          <w:color w:val="000000"/>
          <w:sz w:val="25"/>
          <w:szCs w:val="25"/>
        </w:rPr>
        <w:t>åÉøßÙÞøÎÞVP</w:t>
      </w:r>
      <w:proofErr w:type="spellEnd"/>
      <w:r w:rsidRPr="00850D76">
        <w:rPr>
          <w:rFonts w:ascii="Kerala" w:hAnsi="Kerala" w:cs="Arial"/>
          <w:color w:val="000000"/>
          <w:sz w:val="25"/>
          <w:szCs w:val="25"/>
        </w:rPr>
        <w:t xml:space="preserve">¢ </w:t>
      </w:r>
      <w:proofErr w:type="spellStart"/>
      <w:r w:rsidRPr="00850D76">
        <w:rPr>
          <w:rFonts w:ascii="Kerala" w:hAnsi="Kerala" w:cs="Arial"/>
          <w:color w:val="000000"/>
          <w:sz w:val="25"/>
          <w:szCs w:val="25"/>
        </w:rPr>
        <w:t>ÈßVçgÖßAá</w:t>
      </w:r>
      <w:proofErr w:type="spellEnd"/>
      <w:r w:rsidRPr="00850D76">
        <w:rPr>
          <w:rFonts w:ascii="Kerala" w:hAnsi="Kerala" w:cs="Arial"/>
          <w:color w:val="000000"/>
          <w:sz w:val="25"/>
          <w:szCs w:val="25"/>
        </w:rPr>
        <w:t xml:space="preserve">µ </w:t>
      </w:r>
      <w:r w:rsidRPr="00850D76">
        <w:rPr>
          <w:rFonts w:ascii="Kerala" w:hAnsi="Kerala" w:cs="Arial"/>
          <w:color w:val="000000"/>
          <w:sz w:val="25"/>
          <w:szCs w:val="25"/>
        </w:rPr>
        <w:br/>
      </w:r>
    </w:p>
    <w:p w14:paraId="2ECF4ED4" w14:textId="77777777" w:rsidR="000D213C" w:rsidRPr="00C574B8" w:rsidRDefault="000D213C" w:rsidP="00A54C10">
      <w:pPr>
        <w:tabs>
          <w:tab w:val="left" w:pos="5940"/>
        </w:tabs>
        <w:rPr>
          <w:rFonts w:ascii="Kerala" w:hAnsi="Kerala" w:cs="Arial"/>
          <w:color w:val="000000"/>
        </w:rPr>
      </w:pPr>
      <w:r w:rsidRPr="00C574B8">
        <w:rPr>
          <w:rFonts w:ascii="Kerala" w:hAnsi="Kerala" w:cs="Arial"/>
          <w:color w:val="000000"/>
        </w:rPr>
        <w:br/>
        <w:t xml:space="preserve"> </w:t>
      </w:r>
    </w:p>
    <w:p w14:paraId="620FEB30" w14:textId="77777777" w:rsidR="000D213C" w:rsidRPr="00C574B8" w:rsidRDefault="000D213C" w:rsidP="00A54C10">
      <w:pPr>
        <w:jc w:val="right"/>
        <w:rPr>
          <w:rFonts w:ascii="Kerala" w:hAnsi="Kerala" w:cs="Arial"/>
          <w:color w:val="000000"/>
        </w:rPr>
      </w:pPr>
    </w:p>
    <w:p w14:paraId="17BE77EB" w14:textId="77777777" w:rsidR="000D213C" w:rsidRPr="00C574B8" w:rsidRDefault="000D213C" w:rsidP="00850D76">
      <w:pPr>
        <w:jc w:val="right"/>
        <w:rPr>
          <w:color w:val="000000"/>
        </w:rPr>
      </w:pPr>
      <w:r w:rsidRPr="00C574B8">
        <w:rPr>
          <w:color w:val="000000"/>
        </w:rPr>
        <w:t>APPENDIX III</w:t>
      </w:r>
    </w:p>
    <w:p w14:paraId="010B1FEF" w14:textId="77777777" w:rsidR="000D213C" w:rsidRPr="00C574B8" w:rsidRDefault="000D213C" w:rsidP="00A54C10">
      <w:pPr>
        <w:jc w:val="center"/>
        <w:rPr>
          <w:b/>
          <w:color w:val="000000"/>
        </w:rPr>
      </w:pPr>
      <w:smartTag w:uri="urn:schemas-microsoft-com:office:smarttags" w:element="PlaceName">
        <w:r w:rsidRPr="00C574B8">
          <w:rPr>
            <w:b/>
            <w:color w:val="000000"/>
          </w:rPr>
          <w:t>FAROOK</w:t>
        </w:r>
      </w:smartTag>
      <w:r w:rsidRPr="00C574B8">
        <w:rPr>
          <w:b/>
          <w:color w:val="000000"/>
        </w:rPr>
        <w:t xml:space="preserve"> </w:t>
      </w:r>
      <w:smartTag w:uri="urn:schemas-microsoft-com:office:smarttags" w:element="PlaceName">
        <w:r w:rsidRPr="00C574B8">
          <w:rPr>
            <w:b/>
            <w:color w:val="000000"/>
          </w:rPr>
          <w:t>TRAINING</w:t>
        </w:r>
      </w:smartTag>
      <w:r w:rsidRPr="00C574B8">
        <w:rPr>
          <w:b/>
          <w:color w:val="000000"/>
        </w:rPr>
        <w:t xml:space="preserve"> </w:t>
      </w:r>
      <w:smartTag w:uri="urn:schemas-microsoft-com:office:smarttags" w:element="PlaceType">
        <w:r w:rsidRPr="00C574B8">
          <w:rPr>
            <w:b/>
            <w:color w:val="000000"/>
          </w:rPr>
          <w:t>COLLEGE</w:t>
        </w:r>
      </w:smartTag>
      <w:r w:rsidRPr="00C574B8">
        <w:rPr>
          <w:b/>
          <w:color w:val="000000"/>
        </w:rPr>
        <w:t xml:space="preserve">, </w:t>
      </w:r>
      <w:smartTag w:uri="urn:schemas-microsoft-com:office:smarttags" w:element="City">
        <w:smartTag w:uri="urn:schemas-microsoft-com:office:smarttags" w:element="place">
          <w:r w:rsidRPr="00C574B8">
            <w:rPr>
              <w:b/>
              <w:color w:val="000000"/>
            </w:rPr>
            <w:t>CALICUT</w:t>
          </w:r>
        </w:smartTag>
      </w:smartTag>
    </w:p>
    <w:p w14:paraId="22D4B1B9" w14:textId="77777777" w:rsidR="000D213C" w:rsidRPr="00850D76" w:rsidRDefault="000D213C" w:rsidP="00A54C10">
      <w:pPr>
        <w:ind w:firstLine="420"/>
        <w:jc w:val="center"/>
        <w:rPr>
          <w:b/>
          <w:color w:val="000000"/>
          <w:u w:val="single"/>
        </w:rPr>
      </w:pPr>
      <w:r w:rsidRPr="00850D76">
        <w:rPr>
          <w:b/>
          <w:color w:val="000000"/>
          <w:u w:val="single"/>
        </w:rPr>
        <w:t>QUESTIONNAIRE FOR PARENTS</w:t>
      </w:r>
    </w:p>
    <w:p w14:paraId="54B2CBE4" w14:textId="77777777" w:rsidR="000D213C" w:rsidRPr="00C574B8" w:rsidRDefault="000D213C" w:rsidP="00A54C10">
      <w:pPr>
        <w:rPr>
          <w:b/>
          <w:color w:val="000000"/>
        </w:rPr>
      </w:pPr>
      <w:proofErr w:type="spellStart"/>
      <w:r w:rsidRPr="00C574B8">
        <w:rPr>
          <w:b/>
          <w:color w:val="000000"/>
        </w:rPr>
        <w:t>Vijayakumari.K</w:t>
      </w:r>
      <w:proofErr w:type="spellEnd"/>
      <w:r w:rsidRPr="00C574B8">
        <w:rPr>
          <w:b/>
          <w:color w:val="000000"/>
        </w:rPr>
        <w:t xml:space="preserve">.                                                                     </w:t>
      </w:r>
      <w:proofErr w:type="spellStart"/>
      <w:r w:rsidRPr="00C574B8">
        <w:rPr>
          <w:b/>
          <w:color w:val="000000"/>
        </w:rPr>
        <w:t>Vaheeda</w:t>
      </w:r>
      <w:proofErr w:type="spellEnd"/>
      <w:r w:rsidRPr="00C574B8">
        <w:rPr>
          <w:b/>
          <w:color w:val="000000"/>
        </w:rPr>
        <w:t xml:space="preserve"> </w:t>
      </w:r>
      <w:proofErr w:type="spellStart"/>
      <w:r w:rsidRPr="00C574B8">
        <w:rPr>
          <w:b/>
          <w:color w:val="000000"/>
        </w:rPr>
        <w:t>Kayikkara</w:t>
      </w:r>
      <w:proofErr w:type="spellEnd"/>
    </w:p>
    <w:p w14:paraId="6A44CC52" w14:textId="77777777" w:rsidR="000D213C" w:rsidRPr="00C574B8" w:rsidRDefault="000D213C" w:rsidP="00A54C10">
      <w:pPr>
        <w:rPr>
          <w:b/>
          <w:color w:val="000000"/>
        </w:rPr>
      </w:pPr>
      <w:r w:rsidRPr="00C574B8">
        <w:rPr>
          <w:b/>
          <w:color w:val="000000"/>
        </w:rPr>
        <w:t xml:space="preserve">Lecturer                                                                                       </w:t>
      </w:r>
      <w:proofErr w:type="spellStart"/>
      <w:r w:rsidRPr="00C574B8">
        <w:rPr>
          <w:b/>
          <w:color w:val="000000"/>
        </w:rPr>
        <w:t>M.Ed</w:t>
      </w:r>
      <w:proofErr w:type="spellEnd"/>
      <w:r w:rsidRPr="00C574B8">
        <w:rPr>
          <w:b/>
          <w:color w:val="000000"/>
        </w:rPr>
        <w:t xml:space="preserve"> Student</w:t>
      </w:r>
    </w:p>
    <w:p w14:paraId="6C5F49E4" w14:textId="77777777" w:rsidR="000D213C" w:rsidRPr="00C574B8" w:rsidRDefault="000D213C" w:rsidP="00A54C10">
      <w:pPr>
        <w:tabs>
          <w:tab w:val="left" w:pos="2700"/>
          <w:tab w:val="left" w:pos="4140"/>
          <w:tab w:val="left" w:pos="5040"/>
          <w:tab w:val="left" w:pos="5220"/>
        </w:tabs>
        <w:rPr>
          <w:rFonts w:ascii="Kerala" w:hAnsi="Kerala" w:cs="Arial"/>
          <w:color w:val="000000"/>
        </w:rPr>
      </w:pPr>
      <w:r w:rsidRPr="00C574B8">
        <w:rPr>
          <w:rFonts w:ascii="Kerala" w:hAnsi="Kerala" w:cs="Arial"/>
          <w:color w:val="000000"/>
        </w:rPr>
        <w:t xml:space="preserve">1.åÕßÆcÞVjßÏáæ¿ </w:t>
      </w:r>
      <w:proofErr w:type="spellStart"/>
      <w:r w:rsidRPr="00C574B8">
        <w:rPr>
          <w:rFonts w:ascii="Kerala" w:hAnsi="Kerala" w:cs="Arial"/>
          <w:color w:val="000000"/>
        </w:rPr>
        <w:t>çÉVí</w:t>
      </w:r>
      <w:proofErr w:type="spellEnd"/>
      <w:r w:rsidRPr="00C574B8">
        <w:rPr>
          <w:rFonts w:ascii="Kerala" w:hAnsi="Kerala" w:cs="Arial"/>
          <w:color w:val="000000"/>
        </w:rPr>
        <w:t xml:space="preserve"> </w:t>
      </w:r>
      <w:r w:rsidRPr="00C574B8">
        <w:rPr>
          <w:rFonts w:ascii="Kerala" w:hAnsi="Kerala" w:cs="Arial"/>
          <w:color w:val="000000"/>
        </w:rPr>
        <w:tab/>
      </w:r>
      <w:r w:rsidRPr="00C574B8">
        <w:rPr>
          <w:rFonts w:ascii="Kerala" w:hAnsi="Kerala" w:cs="Arial"/>
          <w:color w:val="000000"/>
        </w:rPr>
        <w:tab/>
      </w:r>
      <w:r w:rsidRPr="00C574B8">
        <w:rPr>
          <w:rFonts w:ascii="Kerala" w:hAnsi="Kerala" w:cs="Arial"/>
          <w:color w:val="000000"/>
        </w:rPr>
        <w:tab/>
        <w:t>:</w:t>
      </w:r>
      <w:r w:rsidRPr="00C574B8">
        <w:rPr>
          <w:rFonts w:ascii="Kerala" w:hAnsi="Kerala" w:cs="Arial"/>
          <w:color w:val="000000"/>
        </w:rPr>
        <w:tab/>
      </w:r>
      <w:r w:rsidRPr="00C574B8">
        <w:rPr>
          <w:rFonts w:ascii="Kerala" w:hAnsi="Kerala" w:cs="Arial"/>
          <w:color w:val="000000"/>
        </w:rPr>
        <w:tab/>
      </w:r>
      <w:r w:rsidRPr="00C574B8">
        <w:rPr>
          <w:rFonts w:ascii="Kerala" w:hAnsi="Kerala" w:cs="Arial"/>
          <w:color w:val="000000"/>
        </w:rPr>
        <w:br/>
        <w:t xml:space="preserve">2.åÉßÄÞÕßæa/øfßÄÞÕßæa </w:t>
      </w:r>
      <w:proofErr w:type="spellStart"/>
      <w:r w:rsidRPr="00C574B8">
        <w:rPr>
          <w:rFonts w:ascii="Kerala" w:hAnsi="Kerala" w:cs="Arial"/>
          <w:color w:val="000000"/>
        </w:rPr>
        <w:t>çÉVí</w:t>
      </w:r>
      <w:proofErr w:type="spellEnd"/>
      <w:r w:rsidRPr="00C574B8">
        <w:rPr>
          <w:rFonts w:ascii="Kerala" w:hAnsi="Kerala" w:cs="Arial"/>
          <w:color w:val="000000"/>
        </w:rPr>
        <w:tab/>
      </w:r>
      <w:r w:rsidRPr="00C574B8">
        <w:rPr>
          <w:rFonts w:ascii="Kerala" w:hAnsi="Kerala" w:cs="Arial"/>
          <w:color w:val="000000"/>
        </w:rPr>
        <w:tab/>
        <w:t xml:space="preserve">: </w:t>
      </w:r>
      <w:r w:rsidRPr="00C574B8">
        <w:rPr>
          <w:rFonts w:ascii="Kerala" w:hAnsi="Kerala" w:cs="Arial"/>
          <w:color w:val="000000"/>
        </w:rPr>
        <w:br/>
        <w:t xml:space="preserve">3.åÉßÄÞÕßæa/øfßÄÞÕßæa ç¼ÞÜß </w:t>
      </w:r>
      <w:r w:rsidRPr="00C574B8">
        <w:rPr>
          <w:rFonts w:ascii="Kerala" w:hAnsi="Kerala" w:cs="Arial"/>
          <w:color w:val="000000"/>
        </w:rPr>
        <w:tab/>
      </w:r>
      <w:r w:rsidRPr="00C574B8">
        <w:rPr>
          <w:rFonts w:ascii="Kerala" w:hAnsi="Kerala" w:cs="Arial"/>
          <w:color w:val="000000"/>
        </w:rPr>
        <w:tab/>
        <w:t>:</w:t>
      </w:r>
      <w:r w:rsidRPr="00C574B8">
        <w:rPr>
          <w:rFonts w:ascii="Kerala" w:hAnsi="Kerala" w:cs="Arial"/>
          <w:color w:val="000000"/>
        </w:rPr>
        <w:br/>
        <w:t xml:space="preserve">4.åÕßÆcÞÍcÞØ </w:t>
      </w:r>
      <w:proofErr w:type="spellStart"/>
      <w:r w:rsidRPr="00C574B8">
        <w:rPr>
          <w:rFonts w:ascii="Kerala" w:hAnsi="Kerala" w:cs="Arial"/>
          <w:color w:val="000000"/>
        </w:rPr>
        <w:t>çÏÞ·cÄ</w:t>
      </w:r>
      <w:proofErr w:type="spellEnd"/>
      <w:r w:rsidRPr="00C574B8">
        <w:rPr>
          <w:rFonts w:ascii="Kerala" w:hAnsi="Kerala" w:cs="Arial"/>
          <w:color w:val="000000"/>
        </w:rPr>
        <w:t xml:space="preserve"> </w:t>
      </w:r>
      <w:r w:rsidRPr="00C574B8">
        <w:rPr>
          <w:rFonts w:ascii="Kerala" w:hAnsi="Kerala" w:cs="Arial"/>
          <w:color w:val="000000"/>
        </w:rPr>
        <w:br/>
        <w:t xml:space="preserve"> </w:t>
      </w:r>
      <w:r w:rsidRPr="00C574B8">
        <w:rPr>
          <w:rFonts w:ascii="Kerala" w:hAnsi="Kerala" w:cs="Arial"/>
          <w:color w:val="000000"/>
        </w:rPr>
        <w:tab/>
      </w:r>
      <w:proofErr w:type="spellStart"/>
      <w:r w:rsidRPr="00C574B8">
        <w:rPr>
          <w:rFonts w:ascii="Kerala" w:hAnsi="Kerala" w:cs="Arial"/>
          <w:color w:val="000000"/>
        </w:rPr>
        <w:t>ÎÞÄÞÕí</w:t>
      </w:r>
      <w:proofErr w:type="spellEnd"/>
      <w:r w:rsidRPr="00C574B8">
        <w:rPr>
          <w:rFonts w:ascii="Kerala" w:hAnsi="Kerala" w:cs="Arial"/>
          <w:color w:val="000000"/>
        </w:rPr>
        <w:t xml:space="preserve"> </w:t>
      </w:r>
      <w:r w:rsidRPr="00C574B8">
        <w:rPr>
          <w:rFonts w:ascii="Kerala" w:hAnsi="Kerala" w:cs="Arial"/>
          <w:color w:val="000000"/>
        </w:rPr>
        <w:tab/>
      </w:r>
      <w:r w:rsidRPr="00C574B8">
        <w:rPr>
          <w:rFonts w:ascii="Kerala" w:hAnsi="Kerala" w:cs="Arial"/>
          <w:color w:val="000000"/>
        </w:rPr>
        <w:tab/>
        <w:t>:</w:t>
      </w:r>
      <w:r w:rsidRPr="00C574B8">
        <w:rPr>
          <w:rFonts w:ascii="Kerala" w:hAnsi="Kerala" w:cs="Arial"/>
          <w:color w:val="000000"/>
        </w:rPr>
        <w:tab/>
      </w:r>
      <w:r w:rsidRPr="00C574B8">
        <w:rPr>
          <w:rFonts w:ascii="Kerala" w:hAnsi="Kerala" w:cs="Arial"/>
          <w:color w:val="000000"/>
        </w:rPr>
        <w:tab/>
        <w:t xml:space="preserve"> </w:t>
      </w:r>
      <w:r w:rsidRPr="00C574B8">
        <w:rPr>
          <w:rFonts w:ascii="Kerala" w:hAnsi="Kerala" w:cs="Arial"/>
          <w:color w:val="000000"/>
        </w:rPr>
        <w:br/>
        <w:t xml:space="preserve"> </w:t>
      </w:r>
      <w:r w:rsidRPr="00C574B8">
        <w:rPr>
          <w:rFonts w:ascii="Kerala" w:hAnsi="Kerala" w:cs="Arial"/>
          <w:color w:val="000000"/>
        </w:rPr>
        <w:tab/>
      </w:r>
      <w:proofErr w:type="spellStart"/>
      <w:r w:rsidRPr="00C574B8">
        <w:rPr>
          <w:rFonts w:ascii="Kerala" w:hAnsi="Kerala" w:cs="Arial"/>
          <w:color w:val="000000"/>
        </w:rPr>
        <w:t>ÉßÄÞÕí</w:t>
      </w:r>
      <w:proofErr w:type="spellEnd"/>
      <w:r w:rsidRPr="00C574B8">
        <w:rPr>
          <w:rFonts w:ascii="Kerala" w:hAnsi="Kerala" w:cs="Arial"/>
          <w:color w:val="000000"/>
        </w:rPr>
        <w:t xml:space="preserve"> </w:t>
      </w:r>
      <w:r w:rsidRPr="00C574B8">
        <w:rPr>
          <w:rFonts w:ascii="Kerala" w:hAnsi="Kerala" w:cs="Arial"/>
          <w:color w:val="000000"/>
        </w:rPr>
        <w:tab/>
      </w:r>
      <w:r w:rsidRPr="00C574B8">
        <w:rPr>
          <w:rFonts w:ascii="Kerala" w:hAnsi="Kerala" w:cs="Arial"/>
          <w:color w:val="000000"/>
        </w:rPr>
        <w:tab/>
        <w:t xml:space="preserve">: </w:t>
      </w:r>
      <w:r w:rsidRPr="00C574B8">
        <w:rPr>
          <w:rFonts w:ascii="Kerala" w:hAnsi="Kerala" w:cs="Arial"/>
          <w:color w:val="000000"/>
        </w:rPr>
        <w:br/>
        <w:t xml:space="preserve">5.åÎµZ/ÎµX </w:t>
      </w:r>
      <w:proofErr w:type="spellStart"/>
      <w:r w:rsidRPr="00C574B8">
        <w:rPr>
          <w:rFonts w:ascii="Kerala" w:hAnsi="Kerala" w:cs="Arial"/>
          <w:color w:val="000000"/>
        </w:rPr>
        <w:t>ÉÀßAáK</w:t>
      </w:r>
      <w:proofErr w:type="spellEnd"/>
      <w:r w:rsidRPr="00C574B8">
        <w:rPr>
          <w:rFonts w:ascii="Kerala" w:hAnsi="Kerala" w:cs="Arial"/>
          <w:color w:val="000000"/>
        </w:rPr>
        <w:t xml:space="preserve"> </w:t>
      </w:r>
      <w:proofErr w:type="spellStart"/>
      <w:r w:rsidRPr="00C574B8">
        <w:rPr>
          <w:rFonts w:ascii="Kerala" w:hAnsi="Kerala" w:cs="Arial"/>
          <w:color w:val="000000"/>
        </w:rPr>
        <w:t>ØíµâZ</w:t>
      </w:r>
      <w:proofErr w:type="spellEnd"/>
      <w:r w:rsidRPr="00C574B8">
        <w:rPr>
          <w:rFonts w:ascii="Kerala" w:hAnsi="Kerala" w:cs="Arial"/>
          <w:color w:val="000000"/>
        </w:rPr>
        <w:t xml:space="preserve"> </w:t>
      </w:r>
      <w:r w:rsidRPr="00C574B8">
        <w:rPr>
          <w:rFonts w:ascii="Kerala" w:hAnsi="Kerala" w:cs="Arial"/>
          <w:color w:val="000000"/>
        </w:rPr>
        <w:tab/>
      </w:r>
      <w:r w:rsidRPr="00C574B8">
        <w:rPr>
          <w:rFonts w:ascii="Kerala" w:hAnsi="Kerala" w:cs="Arial"/>
          <w:color w:val="000000"/>
        </w:rPr>
        <w:tab/>
        <w:t>:</w:t>
      </w:r>
      <w:r w:rsidRPr="00C574B8">
        <w:rPr>
          <w:rFonts w:ascii="Kerala" w:hAnsi="Kerala" w:cs="Arial"/>
          <w:color w:val="000000"/>
        </w:rPr>
        <w:br/>
        <w:t xml:space="preserve">6.åÕà¿ßÈ¿áJáU </w:t>
      </w:r>
      <w:proofErr w:type="spellStart"/>
      <w:r w:rsidRPr="00C574B8">
        <w:rPr>
          <w:rFonts w:ascii="Kerala" w:hAnsi="Kerala" w:cs="Arial"/>
          <w:color w:val="000000"/>
        </w:rPr>
        <w:t>ØíµâZ</w:t>
      </w:r>
      <w:proofErr w:type="spellEnd"/>
      <w:r w:rsidRPr="00C574B8">
        <w:rPr>
          <w:rFonts w:ascii="Kerala" w:hAnsi="Kerala" w:cs="Arial"/>
          <w:color w:val="000000"/>
        </w:rPr>
        <w:t xml:space="preserve"> </w:t>
      </w:r>
      <w:r w:rsidRPr="00C574B8">
        <w:rPr>
          <w:rFonts w:ascii="Kerala" w:hAnsi="Kerala" w:cs="Arial"/>
          <w:color w:val="000000"/>
        </w:rPr>
        <w:tab/>
      </w:r>
      <w:r w:rsidRPr="00C574B8">
        <w:rPr>
          <w:rFonts w:ascii="Kerala" w:hAnsi="Kerala" w:cs="Arial"/>
          <w:color w:val="000000"/>
        </w:rPr>
        <w:tab/>
      </w:r>
      <w:r w:rsidRPr="00C574B8">
        <w:rPr>
          <w:rFonts w:ascii="Kerala" w:hAnsi="Kerala" w:cs="Arial"/>
          <w:color w:val="000000"/>
        </w:rPr>
        <w:tab/>
        <w:t>:</w:t>
      </w:r>
    </w:p>
    <w:p w14:paraId="1EA2A372" w14:textId="77777777" w:rsidR="000D213C" w:rsidRPr="00C574B8" w:rsidRDefault="000D213C" w:rsidP="00A54C10">
      <w:pPr>
        <w:tabs>
          <w:tab w:val="left" w:pos="5040"/>
          <w:tab w:val="left" w:pos="5220"/>
        </w:tabs>
        <w:rPr>
          <w:rFonts w:ascii="Kerala" w:hAnsi="Kerala" w:cs="Arial"/>
          <w:color w:val="000000"/>
        </w:rPr>
      </w:pPr>
      <w:proofErr w:type="spellStart"/>
      <w:r w:rsidRPr="00C574B8">
        <w:rPr>
          <w:rFonts w:ascii="Kerala" w:hAnsi="Kerala" w:cs="Arial"/>
          <w:b/>
          <w:color w:val="000000"/>
          <w:u w:val="single"/>
        </w:rPr>
        <w:t>çÎWÉùE</w:t>
      </w:r>
      <w:proofErr w:type="spellEnd"/>
      <w:r w:rsidRPr="00C574B8">
        <w:rPr>
          <w:rFonts w:ascii="Kerala" w:hAnsi="Kerala" w:cs="Arial"/>
          <w:b/>
          <w:color w:val="000000"/>
          <w:u w:val="single"/>
        </w:rPr>
        <w:t xml:space="preserve"> </w:t>
      </w:r>
      <w:proofErr w:type="spellStart"/>
      <w:r w:rsidRPr="00C574B8">
        <w:rPr>
          <w:rFonts w:ascii="Kerala" w:hAnsi="Kerala" w:cs="Arial"/>
          <w:b/>
          <w:color w:val="000000"/>
          <w:u w:val="single"/>
        </w:rPr>
        <w:t>Øíµâ</w:t>
      </w:r>
      <w:proofErr w:type="spellEnd"/>
      <w:r w:rsidRPr="00C574B8">
        <w:rPr>
          <w:rFonts w:ascii="Kerala" w:hAnsi="Kerala" w:cs="Arial"/>
          <w:b/>
          <w:color w:val="000000"/>
          <w:u w:val="single"/>
        </w:rPr>
        <w:t>{</w:t>
      </w:r>
      <w:proofErr w:type="spellStart"/>
      <w:r w:rsidRPr="00C574B8">
        <w:rPr>
          <w:rFonts w:ascii="Kerala" w:hAnsi="Kerala" w:cs="Arial"/>
          <w:b/>
          <w:color w:val="000000"/>
          <w:u w:val="single"/>
        </w:rPr>
        <w:t>ßW</w:t>
      </w:r>
      <w:proofErr w:type="spellEnd"/>
      <w:r w:rsidRPr="00C574B8">
        <w:rPr>
          <w:rFonts w:ascii="Kerala" w:hAnsi="Kerala" w:cs="Arial"/>
          <w:b/>
          <w:color w:val="000000"/>
          <w:u w:val="single"/>
        </w:rPr>
        <w:t xml:space="preserve"> µ</w:t>
      </w:r>
      <w:proofErr w:type="spellStart"/>
      <w:r w:rsidRPr="00C574B8">
        <w:rPr>
          <w:rFonts w:ascii="Kerala" w:hAnsi="Kerala" w:cs="Arial"/>
          <w:b/>
          <w:color w:val="000000"/>
          <w:u w:val="single"/>
        </w:rPr>
        <w:t>áGßæÏ</w:t>
      </w:r>
      <w:proofErr w:type="spellEnd"/>
      <w:r w:rsidRPr="00C574B8">
        <w:rPr>
          <w:rFonts w:ascii="Kerala" w:hAnsi="Kerala" w:cs="Arial"/>
          <w:b/>
          <w:color w:val="000000"/>
          <w:u w:val="single"/>
        </w:rPr>
        <w:t xml:space="preserve"> </w:t>
      </w:r>
      <w:proofErr w:type="spellStart"/>
      <w:r w:rsidRPr="00C574B8">
        <w:rPr>
          <w:rFonts w:ascii="Kerala" w:hAnsi="Kerala" w:cs="Arial"/>
          <w:b/>
          <w:color w:val="000000"/>
          <w:u w:val="single"/>
        </w:rPr>
        <w:t>çºVJÞX</w:t>
      </w:r>
      <w:proofErr w:type="spellEnd"/>
      <w:r w:rsidRPr="00C574B8">
        <w:rPr>
          <w:rFonts w:ascii="Kerala" w:hAnsi="Kerala" w:cs="Arial"/>
          <w:b/>
          <w:color w:val="000000"/>
          <w:u w:val="single"/>
        </w:rPr>
        <w:t xml:space="preserve"> /</w:t>
      </w:r>
      <w:proofErr w:type="spellStart"/>
      <w:r w:rsidRPr="00C574B8">
        <w:rPr>
          <w:rFonts w:ascii="Kerala" w:hAnsi="Kerala" w:cs="Arial"/>
          <w:b/>
          <w:color w:val="000000"/>
          <w:u w:val="single"/>
        </w:rPr>
        <w:t>çºVJÞÄßøßAÞÈáU</w:t>
      </w:r>
      <w:proofErr w:type="spellEnd"/>
      <w:r w:rsidRPr="00C574B8">
        <w:rPr>
          <w:rFonts w:ascii="Kerala" w:hAnsi="Kerala" w:cs="Arial"/>
          <w:b/>
          <w:color w:val="000000"/>
          <w:u w:val="single"/>
        </w:rPr>
        <w:t xml:space="preserve"> µ</w:t>
      </w:r>
      <w:proofErr w:type="spellStart"/>
      <w:r w:rsidRPr="00C574B8">
        <w:rPr>
          <w:rFonts w:ascii="Kerala" w:hAnsi="Kerala" w:cs="Arial"/>
          <w:b/>
          <w:color w:val="000000"/>
          <w:u w:val="single"/>
        </w:rPr>
        <w:t>ÞøÃ</w:t>
      </w:r>
      <w:proofErr w:type="spellEnd"/>
      <w:r w:rsidRPr="00C574B8">
        <w:rPr>
          <w:rFonts w:ascii="Kerala" w:hAnsi="Kerala" w:cs="Arial"/>
          <w:b/>
          <w:color w:val="000000"/>
          <w:u w:val="single"/>
        </w:rPr>
        <w:t>¢</w:t>
      </w:r>
      <w:r w:rsidRPr="00C574B8">
        <w:rPr>
          <w:rFonts w:ascii="Kerala" w:hAnsi="Kerala" w:cs="Arial"/>
          <w:color w:val="000000"/>
        </w:rPr>
        <w:t xml:space="preserve"> </w:t>
      </w:r>
      <w:r w:rsidRPr="00C574B8">
        <w:rPr>
          <w:rFonts w:ascii="Kerala" w:hAnsi="Kerala" w:cs="Arial"/>
          <w:color w:val="000000"/>
        </w:rPr>
        <w:br/>
        <w:t>1.åÏÞdÄÞØìµøc¢</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2.å¥icÞÉÈçÎz</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3.å¥icÞÉµ </w:t>
      </w:r>
      <w:proofErr w:type="spellStart"/>
      <w:r w:rsidRPr="00C574B8">
        <w:rPr>
          <w:rFonts w:ascii="Kerala" w:hAnsi="Kerala" w:cs="Arial"/>
          <w:color w:val="000000"/>
        </w:rPr>
        <w:t>ÕßÆcÞVjß</w:t>
      </w:r>
      <w:proofErr w:type="spellEnd"/>
      <w:r w:rsidRPr="00C574B8">
        <w:rPr>
          <w:rFonts w:ascii="Kerala" w:hAnsi="Kerala" w:cs="Arial"/>
          <w:color w:val="000000"/>
        </w:rPr>
        <w:t xml:space="preserve"> </w:t>
      </w:r>
      <w:proofErr w:type="spellStart"/>
      <w:r w:rsidRPr="00C574B8">
        <w:rPr>
          <w:rFonts w:ascii="Kerala" w:hAnsi="Kerala" w:cs="Arial"/>
          <w:color w:val="000000"/>
        </w:rPr>
        <w:t>Ìt</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r>
      <w:r w:rsidRPr="00C574B8">
        <w:rPr>
          <w:rFonts w:ascii="Kerala" w:hAnsi="Kerala" w:cs="Arial"/>
          <w:color w:val="000000"/>
        </w:rPr>
        <w:lastRenderedPageBreak/>
        <w:t xml:space="preserve">4.åçÌÞÇÈ </w:t>
      </w:r>
      <w:proofErr w:type="spellStart"/>
      <w:r w:rsidRPr="00C574B8">
        <w:rPr>
          <w:rFonts w:ascii="Kerala" w:hAnsi="Kerala" w:cs="Arial"/>
          <w:color w:val="000000"/>
        </w:rPr>
        <w:t>ÎÞÇcÎ</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5.å¥¿ßØíÅÞÈ </w:t>
      </w:r>
      <w:proofErr w:type="spellStart"/>
      <w:r w:rsidRPr="00C574B8">
        <w:rPr>
          <w:rFonts w:ascii="Kerala" w:hAnsi="Kerala" w:cs="Arial"/>
          <w:color w:val="000000"/>
        </w:rPr>
        <w:t>ØìµøcBZå</w:t>
      </w:r>
      <w:proofErr w:type="spellEnd"/>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6.åèÜdÌùß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7.ådÉÕVJÈÞÇß×íÀßÄÎÞÏ </w:t>
      </w:r>
      <w:proofErr w:type="spellStart"/>
      <w:r w:rsidRPr="00C574B8">
        <w:rPr>
          <w:rFonts w:ascii="Kerala" w:hAnsi="Kerala" w:cs="Arial"/>
          <w:color w:val="000000"/>
        </w:rPr>
        <w:t>ÕßÆcÞÍcÞØ</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8.åØíµâ{</w:t>
      </w:r>
      <w:proofErr w:type="spellStart"/>
      <w:r w:rsidRPr="00C574B8">
        <w:rPr>
          <w:rFonts w:ascii="Kerala" w:hAnsi="Kerala" w:cs="Arial"/>
          <w:color w:val="000000"/>
        </w:rPr>
        <w:t>ßæa</w:t>
      </w:r>
      <w:proofErr w:type="spellEnd"/>
      <w:r w:rsidRPr="00C574B8">
        <w:rPr>
          <w:rFonts w:ascii="Kerala" w:hAnsi="Kerala" w:cs="Arial"/>
          <w:color w:val="000000"/>
        </w:rPr>
        <w:t xml:space="preserve"> ¥º</w:t>
      </w:r>
      <w:proofErr w:type="spellStart"/>
      <w:r w:rsidRPr="00C574B8">
        <w:rPr>
          <w:rFonts w:ascii="Kerala" w:hAnsi="Kerala" w:cs="Arial"/>
          <w:color w:val="000000"/>
        </w:rPr>
        <w:t>î¿A</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9.å¦µV×µÎÞÏ </w:t>
      </w:r>
      <w:proofErr w:type="spellStart"/>
      <w:r w:rsidRPr="00C574B8">
        <w:rPr>
          <w:rFonts w:ascii="Kerala" w:hAnsi="Kerala" w:cs="Arial"/>
          <w:color w:val="000000"/>
        </w:rPr>
        <w:t>æµGß</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10. ¥</w:t>
      </w:r>
      <w:proofErr w:type="spellStart"/>
      <w:r w:rsidRPr="00C574B8">
        <w:rPr>
          <w:rFonts w:ascii="Kerala" w:hAnsi="Kerala" w:cs="Arial"/>
          <w:color w:val="000000"/>
        </w:rPr>
        <w:t>icÞÉµøáæ</w:t>
      </w:r>
      <w:proofErr w:type="spellEnd"/>
      <w:r w:rsidRPr="00C574B8">
        <w:rPr>
          <w:rFonts w:ascii="Kerala" w:hAnsi="Kerala" w:cs="Arial"/>
          <w:color w:val="000000"/>
        </w:rPr>
        <w:t xml:space="preserve">¿ </w:t>
      </w:r>
      <w:proofErr w:type="spellStart"/>
      <w:r w:rsidRPr="00C574B8">
        <w:rPr>
          <w:rFonts w:ascii="Kerala" w:hAnsi="Kerala" w:cs="Arial"/>
          <w:color w:val="000000"/>
        </w:rPr>
        <w:t>ØÞÎâÙcÌÈíÇ</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11. </w:t>
      </w:r>
      <w:proofErr w:type="spellStart"/>
      <w:r w:rsidRPr="00C574B8">
        <w:rPr>
          <w:rFonts w:ascii="Kerala" w:hAnsi="Kerala" w:cs="Arial"/>
          <w:color w:val="000000"/>
        </w:rPr>
        <w:t>ÉÀÈæºîÜÕí</w:t>
      </w:r>
      <w:proofErr w:type="spellEnd"/>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t xml:space="preserve"> </w:t>
      </w:r>
      <w:r w:rsidRPr="00C574B8">
        <w:rPr>
          <w:rFonts w:ascii="Kerala" w:hAnsi="Kerala" w:cs="Arial"/>
          <w:color w:val="000000"/>
        </w:rPr>
        <w:br/>
        <w:t xml:space="preserve">12. </w:t>
      </w:r>
      <w:proofErr w:type="spellStart"/>
      <w:r w:rsidRPr="00C574B8">
        <w:rPr>
          <w:rFonts w:ascii="Kerala" w:hAnsi="Kerala" w:cs="Arial"/>
          <w:color w:val="000000"/>
        </w:rPr>
        <w:t>ØÞÎâÙc</w:t>
      </w:r>
      <w:proofErr w:type="spellEnd"/>
      <w:r w:rsidRPr="00C574B8">
        <w:rPr>
          <w:rFonts w:ascii="Kerala" w:hAnsi="Kerala" w:cs="Arial"/>
          <w:color w:val="000000"/>
        </w:rPr>
        <w:t xml:space="preserve"> </w:t>
      </w:r>
      <w:proofErr w:type="spellStart"/>
      <w:r w:rsidRPr="00C574B8">
        <w:rPr>
          <w:rFonts w:ascii="Kerala" w:hAnsi="Kerala" w:cs="Arial"/>
          <w:color w:val="000000"/>
        </w:rPr>
        <w:t>ÉÆÕß</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13. </w:t>
      </w:r>
      <w:proofErr w:type="spellStart"/>
      <w:r w:rsidRPr="00C574B8">
        <w:rPr>
          <w:rFonts w:ascii="Kerala" w:hAnsi="Kerala" w:cs="Arial"/>
          <w:color w:val="000000"/>
        </w:rPr>
        <w:t>ÎáXÉøßºÏ</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14. </w:t>
      </w:r>
      <w:proofErr w:type="spellStart"/>
      <w:r w:rsidRPr="00C574B8">
        <w:rPr>
          <w:rFonts w:ascii="Kerala" w:hAnsi="Kerala" w:cs="Arial"/>
          <w:color w:val="000000"/>
        </w:rPr>
        <w:t>ÎâÜcÞÇß×íÀßÄ</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15. </w:t>
      </w:r>
      <w:proofErr w:type="spellStart"/>
      <w:r w:rsidRPr="00C574B8">
        <w:rPr>
          <w:rFonts w:ascii="Kerala" w:hAnsi="Kerala" w:cs="Arial"/>
          <w:color w:val="000000"/>
        </w:rPr>
        <w:t>ÎÄÉÀÈØÞÇcÄ</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16. </w:t>
      </w:r>
      <w:proofErr w:type="spellStart"/>
      <w:r w:rsidRPr="00C574B8">
        <w:rPr>
          <w:rFonts w:ascii="Kerala" w:hAnsi="Kerala" w:cs="Arial"/>
          <w:color w:val="000000"/>
        </w:rPr>
        <w:t>ÎÄØÞÎáÆÞÏß</w:t>
      </w:r>
      <w:proofErr w:type="spellEnd"/>
      <w:r w:rsidRPr="00C574B8">
        <w:rPr>
          <w:rFonts w:ascii="Kerala" w:hAnsi="Kerala" w:cs="Arial"/>
          <w:color w:val="000000"/>
        </w:rPr>
        <w:t xml:space="preserve">µ </w:t>
      </w:r>
      <w:proofErr w:type="spellStart"/>
      <w:r w:rsidRPr="00C574B8">
        <w:rPr>
          <w:rFonts w:ascii="Kerala" w:hAnsi="Kerala" w:cs="Arial"/>
          <w:color w:val="000000"/>
        </w:rPr>
        <w:t>Éøß·ÃÈ</w:t>
      </w:r>
      <w:proofErr w:type="spellEnd"/>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t xml:space="preserve"> </w:t>
      </w:r>
    </w:p>
    <w:p w14:paraId="60650A61" w14:textId="77777777" w:rsidR="000D213C" w:rsidRPr="00C574B8" w:rsidRDefault="000D213C" w:rsidP="00A54C10">
      <w:pPr>
        <w:tabs>
          <w:tab w:val="left" w:pos="5040"/>
          <w:tab w:val="left" w:pos="5220"/>
        </w:tabs>
        <w:rPr>
          <w:rFonts w:ascii="Kerala" w:hAnsi="Kerala" w:cs="Arial"/>
          <w:color w:val="000000"/>
        </w:rPr>
      </w:pPr>
      <w:r w:rsidRPr="00C574B8">
        <w:rPr>
          <w:rFonts w:ascii="Kerala" w:hAnsi="Kerala" w:cs="Arial"/>
          <w:color w:val="000000"/>
        </w:rPr>
        <w:t xml:space="preserve">17. </w:t>
      </w:r>
      <w:proofErr w:type="spellStart"/>
      <w:r w:rsidRPr="00C574B8">
        <w:rPr>
          <w:rFonts w:ascii="Kerala" w:hAnsi="Kerala" w:cs="Arial"/>
          <w:color w:val="000000"/>
        </w:rPr>
        <w:t>dÉÞÅÎßµÞÕÖcBZAáU</w:t>
      </w:r>
      <w:proofErr w:type="spellEnd"/>
      <w:r w:rsidRPr="00C574B8">
        <w:rPr>
          <w:rFonts w:ascii="Kerala" w:hAnsi="Kerala" w:cs="Arial"/>
          <w:color w:val="000000"/>
        </w:rPr>
        <w:t xml:space="preserve"> </w:t>
      </w:r>
      <w:proofErr w:type="spellStart"/>
      <w:r w:rsidRPr="00C574B8">
        <w:rPr>
          <w:rFonts w:ascii="Kerala" w:hAnsi="Kerala" w:cs="Arial"/>
          <w:color w:val="000000"/>
        </w:rPr>
        <w:t>Øìµøc</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18. </w:t>
      </w:r>
      <w:proofErr w:type="spellStart"/>
      <w:r w:rsidRPr="00C574B8">
        <w:rPr>
          <w:rFonts w:ascii="Kerala" w:hAnsi="Kerala" w:cs="Arial"/>
          <w:color w:val="000000"/>
        </w:rPr>
        <w:t>ØíµâZ</w:t>
      </w:r>
      <w:proofErr w:type="spellEnd"/>
      <w:r w:rsidRPr="00C574B8">
        <w:rPr>
          <w:rFonts w:ascii="Kerala" w:hAnsi="Kerala" w:cs="Arial"/>
          <w:color w:val="000000"/>
        </w:rPr>
        <w:t xml:space="preserve"> ¥</w:t>
      </w:r>
      <w:proofErr w:type="spellStart"/>
      <w:r w:rsidRPr="00C574B8">
        <w:rPr>
          <w:rFonts w:ascii="Kerala" w:hAnsi="Kerala" w:cs="Arial"/>
          <w:color w:val="000000"/>
        </w:rPr>
        <w:t>Løàf</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19. </w:t>
      </w:r>
      <w:proofErr w:type="spellStart"/>
      <w:r w:rsidRPr="00C574B8">
        <w:rPr>
          <w:rFonts w:ascii="Kerala" w:hAnsi="Kerala" w:cs="Arial"/>
          <w:color w:val="000000"/>
        </w:rPr>
        <w:t>ØÞÎâÙß</w:t>
      </w:r>
      <w:proofErr w:type="spellEnd"/>
      <w:r w:rsidRPr="00C574B8">
        <w:rPr>
          <w:rFonts w:ascii="Kerala" w:hAnsi="Kerala" w:cs="Arial"/>
          <w:color w:val="000000"/>
        </w:rPr>
        <w:t>µ º</w:t>
      </w:r>
      <w:proofErr w:type="spellStart"/>
      <w:r w:rsidRPr="00C574B8">
        <w:rPr>
          <w:rFonts w:ascii="Kerala" w:hAnsi="Kerala" w:cs="Arial"/>
          <w:color w:val="000000"/>
        </w:rPr>
        <w:t>áxáÉÞ¿í</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20. Õß¼ÏÖÄÎÞÈ¢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21. </w:t>
      </w:r>
      <w:proofErr w:type="spellStart"/>
      <w:r w:rsidRPr="00C574B8">
        <w:rPr>
          <w:rFonts w:ascii="Kerala" w:hAnsi="Kerala" w:cs="Arial"/>
          <w:color w:val="000000"/>
        </w:rPr>
        <w:t>Äá¿VÉÀÈØìµøc</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22. ©º</w:t>
      </w:r>
      <w:proofErr w:type="spellStart"/>
      <w:r w:rsidRPr="00C574B8">
        <w:rPr>
          <w:rFonts w:ascii="Kerala" w:hAnsi="Kerala" w:cs="Arial"/>
          <w:color w:val="000000"/>
        </w:rPr>
        <w:t>îÍfÃ</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23. ØVAÞV/®X.¼ß.². </w:t>
      </w:r>
      <w:proofErr w:type="spellStart"/>
      <w:r w:rsidRPr="00C574B8">
        <w:rPr>
          <w:rFonts w:ascii="Kerala" w:hAnsi="Kerala" w:cs="Arial"/>
          <w:color w:val="000000"/>
        </w:rPr>
        <w:t>ÎáÄÜÞÏÕÏáæ</w:t>
      </w:r>
      <w:proofErr w:type="spellEnd"/>
      <w:r w:rsidRPr="00C574B8">
        <w:rPr>
          <w:rFonts w:ascii="Kerala" w:hAnsi="Kerala" w:cs="Arial"/>
          <w:color w:val="000000"/>
        </w:rPr>
        <w:t xml:space="preserve">¿ </w:t>
      </w:r>
    </w:p>
    <w:p w14:paraId="1F4C0D66" w14:textId="77777777" w:rsidR="000D213C" w:rsidRPr="00C574B8" w:rsidRDefault="000D213C" w:rsidP="00A54C10">
      <w:pPr>
        <w:tabs>
          <w:tab w:val="left" w:pos="5040"/>
          <w:tab w:val="left" w:pos="5220"/>
        </w:tabs>
        <w:rPr>
          <w:rFonts w:ascii="Kerala" w:hAnsi="Kerala" w:cs="Arial"/>
          <w:color w:val="000000"/>
        </w:rPr>
      </w:pPr>
      <w:r w:rsidRPr="00C574B8">
        <w:rPr>
          <w:rFonts w:ascii="Kerala" w:hAnsi="Kerala" w:cs="Arial"/>
          <w:color w:val="000000"/>
        </w:rPr>
        <w:t xml:space="preserve">   </w:t>
      </w:r>
      <w:proofErr w:type="spellStart"/>
      <w:r w:rsidRPr="00C574B8">
        <w:rPr>
          <w:rFonts w:ascii="Kerala" w:hAnsi="Kerala" w:cs="Arial"/>
          <w:color w:val="000000"/>
        </w:rPr>
        <w:t>ØÞOJà</w:t>
      </w:r>
      <w:proofErr w:type="spellEnd"/>
      <w:r w:rsidRPr="00C574B8">
        <w:rPr>
          <w:rFonts w:ascii="Kerala" w:hAnsi="Kerala" w:cs="Arial"/>
          <w:color w:val="000000"/>
        </w:rPr>
        <w:t xml:space="preserve">µ ØÙÞÏ¢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24. </w:t>
      </w:r>
      <w:proofErr w:type="spellStart"/>
      <w:r w:rsidRPr="00C574B8">
        <w:rPr>
          <w:rFonts w:ascii="Kerala" w:hAnsi="Kerala" w:cs="Arial"/>
          <w:color w:val="000000"/>
        </w:rPr>
        <w:t>ÉÞÀcÉiÄß</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25. </w:t>
      </w:r>
      <w:proofErr w:type="spellStart"/>
      <w:r w:rsidRPr="00C574B8">
        <w:rPr>
          <w:rFonts w:ascii="Kerala" w:hAnsi="Kerala" w:cs="Arial"/>
          <w:color w:val="000000"/>
        </w:rPr>
        <w:t>ÄÞÎØØìµøc</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t xml:space="preserve"> </w:t>
      </w:r>
    </w:p>
    <w:p w14:paraId="43AAB395" w14:textId="77777777" w:rsidR="000D213C" w:rsidRPr="00C574B8" w:rsidRDefault="000D213C" w:rsidP="00A54C10">
      <w:pPr>
        <w:tabs>
          <w:tab w:val="left" w:pos="5040"/>
          <w:tab w:val="left" w:pos="5220"/>
        </w:tabs>
        <w:rPr>
          <w:rFonts w:ascii="Kerala" w:hAnsi="Kerala" w:cs="Arial"/>
          <w:color w:val="000000"/>
        </w:rPr>
      </w:pPr>
      <w:r w:rsidRPr="00C574B8">
        <w:rPr>
          <w:rFonts w:ascii="Kerala" w:hAnsi="Kerala" w:cs="Arial"/>
          <w:color w:val="000000"/>
        </w:rPr>
        <w:t>26. ¥</w:t>
      </w:r>
      <w:proofErr w:type="spellStart"/>
      <w:r w:rsidRPr="00C574B8">
        <w:rPr>
          <w:rFonts w:ascii="Kerala" w:hAnsi="Kerala" w:cs="Arial"/>
          <w:color w:val="000000"/>
        </w:rPr>
        <w:t>icÞÉµøáæ</w:t>
      </w:r>
      <w:proofErr w:type="spellEnd"/>
      <w:r w:rsidRPr="00C574B8">
        <w:rPr>
          <w:rFonts w:ascii="Kerala" w:hAnsi="Kerala" w:cs="Arial"/>
          <w:color w:val="000000"/>
        </w:rPr>
        <w:t xml:space="preserve">¿ </w:t>
      </w:r>
      <w:proofErr w:type="spellStart"/>
      <w:r w:rsidRPr="00C574B8">
        <w:rPr>
          <w:rFonts w:ascii="Kerala" w:hAnsi="Kerala" w:cs="Arial"/>
          <w:color w:val="000000"/>
        </w:rPr>
        <w:t>ØbÍÞÕ</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27. µ</w:t>
      </w:r>
      <w:proofErr w:type="spellStart"/>
      <w:r w:rsidRPr="00C574B8">
        <w:rPr>
          <w:rFonts w:ascii="Kerala" w:hAnsi="Kerala" w:cs="Arial"/>
          <w:color w:val="000000"/>
        </w:rPr>
        <w:t>ÜÞµÞÏß</w:t>
      </w:r>
      <w:proofErr w:type="spellEnd"/>
      <w:r w:rsidRPr="00C574B8">
        <w:rPr>
          <w:rFonts w:ascii="Kerala" w:hAnsi="Kerala" w:cs="Arial"/>
          <w:color w:val="000000"/>
        </w:rPr>
        <w:t xml:space="preserve">µ </w:t>
      </w:r>
      <w:proofErr w:type="spellStart"/>
      <w:r w:rsidRPr="00C574B8">
        <w:rPr>
          <w:rFonts w:ascii="Kerala" w:hAnsi="Kerala" w:cs="Arial"/>
          <w:color w:val="000000"/>
        </w:rPr>
        <w:t>dÉÕVJÈBZAáU</w:t>
      </w:r>
      <w:proofErr w:type="spellEnd"/>
    </w:p>
    <w:p w14:paraId="06B83772" w14:textId="77777777" w:rsidR="000D213C" w:rsidRPr="00C574B8" w:rsidRDefault="000D213C" w:rsidP="00A54C10">
      <w:pPr>
        <w:tabs>
          <w:tab w:val="left" w:pos="5040"/>
          <w:tab w:val="left" w:pos="5220"/>
        </w:tabs>
        <w:rPr>
          <w:rFonts w:ascii="Kerala" w:hAnsi="Kerala" w:cs="Arial"/>
          <w:color w:val="000000"/>
        </w:rPr>
      </w:pPr>
      <w:r w:rsidRPr="00C574B8">
        <w:rPr>
          <w:rFonts w:ascii="Kerala" w:hAnsi="Kerala" w:cs="Arial"/>
          <w:color w:val="000000"/>
        </w:rPr>
        <w:t xml:space="preserve">   </w:t>
      </w:r>
      <w:proofErr w:type="spellStart"/>
      <w:r w:rsidRPr="00C574B8">
        <w:rPr>
          <w:rFonts w:ascii="Kerala" w:hAnsi="Kerala" w:cs="Arial"/>
          <w:color w:val="000000"/>
        </w:rPr>
        <w:t>dÉÞÇÞÈc</w:t>
      </w:r>
      <w:proofErr w:type="spellEnd"/>
      <w:r w:rsidRPr="00C574B8">
        <w:rPr>
          <w:rFonts w:ascii="Kerala" w:hAnsi="Kerala" w:cs="Arial"/>
          <w:color w:val="000000"/>
        </w:rPr>
        <w:t xml:space="preserve">¢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28. ¥</w:t>
      </w:r>
      <w:proofErr w:type="spellStart"/>
      <w:r w:rsidRPr="00C574B8">
        <w:rPr>
          <w:rFonts w:ascii="Kerala" w:hAnsi="Kerala" w:cs="Arial"/>
          <w:color w:val="000000"/>
        </w:rPr>
        <w:t>icÞÉµøáæ</w:t>
      </w:r>
      <w:proofErr w:type="spellEnd"/>
      <w:r w:rsidRPr="00C574B8">
        <w:rPr>
          <w:rFonts w:ascii="Kerala" w:hAnsi="Kerala" w:cs="Arial"/>
          <w:color w:val="000000"/>
        </w:rPr>
        <w:t xml:space="preserve">¿ ®H¢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29. </w:t>
      </w:r>
      <w:proofErr w:type="spellStart"/>
      <w:r w:rsidRPr="00C574B8">
        <w:rPr>
          <w:rFonts w:ascii="Kerala" w:hAnsi="Kerala" w:cs="Arial"/>
          <w:color w:val="000000"/>
        </w:rPr>
        <w:t>Äá¿VÉÀÈJßÈáU</w:t>
      </w:r>
      <w:proofErr w:type="spellEnd"/>
      <w:r w:rsidRPr="00C574B8">
        <w:rPr>
          <w:rFonts w:ascii="Kerala" w:hAnsi="Kerala" w:cs="Arial"/>
          <w:color w:val="000000"/>
        </w:rPr>
        <w:t xml:space="preserve"> </w:t>
      </w:r>
      <w:proofErr w:type="spellStart"/>
      <w:r w:rsidRPr="00C574B8">
        <w:rPr>
          <w:rFonts w:ascii="Kerala" w:hAnsi="Kerala" w:cs="Arial"/>
          <w:color w:val="000000"/>
        </w:rPr>
        <w:t>Øìµøc</w:t>
      </w:r>
      <w:proofErr w:type="spellEnd"/>
      <w:r w:rsidRPr="00C574B8">
        <w:rPr>
          <w:rFonts w:ascii="Kerala" w:hAnsi="Kerala" w:cs="Arial"/>
          <w:color w:val="000000"/>
        </w:rPr>
        <w:t>¢</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30. Øì¼ÈcÕßÆcÞÍcÞØ¢ </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r w:rsidRPr="00C574B8">
        <w:rPr>
          <w:rFonts w:ascii="Kerala" w:hAnsi="Kerala" w:cs="Arial"/>
          <w:color w:val="000000"/>
        </w:rPr>
        <w:br/>
        <w:t xml:space="preserve">31. </w:t>
      </w:r>
      <w:proofErr w:type="spellStart"/>
      <w:r w:rsidRPr="00C574B8">
        <w:rPr>
          <w:rFonts w:ascii="Kerala" w:hAnsi="Kerala" w:cs="Arial"/>
          <w:color w:val="000000"/>
        </w:rPr>
        <w:t>Îxí</w:t>
      </w:r>
      <w:proofErr w:type="spellEnd"/>
      <w:r w:rsidRPr="00C574B8">
        <w:rPr>
          <w:rFonts w:ascii="Kerala" w:hAnsi="Kerala" w:cs="Arial"/>
          <w:color w:val="000000"/>
        </w:rPr>
        <w:t xml:space="preserve"> </w:t>
      </w:r>
      <w:proofErr w:type="spellStart"/>
      <w:r w:rsidRPr="00C574B8">
        <w:rPr>
          <w:rFonts w:ascii="Kerala" w:hAnsi="Kerala" w:cs="Arial"/>
          <w:color w:val="000000"/>
        </w:rPr>
        <w:t>Øíµâ</w:t>
      </w:r>
      <w:proofErr w:type="spellEnd"/>
      <w:r w:rsidRPr="00C574B8">
        <w:rPr>
          <w:rFonts w:ascii="Kerala" w:hAnsi="Kerala" w:cs="Arial"/>
          <w:color w:val="000000"/>
        </w:rPr>
        <w:t>{áµ{</w:t>
      </w:r>
      <w:proofErr w:type="spellStart"/>
      <w:r w:rsidRPr="00C574B8">
        <w:rPr>
          <w:rFonts w:ascii="Kerala" w:hAnsi="Kerala" w:cs="Arial"/>
          <w:color w:val="000000"/>
        </w:rPr>
        <w:t>áæ</w:t>
      </w:r>
      <w:proofErr w:type="spellEnd"/>
      <w:r w:rsidRPr="00C574B8">
        <w:rPr>
          <w:rFonts w:ascii="Kerala" w:hAnsi="Kerala" w:cs="Arial"/>
          <w:color w:val="000000"/>
        </w:rPr>
        <w:t>¿ ¥ÍÞÕ¢.</w:t>
      </w:r>
      <w:r w:rsidRPr="00C574B8">
        <w:rPr>
          <w:rFonts w:ascii="Kerala" w:hAnsi="Kerala" w:cs="Arial"/>
          <w:color w:val="000000"/>
        </w:rPr>
        <w:tab/>
        <w:t>: ¥</w:t>
      </w:r>
      <w:proofErr w:type="spellStart"/>
      <w:r w:rsidRPr="00C574B8">
        <w:rPr>
          <w:rFonts w:ascii="Kerala" w:hAnsi="Kerala" w:cs="Arial"/>
          <w:color w:val="000000"/>
        </w:rPr>
        <w:t>æÄ</w:t>
      </w:r>
      <w:proofErr w:type="spellEnd"/>
      <w:r w:rsidRPr="00C574B8">
        <w:rPr>
          <w:rFonts w:ascii="Kerala" w:hAnsi="Kerala" w:cs="Arial"/>
          <w:color w:val="000000"/>
        </w:rPr>
        <w:t>/¥</w:t>
      </w:r>
      <w:proofErr w:type="spellStart"/>
      <w:r w:rsidRPr="00C574B8">
        <w:rPr>
          <w:rFonts w:ascii="Kerala" w:hAnsi="Kerala" w:cs="Arial"/>
          <w:color w:val="000000"/>
        </w:rPr>
        <w:t>Üï</w:t>
      </w:r>
      <w:proofErr w:type="spellEnd"/>
    </w:p>
    <w:p w14:paraId="6433BB7F" w14:textId="77777777" w:rsidR="000D213C" w:rsidRPr="00C574B8" w:rsidRDefault="000D213C" w:rsidP="00AC6447">
      <w:pPr>
        <w:pStyle w:val="Normal14pt"/>
        <w:jc w:val="left"/>
        <w:rPr>
          <w:b/>
          <w:sz w:val="24"/>
          <w:szCs w:val="24"/>
        </w:rPr>
      </w:pPr>
    </w:p>
    <w:p w14:paraId="1903E534" w14:textId="457CADB8" w:rsidR="000D213C" w:rsidRDefault="000D213C">
      <w:bookmarkStart w:id="0" w:name="_GoBack"/>
      <w:bookmarkEnd w:id="0"/>
    </w:p>
    <w:p w14:paraId="5B213DAA" w14:textId="25478A16" w:rsidR="000D213C" w:rsidRDefault="000D213C"/>
    <w:p w14:paraId="448933FA" w14:textId="77777777" w:rsidR="000D213C" w:rsidRDefault="000D213C"/>
    <w:p w14:paraId="42C7782A" w14:textId="7959C317" w:rsidR="000D213C" w:rsidRDefault="000D213C"/>
    <w:p w14:paraId="039E2F69" w14:textId="77777777" w:rsidR="000D213C" w:rsidRDefault="000D213C"/>
    <w:p w14:paraId="3D140E07" w14:textId="456B029A" w:rsidR="000D213C" w:rsidRDefault="000D213C"/>
    <w:p w14:paraId="354FA28A" w14:textId="4B1B64BE" w:rsidR="000D213C" w:rsidRDefault="000D213C"/>
    <w:p w14:paraId="74F4BA57" w14:textId="6B9D9C54" w:rsidR="000D213C" w:rsidRDefault="000D213C"/>
    <w:p w14:paraId="1883451E" w14:textId="7EFF5A73" w:rsidR="000D213C" w:rsidRDefault="000D213C"/>
    <w:p w14:paraId="253DE3B7" w14:textId="5255B9B9" w:rsidR="000D213C" w:rsidRDefault="000D213C"/>
    <w:p w14:paraId="3DC2CAAB" w14:textId="74E5E180" w:rsidR="000D213C" w:rsidRDefault="000D213C"/>
    <w:p w14:paraId="3208F478" w14:textId="1C977AEF" w:rsidR="000D213C" w:rsidRDefault="000D213C"/>
    <w:p w14:paraId="7A53E668" w14:textId="77777777" w:rsidR="000D213C" w:rsidRDefault="000D213C"/>
    <w:p w14:paraId="3997B9B9" w14:textId="0CBCB4DE" w:rsidR="000D213C" w:rsidRDefault="000D213C"/>
    <w:p w14:paraId="3E736724" w14:textId="6C489649" w:rsidR="000D213C" w:rsidRDefault="000D213C"/>
    <w:p w14:paraId="37BA4FED" w14:textId="01991609" w:rsidR="000D213C" w:rsidRDefault="000D213C"/>
    <w:p w14:paraId="68EF1010" w14:textId="364829E1" w:rsidR="000D213C" w:rsidRDefault="000D213C"/>
    <w:p w14:paraId="097B698B" w14:textId="5E8CB3F0" w:rsidR="000D213C" w:rsidRDefault="000D213C"/>
    <w:p w14:paraId="56DFF21A" w14:textId="6857A935" w:rsidR="000D213C" w:rsidRDefault="000D213C"/>
    <w:p w14:paraId="06034753" w14:textId="77777777" w:rsidR="000D213C" w:rsidRDefault="000D213C"/>
    <w:sectPr w:rsidR="000D213C" w:rsidSect="00C30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lba Matter">
    <w:altName w:val="Courier New"/>
    <w:charset w:val="00"/>
    <w:family w:val="auto"/>
    <w:pitch w:val="variable"/>
    <w:sig w:usb0="00000083" w:usb1="00000000" w:usb2="00000000" w:usb3="00000000" w:csb0="00000009"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Keral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9AA"/>
    <w:multiLevelType w:val="hybridMultilevel"/>
    <w:tmpl w:val="D974CAC0"/>
    <w:lvl w:ilvl="0" w:tplc="0409001B">
      <w:start w:val="1"/>
      <w:numFmt w:val="lowerRoman"/>
      <w:lvlText w:val="%1."/>
      <w:lvlJc w:val="righ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C511E84"/>
    <w:multiLevelType w:val="hybridMultilevel"/>
    <w:tmpl w:val="AC4093A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0E71E3"/>
    <w:multiLevelType w:val="hybridMultilevel"/>
    <w:tmpl w:val="E8DE413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06475CE"/>
    <w:multiLevelType w:val="hybridMultilevel"/>
    <w:tmpl w:val="54FA526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26308E8"/>
    <w:multiLevelType w:val="hybridMultilevel"/>
    <w:tmpl w:val="C486E92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5AF00F0"/>
    <w:multiLevelType w:val="hybridMultilevel"/>
    <w:tmpl w:val="42B81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5400"/>
        </w:tabs>
        <w:ind w:left="540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F1BE4"/>
    <w:multiLevelType w:val="hybridMultilevel"/>
    <w:tmpl w:val="86CCDD6A"/>
    <w:lvl w:ilvl="0" w:tplc="6C4AE700">
      <w:start w:val="1"/>
      <w:numFmt w:val="upp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190DB2"/>
    <w:multiLevelType w:val="hybridMultilevel"/>
    <w:tmpl w:val="1CF2E3E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B2876D6"/>
    <w:multiLevelType w:val="hybridMultilevel"/>
    <w:tmpl w:val="64848FD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B693FFF"/>
    <w:multiLevelType w:val="hybridMultilevel"/>
    <w:tmpl w:val="A5C2B0E6"/>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B3D7423"/>
    <w:multiLevelType w:val="hybridMultilevel"/>
    <w:tmpl w:val="4E4C1DB6"/>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D3F1898"/>
    <w:multiLevelType w:val="hybridMultilevel"/>
    <w:tmpl w:val="61D80D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0846DC6"/>
    <w:multiLevelType w:val="hybridMultilevel"/>
    <w:tmpl w:val="49107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7F4176"/>
    <w:multiLevelType w:val="hybridMultilevel"/>
    <w:tmpl w:val="395A8B66"/>
    <w:lvl w:ilvl="0" w:tplc="74A8EA50">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1240CB"/>
    <w:multiLevelType w:val="hybridMultilevel"/>
    <w:tmpl w:val="EDEC25F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617521F"/>
    <w:multiLevelType w:val="hybridMultilevel"/>
    <w:tmpl w:val="5A1E8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9E298A"/>
    <w:multiLevelType w:val="hybridMultilevel"/>
    <w:tmpl w:val="86944EB4"/>
    <w:lvl w:ilvl="0" w:tplc="CFF2025C">
      <w:start w:val="1"/>
      <w:numFmt w:val="decimal"/>
      <w:lvlText w:val="%1."/>
      <w:lvlJc w:val="left"/>
      <w:pPr>
        <w:tabs>
          <w:tab w:val="num" w:pos="1440"/>
        </w:tabs>
        <w:ind w:left="1440" w:hanging="360"/>
      </w:pPr>
      <w:rPr>
        <w:b w:val="0"/>
        <w:sz w:val="25"/>
        <w:szCs w:val="25"/>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9E83740"/>
    <w:multiLevelType w:val="hybridMultilevel"/>
    <w:tmpl w:val="7DD0FC6A"/>
    <w:lvl w:ilvl="0" w:tplc="0409001B">
      <w:start w:val="1"/>
      <w:numFmt w:val="lowerRoman"/>
      <w:lvlText w:val="%1."/>
      <w:lvlJc w:val="righ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8" w15:restartNumberingAfterBreak="0">
    <w:nsid w:val="3A0B65DF"/>
    <w:multiLevelType w:val="hybridMultilevel"/>
    <w:tmpl w:val="0FC6896C"/>
    <w:lvl w:ilvl="0" w:tplc="90EE6C6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1B1674"/>
    <w:multiLevelType w:val="hybridMultilevel"/>
    <w:tmpl w:val="4372FF82"/>
    <w:lvl w:ilvl="0" w:tplc="2522FF86">
      <w:start w:val="1"/>
      <w:numFmt w:val="upperRoman"/>
      <w:lvlText w:val="%1."/>
      <w:lvlJc w:val="left"/>
      <w:pPr>
        <w:tabs>
          <w:tab w:val="num" w:pos="1440"/>
        </w:tabs>
        <w:ind w:left="1440" w:hanging="720"/>
      </w:pPr>
      <w:rPr>
        <w:rFonts w:hint="default"/>
      </w:rPr>
    </w:lvl>
    <w:lvl w:ilvl="1" w:tplc="A3A8D7F6">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8B6FA6"/>
    <w:multiLevelType w:val="hybridMultilevel"/>
    <w:tmpl w:val="FB2EA5AE"/>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1650275"/>
    <w:multiLevelType w:val="hybridMultilevel"/>
    <w:tmpl w:val="A2C85148"/>
    <w:lvl w:ilvl="0" w:tplc="923473E0">
      <w:start w:val="1"/>
      <w:numFmt w:val="bullet"/>
      <w:lvlText w:val=""/>
      <w:lvlJc w:val="left"/>
      <w:pPr>
        <w:tabs>
          <w:tab w:val="num" w:pos="3240"/>
        </w:tabs>
        <w:ind w:left="3240" w:hanging="360"/>
      </w:pPr>
      <w:rPr>
        <w:rFonts w:ascii="Wingdings" w:hAnsi="Wingdings" w:hint="default"/>
        <w:sz w:val="32"/>
        <w:szCs w:val="32"/>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448320DF"/>
    <w:multiLevelType w:val="hybridMultilevel"/>
    <w:tmpl w:val="98B28FD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D033EAD"/>
    <w:multiLevelType w:val="hybridMultilevel"/>
    <w:tmpl w:val="752A4B30"/>
    <w:lvl w:ilvl="0" w:tplc="55CE19DE">
      <w:start w:val="1"/>
      <w:numFmt w:val="decimal"/>
      <w:lvlText w:val="%1."/>
      <w:lvlJc w:val="left"/>
      <w:pPr>
        <w:tabs>
          <w:tab w:val="num" w:pos="1440"/>
        </w:tabs>
        <w:ind w:left="1440" w:hanging="360"/>
      </w:pPr>
      <w:rPr>
        <w:b w:val="0"/>
      </w:rPr>
    </w:lvl>
    <w:lvl w:ilvl="1" w:tplc="6C4AE700">
      <w:start w:val="1"/>
      <w:numFmt w:val="upperRoman"/>
      <w:lvlText w:val="%2."/>
      <w:lvlJc w:val="right"/>
      <w:pPr>
        <w:tabs>
          <w:tab w:val="num" w:pos="1980"/>
        </w:tabs>
        <w:ind w:left="1980" w:hanging="180"/>
      </w:pPr>
      <w:rPr>
        <w:b w:val="0"/>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4" w15:restartNumberingAfterBreak="0">
    <w:nsid w:val="4EC063CD"/>
    <w:multiLevelType w:val="hybridMultilevel"/>
    <w:tmpl w:val="134C9036"/>
    <w:lvl w:ilvl="0" w:tplc="A2063516">
      <w:start w:val="1"/>
      <w:numFmt w:val="decimal"/>
      <w:lvlText w:val="%1."/>
      <w:lvlJc w:val="left"/>
      <w:pPr>
        <w:tabs>
          <w:tab w:val="num" w:pos="1185"/>
        </w:tabs>
        <w:ind w:left="1185" w:hanging="39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25" w15:restartNumberingAfterBreak="0">
    <w:nsid w:val="4F761A01"/>
    <w:multiLevelType w:val="hybridMultilevel"/>
    <w:tmpl w:val="ECCAB6C2"/>
    <w:lvl w:ilvl="0" w:tplc="0409000F">
      <w:start w:val="1"/>
      <w:numFmt w:val="decimal"/>
      <w:lvlText w:val="%1."/>
      <w:lvlJc w:val="left"/>
      <w:pPr>
        <w:tabs>
          <w:tab w:val="num" w:pos="720"/>
        </w:tabs>
        <w:ind w:left="720" w:hanging="360"/>
      </w:pPr>
    </w:lvl>
    <w:lvl w:ilvl="1" w:tplc="6C4AE700">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DE025F"/>
    <w:multiLevelType w:val="hybridMultilevel"/>
    <w:tmpl w:val="866A0474"/>
    <w:lvl w:ilvl="0" w:tplc="04090015">
      <w:start w:val="1"/>
      <w:numFmt w:val="upperLetter"/>
      <w:lvlText w:val="%1."/>
      <w:lvlJc w:val="left"/>
      <w:pPr>
        <w:tabs>
          <w:tab w:val="num" w:pos="1080"/>
        </w:tabs>
        <w:ind w:left="1080" w:hanging="360"/>
      </w:pPr>
    </w:lvl>
    <w:lvl w:ilvl="1" w:tplc="59EC2340">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0F14BCD"/>
    <w:multiLevelType w:val="hybridMultilevel"/>
    <w:tmpl w:val="2B8CE692"/>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1F2501A"/>
    <w:multiLevelType w:val="hybridMultilevel"/>
    <w:tmpl w:val="974265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5400"/>
        </w:tabs>
        <w:ind w:left="540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E36267"/>
    <w:multiLevelType w:val="hybridMultilevel"/>
    <w:tmpl w:val="06FC3CF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99A0E29"/>
    <w:multiLevelType w:val="hybridMultilevel"/>
    <w:tmpl w:val="DD30F8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BA90963"/>
    <w:multiLevelType w:val="hybridMultilevel"/>
    <w:tmpl w:val="9D2AF2AA"/>
    <w:lvl w:ilvl="0" w:tplc="0409000F">
      <w:start w:val="1"/>
      <w:numFmt w:val="decimal"/>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32" w15:restartNumberingAfterBreak="0">
    <w:nsid w:val="71A34FC3"/>
    <w:multiLevelType w:val="hybridMultilevel"/>
    <w:tmpl w:val="67523356"/>
    <w:lvl w:ilvl="0" w:tplc="800485A0">
      <w:start w:val="1"/>
      <w:numFmt w:val="decimal"/>
      <w:lvlText w:val="%1."/>
      <w:lvlJc w:val="left"/>
      <w:pPr>
        <w:tabs>
          <w:tab w:val="num" w:pos="1224"/>
        </w:tabs>
        <w:ind w:left="12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D707C20"/>
    <w:multiLevelType w:val="hybridMultilevel"/>
    <w:tmpl w:val="36DE5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FE36DDF"/>
    <w:multiLevelType w:val="hybridMultilevel"/>
    <w:tmpl w:val="905EC7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28"/>
  </w:num>
  <w:num w:numId="3">
    <w:abstractNumId w:val="5"/>
  </w:num>
  <w:num w:numId="4">
    <w:abstractNumId w:val="3"/>
  </w:num>
  <w:num w:numId="5">
    <w:abstractNumId w:val="31"/>
  </w:num>
  <w:num w:numId="6">
    <w:abstractNumId w:val="1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7"/>
  </w:num>
  <w:num w:numId="11">
    <w:abstractNumId w:val="0"/>
  </w:num>
  <w:num w:numId="12">
    <w:abstractNumId w:val="24"/>
  </w:num>
  <w:num w:numId="13">
    <w:abstractNumId w:val="7"/>
  </w:num>
  <w:num w:numId="14">
    <w:abstractNumId w:val="9"/>
  </w:num>
  <w:num w:numId="15">
    <w:abstractNumId w:val="20"/>
  </w:num>
  <w:num w:numId="16">
    <w:abstractNumId w:val="14"/>
  </w:num>
  <w:num w:numId="17">
    <w:abstractNumId w:val="1"/>
  </w:num>
  <w:num w:numId="18">
    <w:abstractNumId w:val="8"/>
  </w:num>
  <w:num w:numId="19">
    <w:abstractNumId w:val="17"/>
  </w:num>
  <w:num w:numId="20">
    <w:abstractNumId w:val="2"/>
  </w:num>
  <w:num w:numId="21">
    <w:abstractNumId w:val="4"/>
  </w:num>
  <w:num w:numId="22">
    <w:abstractNumId w:val="22"/>
  </w:num>
  <w:num w:numId="23">
    <w:abstractNumId w:val="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30"/>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9"/>
  </w:num>
  <w:num w:numId="31">
    <w:abstractNumId w:val="12"/>
  </w:num>
  <w:num w:numId="32">
    <w:abstractNumId w:val="15"/>
  </w:num>
  <w:num w:numId="33">
    <w:abstractNumId w:val="13"/>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3C"/>
    <w:rsid w:val="000D213C"/>
    <w:rsid w:val="00CD03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4:docId w14:val="00781E0B"/>
  <w15:chartTrackingRefBased/>
  <w15:docId w15:val="{E4111086-9AA8-4089-8594-FD9FD3C1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D213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0D213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0D213C"/>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link w:val="Heading4Char"/>
    <w:qFormat/>
    <w:rsid w:val="000D213C"/>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13C"/>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D213C"/>
  </w:style>
  <w:style w:type="character" w:styleId="Emphasis">
    <w:name w:val="Emphasis"/>
    <w:basedOn w:val="DefaultParagraphFont"/>
    <w:qFormat/>
    <w:rsid w:val="000D213C"/>
    <w:rPr>
      <w:i/>
      <w:iCs/>
    </w:rPr>
  </w:style>
  <w:style w:type="paragraph" w:customStyle="1" w:styleId="Normal11pt">
    <w:name w:val="Normal + 11 pt"/>
    <w:aliases w:val="Character scale: 102%"/>
    <w:basedOn w:val="Normal"/>
    <w:link w:val="Normal11ptChar"/>
    <w:rsid w:val="000D213C"/>
    <w:pPr>
      <w:widowControl w:val="0"/>
      <w:tabs>
        <w:tab w:val="left" w:pos="720"/>
        <w:tab w:val="left" w:pos="1480"/>
        <w:tab w:val="left" w:pos="2480"/>
        <w:tab w:val="left" w:pos="3560"/>
        <w:tab w:val="left" w:pos="4600"/>
        <w:tab w:val="left" w:pos="5920"/>
        <w:tab w:val="left" w:pos="6320"/>
        <w:tab w:val="left" w:pos="7200"/>
        <w:tab w:val="left" w:pos="7720"/>
      </w:tabs>
      <w:autoSpaceDE w:val="0"/>
      <w:autoSpaceDN w:val="0"/>
      <w:adjustRightInd w:val="0"/>
      <w:spacing w:after="0" w:line="246" w:lineRule="auto"/>
      <w:ind w:right="122"/>
      <w:jc w:val="both"/>
    </w:pPr>
    <w:rPr>
      <w:rFonts w:ascii="Times New Roman" w:eastAsia="Times New Roman" w:hAnsi="Times New Roman" w:cs="Times New Roman"/>
      <w:w w:val="102"/>
      <w:lang w:val="en-US"/>
    </w:rPr>
  </w:style>
  <w:style w:type="character" w:customStyle="1" w:styleId="Normal11ptChar">
    <w:name w:val="Normal + 11 pt Char"/>
    <w:aliases w:val="Character scale: 102% Char"/>
    <w:basedOn w:val="DefaultParagraphFont"/>
    <w:link w:val="Normal11pt"/>
    <w:rsid w:val="000D213C"/>
    <w:rPr>
      <w:rFonts w:ascii="Times New Roman" w:eastAsia="Times New Roman" w:hAnsi="Times New Roman" w:cs="Times New Roman"/>
      <w:w w:val="102"/>
      <w:lang w:val="en-US"/>
    </w:rPr>
  </w:style>
  <w:style w:type="paragraph" w:customStyle="1" w:styleId="12-ptTimesNewRomanfont">
    <w:name w:val="12-pt. Times New Roman font"/>
    <w:basedOn w:val="Normal"/>
    <w:rsid w:val="000D213C"/>
    <w:pPr>
      <w:widowControl w:val="0"/>
      <w:autoSpaceDE w:val="0"/>
      <w:autoSpaceDN w:val="0"/>
      <w:adjustRightInd w:val="0"/>
      <w:spacing w:before="100" w:beforeAutospacing="1" w:after="100" w:afterAutospacing="1" w:line="480" w:lineRule="auto"/>
      <w:ind w:firstLine="864"/>
      <w:jc w:val="both"/>
    </w:pPr>
    <w:rPr>
      <w:rFonts w:ascii="Times New Roman" w:eastAsia="Meiryo" w:hAnsi="Times New Roman" w:cs="Times New Roman"/>
      <w:color w:val="000000"/>
      <w:spacing w:val="2"/>
      <w:sz w:val="24"/>
      <w:szCs w:val="24"/>
      <w:lang w:val="en-US"/>
    </w:rPr>
  </w:style>
  <w:style w:type="paragraph" w:styleId="NormalWeb">
    <w:name w:val="Normal (Web)"/>
    <w:basedOn w:val="Normal"/>
    <w:rsid w:val="000D21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25pt">
    <w:name w:val="Normal + 12.5 pt"/>
    <w:aliases w:val="Custom Color(RGB(34,34,34))"/>
    <w:basedOn w:val="Normal"/>
    <w:link w:val="Normal125ptChar"/>
    <w:rsid w:val="000D213C"/>
    <w:pPr>
      <w:autoSpaceDE w:val="0"/>
      <w:autoSpaceDN w:val="0"/>
      <w:adjustRightInd w:val="0"/>
      <w:spacing w:before="100" w:after="100" w:line="480" w:lineRule="auto"/>
      <w:ind w:left="720" w:hanging="720"/>
      <w:jc w:val="both"/>
    </w:pPr>
    <w:rPr>
      <w:rFonts w:ascii="Times New Roman" w:eastAsia="Times New Roman" w:hAnsi="Times New Roman" w:cs="Times New Roman"/>
      <w:sz w:val="25"/>
      <w:szCs w:val="25"/>
      <w:lang w:val="en-US"/>
    </w:rPr>
  </w:style>
  <w:style w:type="character" w:customStyle="1" w:styleId="Normal125ptChar">
    <w:name w:val="Normal + 12.5 pt Char"/>
    <w:aliases w:val="Custom Color(RGB(34 Char,34 Char,34)) Char"/>
    <w:basedOn w:val="DefaultParagraphFont"/>
    <w:link w:val="Normal125pt"/>
    <w:rsid w:val="000D213C"/>
    <w:rPr>
      <w:rFonts w:ascii="Times New Roman" w:eastAsia="Times New Roman" w:hAnsi="Times New Roman" w:cs="Times New Roman"/>
      <w:sz w:val="25"/>
      <w:szCs w:val="25"/>
      <w:lang w:val="en-US"/>
    </w:rPr>
  </w:style>
  <w:style w:type="character" w:customStyle="1" w:styleId="Heading1Char">
    <w:name w:val="Heading 1 Char"/>
    <w:basedOn w:val="DefaultParagraphFont"/>
    <w:link w:val="Heading1"/>
    <w:rsid w:val="000D213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D213C"/>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0D213C"/>
    <w:rPr>
      <w:rFonts w:ascii="Arial" w:eastAsia="Times New Roman" w:hAnsi="Arial" w:cs="Arial"/>
      <w:b/>
      <w:bCs/>
      <w:sz w:val="26"/>
      <w:szCs w:val="26"/>
      <w:lang w:val="en-US"/>
    </w:rPr>
  </w:style>
  <w:style w:type="character" w:customStyle="1" w:styleId="Heading4Char">
    <w:name w:val="Heading 4 Char"/>
    <w:basedOn w:val="DefaultParagraphFont"/>
    <w:link w:val="Heading4"/>
    <w:rsid w:val="000D213C"/>
    <w:rPr>
      <w:rFonts w:ascii="Times New Roman" w:eastAsia="Times New Roman" w:hAnsi="Times New Roman" w:cs="Times New Roman"/>
      <w:b/>
      <w:bCs/>
      <w:sz w:val="24"/>
      <w:szCs w:val="24"/>
      <w:lang w:val="en-US"/>
    </w:rPr>
  </w:style>
  <w:style w:type="character" w:customStyle="1" w:styleId="Normal14ptChar">
    <w:name w:val="Normal + 14 pt Char"/>
    <w:aliases w:val="Bold Char,Underline Char,Expanded by  0.3 pt Char Char"/>
    <w:basedOn w:val="DefaultParagraphFont"/>
    <w:link w:val="Normal14pt"/>
    <w:locked/>
    <w:rsid w:val="000D213C"/>
    <w:rPr>
      <w:rFonts w:ascii="Meiryo" w:eastAsia="Meiryo" w:hAnsi="Meiryo" w:cs="Meiryo"/>
      <w:iCs/>
      <w:color w:val="000000"/>
      <w:spacing w:val="-12"/>
      <w:sz w:val="28"/>
      <w:szCs w:val="28"/>
      <w:lang w:val="en-US"/>
    </w:rPr>
  </w:style>
  <w:style w:type="paragraph" w:customStyle="1" w:styleId="Normal14pt">
    <w:name w:val="Normal + 14 pt"/>
    <w:aliases w:val="Bold,Underline,Expanded by  0.3 pt"/>
    <w:basedOn w:val="Normal"/>
    <w:link w:val="Normal14ptChar"/>
    <w:rsid w:val="000D213C"/>
    <w:pPr>
      <w:widowControl w:val="0"/>
      <w:autoSpaceDE w:val="0"/>
      <w:autoSpaceDN w:val="0"/>
      <w:adjustRightInd w:val="0"/>
      <w:spacing w:before="100" w:beforeAutospacing="1" w:after="100" w:afterAutospacing="1" w:line="360" w:lineRule="auto"/>
      <w:ind w:left="144" w:firstLine="720"/>
      <w:jc w:val="both"/>
    </w:pPr>
    <w:rPr>
      <w:rFonts w:ascii="Meiryo" w:eastAsia="Meiryo" w:hAnsi="Meiryo" w:cs="Meiryo"/>
      <w:iCs/>
      <w:color w:val="000000"/>
      <w:spacing w:val="-12"/>
      <w:sz w:val="28"/>
      <w:szCs w:val="28"/>
      <w:lang w:val="en-US"/>
    </w:rPr>
  </w:style>
  <w:style w:type="character" w:customStyle="1" w:styleId="NormalJustifiedChar">
    <w:name w:val="Normal + Justified Char"/>
    <w:aliases w:val="Line spacing:  1.5 lines Char"/>
    <w:basedOn w:val="DefaultParagraphFont"/>
    <w:link w:val="NormalJustified"/>
    <w:locked/>
    <w:rsid w:val="000D213C"/>
    <w:rPr>
      <w:sz w:val="24"/>
      <w:szCs w:val="24"/>
      <w:lang w:val="en-US"/>
    </w:rPr>
  </w:style>
  <w:style w:type="paragraph" w:customStyle="1" w:styleId="NormalJustified">
    <w:name w:val="Normal + Justified"/>
    <w:aliases w:val="Line spacing:  1.5 lines"/>
    <w:basedOn w:val="Normal"/>
    <w:link w:val="NormalJustifiedChar"/>
    <w:rsid w:val="000D213C"/>
    <w:pPr>
      <w:autoSpaceDE w:val="0"/>
      <w:autoSpaceDN w:val="0"/>
      <w:adjustRightInd w:val="0"/>
      <w:spacing w:after="0" w:line="360" w:lineRule="auto"/>
      <w:jc w:val="both"/>
    </w:pPr>
    <w:rPr>
      <w:sz w:val="24"/>
      <w:szCs w:val="24"/>
      <w:lang w:val="en-US"/>
    </w:rPr>
  </w:style>
  <w:style w:type="paragraph" w:customStyle="1" w:styleId="apple-style-spanArial">
    <w:name w:val="apple-style-span + Arial"/>
    <w:aliases w:val="Expanded by  0.1 pt,Normal + Black"/>
    <w:basedOn w:val="Normal"/>
    <w:rsid w:val="000D213C"/>
    <w:pPr>
      <w:widowControl w:val="0"/>
      <w:autoSpaceDE w:val="0"/>
      <w:autoSpaceDN w:val="0"/>
      <w:adjustRightInd w:val="0"/>
      <w:spacing w:before="100" w:beforeAutospacing="1" w:after="100" w:afterAutospacing="1" w:line="480" w:lineRule="auto"/>
      <w:ind w:left="144" w:firstLine="720"/>
      <w:jc w:val="both"/>
    </w:pPr>
    <w:rPr>
      <w:rFonts w:ascii="Arial" w:eastAsia="Times New Roman" w:hAnsi="Arial" w:cs="Times New Roman"/>
      <w:color w:val="000000"/>
      <w:spacing w:val="2"/>
      <w:sz w:val="26"/>
      <w:szCs w:val="26"/>
      <w:lang w:val="en-US"/>
    </w:rPr>
  </w:style>
  <w:style w:type="character" w:customStyle="1" w:styleId="name">
    <w:name w:val="name"/>
    <w:basedOn w:val="DefaultParagraphFont"/>
    <w:rsid w:val="000D213C"/>
  </w:style>
  <w:style w:type="paragraph" w:styleId="Header">
    <w:name w:val="header"/>
    <w:basedOn w:val="Normal"/>
    <w:link w:val="HeaderChar"/>
    <w:rsid w:val="000D213C"/>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D213C"/>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0D213C"/>
  </w:style>
  <w:style w:type="character" w:styleId="HTMLCite">
    <w:name w:val="HTML Cite"/>
    <w:basedOn w:val="DefaultParagraphFont"/>
    <w:rsid w:val="000D213C"/>
    <w:rPr>
      <w:i/>
      <w:iCs/>
    </w:rPr>
  </w:style>
  <w:style w:type="character" w:customStyle="1" w:styleId="cit-name-surname">
    <w:name w:val="cit-name-surname"/>
    <w:basedOn w:val="DefaultParagraphFont"/>
    <w:rsid w:val="000D213C"/>
  </w:style>
  <w:style w:type="character" w:customStyle="1" w:styleId="cit-pub-date">
    <w:name w:val="cit-pub-date"/>
    <w:basedOn w:val="DefaultParagraphFont"/>
    <w:rsid w:val="000D213C"/>
  </w:style>
  <w:style w:type="character" w:customStyle="1" w:styleId="cit-article-title">
    <w:name w:val="cit-article-title"/>
    <w:basedOn w:val="DefaultParagraphFont"/>
    <w:rsid w:val="000D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esco.org/new/en/education/themes/leading-the-international-agenda/efa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96</Pages>
  <Words>16787</Words>
  <Characters>95688</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2022-03-03T06:53:00Z</dcterms:created>
  <dcterms:modified xsi:type="dcterms:W3CDTF">2022-03-03T06:55:00Z</dcterms:modified>
</cp:coreProperties>
</file>