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B9D15" w14:textId="77777777" w:rsidR="00AB1330" w:rsidRDefault="00AB1330">
      <w:pPr>
        <w:spacing w:line="312" w:lineRule="auto"/>
        <w:jc w:val="center"/>
        <w:rPr>
          <w:rFonts w:ascii="Arial Narrow" w:hAnsi="Arial Narrow"/>
          <w:b/>
          <w:bCs/>
          <w:color w:val="000000"/>
          <w:w w:val="90"/>
          <w:sz w:val="36"/>
        </w:rPr>
      </w:pPr>
      <w:r>
        <w:rPr>
          <w:rFonts w:ascii="Arial Narrow" w:hAnsi="Arial Narrow"/>
          <w:b/>
          <w:bCs/>
          <w:color w:val="000000"/>
          <w:w w:val="90"/>
          <w:sz w:val="36"/>
        </w:rPr>
        <w:t>RELATIONSHIP BETWEEN PARENT CHILD RELATIONSHIP AND STRESS COPING SKILL OF HIGHER SECONDARY</w:t>
      </w:r>
    </w:p>
    <w:p w14:paraId="26B628C4" w14:textId="77777777" w:rsidR="00AB1330" w:rsidRDefault="00AB1330">
      <w:pPr>
        <w:spacing w:line="312" w:lineRule="auto"/>
        <w:jc w:val="center"/>
        <w:rPr>
          <w:rFonts w:ascii="Arial Narrow" w:hAnsi="Arial Narrow"/>
          <w:b/>
          <w:bCs/>
          <w:color w:val="000000"/>
          <w:spacing w:val="4"/>
          <w:sz w:val="26"/>
          <w:szCs w:val="30"/>
        </w:rPr>
      </w:pPr>
      <w:r>
        <w:rPr>
          <w:rFonts w:ascii="Arial Narrow" w:hAnsi="Arial Narrow"/>
          <w:b/>
          <w:bCs/>
          <w:color w:val="000000"/>
          <w:w w:val="90"/>
          <w:sz w:val="36"/>
        </w:rPr>
        <w:t>SCHOOL STUDENTS</w:t>
      </w:r>
    </w:p>
    <w:p w14:paraId="35469D87" w14:textId="77777777" w:rsidR="00AB1330" w:rsidRDefault="00AB1330">
      <w:pPr>
        <w:spacing w:line="360" w:lineRule="auto"/>
        <w:jc w:val="center"/>
        <w:rPr>
          <w:color w:val="000000"/>
        </w:rPr>
      </w:pPr>
    </w:p>
    <w:p w14:paraId="711611F7" w14:textId="77777777" w:rsidR="00AB1330" w:rsidRDefault="00AB1330">
      <w:pPr>
        <w:spacing w:line="360" w:lineRule="auto"/>
        <w:jc w:val="center"/>
        <w:rPr>
          <w:color w:val="000000"/>
        </w:rPr>
      </w:pPr>
    </w:p>
    <w:p w14:paraId="76BC2D55" w14:textId="77777777" w:rsidR="00AB1330" w:rsidRDefault="00AB1330">
      <w:pPr>
        <w:spacing w:line="360" w:lineRule="auto"/>
        <w:jc w:val="center"/>
        <w:rPr>
          <w:color w:val="000000"/>
        </w:rPr>
      </w:pPr>
    </w:p>
    <w:p w14:paraId="2C2418C8" w14:textId="77777777" w:rsidR="00AB1330" w:rsidRDefault="00AB1330">
      <w:pPr>
        <w:spacing w:line="360" w:lineRule="auto"/>
        <w:jc w:val="center"/>
        <w:rPr>
          <w:color w:val="000000"/>
        </w:rPr>
      </w:pPr>
    </w:p>
    <w:p w14:paraId="7FD770B7" w14:textId="77777777" w:rsidR="00AB1330" w:rsidRDefault="00AB1330">
      <w:pPr>
        <w:spacing w:line="360" w:lineRule="auto"/>
        <w:jc w:val="center"/>
        <w:rPr>
          <w:color w:val="000000"/>
        </w:rPr>
      </w:pPr>
    </w:p>
    <w:p w14:paraId="070C284D" w14:textId="77777777" w:rsidR="00AB1330" w:rsidRDefault="00AB1330">
      <w:pPr>
        <w:pStyle w:val="Heading6"/>
        <w:rPr>
          <w:rFonts w:cs="Benguiat Bk BT"/>
          <w:color w:val="000000"/>
          <w:sz w:val="26"/>
          <w:szCs w:val="26"/>
        </w:rPr>
      </w:pPr>
    </w:p>
    <w:p w14:paraId="7872C359" w14:textId="77777777" w:rsidR="00AB1330" w:rsidRDefault="00AB1330">
      <w:pPr>
        <w:pStyle w:val="Heading6"/>
        <w:rPr>
          <w:rFonts w:ascii="Century Gothic" w:hAnsi="Century Gothic" w:cs="Benguiat Bk BT"/>
          <w:color w:val="000000"/>
          <w:w w:val="120"/>
          <w:szCs w:val="27"/>
        </w:rPr>
      </w:pPr>
      <w:r>
        <w:rPr>
          <w:rFonts w:ascii="Century Gothic" w:hAnsi="Century Gothic" w:cs="Benguiat Bk BT"/>
          <w:color w:val="000000"/>
          <w:w w:val="120"/>
          <w:szCs w:val="27"/>
        </w:rPr>
        <w:t>JASMINE. K.P</w:t>
      </w:r>
    </w:p>
    <w:p w14:paraId="65BD2211" w14:textId="77777777" w:rsidR="00AB1330" w:rsidRDefault="00AB1330">
      <w:pPr>
        <w:spacing w:line="360" w:lineRule="auto"/>
        <w:jc w:val="center"/>
        <w:rPr>
          <w:color w:val="000000"/>
        </w:rPr>
      </w:pPr>
    </w:p>
    <w:p w14:paraId="23D0E661" w14:textId="77777777" w:rsidR="00AB1330" w:rsidRDefault="00AB1330">
      <w:pPr>
        <w:spacing w:line="360" w:lineRule="auto"/>
        <w:jc w:val="center"/>
        <w:rPr>
          <w:color w:val="000000"/>
        </w:rPr>
      </w:pPr>
    </w:p>
    <w:p w14:paraId="2022E8EA" w14:textId="77777777" w:rsidR="00AB1330" w:rsidRDefault="00AB1330">
      <w:pPr>
        <w:jc w:val="center"/>
        <w:rPr>
          <w:color w:val="000000"/>
          <w:sz w:val="16"/>
        </w:rPr>
      </w:pPr>
    </w:p>
    <w:p w14:paraId="764E0C08" w14:textId="77777777" w:rsidR="00AB1330" w:rsidRDefault="00AB1330">
      <w:pPr>
        <w:spacing w:line="360" w:lineRule="auto"/>
        <w:jc w:val="center"/>
        <w:rPr>
          <w:color w:val="000000"/>
        </w:rPr>
      </w:pPr>
    </w:p>
    <w:p w14:paraId="2B30837F" w14:textId="77777777" w:rsidR="00AB1330" w:rsidRDefault="00AB1330">
      <w:pPr>
        <w:spacing w:line="360" w:lineRule="auto"/>
        <w:jc w:val="center"/>
        <w:rPr>
          <w:color w:val="000000"/>
        </w:rPr>
      </w:pPr>
    </w:p>
    <w:p w14:paraId="7F316AE3" w14:textId="77777777" w:rsidR="00AB1330" w:rsidRDefault="00AB1330">
      <w:pPr>
        <w:spacing w:line="360" w:lineRule="auto"/>
        <w:jc w:val="center"/>
        <w:rPr>
          <w:color w:val="000000"/>
        </w:rPr>
      </w:pPr>
    </w:p>
    <w:p w14:paraId="25DE78CF" w14:textId="77777777" w:rsidR="00AB1330" w:rsidRDefault="00AB1330">
      <w:pPr>
        <w:pStyle w:val="Heading3"/>
        <w:rPr>
          <w:rFonts w:ascii="Dauphin" w:hAnsi="Dauphin" w:cs="Dauphin"/>
          <w:b/>
          <w:bCs/>
          <w:i w:val="0"/>
          <w:iCs w:val="0"/>
          <w:color w:val="000000"/>
          <w:w w:val="120"/>
          <w:sz w:val="25"/>
          <w:szCs w:val="27"/>
        </w:rPr>
      </w:pPr>
      <w:r>
        <w:rPr>
          <w:rFonts w:ascii="Dauphin" w:hAnsi="Dauphin" w:cs="Dauphin"/>
          <w:b/>
          <w:bCs/>
          <w:i w:val="0"/>
          <w:iCs w:val="0"/>
          <w:color w:val="000000"/>
          <w:w w:val="120"/>
          <w:sz w:val="25"/>
          <w:szCs w:val="27"/>
        </w:rPr>
        <w:t>Dissertation</w:t>
      </w:r>
    </w:p>
    <w:p w14:paraId="62CD57DE" w14:textId="77777777" w:rsidR="00AB1330" w:rsidRDefault="00AB1330">
      <w:pPr>
        <w:spacing w:line="276" w:lineRule="auto"/>
        <w:jc w:val="center"/>
        <w:rPr>
          <w:rFonts w:ascii="Dauphin" w:hAnsi="Dauphin" w:cs="Dauphin"/>
          <w:b/>
          <w:bCs/>
          <w:color w:val="000000"/>
          <w:w w:val="120"/>
          <w:sz w:val="25"/>
          <w:szCs w:val="27"/>
        </w:rPr>
      </w:pPr>
      <w:r>
        <w:rPr>
          <w:rFonts w:ascii="Dauphin" w:hAnsi="Dauphin" w:cs="Dauphin"/>
          <w:b/>
          <w:bCs/>
          <w:color w:val="000000"/>
          <w:w w:val="120"/>
          <w:sz w:val="25"/>
          <w:szCs w:val="27"/>
        </w:rPr>
        <w:t>Submitted to the University of Calicut</w:t>
      </w:r>
    </w:p>
    <w:p w14:paraId="7AB0C21A" w14:textId="77777777" w:rsidR="00AB1330" w:rsidRDefault="00AB1330">
      <w:pPr>
        <w:spacing w:line="276" w:lineRule="auto"/>
        <w:jc w:val="center"/>
        <w:rPr>
          <w:rFonts w:ascii="Dauphin" w:hAnsi="Dauphin" w:cs="Dauphin"/>
          <w:b/>
          <w:bCs/>
          <w:color w:val="000000"/>
          <w:w w:val="120"/>
          <w:sz w:val="25"/>
          <w:szCs w:val="27"/>
        </w:rPr>
      </w:pPr>
      <w:r>
        <w:rPr>
          <w:rFonts w:ascii="Dauphin" w:hAnsi="Dauphin" w:cs="Dauphin"/>
          <w:b/>
          <w:bCs/>
          <w:color w:val="000000"/>
          <w:w w:val="120"/>
          <w:sz w:val="25"/>
          <w:szCs w:val="27"/>
        </w:rPr>
        <w:t>in partial fulfillment of the</w:t>
      </w:r>
    </w:p>
    <w:p w14:paraId="6A135335" w14:textId="77777777" w:rsidR="00AB1330" w:rsidRDefault="00AB1330">
      <w:pPr>
        <w:spacing w:line="276" w:lineRule="auto"/>
        <w:jc w:val="center"/>
        <w:rPr>
          <w:rFonts w:ascii="Dauphin" w:hAnsi="Dauphin" w:cs="Dauphin"/>
          <w:b/>
          <w:bCs/>
          <w:color w:val="000000"/>
          <w:w w:val="120"/>
          <w:sz w:val="52"/>
          <w:szCs w:val="54"/>
        </w:rPr>
      </w:pPr>
      <w:r>
        <w:rPr>
          <w:rFonts w:ascii="Dauphin" w:hAnsi="Dauphin" w:cs="Dauphin"/>
          <w:b/>
          <w:bCs/>
          <w:color w:val="000000"/>
          <w:w w:val="120"/>
          <w:sz w:val="25"/>
          <w:szCs w:val="27"/>
        </w:rPr>
        <w:t>requirements for the Degree of</w:t>
      </w:r>
    </w:p>
    <w:p w14:paraId="026C0A86" w14:textId="77777777" w:rsidR="00AB1330" w:rsidRDefault="00AB1330">
      <w:pPr>
        <w:pStyle w:val="Heading1"/>
        <w:spacing w:before="100"/>
        <w:rPr>
          <w:rFonts w:ascii="Arial" w:hAnsi="Arial"/>
          <w:color w:val="000000"/>
          <w:spacing w:val="4"/>
          <w:w w:val="125"/>
          <w:sz w:val="28"/>
          <w:szCs w:val="28"/>
        </w:rPr>
      </w:pPr>
      <w:r>
        <w:rPr>
          <w:rFonts w:ascii="Arial" w:hAnsi="Arial"/>
          <w:color w:val="000000"/>
          <w:spacing w:val="4"/>
          <w:w w:val="125"/>
          <w:sz w:val="26"/>
          <w:szCs w:val="28"/>
        </w:rPr>
        <w:t>MASTER OF EDUCATION</w:t>
      </w:r>
    </w:p>
    <w:p w14:paraId="05DC6A3C" w14:textId="77777777" w:rsidR="00AB1330" w:rsidRDefault="00AB1330">
      <w:pPr>
        <w:jc w:val="center"/>
        <w:rPr>
          <w:color w:val="000000"/>
        </w:rPr>
      </w:pPr>
    </w:p>
    <w:p w14:paraId="73E43213" w14:textId="77777777" w:rsidR="00AB1330" w:rsidRDefault="00AB1330">
      <w:pPr>
        <w:jc w:val="center"/>
        <w:rPr>
          <w:color w:val="000000"/>
        </w:rPr>
      </w:pPr>
    </w:p>
    <w:p w14:paraId="1461EF2B" w14:textId="77777777" w:rsidR="00AB1330" w:rsidRDefault="00AB1330">
      <w:pPr>
        <w:jc w:val="center"/>
        <w:rPr>
          <w:color w:val="000000"/>
          <w:sz w:val="28"/>
          <w:szCs w:val="28"/>
        </w:rPr>
      </w:pPr>
    </w:p>
    <w:p w14:paraId="0C20FAF3" w14:textId="77777777" w:rsidR="00AB1330" w:rsidRDefault="00AB1330">
      <w:pPr>
        <w:jc w:val="center"/>
        <w:rPr>
          <w:color w:val="000000"/>
        </w:rPr>
      </w:pPr>
    </w:p>
    <w:p w14:paraId="6847E3D6" w14:textId="77777777" w:rsidR="00AB1330" w:rsidRDefault="00AB1330">
      <w:pPr>
        <w:jc w:val="center"/>
        <w:rPr>
          <w:color w:val="000000"/>
        </w:rPr>
      </w:pPr>
    </w:p>
    <w:p w14:paraId="28FC855A" w14:textId="77777777" w:rsidR="00AB1330" w:rsidRDefault="00AB1330">
      <w:pPr>
        <w:jc w:val="center"/>
        <w:rPr>
          <w:color w:val="000000"/>
          <w:sz w:val="56"/>
        </w:rPr>
      </w:pPr>
    </w:p>
    <w:p w14:paraId="7A9483CA" w14:textId="77777777" w:rsidR="00AB1330" w:rsidRDefault="00AB1330">
      <w:pPr>
        <w:jc w:val="center"/>
        <w:rPr>
          <w:rFonts w:ascii="Arial" w:hAnsi="Arial" w:cs="Arial"/>
          <w:b/>
          <w:bCs/>
          <w:color w:val="000000"/>
        </w:rPr>
      </w:pPr>
    </w:p>
    <w:p w14:paraId="2E90E222" w14:textId="77777777" w:rsidR="00AB1330" w:rsidRDefault="00AB1330">
      <w:pPr>
        <w:jc w:val="center"/>
        <w:rPr>
          <w:rFonts w:ascii="Arial" w:hAnsi="Arial" w:cs="Arial"/>
          <w:b/>
          <w:bCs/>
          <w:color w:val="000000"/>
          <w:sz w:val="36"/>
        </w:rPr>
      </w:pPr>
    </w:p>
    <w:p w14:paraId="073FEEAC" w14:textId="77777777" w:rsidR="00AB1330" w:rsidRDefault="00AB1330">
      <w:pPr>
        <w:pStyle w:val="Heading4"/>
        <w:spacing w:before="60" w:after="60"/>
        <w:rPr>
          <w:rFonts w:ascii="Arial" w:hAnsi="Arial" w:cs="Arial"/>
          <w:color w:val="000000"/>
          <w:spacing w:val="3"/>
          <w:w w:val="125"/>
          <w:sz w:val="28"/>
          <w:szCs w:val="29"/>
        </w:rPr>
      </w:pPr>
      <w:r>
        <w:rPr>
          <w:rFonts w:ascii="Arial" w:hAnsi="Arial" w:cs="Arial"/>
          <w:color w:val="000000"/>
          <w:spacing w:val="3"/>
          <w:w w:val="125"/>
          <w:sz w:val="28"/>
          <w:szCs w:val="29"/>
        </w:rPr>
        <w:t>FAROOK TRAINING COLLEGE</w:t>
      </w:r>
    </w:p>
    <w:p w14:paraId="3AB3F86D" w14:textId="77777777" w:rsidR="00AB1330" w:rsidRDefault="00AB1330">
      <w:pPr>
        <w:pStyle w:val="Heading7"/>
        <w:spacing w:before="60" w:after="60"/>
        <w:rPr>
          <w:color w:val="000000"/>
          <w:spacing w:val="3"/>
          <w:w w:val="125"/>
          <w:sz w:val="28"/>
          <w:szCs w:val="29"/>
        </w:rPr>
      </w:pPr>
      <w:r>
        <w:rPr>
          <w:color w:val="000000"/>
          <w:spacing w:val="3"/>
          <w:w w:val="125"/>
          <w:sz w:val="28"/>
          <w:szCs w:val="29"/>
        </w:rPr>
        <w:t>UNIVERSITY OF CALICUT</w:t>
      </w:r>
    </w:p>
    <w:p w14:paraId="254E536D" w14:textId="77777777" w:rsidR="00AB1330" w:rsidRDefault="00AB1330">
      <w:pPr>
        <w:spacing w:before="60" w:after="60"/>
        <w:jc w:val="center"/>
        <w:rPr>
          <w:rFonts w:ascii="Arial" w:hAnsi="Arial" w:cs="Arial"/>
          <w:b/>
          <w:bCs/>
          <w:color w:val="000000"/>
          <w:spacing w:val="3"/>
          <w:w w:val="115"/>
          <w:sz w:val="27"/>
          <w:szCs w:val="29"/>
        </w:rPr>
      </w:pPr>
      <w:r>
        <w:rPr>
          <w:rFonts w:ascii="Arial" w:hAnsi="Arial" w:cs="Arial"/>
          <w:b/>
          <w:bCs/>
          <w:color w:val="000000"/>
          <w:spacing w:val="3"/>
          <w:w w:val="125"/>
          <w:sz w:val="28"/>
          <w:szCs w:val="29"/>
        </w:rPr>
        <w:t>2011</w:t>
      </w:r>
    </w:p>
    <w:p w14:paraId="48E350AB" w14:textId="77777777" w:rsidR="00AB1330" w:rsidRDefault="00AB1330">
      <w:pPr>
        <w:pStyle w:val="Heading2"/>
        <w:jc w:val="center"/>
        <w:rPr>
          <w:color w:val="000000"/>
        </w:rPr>
      </w:pPr>
    </w:p>
    <w:p w14:paraId="539A8251" w14:textId="77777777" w:rsidR="00AB1330" w:rsidRDefault="00AB1330"/>
    <w:p w14:paraId="6986413A" w14:textId="77777777" w:rsidR="00AB1330" w:rsidRDefault="00AB1330"/>
    <w:p w14:paraId="5E814C2C" w14:textId="77777777" w:rsidR="00AB1330" w:rsidRDefault="00AB1330"/>
    <w:p w14:paraId="215428BA" w14:textId="77777777" w:rsidR="00AB1330" w:rsidRDefault="00AB1330">
      <w:pPr>
        <w:pStyle w:val="Heading2"/>
        <w:jc w:val="center"/>
        <w:rPr>
          <w:rFonts w:ascii="Bookwoman" w:hAnsi="Bookwoman" w:cs="Bookwoman"/>
          <w:color w:val="000000"/>
          <w:spacing w:val="20"/>
          <w:sz w:val="34"/>
          <w:szCs w:val="40"/>
        </w:rPr>
      </w:pPr>
    </w:p>
    <w:p w14:paraId="34AB1AE6" w14:textId="77777777" w:rsidR="00AB1330" w:rsidRDefault="00AB1330"/>
    <w:p w14:paraId="2333AD4B" w14:textId="77777777" w:rsidR="00AB1330" w:rsidRDefault="00AB1330"/>
    <w:p w14:paraId="108BD185" w14:textId="77777777" w:rsidR="00AB1330" w:rsidRDefault="00AB1330"/>
    <w:p w14:paraId="5EF1826D" w14:textId="77777777" w:rsidR="00AB1330" w:rsidRDefault="00AB1330">
      <w:pPr>
        <w:pStyle w:val="Heading2"/>
        <w:jc w:val="center"/>
        <w:rPr>
          <w:rFonts w:ascii="Bookwoman" w:hAnsi="Bookwoman" w:cs="Bookwoman"/>
          <w:color w:val="000000"/>
          <w:spacing w:val="20"/>
          <w:sz w:val="34"/>
          <w:szCs w:val="40"/>
        </w:rPr>
      </w:pPr>
    </w:p>
    <w:p w14:paraId="722588C1" w14:textId="77777777" w:rsidR="00AB1330" w:rsidRDefault="00AB1330">
      <w:pPr>
        <w:rPr>
          <w:color w:val="000000"/>
        </w:rPr>
      </w:pPr>
    </w:p>
    <w:p w14:paraId="24FC494E" w14:textId="77777777" w:rsidR="00AB1330" w:rsidRDefault="00AB1330">
      <w:pPr>
        <w:pStyle w:val="Heading2"/>
        <w:jc w:val="center"/>
        <w:rPr>
          <w:rFonts w:cs="Bookwoman"/>
          <w:color w:val="000000"/>
          <w:spacing w:val="10"/>
          <w:w w:val="125"/>
          <w:sz w:val="40"/>
          <w:szCs w:val="44"/>
        </w:rPr>
      </w:pPr>
      <w:r>
        <w:rPr>
          <w:rFonts w:cs="Bookwoman"/>
          <w:color w:val="000000"/>
          <w:spacing w:val="10"/>
          <w:w w:val="125"/>
          <w:sz w:val="36"/>
          <w:szCs w:val="40"/>
        </w:rPr>
        <w:t>DECLARATION</w:t>
      </w:r>
    </w:p>
    <w:p w14:paraId="7D94EC1B" w14:textId="77777777" w:rsidR="00AB1330" w:rsidRDefault="00AB1330">
      <w:pPr>
        <w:spacing w:line="360" w:lineRule="auto"/>
        <w:jc w:val="center"/>
        <w:rPr>
          <w:b/>
          <w:bCs/>
          <w:color w:val="000000"/>
          <w:sz w:val="28"/>
          <w:szCs w:val="28"/>
        </w:rPr>
      </w:pPr>
    </w:p>
    <w:p w14:paraId="5532BF8B" w14:textId="77777777" w:rsidR="00AB1330" w:rsidRDefault="00AB1330">
      <w:pPr>
        <w:rPr>
          <w:b/>
          <w:bCs/>
          <w:color w:val="000000"/>
          <w:sz w:val="28"/>
          <w:szCs w:val="28"/>
        </w:rPr>
      </w:pPr>
      <w:r>
        <w:rPr>
          <w:b/>
          <w:bCs/>
          <w:color w:val="000000"/>
          <w:sz w:val="28"/>
          <w:szCs w:val="28"/>
        </w:rPr>
        <w:tab/>
      </w:r>
    </w:p>
    <w:p w14:paraId="16EB1B87" w14:textId="77777777" w:rsidR="00AB1330" w:rsidRDefault="00AB1330">
      <w:pPr>
        <w:spacing w:line="480" w:lineRule="auto"/>
        <w:jc w:val="both"/>
        <w:rPr>
          <w:sz w:val="26"/>
          <w:szCs w:val="25"/>
        </w:rPr>
      </w:pPr>
      <w:r>
        <w:rPr>
          <w:sz w:val="26"/>
          <w:szCs w:val="25"/>
        </w:rPr>
        <w:tab/>
        <w:t xml:space="preserve">I, </w:t>
      </w:r>
      <w:r>
        <w:rPr>
          <w:b/>
          <w:sz w:val="26"/>
          <w:szCs w:val="25"/>
        </w:rPr>
        <w:t>JASMINE, K.P.</w:t>
      </w:r>
      <w:r>
        <w:rPr>
          <w:sz w:val="26"/>
          <w:szCs w:val="25"/>
        </w:rPr>
        <w:t>, do hereby declare that this dissertation, “</w:t>
      </w:r>
      <w:r>
        <w:rPr>
          <w:b/>
          <w:sz w:val="26"/>
          <w:szCs w:val="25"/>
        </w:rPr>
        <w:t>RELATIONSHIP BETWEEN PARENT CHILD RELATIONSHIP AND STRESS COPING SKILL OF HIGHER SECONDARY SCHOOL STUDENTS</w:t>
      </w:r>
      <w:r>
        <w:rPr>
          <w:sz w:val="26"/>
          <w:szCs w:val="25"/>
        </w:rPr>
        <w:t>”, has not been submitted by me for the award of any Degree, Diploma, Title or Recognition before.</w:t>
      </w:r>
    </w:p>
    <w:p w14:paraId="548BD053" w14:textId="77777777" w:rsidR="00AB1330" w:rsidRDefault="00AB1330">
      <w:pPr>
        <w:spacing w:line="480" w:lineRule="auto"/>
        <w:jc w:val="both"/>
        <w:rPr>
          <w:rFonts w:ascii="Book Antiqua" w:hAnsi="Book Antiqua" w:cs="Book Antiqua"/>
          <w:color w:val="000000"/>
          <w:sz w:val="25"/>
          <w:szCs w:val="25"/>
        </w:rPr>
      </w:pPr>
    </w:p>
    <w:p w14:paraId="12C3E888" w14:textId="77777777" w:rsidR="00AB1330" w:rsidRDefault="00AB1330">
      <w:pPr>
        <w:jc w:val="both"/>
        <w:rPr>
          <w:rFonts w:ascii="Book Antiqua" w:hAnsi="Book Antiqua" w:cs="Book Antiqua"/>
          <w:color w:val="000000"/>
          <w:sz w:val="25"/>
          <w:szCs w:val="25"/>
        </w:rPr>
      </w:pPr>
    </w:p>
    <w:p w14:paraId="00BC5DDC" w14:textId="77777777" w:rsidR="00AB1330" w:rsidRDefault="00AB1330">
      <w:pPr>
        <w:spacing w:line="360" w:lineRule="auto"/>
        <w:jc w:val="both"/>
        <w:rPr>
          <w:rFonts w:cs="Book Antiqua"/>
          <w:color w:val="000000"/>
          <w:sz w:val="26"/>
          <w:szCs w:val="25"/>
        </w:rPr>
      </w:pPr>
      <w:r>
        <w:rPr>
          <w:rFonts w:cs="Book Antiqua"/>
          <w:color w:val="000000"/>
          <w:sz w:val="26"/>
          <w:szCs w:val="25"/>
        </w:rPr>
        <w:lastRenderedPageBreak/>
        <w:t xml:space="preserve">Farook Training College                       </w:t>
      </w:r>
      <w:r>
        <w:rPr>
          <w:rFonts w:cs="Book Antiqua"/>
          <w:color w:val="000000"/>
          <w:sz w:val="26"/>
          <w:szCs w:val="25"/>
        </w:rPr>
        <w:tab/>
      </w:r>
      <w:r>
        <w:rPr>
          <w:rFonts w:cs="Book Antiqua"/>
          <w:color w:val="000000"/>
          <w:sz w:val="26"/>
          <w:szCs w:val="25"/>
        </w:rPr>
        <w:tab/>
      </w:r>
      <w:r>
        <w:rPr>
          <w:rFonts w:cs="Book Antiqua"/>
          <w:color w:val="000000"/>
          <w:sz w:val="26"/>
          <w:szCs w:val="25"/>
        </w:rPr>
        <w:tab/>
        <w:t xml:space="preserve">          </w:t>
      </w:r>
      <w:r>
        <w:rPr>
          <w:rFonts w:cs="Book Antiqua"/>
          <w:b/>
          <w:bCs/>
          <w:color w:val="000000"/>
          <w:sz w:val="26"/>
          <w:szCs w:val="27"/>
        </w:rPr>
        <w:t>JASMINE. K.P</w:t>
      </w:r>
    </w:p>
    <w:p w14:paraId="55697A17" w14:textId="77777777" w:rsidR="00AB1330" w:rsidRDefault="00AB1330">
      <w:pPr>
        <w:jc w:val="both"/>
        <w:rPr>
          <w:rFonts w:cs="Book Antiqua"/>
          <w:color w:val="000000"/>
          <w:sz w:val="26"/>
          <w:szCs w:val="25"/>
        </w:rPr>
      </w:pPr>
      <w:r>
        <w:rPr>
          <w:rFonts w:cs="Book Antiqua"/>
          <w:color w:val="000000"/>
          <w:sz w:val="26"/>
          <w:szCs w:val="25"/>
        </w:rPr>
        <w:t>Date:</w:t>
      </w:r>
    </w:p>
    <w:p w14:paraId="4A7DB4E6" w14:textId="77777777" w:rsidR="00AB1330" w:rsidRDefault="00AB1330">
      <w:pPr>
        <w:jc w:val="both"/>
        <w:rPr>
          <w:rFonts w:ascii="Book Antiqua" w:hAnsi="Book Antiqua" w:cs="Book Antiqua"/>
          <w:color w:val="000000"/>
          <w:sz w:val="25"/>
          <w:szCs w:val="25"/>
        </w:rPr>
      </w:pPr>
    </w:p>
    <w:p w14:paraId="5391BA1D" w14:textId="77777777" w:rsidR="00AB1330" w:rsidRDefault="00AB1330">
      <w:pPr>
        <w:rPr>
          <w:color w:val="000000"/>
          <w:sz w:val="28"/>
          <w:szCs w:val="28"/>
        </w:rPr>
      </w:pPr>
    </w:p>
    <w:p w14:paraId="189DCD38" w14:textId="77777777" w:rsidR="00AB1330" w:rsidRDefault="00AB1330">
      <w:pPr>
        <w:rPr>
          <w:color w:val="000000"/>
          <w:sz w:val="28"/>
          <w:szCs w:val="28"/>
        </w:rPr>
      </w:pPr>
    </w:p>
    <w:p w14:paraId="78D69949" w14:textId="77777777" w:rsidR="00AB1330" w:rsidRDefault="00AB1330">
      <w:pPr>
        <w:rPr>
          <w:color w:val="000000"/>
          <w:sz w:val="28"/>
          <w:szCs w:val="28"/>
        </w:rPr>
      </w:pPr>
    </w:p>
    <w:p w14:paraId="5BC36B59" w14:textId="77777777" w:rsidR="00AB1330" w:rsidRDefault="00AB1330">
      <w:pPr>
        <w:rPr>
          <w:color w:val="000000"/>
          <w:sz w:val="28"/>
          <w:szCs w:val="28"/>
        </w:rPr>
      </w:pPr>
    </w:p>
    <w:p w14:paraId="72FA0979" w14:textId="77777777" w:rsidR="00AB1330" w:rsidRDefault="00AB1330">
      <w:pPr>
        <w:rPr>
          <w:color w:val="000000"/>
          <w:sz w:val="28"/>
          <w:szCs w:val="28"/>
        </w:rPr>
      </w:pPr>
    </w:p>
    <w:p w14:paraId="7D4A667B" w14:textId="77777777" w:rsidR="00AB1330" w:rsidRDefault="00AB1330">
      <w:pPr>
        <w:rPr>
          <w:color w:val="000000"/>
          <w:sz w:val="28"/>
          <w:szCs w:val="28"/>
        </w:rPr>
      </w:pPr>
    </w:p>
    <w:p w14:paraId="2A4A82E2" w14:textId="77777777" w:rsidR="00AB1330" w:rsidRDefault="00AB1330">
      <w:pPr>
        <w:rPr>
          <w:color w:val="000000"/>
          <w:sz w:val="28"/>
          <w:szCs w:val="28"/>
        </w:rPr>
      </w:pPr>
    </w:p>
    <w:p w14:paraId="078BD7DF" w14:textId="77777777" w:rsidR="00AB1330" w:rsidRDefault="00AB1330">
      <w:pPr>
        <w:pStyle w:val="Heading7"/>
        <w:spacing w:after="70"/>
        <w:jc w:val="left"/>
        <w:rPr>
          <w:rFonts w:cs="Book Antiqua"/>
          <w:color w:val="000000"/>
          <w:w w:val="115"/>
          <w:sz w:val="28"/>
          <w:szCs w:val="28"/>
        </w:rPr>
      </w:pPr>
      <w:r>
        <w:rPr>
          <w:rFonts w:cs="Book Antiqua"/>
          <w:color w:val="000000"/>
          <w:w w:val="115"/>
          <w:sz w:val="26"/>
          <w:szCs w:val="28"/>
        </w:rPr>
        <w:t>Dr. MUMTHAS. N.S</w:t>
      </w:r>
      <w:r>
        <w:rPr>
          <w:rFonts w:cs="Book Antiqua"/>
          <w:color w:val="000000"/>
          <w:w w:val="115"/>
          <w:sz w:val="26"/>
          <w:szCs w:val="28"/>
        </w:rPr>
        <w:tab/>
      </w:r>
    </w:p>
    <w:p w14:paraId="1AE5293B" w14:textId="77777777" w:rsidR="00AB1330" w:rsidRDefault="00AB1330">
      <w:pPr>
        <w:pStyle w:val="Heading7"/>
        <w:spacing w:before="30" w:after="30"/>
        <w:jc w:val="left"/>
        <w:rPr>
          <w:rFonts w:cs="Times New Roman"/>
          <w:b w:val="0"/>
          <w:bCs w:val="0"/>
          <w:color w:val="000000"/>
          <w:w w:val="105"/>
          <w:sz w:val="23"/>
          <w:szCs w:val="23"/>
        </w:rPr>
      </w:pPr>
      <w:r>
        <w:rPr>
          <w:rFonts w:cs="Times New Roman"/>
          <w:b w:val="0"/>
          <w:bCs w:val="0"/>
          <w:color w:val="000000"/>
          <w:w w:val="105"/>
          <w:sz w:val="23"/>
          <w:szCs w:val="23"/>
        </w:rPr>
        <w:t xml:space="preserve">Associate Professor </w:t>
      </w:r>
      <w:r>
        <w:rPr>
          <w:rFonts w:cs="Times New Roman"/>
          <w:b w:val="0"/>
          <w:bCs w:val="0"/>
          <w:color w:val="000000"/>
          <w:w w:val="105"/>
          <w:sz w:val="23"/>
          <w:szCs w:val="23"/>
        </w:rPr>
        <w:tab/>
      </w:r>
      <w:r>
        <w:rPr>
          <w:rFonts w:cs="Times New Roman"/>
          <w:b w:val="0"/>
          <w:bCs w:val="0"/>
          <w:color w:val="000000"/>
          <w:w w:val="105"/>
          <w:sz w:val="23"/>
          <w:szCs w:val="23"/>
        </w:rPr>
        <w:tab/>
      </w:r>
      <w:r>
        <w:rPr>
          <w:rFonts w:cs="Times New Roman"/>
          <w:b w:val="0"/>
          <w:bCs w:val="0"/>
          <w:color w:val="000000"/>
          <w:w w:val="105"/>
          <w:sz w:val="23"/>
          <w:szCs w:val="23"/>
        </w:rPr>
        <w:tab/>
      </w:r>
      <w:r>
        <w:rPr>
          <w:rFonts w:cs="Times New Roman"/>
          <w:b w:val="0"/>
          <w:bCs w:val="0"/>
          <w:color w:val="000000"/>
          <w:w w:val="105"/>
          <w:sz w:val="23"/>
          <w:szCs w:val="23"/>
        </w:rPr>
        <w:tab/>
      </w:r>
    </w:p>
    <w:p w14:paraId="646B7E25" w14:textId="77777777" w:rsidR="00AB1330" w:rsidRDefault="00AB1330">
      <w:pPr>
        <w:pStyle w:val="Heading7"/>
        <w:spacing w:before="30" w:after="30"/>
        <w:jc w:val="left"/>
        <w:rPr>
          <w:rFonts w:cs="Times New Roman"/>
          <w:b w:val="0"/>
          <w:bCs w:val="0"/>
          <w:color w:val="000000"/>
          <w:w w:val="105"/>
          <w:sz w:val="23"/>
          <w:szCs w:val="23"/>
        </w:rPr>
      </w:pPr>
      <w:r>
        <w:rPr>
          <w:rFonts w:cs="Times New Roman"/>
          <w:b w:val="0"/>
          <w:bCs w:val="0"/>
          <w:color w:val="000000"/>
          <w:w w:val="105"/>
          <w:sz w:val="23"/>
          <w:szCs w:val="23"/>
        </w:rPr>
        <w:t>Farook Training College,</w:t>
      </w:r>
    </w:p>
    <w:p w14:paraId="0AD336BF" w14:textId="77777777" w:rsidR="00AB1330" w:rsidRDefault="00AB1330">
      <w:pPr>
        <w:pStyle w:val="Heading7"/>
        <w:spacing w:before="30" w:after="30"/>
        <w:jc w:val="left"/>
        <w:rPr>
          <w:color w:val="000000"/>
          <w:w w:val="105"/>
          <w:sz w:val="28"/>
          <w:szCs w:val="28"/>
        </w:rPr>
      </w:pPr>
      <w:r>
        <w:rPr>
          <w:rFonts w:cs="Times New Roman"/>
          <w:b w:val="0"/>
          <w:bCs w:val="0"/>
          <w:color w:val="000000"/>
          <w:w w:val="105"/>
          <w:sz w:val="23"/>
          <w:szCs w:val="23"/>
        </w:rPr>
        <w:t>Calicut.</w:t>
      </w:r>
      <w:r>
        <w:rPr>
          <w:color w:val="000000"/>
          <w:w w:val="105"/>
          <w:sz w:val="28"/>
          <w:szCs w:val="28"/>
        </w:rPr>
        <w:tab/>
      </w:r>
      <w:r>
        <w:rPr>
          <w:color w:val="000000"/>
          <w:w w:val="105"/>
          <w:sz w:val="28"/>
          <w:szCs w:val="28"/>
        </w:rPr>
        <w:tab/>
      </w:r>
      <w:r>
        <w:rPr>
          <w:color w:val="000000"/>
          <w:w w:val="105"/>
          <w:sz w:val="28"/>
          <w:szCs w:val="28"/>
        </w:rPr>
        <w:tab/>
      </w:r>
      <w:r>
        <w:rPr>
          <w:color w:val="000000"/>
          <w:w w:val="105"/>
          <w:sz w:val="28"/>
          <w:szCs w:val="28"/>
        </w:rPr>
        <w:tab/>
        <w:t xml:space="preserve"> </w:t>
      </w:r>
    </w:p>
    <w:p w14:paraId="63E8070A" w14:textId="77777777" w:rsidR="00AB1330" w:rsidRDefault="00AB1330">
      <w:pPr>
        <w:pBdr>
          <w:bottom w:val="double" w:sz="4" w:space="1" w:color="auto"/>
        </w:pBdr>
        <w:spacing w:before="40" w:after="40"/>
        <w:rPr>
          <w:color w:val="000000"/>
          <w:sz w:val="2"/>
          <w:szCs w:val="28"/>
        </w:rPr>
      </w:pPr>
    </w:p>
    <w:p w14:paraId="5762F9AD" w14:textId="77777777" w:rsidR="00AB1330" w:rsidRDefault="00AB1330">
      <w:pPr>
        <w:rPr>
          <w:color w:val="000000"/>
          <w:sz w:val="28"/>
          <w:szCs w:val="28"/>
        </w:rPr>
      </w:pPr>
      <w:r>
        <w:rPr>
          <w:color w:val="000000"/>
          <w:sz w:val="28"/>
          <w:szCs w:val="28"/>
        </w:rPr>
        <w:t xml:space="preserve">                    </w:t>
      </w:r>
    </w:p>
    <w:p w14:paraId="0B114309" w14:textId="77777777" w:rsidR="00AB1330" w:rsidRDefault="00AB1330">
      <w:pPr>
        <w:rPr>
          <w:color w:val="000000"/>
          <w:sz w:val="28"/>
          <w:szCs w:val="28"/>
        </w:rPr>
      </w:pPr>
      <w:r>
        <w:rPr>
          <w:color w:val="000000"/>
          <w:sz w:val="28"/>
          <w:szCs w:val="28"/>
        </w:rPr>
        <w:t xml:space="preserve">                 </w:t>
      </w:r>
    </w:p>
    <w:p w14:paraId="304553F0" w14:textId="77777777" w:rsidR="00AB1330" w:rsidRDefault="00AB1330">
      <w:pPr>
        <w:rPr>
          <w:color w:val="000000"/>
          <w:sz w:val="28"/>
          <w:szCs w:val="28"/>
        </w:rPr>
      </w:pPr>
    </w:p>
    <w:p w14:paraId="6EB1E358" w14:textId="77777777" w:rsidR="00AB1330" w:rsidRDefault="00AB1330">
      <w:pPr>
        <w:spacing w:line="480" w:lineRule="auto"/>
        <w:rPr>
          <w:color w:val="000000"/>
          <w:sz w:val="28"/>
          <w:szCs w:val="28"/>
        </w:rPr>
      </w:pPr>
    </w:p>
    <w:p w14:paraId="396B99E9" w14:textId="77777777" w:rsidR="00AB1330" w:rsidRDefault="00AB1330">
      <w:pPr>
        <w:rPr>
          <w:color w:val="000000"/>
          <w:sz w:val="28"/>
          <w:szCs w:val="28"/>
        </w:rPr>
      </w:pPr>
    </w:p>
    <w:p w14:paraId="6FFC4BB2" w14:textId="77777777" w:rsidR="00AB1330" w:rsidRDefault="00AB1330">
      <w:pPr>
        <w:rPr>
          <w:color w:val="000000"/>
          <w:sz w:val="28"/>
          <w:szCs w:val="28"/>
        </w:rPr>
      </w:pPr>
    </w:p>
    <w:p w14:paraId="3CF0D384" w14:textId="77777777" w:rsidR="00AB1330" w:rsidRDefault="00AB1330">
      <w:pPr>
        <w:pStyle w:val="Heading2"/>
        <w:jc w:val="center"/>
        <w:rPr>
          <w:color w:val="000000"/>
          <w:spacing w:val="40"/>
          <w:w w:val="125"/>
          <w:sz w:val="20"/>
        </w:rPr>
      </w:pPr>
      <w:r>
        <w:rPr>
          <w:color w:val="000000"/>
          <w:spacing w:val="3"/>
          <w:w w:val="125"/>
          <w:sz w:val="36"/>
          <w:szCs w:val="42"/>
        </w:rPr>
        <w:t>CERTIFICATE</w:t>
      </w:r>
    </w:p>
    <w:p w14:paraId="7DEF3F7F" w14:textId="77777777" w:rsidR="00AB1330" w:rsidRDefault="00AB1330">
      <w:pPr>
        <w:rPr>
          <w:rFonts w:cs="Bookman Old Style"/>
          <w:b/>
          <w:bCs/>
          <w:color w:val="000000"/>
          <w:sz w:val="16"/>
          <w:szCs w:val="16"/>
        </w:rPr>
      </w:pPr>
    </w:p>
    <w:p w14:paraId="5E63F574" w14:textId="77777777" w:rsidR="00AB1330" w:rsidRDefault="00AB1330">
      <w:pPr>
        <w:spacing w:line="360" w:lineRule="auto"/>
        <w:rPr>
          <w:rFonts w:cs="Bookman Old Style"/>
          <w:b/>
          <w:bCs/>
          <w:color w:val="000000"/>
          <w:sz w:val="28"/>
          <w:szCs w:val="28"/>
        </w:rPr>
      </w:pPr>
    </w:p>
    <w:p w14:paraId="3BCC48F8" w14:textId="77777777" w:rsidR="00AB1330" w:rsidRDefault="00AB1330">
      <w:pPr>
        <w:spacing w:line="432" w:lineRule="auto"/>
        <w:jc w:val="both"/>
        <w:rPr>
          <w:rFonts w:cs="Book Antiqua"/>
          <w:color w:val="000000"/>
          <w:sz w:val="26"/>
          <w:szCs w:val="25"/>
        </w:rPr>
      </w:pPr>
      <w:r>
        <w:rPr>
          <w:rFonts w:cs="Book Antiqua"/>
          <w:color w:val="000000"/>
          <w:sz w:val="25"/>
          <w:szCs w:val="25"/>
        </w:rPr>
        <w:tab/>
      </w:r>
      <w:r>
        <w:rPr>
          <w:rFonts w:cs="Book Antiqua"/>
          <w:color w:val="000000"/>
          <w:sz w:val="26"/>
          <w:szCs w:val="25"/>
        </w:rPr>
        <w:t xml:space="preserve">I, </w:t>
      </w:r>
      <w:r>
        <w:rPr>
          <w:rFonts w:cs="Book Antiqua"/>
          <w:b/>
          <w:bCs/>
          <w:color w:val="000000"/>
          <w:sz w:val="26"/>
          <w:szCs w:val="25"/>
        </w:rPr>
        <w:t>Dr. MUMTHAS. N.S</w:t>
      </w:r>
      <w:r>
        <w:rPr>
          <w:rFonts w:cs="Book Antiqua"/>
          <w:color w:val="000000"/>
          <w:sz w:val="26"/>
          <w:szCs w:val="25"/>
        </w:rPr>
        <w:t>, do hereby certify that this dissertation,  “</w:t>
      </w:r>
      <w:r>
        <w:rPr>
          <w:b/>
          <w:sz w:val="26"/>
          <w:szCs w:val="25"/>
        </w:rPr>
        <w:t>RELATIONSHIP BETWEEN PARENT CHILD RELATIONSHIP AND STRESS COPING SKILL OF HIGHER SECONDARY SCHOOL STUDENTS”</w:t>
      </w:r>
      <w:r>
        <w:rPr>
          <w:rFonts w:cs="Book Antiqua"/>
          <w:color w:val="000000"/>
          <w:sz w:val="26"/>
          <w:szCs w:val="25"/>
        </w:rPr>
        <w:t xml:space="preserve"> is a record of bonafide study and research carried </w:t>
      </w:r>
      <w:r>
        <w:rPr>
          <w:rFonts w:cs="Book Antiqua"/>
          <w:color w:val="000000"/>
          <w:sz w:val="26"/>
          <w:szCs w:val="25"/>
        </w:rPr>
        <w:lastRenderedPageBreak/>
        <w:t xml:space="preserve">out by </w:t>
      </w:r>
      <w:r>
        <w:rPr>
          <w:rFonts w:cs="Book Antiqua"/>
          <w:b/>
          <w:bCs/>
          <w:color w:val="000000"/>
          <w:sz w:val="26"/>
          <w:szCs w:val="25"/>
        </w:rPr>
        <w:t xml:space="preserve">JASMINE. K.P, </w:t>
      </w:r>
      <w:r>
        <w:rPr>
          <w:rFonts w:cs="Book Antiqua"/>
          <w:color w:val="000000"/>
          <w:sz w:val="26"/>
          <w:szCs w:val="25"/>
        </w:rPr>
        <w:t xml:space="preserve">under my supervision and guidance. The report has not been submitted by her for the Award of any Degree, Diploma, Title or Recognition before. </w:t>
      </w:r>
    </w:p>
    <w:p w14:paraId="2718262A" w14:textId="77777777" w:rsidR="00AB1330" w:rsidRDefault="00AB1330">
      <w:pPr>
        <w:spacing w:line="480" w:lineRule="auto"/>
        <w:jc w:val="both"/>
        <w:rPr>
          <w:rFonts w:cs="Book Antiqua"/>
          <w:color w:val="000000"/>
          <w:sz w:val="26"/>
          <w:szCs w:val="25"/>
        </w:rPr>
      </w:pPr>
    </w:p>
    <w:p w14:paraId="647CEB74" w14:textId="77777777" w:rsidR="00AB1330" w:rsidRDefault="00AB1330">
      <w:pPr>
        <w:jc w:val="both"/>
        <w:rPr>
          <w:rFonts w:cs="Book Antiqua"/>
          <w:color w:val="000000"/>
          <w:sz w:val="26"/>
          <w:szCs w:val="25"/>
        </w:rPr>
      </w:pPr>
    </w:p>
    <w:p w14:paraId="2761A4F2" w14:textId="77777777" w:rsidR="00AB1330" w:rsidRDefault="00AB1330">
      <w:pPr>
        <w:spacing w:line="360" w:lineRule="auto"/>
        <w:jc w:val="both"/>
        <w:rPr>
          <w:rFonts w:cs="Book Antiqua"/>
          <w:b/>
          <w:color w:val="000000"/>
          <w:sz w:val="26"/>
          <w:szCs w:val="25"/>
        </w:rPr>
      </w:pPr>
      <w:r>
        <w:rPr>
          <w:rFonts w:cs="Book Antiqua"/>
          <w:color w:val="000000"/>
          <w:sz w:val="26"/>
          <w:szCs w:val="25"/>
        </w:rPr>
        <w:t>Farook Training College</w:t>
      </w:r>
      <w:r>
        <w:rPr>
          <w:rFonts w:cs="Book Antiqua"/>
          <w:color w:val="000000"/>
          <w:sz w:val="26"/>
          <w:szCs w:val="25"/>
        </w:rPr>
        <w:tab/>
      </w:r>
      <w:r>
        <w:rPr>
          <w:rFonts w:cs="Book Antiqua"/>
          <w:color w:val="000000"/>
          <w:sz w:val="26"/>
          <w:szCs w:val="25"/>
        </w:rPr>
        <w:tab/>
      </w:r>
      <w:r>
        <w:rPr>
          <w:rFonts w:cs="Book Antiqua"/>
          <w:color w:val="000000"/>
          <w:sz w:val="26"/>
          <w:szCs w:val="25"/>
        </w:rPr>
        <w:tab/>
      </w:r>
      <w:r>
        <w:rPr>
          <w:rFonts w:cs="Book Antiqua"/>
          <w:color w:val="000000"/>
          <w:sz w:val="26"/>
          <w:szCs w:val="25"/>
        </w:rPr>
        <w:tab/>
        <w:t xml:space="preserve">       </w:t>
      </w:r>
      <w:r>
        <w:rPr>
          <w:rFonts w:cs="Book Antiqua"/>
          <w:b/>
          <w:bCs/>
          <w:color w:val="000000"/>
          <w:sz w:val="26"/>
          <w:szCs w:val="25"/>
        </w:rPr>
        <w:t>Dr. MUMTHAS. N.S</w:t>
      </w:r>
    </w:p>
    <w:p w14:paraId="6801AFA7" w14:textId="77777777" w:rsidR="00AB1330" w:rsidRDefault="00AB1330">
      <w:pPr>
        <w:spacing w:line="480" w:lineRule="auto"/>
        <w:jc w:val="both"/>
        <w:rPr>
          <w:rFonts w:ascii="Book Antiqua" w:hAnsi="Book Antiqua" w:cs="Book Antiqua"/>
          <w:color w:val="000000"/>
          <w:sz w:val="26"/>
          <w:szCs w:val="25"/>
        </w:rPr>
      </w:pPr>
      <w:r>
        <w:rPr>
          <w:rFonts w:cs="Book Antiqua"/>
          <w:color w:val="000000"/>
          <w:sz w:val="26"/>
          <w:szCs w:val="25"/>
        </w:rPr>
        <w:t>Date:</w:t>
      </w:r>
      <w:r>
        <w:rPr>
          <w:rFonts w:cs="Book Antiqua"/>
          <w:color w:val="000000"/>
          <w:sz w:val="26"/>
          <w:szCs w:val="25"/>
        </w:rPr>
        <w:tab/>
      </w:r>
      <w:r>
        <w:rPr>
          <w:rFonts w:cs="Book Antiqua"/>
          <w:color w:val="000000"/>
          <w:sz w:val="26"/>
          <w:szCs w:val="25"/>
        </w:rPr>
        <w:tab/>
      </w:r>
      <w:r>
        <w:rPr>
          <w:rFonts w:cs="Book Antiqua"/>
          <w:color w:val="000000"/>
          <w:sz w:val="26"/>
          <w:szCs w:val="25"/>
        </w:rPr>
        <w:tab/>
      </w:r>
      <w:r>
        <w:rPr>
          <w:rFonts w:cs="Book Antiqua"/>
          <w:color w:val="000000"/>
          <w:sz w:val="26"/>
          <w:szCs w:val="25"/>
        </w:rPr>
        <w:tab/>
      </w:r>
      <w:r>
        <w:rPr>
          <w:rFonts w:cs="Book Antiqua"/>
          <w:color w:val="000000"/>
          <w:sz w:val="26"/>
          <w:szCs w:val="25"/>
        </w:rPr>
        <w:tab/>
      </w:r>
      <w:r>
        <w:rPr>
          <w:rFonts w:cs="Book Antiqua"/>
          <w:color w:val="000000"/>
          <w:sz w:val="26"/>
          <w:szCs w:val="25"/>
        </w:rPr>
        <w:tab/>
      </w:r>
      <w:r>
        <w:rPr>
          <w:rFonts w:cs="Book Antiqua"/>
          <w:color w:val="000000"/>
          <w:sz w:val="26"/>
          <w:szCs w:val="25"/>
        </w:rPr>
        <w:tab/>
        <w:t xml:space="preserve">       (</w:t>
      </w:r>
      <w:r>
        <w:rPr>
          <w:rFonts w:cs="Book Antiqua"/>
          <w:i/>
          <w:color w:val="000000"/>
          <w:sz w:val="26"/>
          <w:szCs w:val="25"/>
        </w:rPr>
        <w:t>Supervising Teacher</w:t>
      </w:r>
      <w:r>
        <w:rPr>
          <w:rFonts w:cs="Book Antiqua"/>
          <w:color w:val="000000"/>
          <w:sz w:val="26"/>
          <w:szCs w:val="25"/>
        </w:rPr>
        <w:t>)</w:t>
      </w:r>
    </w:p>
    <w:p w14:paraId="23BC8E69" w14:textId="77777777" w:rsidR="00AB1330" w:rsidRDefault="00AB1330">
      <w:pPr>
        <w:spacing w:line="480" w:lineRule="auto"/>
        <w:jc w:val="both"/>
        <w:rPr>
          <w:rFonts w:ascii="Book Antiqua" w:hAnsi="Book Antiqua" w:cs="Book Antiqua"/>
          <w:color w:val="000000"/>
          <w:sz w:val="25"/>
          <w:szCs w:val="25"/>
        </w:rPr>
      </w:pPr>
    </w:p>
    <w:p w14:paraId="13B00579" w14:textId="77777777" w:rsidR="00AB1330" w:rsidRDefault="00AB1330">
      <w:pPr>
        <w:spacing w:line="480" w:lineRule="auto"/>
        <w:jc w:val="both"/>
        <w:rPr>
          <w:rFonts w:ascii="Book Antiqua" w:hAnsi="Book Antiqua" w:cs="Book Antiqua"/>
          <w:color w:val="000000"/>
          <w:sz w:val="25"/>
          <w:szCs w:val="25"/>
        </w:rPr>
      </w:pPr>
    </w:p>
    <w:p w14:paraId="62CEB6B1" w14:textId="77777777" w:rsidR="00AB1330" w:rsidRDefault="00AB1330">
      <w:pPr>
        <w:spacing w:line="480" w:lineRule="auto"/>
        <w:jc w:val="both"/>
        <w:rPr>
          <w:rFonts w:ascii="Book Antiqua" w:hAnsi="Book Antiqua" w:cs="Book Antiqua"/>
          <w:color w:val="000000"/>
          <w:sz w:val="25"/>
          <w:szCs w:val="25"/>
        </w:rPr>
      </w:pPr>
    </w:p>
    <w:p w14:paraId="2F4385EF" w14:textId="77777777" w:rsidR="00AB1330" w:rsidRDefault="00AB1330">
      <w:pPr>
        <w:pStyle w:val="Title"/>
        <w:spacing w:after="120" w:line="360" w:lineRule="auto"/>
        <w:rPr>
          <w:rFonts w:ascii="Arenski" w:hAnsi="Arenski"/>
          <w:iCs/>
          <w:color w:val="000000"/>
          <w:spacing w:val="10"/>
          <w:w w:val="90"/>
          <w:sz w:val="36"/>
          <w:szCs w:val="54"/>
        </w:rPr>
      </w:pPr>
      <w:r>
        <w:rPr>
          <w:color w:val="000000"/>
        </w:rPr>
        <w:br w:type="page"/>
      </w:r>
      <w:r>
        <w:rPr>
          <w:rFonts w:ascii="Arenski" w:hAnsi="Arenski"/>
          <w:iCs/>
          <w:color w:val="000000"/>
          <w:spacing w:val="10"/>
          <w:w w:val="90"/>
          <w:sz w:val="54"/>
          <w:szCs w:val="54"/>
        </w:rPr>
        <w:lastRenderedPageBreak/>
        <w:t xml:space="preserve">Acknowledgement </w:t>
      </w:r>
    </w:p>
    <w:p w14:paraId="4C75EF4D" w14:textId="77777777" w:rsidR="00AB1330" w:rsidRDefault="00AB1330">
      <w:pPr>
        <w:pStyle w:val="Title"/>
        <w:spacing w:before="120" w:after="120" w:line="300" w:lineRule="auto"/>
        <w:jc w:val="both"/>
        <w:rPr>
          <w:rFonts w:ascii="Dauphin" w:hAnsi="Dauphin" w:cs="Dauphin"/>
          <w:b w:val="0"/>
          <w:bCs w:val="0"/>
          <w:color w:val="000000"/>
          <w:spacing w:val="-3"/>
          <w:sz w:val="26"/>
          <w:szCs w:val="26"/>
        </w:rPr>
      </w:pPr>
      <w:r>
        <w:rPr>
          <w:rFonts w:ascii="Dauphin" w:hAnsi="Dauphin" w:cs="Dauphin"/>
          <w:b w:val="0"/>
          <w:bCs w:val="0"/>
          <w:color w:val="000000"/>
          <w:sz w:val="26"/>
          <w:szCs w:val="26"/>
        </w:rPr>
        <w:tab/>
      </w:r>
      <w:r>
        <w:rPr>
          <w:rFonts w:ascii="Dauphin" w:hAnsi="Dauphin" w:cs="Dauphin"/>
          <w:b w:val="0"/>
          <w:bCs w:val="0"/>
          <w:color w:val="000000"/>
          <w:spacing w:val="-3"/>
          <w:sz w:val="26"/>
          <w:szCs w:val="26"/>
        </w:rPr>
        <w:t xml:space="preserve">At the very outset the investigator thanks the most gracious and merciful God, who enabled her to complete the task successfully. </w:t>
      </w:r>
    </w:p>
    <w:p w14:paraId="636A2FC4" w14:textId="77777777" w:rsidR="00AB1330" w:rsidRDefault="00AB1330">
      <w:pPr>
        <w:pStyle w:val="Title"/>
        <w:spacing w:before="120" w:after="120" w:line="300" w:lineRule="auto"/>
        <w:jc w:val="both"/>
        <w:rPr>
          <w:rFonts w:ascii="Dauphin" w:hAnsi="Dauphin" w:cs="Dauphin"/>
          <w:b w:val="0"/>
          <w:bCs w:val="0"/>
          <w:color w:val="000000"/>
          <w:spacing w:val="-3"/>
          <w:sz w:val="26"/>
          <w:szCs w:val="26"/>
        </w:rPr>
      </w:pPr>
      <w:r>
        <w:rPr>
          <w:rFonts w:ascii="Dauphin" w:hAnsi="Dauphin" w:cs="Dauphin"/>
          <w:b w:val="0"/>
          <w:bCs w:val="0"/>
          <w:color w:val="000000"/>
          <w:sz w:val="26"/>
          <w:szCs w:val="26"/>
        </w:rPr>
        <w:tab/>
        <w:t xml:space="preserve">The investigator, with deep felt gratitude records her indebtedness to                      </w:t>
      </w:r>
      <w:r>
        <w:rPr>
          <w:rFonts w:ascii="Dauphin" w:hAnsi="Dauphin" w:cs="Dauphin"/>
          <w:color w:val="000000"/>
          <w:sz w:val="28"/>
          <w:szCs w:val="26"/>
        </w:rPr>
        <w:t>Dr. Mumthas, N.S</w:t>
      </w:r>
      <w:r>
        <w:rPr>
          <w:rFonts w:ascii="Dauphin" w:hAnsi="Dauphin" w:cs="Dauphin"/>
          <w:b w:val="0"/>
          <w:bCs w:val="0"/>
          <w:color w:val="000000"/>
          <w:sz w:val="26"/>
          <w:szCs w:val="26"/>
        </w:rPr>
        <w:t>.</w:t>
      </w:r>
      <w:r>
        <w:rPr>
          <w:rFonts w:ascii="Dauphin" w:hAnsi="Dauphin" w:cs="Dauphin"/>
          <w:b w:val="0"/>
          <w:bCs w:val="0"/>
          <w:color w:val="000000"/>
          <w:spacing w:val="-3"/>
          <w:sz w:val="26"/>
          <w:szCs w:val="26"/>
        </w:rPr>
        <w:t xml:space="preserve">, Associate Professor, Farook Training College, Calicut, for the expertise and sincere guidance extended for conduct of this research study. She has been a source of strength and inspiration to the investigator and giving valuable suggestions during all the phases of the study   </w:t>
      </w:r>
    </w:p>
    <w:p w14:paraId="7BB76763" w14:textId="77777777" w:rsidR="00AB1330" w:rsidRDefault="00AB1330">
      <w:pPr>
        <w:pStyle w:val="Title"/>
        <w:spacing w:before="120" w:after="120" w:line="300" w:lineRule="auto"/>
        <w:jc w:val="both"/>
        <w:rPr>
          <w:rFonts w:ascii="Dauphin" w:hAnsi="Dauphin" w:cs="Dauphin"/>
          <w:b w:val="0"/>
          <w:bCs w:val="0"/>
          <w:color w:val="000000"/>
          <w:sz w:val="26"/>
          <w:szCs w:val="26"/>
        </w:rPr>
      </w:pPr>
      <w:r>
        <w:rPr>
          <w:rFonts w:ascii="Dauphin" w:hAnsi="Dauphin" w:cs="Dauphin"/>
          <w:b w:val="0"/>
          <w:bCs w:val="0"/>
          <w:color w:val="000000"/>
          <w:spacing w:val="-3"/>
          <w:sz w:val="26"/>
          <w:szCs w:val="26"/>
        </w:rPr>
        <w:tab/>
      </w:r>
      <w:r>
        <w:rPr>
          <w:rFonts w:ascii="Dauphin" w:hAnsi="Dauphin" w:cs="Dauphin"/>
          <w:b w:val="0"/>
          <w:bCs w:val="0"/>
          <w:color w:val="000000"/>
          <w:sz w:val="26"/>
          <w:szCs w:val="26"/>
        </w:rPr>
        <w:t xml:space="preserve">The investigator is highly thankful to </w:t>
      </w:r>
      <w:r>
        <w:rPr>
          <w:rFonts w:ascii="Dauphin" w:hAnsi="Dauphin" w:cs="Dauphin"/>
          <w:bCs w:val="0"/>
          <w:color w:val="000000"/>
          <w:sz w:val="26"/>
          <w:szCs w:val="26"/>
        </w:rPr>
        <w:t>Prof. A. Faziluddin</w:t>
      </w:r>
      <w:r>
        <w:rPr>
          <w:rFonts w:ascii="Dauphin" w:hAnsi="Dauphin" w:cs="Dauphin"/>
          <w:b w:val="0"/>
          <w:bCs w:val="0"/>
          <w:color w:val="000000"/>
          <w:sz w:val="26"/>
          <w:szCs w:val="26"/>
        </w:rPr>
        <w:t xml:space="preserve">, Principal, Farook Training College, for providing facilities and encouragement during this study. </w:t>
      </w:r>
    </w:p>
    <w:p w14:paraId="46064477" w14:textId="77777777" w:rsidR="00AB1330" w:rsidRDefault="00AB1330">
      <w:pPr>
        <w:pStyle w:val="Title"/>
        <w:spacing w:before="120" w:after="120" w:line="30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extends special thanks to </w:t>
      </w:r>
      <w:r>
        <w:rPr>
          <w:rFonts w:ascii="Dauphin" w:hAnsi="Dauphin" w:cs="Dauphin"/>
          <w:color w:val="000000"/>
          <w:sz w:val="26"/>
          <w:szCs w:val="26"/>
        </w:rPr>
        <w:t>Dr. K. Abdul Gafoor</w:t>
      </w:r>
      <w:r>
        <w:rPr>
          <w:rFonts w:ascii="Dauphin" w:hAnsi="Dauphin" w:cs="Dauphin"/>
          <w:b w:val="0"/>
          <w:bCs w:val="0"/>
          <w:color w:val="000000"/>
          <w:sz w:val="26"/>
          <w:szCs w:val="26"/>
        </w:rPr>
        <w:t xml:space="preserve">, Reader in Education, Department of Education, University of Calicut for providing necessary and sincere help in the computer processing and analysis of data. . </w:t>
      </w:r>
    </w:p>
    <w:p w14:paraId="797D5AAD" w14:textId="77777777" w:rsidR="00AB1330" w:rsidRDefault="00AB1330">
      <w:pPr>
        <w:pStyle w:val="Title"/>
        <w:spacing w:before="120" w:after="120" w:line="30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also express her sincere thanks to all the teaching and non-teaching </w:t>
      </w:r>
      <w:r>
        <w:rPr>
          <w:rFonts w:ascii="Dauphin" w:hAnsi="Dauphin" w:cs="Dauphin"/>
          <w:b w:val="0"/>
          <w:bCs w:val="0"/>
          <w:color w:val="000000"/>
          <w:spacing w:val="-2"/>
          <w:sz w:val="26"/>
          <w:szCs w:val="26"/>
        </w:rPr>
        <w:t>staffs of the Farook Training College especially to the Librarian and to the Staffs of library for their support and encouragement during the study.</w:t>
      </w:r>
      <w:r>
        <w:rPr>
          <w:rFonts w:ascii="Dauphin" w:hAnsi="Dauphin" w:cs="Dauphin"/>
          <w:b w:val="0"/>
          <w:bCs w:val="0"/>
          <w:color w:val="000000"/>
          <w:sz w:val="26"/>
          <w:szCs w:val="26"/>
        </w:rPr>
        <w:t xml:space="preserve"> </w:t>
      </w:r>
    </w:p>
    <w:p w14:paraId="590C89B2" w14:textId="77777777" w:rsidR="00AB1330" w:rsidRDefault="00AB1330">
      <w:pPr>
        <w:pStyle w:val="Title"/>
        <w:spacing w:before="120" w:after="120" w:line="30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is highly thankful to the Heads, Teachers and Students of the institutions from where the necessary data for the study were collected. </w:t>
      </w:r>
    </w:p>
    <w:p w14:paraId="510B4C67" w14:textId="77777777" w:rsidR="00AB1330" w:rsidRDefault="00AB1330">
      <w:pPr>
        <w:pStyle w:val="Title"/>
        <w:spacing w:before="120" w:after="120" w:line="30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express her sincere gratitude to all her classmates and friends for timely help, support and co-operation. </w:t>
      </w:r>
    </w:p>
    <w:p w14:paraId="397EE3FC" w14:textId="77777777" w:rsidR="00AB1330" w:rsidRDefault="00AB1330">
      <w:pPr>
        <w:pStyle w:val="Title"/>
        <w:spacing w:before="120" w:after="120" w:line="30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profoundly thanking to Mr. Raman, Infratec Computer Systems, Chenakkal, Calicut University for printing this dissertation.  </w:t>
      </w:r>
    </w:p>
    <w:p w14:paraId="53FD08D9" w14:textId="77777777" w:rsidR="00AB1330" w:rsidRDefault="00AB1330">
      <w:pPr>
        <w:pStyle w:val="Title"/>
        <w:spacing w:before="120" w:after="120" w:line="30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extends her gratitude to all those who had helped directly or indirectly for the completion of this study. </w:t>
      </w:r>
    </w:p>
    <w:p w14:paraId="2D493F8E" w14:textId="77777777" w:rsidR="00AB1330" w:rsidRDefault="00AB1330">
      <w:pPr>
        <w:pStyle w:val="Title"/>
        <w:spacing w:before="120" w:after="120"/>
        <w:jc w:val="both"/>
        <w:rPr>
          <w:rFonts w:ascii="Dauphin" w:hAnsi="Dauphin" w:cs="Dauphin"/>
          <w:b w:val="0"/>
          <w:bCs w:val="0"/>
          <w:color w:val="000000"/>
          <w:sz w:val="12"/>
          <w:szCs w:val="26"/>
        </w:rPr>
      </w:pPr>
    </w:p>
    <w:p w14:paraId="6E17F271" w14:textId="77777777" w:rsidR="00AB1330" w:rsidRDefault="00AB1330">
      <w:pPr>
        <w:jc w:val="right"/>
        <w:rPr>
          <w:color w:val="000000"/>
        </w:rPr>
      </w:pPr>
      <w:r>
        <w:rPr>
          <w:color w:val="000000"/>
        </w:rPr>
        <w:tab/>
      </w:r>
      <w:r>
        <w:rPr>
          <w:color w:val="000000"/>
        </w:rPr>
        <w:tab/>
      </w:r>
      <w:r>
        <w:rPr>
          <w:color w:val="000000"/>
        </w:rPr>
        <w:tab/>
      </w:r>
    </w:p>
    <w:p w14:paraId="27BCBA4F" w14:textId="77777777" w:rsidR="00AB1330" w:rsidRDefault="00AB1330">
      <w:pPr>
        <w:spacing w:line="360" w:lineRule="auto"/>
        <w:jc w:val="both"/>
        <w:rPr>
          <w:b/>
          <w:bCs/>
          <w:color w:val="000000"/>
          <w:sz w:val="26"/>
        </w:rPr>
      </w:pPr>
      <w:r>
        <w:rPr>
          <w:color w:val="000000"/>
          <w:sz w:val="26"/>
        </w:rPr>
        <w:t>Farook Training College</w:t>
      </w:r>
      <w:r>
        <w:rPr>
          <w:color w:val="000000"/>
          <w:sz w:val="26"/>
        </w:rPr>
        <w:tab/>
      </w:r>
      <w:r>
        <w:rPr>
          <w:color w:val="000000"/>
          <w:sz w:val="26"/>
        </w:rPr>
        <w:tab/>
      </w:r>
      <w:r>
        <w:rPr>
          <w:color w:val="000000"/>
          <w:sz w:val="26"/>
        </w:rPr>
        <w:tab/>
      </w:r>
      <w:r>
        <w:rPr>
          <w:color w:val="000000"/>
          <w:sz w:val="26"/>
        </w:rPr>
        <w:tab/>
      </w:r>
      <w:r>
        <w:rPr>
          <w:color w:val="000000"/>
          <w:sz w:val="26"/>
        </w:rPr>
        <w:tab/>
        <w:t xml:space="preserve">          </w:t>
      </w:r>
      <w:r>
        <w:rPr>
          <w:b/>
          <w:bCs/>
          <w:color w:val="000000"/>
          <w:sz w:val="26"/>
        </w:rPr>
        <w:t>JASMINE, K.P.</w:t>
      </w:r>
    </w:p>
    <w:p w14:paraId="0E4439DA" w14:textId="77777777" w:rsidR="00AB1330" w:rsidRDefault="00AB1330">
      <w:pPr>
        <w:jc w:val="both"/>
        <w:rPr>
          <w:color w:val="000000"/>
          <w:sz w:val="26"/>
        </w:rPr>
      </w:pPr>
      <w:r>
        <w:rPr>
          <w:color w:val="000000"/>
          <w:sz w:val="26"/>
        </w:rPr>
        <w:t>Date:</w:t>
      </w:r>
    </w:p>
    <w:p w14:paraId="6A6C08CE" w14:textId="77777777" w:rsidR="00AB1330" w:rsidRDefault="00AB1330">
      <w:pPr>
        <w:pStyle w:val="Heading8"/>
        <w:rPr>
          <w:sz w:val="44"/>
        </w:rPr>
      </w:pPr>
    </w:p>
    <w:p w14:paraId="4D9AB1E8" w14:textId="77777777" w:rsidR="00AB1330" w:rsidRDefault="00AB1330"/>
    <w:p w14:paraId="42A800C6" w14:textId="77777777" w:rsidR="00AB1330" w:rsidRDefault="00AB1330"/>
    <w:p w14:paraId="4232908F" w14:textId="77777777" w:rsidR="00AB1330" w:rsidRDefault="00AB1330">
      <w:pPr>
        <w:spacing w:line="480" w:lineRule="auto"/>
        <w:jc w:val="center"/>
        <w:rPr>
          <w:sz w:val="40"/>
        </w:rPr>
      </w:pPr>
    </w:p>
    <w:p w14:paraId="28E0959E" w14:textId="77777777" w:rsidR="00AB1330" w:rsidRDefault="00AB1330">
      <w:pPr>
        <w:pStyle w:val="Heading8"/>
        <w:spacing w:line="480" w:lineRule="auto"/>
        <w:rPr>
          <w:rFonts w:ascii="Clarendon" w:hAnsi="Clarendon"/>
          <w:b w:val="0"/>
          <w:iCs/>
          <w:spacing w:val="10"/>
          <w:w w:val="125"/>
        </w:rPr>
      </w:pPr>
      <w:r>
        <w:rPr>
          <w:rFonts w:ascii="Clarendon" w:hAnsi="Clarendon"/>
          <w:b w:val="0"/>
          <w:iCs/>
          <w:spacing w:val="10"/>
          <w:w w:val="125"/>
          <w:sz w:val="34"/>
        </w:rPr>
        <w:t>CONTENTS</w:t>
      </w:r>
    </w:p>
    <w:p w14:paraId="4AD895CE" w14:textId="77777777" w:rsidR="00AB1330" w:rsidRDefault="00AB1330">
      <w:pPr>
        <w:jc w:val="center"/>
        <w:rPr>
          <w:iCs/>
          <w:color w:val="000000"/>
          <w:sz w:val="30"/>
        </w:rPr>
      </w:pPr>
    </w:p>
    <w:p w14:paraId="71F7DDA5" w14:textId="77777777" w:rsidR="00AB1330" w:rsidRDefault="00AB1330">
      <w:pPr>
        <w:pBdr>
          <w:top w:val="single" w:sz="6" w:space="1" w:color="auto"/>
        </w:pBdr>
        <w:spacing w:before="40" w:after="40" w:line="480" w:lineRule="auto"/>
        <w:jc w:val="both"/>
        <w:rPr>
          <w:rFonts w:ascii="Arial" w:hAnsi="Arial"/>
          <w:iCs/>
          <w:color w:val="000000"/>
          <w:sz w:val="8"/>
          <w:szCs w:val="26"/>
        </w:rPr>
      </w:pPr>
    </w:p>
    <w:p w14:paraId="4CFEECAA" w14:textId="77777777" w:rsidR="00AB1330" w:rsidRDefault="00AB1330">
      <w:pPr>
        <w:pBdr>
          <w:top w:val="single" w:sz="6" w:space="1" w:color="auto"/>
        </w:pBdr>
        <w:spacing w:before="40" w:after="40" w:line="480" w:lineRule="auto"/>
        <w:jc w:val="both"/>
        <w:rPr>
          <w:rFonts w:ascii="Arial" w:hAnsi="Arial"/>
          <w:iCs/>
          <w:color w:val="000000"/>
          <w:szCs w:val="26"/>
        </w:rPr>
      </w:pPr>
      <w:r>
        <w:rPr>
          <w:rFonts w:ascii="Arial" w:hAnsi="Arial"/>
          <w:iCs/>
          <w:color w:val="000000"/>
          <w:szCs w:val="26"/>
        </w:rPr>
        <w:t xml:space="preserve">LIST OF TABLES </w:t>
      </w:r>
    </w:p>
    <w:p w14:paraId="6ACA1AFC" w14:textId="77777777" w:rsidR="00AB1330" w:rsidRDefault="00AB1330">
      <w:pPr>
        <w:spacing w:before="40" w:after="120" w:line="480" w:lineRule="auto"/>
        <w:jc w:val="both"/>
        <w:rPr>
          <w:rFonts w:ascii="Arial" w:hAnsi="Arial"/>
          <w:iCs/>
          <w:color w:val="000000"/>
          <w:szCs w:val="26"/>
        </w:rPr>
      </w:pPr>
      <w:r>
        <w:rPr>
          <w:rFonts w:ascii="Arial" w:hAnsi="Arial"/>
          <w:iCs/>
          <w:color w:val="000000"/>
          <w:szCs w:val="26"/>
        </w:rPr>
        <w:t xml:space="preserve">LIST OF APPENDICES </w:t>
      </w:r>
    </w:p>
    <w:tbl>
      <w:tblPr>
        <w:tblW w:w="0" w:type="auto"/>
        <w:tblLook w:val="0000" w:firstRow="0" w:lastRow="0" w:firstColumn="0" w:lastColumn="0" w:noHBand="0" w:noVBand="0"/>
      </w:tblPr>
      <w:tblGrid>
        <w:gridCol w:w="644"/>
        <w:gridCol w:w="6484"/>
        <w:gridCol w:w="1613"/>
      </w:tblGrid>
      <w:tr w:rsidR="00AB1330" w14:paraId="44BF7026" w14:textId="77777777">
        <w:tblPrEx>
          <w:tblCellMar>
            <w:top w:w="0" w:type="dxa"/>
            <w:bottom w:w="0" w:type="dxa"/>
          </w:tblCellMar>
        </w:tblPrEx>
        <w:trPr>
          <w:cantSplit/>
        </w:trPr>
        <w:tc>
          <w:tcPr>
            <w:tcW w:w="7128" w:type="dxa"/>
            <w:gridSpan w:val="2"/>
            <w:tcBorders>
              <w:top w:val="single" w:sz="4" w:space="0" w:color="auto"/>
              <w:left w:val="nil"/>
              <w:bottom w:val="single" w:sz="4" w:space="0" w:color="auto"/>
              <w:right w:val="nil"/>
            </w:tcBorders>
          </w:tcPr>
          <w:p w14:paraId="667A1E98" w14:textId="77777777" w:rsidR="00AB1330" w:rsidRDefault="00AB1330">
            <w:pPr>
              <w:pStyle w:val="Heading2"/>
              <w:spacing w:before="120" w:after="120"/>
              <w:jc w:val="left"/>
              <w:rPr>
                <w:rFonts w:ascii="Arial" w:hAnsi="Arial"/>
                <w:iCs/>
                <w:color w:val="000000"/>
              </w:rPr>
            </w:pPr>
            <w:r>
              <w:rPr>
                <w:rFonts w:ascii="Arial" w:hAnsi="Arial"/>
                <w:iCs/>
                <w:color w:val="000000"/>
              </w:rPr>
              <w:t xml:space="preserve">Chapter </w:t>
            </w:r>
          </w:p>
        </w:tc>
        <w:tc>
          <w:tcPr>
            <w:tcW w:w="1613" w:type="dxa"/>
            <w:tcBorders>
              <w:top w:val="single" w:sz="4" w:space="0" w:color="auto"/>
              <w:left w:val="nil"/>
              <w:bottom w:val="single" w:sz="4" w:space="0" w:color="auto"/>
              <w:right w:val="nil"/>
            </w:tcBorders>
          </w:tcPr>
          <w:p w14:paraId="75F4A088" w14:textId="77777777" w:rsidR="00AB1330" w:rsidRDefault="00AB1330">
            <w:pPr>
              <w:spacing w:before="120" w:after="120"/>
              <w:jc w:val="center"/>
              <w:rPr>
                <w:rFonts w:ascii="Arial" w:hAnsi="Arial"/>
                <w:b/>
                <w:bCs/>
                <w:iCs/>
                <w:color w:val="000000"/>
                <w:szCs w:val="28"/>
              </w:rPr>
            </w:pPr>
            <w:r>
              <w:rPr>
                <w:rFonts w:ascii="Arial" w:hAnsi="Arial"/>
                <w:b/>
                <w:bCs/>
                <w:iCs/>
                <w:color w:val="000000"/>
                <w:szCs w:val="28"/>
              </w:rPr>
              <w:t>Page No.</w:t>
            </w:r>
          </w:p>
        </w:tc>
      </w:tr>
      <w:tr w:rsidR="00AB1330" w14:paraId="6D8D3E3A" w14:textId="77777777">
        <w:tblPrEx>
          <w:tblCellMar>
            <w:top w:w="0" w:type="dxa"/>
            <w:bottom w:w="0" w:type="dxa"/>
          </w:tblCellMar>
        </w:tblPrEx>
        <w:tc>
          <w:tcPr>
            <w:tcW w:w="644" w:type="dxa"/>
            <w:tcBorders>
              <w:top w:val="single" w:sz="4" w:space="0" w:color="auto"/>
              <w:left w:val="nil"/>
              <w:bottom w:val="nil"/>
              <w:right w:val="nil"/>
            </w:tcBorders>
          </w:tcPr>
          <w:p w14:paraId="7F3E4D9F" w14:textId="77777777" w:rsidR="00AB1330" w:rsidRDefault="00AB1330">
            <w:pPr>
              <w:spacing w:before="300" w:after="120" w:line="360" w:lineRule="auto"/>
              <w:jc w:val="center"/>
              <w:rPr>
                <w:rFonts w:ascii="Arial" w:hAnsi="Arial"/>
                <w:iCs/>
                <w:color w:val="000000"/>
                <w:szCs w:val="26"/>
              </w:rPr>
            </w:pPr>
            <w:r>
              <w:rPr>
                <w:rFonts w:ascii="Arial" w:hAnsi="Arial"/>
                <w:iCs/>
                <w:color w:val="000000"/>
                <w:szCs w:val="26"/>
              </w:rPr>
              <w:t>1.</w:t>
            </w:r>
          </w:p>
        </w:tc>
        <w:tc>
          <w:tcPr>
            <w:tcW w:w="6484" w:type="dxa"/>
            <w:tcBorders>
              <w:top w:val="single" w:sz="4" w:space="0" w:color="auto"/>
              <w:left w:val="nil"/>
              <w:bottom w:val="nil"/>
              <w:right w:val="nil"/>
            </w:tcBorders>
          </w:tcPr>
          <w:p w14:paraId="1434DB94" w14:textId="77777777" w:rsidR="00AB1330" w:rsidRDefault="00AB1330">
            <w:pPr>
              <w:spacing w:before="300" w:after="120" w:line="360" w:lineRule="auto"/>
              <w:rPr>
                <w:rFonts w:ascii="Arial" w:hAnsi="Arial"/>
                <w:iCs/>
                <w:color w:val="000000"/>
                <w:szCs w:val="26"/>
              </w:rPr>
            </w:pPr>
            <w:r>
              <w:rPr>
                <w:rFonts w:ascii="Arial" w:hAnsi="Arial"/>
                <w:iCs/>
                <w:color w:val="000000"/>
                <w:szCs w:val="26"/>
              </w:rPr>
              <w:t xml:space="preserve">INTRODUCTION </w:t>
            </w:r>
          </w:p>
        </w:tc>
        <w:tc>
          <w:tcPr>
            <w:tcW w:w="1613" w:type="dxa"/>
            <w:tcBorders>
              <w:top w:val="single" w:sz="4" w:space="0" w:color="auto"/>
              <w:left w:val="nil"/>
              <w:bottom w:val="nil"/>
              <w:right w:val="nil"/>
            </w:tcBorders>
          </w:tcPr>
          <w:p w14:paraId="4AD87855" w14:textId="77777777" w:rsidR="00AB1330" w:rsidRDefault="00AB1330">
            <w:pPr>
              <w:spacing w:before="300" w:after="120" w:line="360" w:lineRule="auto"/>
              <w:jc w:val="center"/>
              <w:rPr>
                <w:rFonts w:ascii="Arial" w:hAnsi="Arial"/>
                <w:iCs/>
                <w:color w:val="000000"/>
                <w:szCs w:val="26"/>
              </w:rPr>
            </w:pPr>
            <w:r>
              <w:rPr>
                <w:rFonts w:ascii="Arial" w:hAnsi="Arial"/>
                <w:iCs/>
                <w:color w:val="000000"/>
                <w:szCs w:val="26"/>
              </w:rPr>
              <w:t>1-10</w:t>
            </w:r>
          </w:p>
        </w:tc>
      </w:tr>
      <w:tr w:rsidR="00AB1330" w14:paraId="1BB80A31" w14:textId="77777777">
        <w:tblPrEx>
          <w:tblCellMar>
            <w:top w:w="0" w:type="dxa"/>
            <w:bottom w:w="0" w:type="dxa"/>
          </w:tblCellMar>
        </w:tblPrEx>
        <w:tc>
          <w:tcPr>
            <w:tcW w:w="644" w:type="dxa"/>
            <w:tcBorders>
              <w:top w:val="nil"/>
              <w:left w:val="nil"/>
              <w:bottom w:val="nil"/>
              <w:right w:val="nil"/>
            </w:tcBorders>
          </w:tcPr>
          <w:p w14:paraId="5E991FBE" w14:textId="77777777" w:rsidR="00AB1330" w:rsidRDefault="00AB1330">
            <w:pPr>
              <w:spacing w:before="120" w:after="120" w:line="360" w:lineRule="auto"/>
              <w:jc w:val="center"/>
              <w:rPr>
                <w:rFonts w:ascii="Arial" w:hAnsi="Arial"/>
                <w:iCs/>
                <w:color w:val="000000"/>
                <w:szCs w:val="26"/>
              </w:rPr>
            </w:pPr>
            <w:r>
              <w:rPr>
                <w:rFonts w:ascii="Arial" w:hAnsi="Arial"/>
                <w:iCs/>
                <w:color w:val="000000"/>
                <w:szCs w:val="26"/>
              </w:rPr>
              <w:t>2.</w:t>
            </w:r>
          </w:p>
        </w:tc>
        <w:tc>
          <w:tcPr>
            <w:tcW w:w="6484" w:type="dxa"/>
            <w:tcBorders>
              <w:top w:val="nil"/>
              <w:left w:val="nil"/>
              <w:bottom w:val="nil"/>
              <w:right w:val="nil"/>
            </w:tcBorders>
          </w:tcPr>
          <w:p w14:paraId="3363B2C9" w14:textId="77777777" w:rsidR="00AB1330" w:rsidRDefault="00AB1330">
            <w:pPr>
              <w:spacing w:before="120" w:after="120" w:line="360" w:lineRule="auto"/>
              <w:jc w:val="both"/>
              <w:rPr>
                <w:rFonts w:ascii="Arial" w:hAnsi="Arial"/>
                <w:iCs/>
                <w:color w:val="000000"/>
                <w:szCs w:val="26"/>
              </w:rPr>
            </w:pPr>
            <w:r>
              <w:rPr>
                <w:rFonts w:ascii="Arial" w:hAnsi="Arial"/>
                <w:iCs/>
                <w:color w:val="000000"/>
                <w:szCs w:val="26"/>
              </w:rPr>
              <w:t xml:space="preserve">REVIEW OF RELATED LITERATURE </w:t>
            </w:r>
          </w:p>
        </w:tc>
        <w:tc>
          <w:tcPr>
            <w:tcW w:w="1613" w:type="dxa"/>
            <w:tcBorders>
              <w:top w:val="nil"/>
              <w:left w:val="nil"/>
              <w:bottom w:val="nil"/>
              <w:right w:val="nil"/>
            </w:tcBorders>
          </w:tcPr>
          <w:p w14:paraId="12CE9F0A" w14:textId="77777777" w:rsidR="00AB1330" w:rsidRDefault="00AB1330">
            <w:pPr>
              <w:pStyle w:val="Heading5"/>
              <w:spacing w:before="120" w:after="120" w:line="360" w:lineRule="auto"/>
              <w:jc w:val="center"/>
              <w:rPr>
                <w:rFonts w:ascii="Arial" w:hAnsi="Arial"/>
                <w:iCs/>
                <w:color w:val="000000"/>
                <w:sz w:val="24"/>
              </w:rPr>
            </w:pPr>
            <w:r>
              <w:rPr>
                <w:rFonts w:ascii="Arial" w:hAnsi="Arial"/>
                <w:iCs/>
                <w:color w:val="000000"/>
                <w:sz w:val="24"/>
              </w:rPr>
              <w:t>11-28</w:t>
            </w:r>
          </w:p>
        </w:tc>
      </w:tr>
      <w:tr w:rsidR="00AB1330" w14:paraId="276DD652" w14:textId="77777777">
        <w:tblPrEx>
          <w:tblCellMar>
            <w:top w:w="0" w:type="dxa"/>
            <w:bottom w:w="0" w:type="dxa"/>
          </w:tblCellMar>
        </w:tblPrEx>
        <w:tc>
          <w:tcPr>
            <w:tcW w:w="644" w:type="dxa"/>
            <w:tcBorders>
              <w:top w:val="nil"/>
              <w:left w:val="nil"/>
              <w:bottom w:val="nil"/>
              <w:right w:val="nil"/>
            </w:tcBorders>
          </w:tcPr>
          <w:p w14:paraId="7E6BBF2E" w14:textId="77777777" w:rsidR="00AB1330" w:rsidRDefault="00AB1330">
            <w:pPr>
              <w:spacing w:before="120" w:after="120" w:line="360" w:lineRule="auto"/>
              <w:jc w:val="center"/>
              <w:rPr>
                <w:rFonts w:ascii="Arial" w:hAnsi="Arial"/>
                <w:iCs/>
                <w:color w:val="000000"/>
                <w:szCs w:val="26"/>
              </w:rPr>
            </w:pPr>
            <w:r>
              <w:rPr>
                <w:rFonts w:ascii="Arial" w:hAnsi="Arial"/>
                <w:iCs/>
                <w:color w:val="000000"/>
                <w:szCs w:val="26"/>
              </w:rPr>
              <w:t>3.</w:t>
            </w:r>
          </w:p>
        </w:tc>
        <w:tc>
          <w:tcPr>
            <w:tcW w:w="6484" w:type="dxa"/>
            <w:tcBorders>
              <w:top w:val="nil"/>
              <w:left w:val="nil"/>
              <w:bottom w:val="nil"/>
              <w:right w:val="nil"/>
            </w:tcBorders>
          </w:tcPr>
          <w:p w14:paraId="06924F8F" w14:textId="77777777" w:rsidR="00AB1330" w:rsidRDefault="00AB1330">
            <w:pPr>
              <w:spacing w:before="120" w:after="120" w:line="360" w:lineRule="auto"/>
              <w:jc w:val="both"/>
              <w:rPr>
                <w:rFonts w:ascii="Arial" w:hAnsi="Arial"/>
                <w:iCs/>
                <w:color w:val="000000"/>
                <w:szCs w:val="26"/>
              </w:rPr>
            </w:pPr>
            <w:r>
              <w:rPr>
                <w:rFonts w:ascii="Arial" w:hAnsi="Arial"/>
                <w:iCs/>
                <w:color w:val="000000"/>
                <w:szCs w:val="26"/>
              </w:rPr>
              <w:t xml:space="preserve">METHODOLOGY </w:t>
            </w:r>
          </w:p>
        </w:tc>
        <w:tc>
          <w:tcPr>
            <w:tcW w:w="1613" w:type="dxa"/>
            <w:tcBorders>
              <w:top w:val="nil"/>
              <w:left w:val="nil"/>
              <w:bottom w:val="nil"/>
              <w:right w:val="nil"/>
            </w:tcBorders>
          </w:tcPr>
          <w:p w14:paraId="3602E090" w14:textId="77777777" w:rsidR="00AB1330" w:rsidRDefault="00AB1330">
            <w:pPr>
              <w:pStyle w:val="Heading5"/>
              <w:spacing w:before="120" w:after="120" w:line="360" w:lineRule="auto"/>
              <w:jc w:val="center"/>
              <w:rPr>
                <w:rFonts w:ascii="Arial" w:hAnsi="Arial"/>
                <w:iCs/>
                <w:color w:val="000000"/>
                <w:sz w:val="24"/>
              </w:rPr>
            </w:pPr>
            <w:r>
              <w:rPr>
                <w:rFonts w:ascii="Arial" w:hAnsi="Arial"/>
                <w:iCs/>
                <w:color w:val="000000"/>
                <w:sz w:val="24"/>
              </w:rPr>
              <w:t>29-46</w:t>
            </w:r>
          </w:p>
        </w:tc>
      </w:tr>
      <w:tr w:rsidR="00AB1330" w14:paraId="51C700C2" w14:textId="77777777">
        <w:tblPrEx>
          <w:tblCellMar>
            <w:top w:w="0" w:type="dxa"/>
            <w:bottom w:w="0" w:type="dxa"/>
          </w:tblCellMar>
        </w:tblPrEx>
        <w:tc>
          <w:tcPr>
            <w:tcW w:w="644" w:type="dxa"/>
            <w:tcBorders>
              <w:top w:val="nil"/>
              <w:left w:val="nil"/>
              <w:bottom w:val="nil"/>
              <w:right w:val="nil"/>
            </w:tcBorders>
          </w:tcPr>
          <w:p w14:paraId="3BC3D1BE" w14:textId="77777777" w:rsidR="00AB1330" w:rsidRDefault="00AB1330">
            <w:pPr>
              <w:spacing w:before="120" w:after="120" w:line="360" w:lineRule="auto"/>
              <w:jc w:val="center"/>
              <w:rPr>
                <w:rFonts w:ascii="Arial" w:hAnsi="Arial"/>
                <w:iCs/>
                <w:color w:val="000000"/>
                <w:szCs w:val="26"/>
              </w:rPr>
            </w:pPr>
            <w:r>
              <w:rPr>
                <w:rFonts w:ascii="Arial" w:hAnsi="Arial"/>
                <w:iCs/>
                <w:color w:val="000000"/>
                <w:szCs w:val="26"/>
              </w:rPr>
              <w:t>4.</w:t>
            </w:r>
          </w:p>
        </w:tc>
        <w:tc>
          <w:tcPr>
            <w:tcW w:w="6484" w:type="dxa"/>
            <w:tcBorders>
              <w:top w:val="nil"/>
              <w:left w:val="nil"/>
              <w:bottom w:val="nil"/>
              <w:right w:val="nil"/>
            </w:tcBorders>
          </w:tcPr>
          <w:p w14:paraId="62524A93" w14:textId="77777777" w:rsidR="00AB1330" w:rsidRDefault="00AB1330">
            <w:pPr>
              <w:spacing w:before="120" w:after="120" w:line="360" w:lineRule="auto"/>
              <w:jc w:val="both"/>
              <w:rPr>
                <w:rFonts w:ascii="Arial" w:hAnsi="Arial"/>
                <w:iCs/>
                <w:color w:val="000000"/>
                <w:szCs w:val="26"/>
              </w:rPr>
            </w:pPr>
            <w:r>
              <w:rPr>
                <w:rFonts w:ascii="Arial" w:hAnsi="Arial"/>
                <w:iCs/>
                <w:color w:val="000000"/>
                <w:szCs w:val="26"/>
              </w:rPr>
              <w:t>ANALYSIS AND INTERPRETATION OF DATA</w:t>
            </w:r>
          </w:p>
        </w:tc>
        <w:tc>
          <w:tcPr>
            <w:tcW w:w="1613" w:type="dxa"/>
            <w:tcBorders>
              <w:top w:val="nil"/>
              <w:left w:val="nil"/>
              <w:bottom w:val="nil"/>
              <w:right w:val="nil"/>
            </w:tcBorders>
          </w:tcPr>
          <w:p w14:paraId="0A03E078" w14:textId="77777777" w:rsidR="00AB1330" w:rsidRDefault="00AB1330">
            <w:pPr>
              <w:pStyle w:val="Heading5"/>
              <w:spacing w:before="120" w:after="120" w:line="360" w:lineRule="auto"/>
              <w:jc w:val="center"/>
              <w:rPr>
                <w:rFonts w:ascii="Arial" w:hAnsi="Arial"/>
                <w:iCs/>
                <w:color w:val="000000"/>
                <w:sz w:val="24"/>
              </w:rPr>
            </w:pPr>
            <w:r>
              <w:rPr>
                <w:rFonts w:ascii="Arial" w:hAnsi="Arial"/>
                <w:iCs/>
                <w:color w:val="000000"/>
                <w:sz w:val="24"/>
              </w:rPr>
              <w:t>47-64</w:t>
            </w:r>
          </w:p>
        </w:tc>
      </w:tr>
      <w:tr w:rsidR="00AB1330" w14:paraId="24272AEB" w14:textId="77777777">
        <w:tblPrEx>
          <w:tblCellMar>
            <w:top w:w="0" w:type="dxa"/>
            <w:bottom w:w="0" w:type="dxa"/>
          </w:tblCellMar>
        </w:tblPrEx>
        <w:tc>
          <w:tcPr>
            <w:tcW w:w="644" w:type="dxa"/>
            <w:tcBorders>
              <w:top w:val="nil"/>
              <w:left w:val="nil"/>
              <w:bottom w:val="nil"/>
              <w:right w:val="nil"/>
            </w:tcBorders>
          </w:tcPr>
          <w:p w14:paraId="5A74EFE9" w14:textId="77777777" w:rsidR="00AB1330" w:rsidRDefault="00AB1330">
            <w:pPr>
              <w:spacing w:before="120" w:after="120" w:line="360" w:lineRule="auto"/>
              <w:jc w:val="center"/>
              <w:rPr>
                <w:rFonts w:ascii="Arial" w:hAnsi="Arial"/>
                <w:iCs/>
                <w:color w:val="000000"/>
                <w:szCs w:val="26"/>
              </w:rPr>
            </w:pPr>
            <w:r>
              <w:rPr>
                <w:rFonts w:ascii="Arial" w:hAnsi="Arial"/>
                <w:iCs/>
                <w:color w:val="000000"/>
                <w:szCs w:val="26"/>
              </w:rPr>
              <w:t>5.</w:t>
            </w:r>
          </w:p>
        </w:tc>
        <w:tc>
          <w:tcPr>
            <w:tcW w:w="6484" w:type="dxa"/>
            <w:tcBorders>
              <w:top w:val="nil"/>
              <w:left w:val="nil"/>
              <w:bottom w:val="nil"/>
              <w:right w:val="nil"/>
            </w:tcBorders>
          </w:tcPr>
          <w:p w14:paraId="5324AAE4" w14:textId="77777777" w:rsidR="00AB1330" w:rsidRDefault="00AB1330">
            <w:pPr>
              <w:spacing w:before="120" w:after="120" w:line="360" w:lineRule="auto"/>
              <w:rPr>
                <w:rFonts w:ascii="Arial" w:hAnsi="Arial"/>
                <w:iCs/>
                <w:color w:val="000000"/>
                <w:szCs w:val="26"/>
              </w:rPr>
            </w:pPr>
            <w:r>
              <w:rPr>
                <w:rFonts w:ascii="Arial" w:hAnsi="Arial"/>
                <w:iCs/>
                <w:color w:val="000000"/>
                <w:szCs w:val="26"/>
              </w:rPr>
              <w:t>SUMMARY, CONCLUSION AND SUGGESTIONS</w:t>
            </w:r>
          </w:p>
        </w:tc>
        <w:tc>
          <w:tcPr>
            <w:tcW w:w="1613" w:type="dxa"/>
            <w:tcBorders>
              <w:top w:val="nil"/>
              <w:left w:val="nil"/>
              <w:bottom w:val="nil"/>
              <w:right w:val="nil"/>
            </w:tcBorders>
          </w:tcPr>
          <w:p w14:paraId="40BCC039" w14:textId="77777777" w:rsidR="00AB1330" w:rsidRDefault="00AB1330">
            <w:pPr>
              <w:pStyle w:val="Heading5"/>
              <w:spacing w:before="120" w:after="120" w:line="360" w:lineRule="auto"/>
              <w:jc w:val="center"/>
              <w:rPr>
                <w:rFonts w:ascii="Arial" w:hAnsi="Arial"/>
                <w:iCs/>
                <w:color w:val="000000"/>
                <w:sz w:val="24"/>
              </w:rPr>
            </w:pPr>
            <w:r>
              <w:rPr>
                <w:rFonts w:ascii="Arial" w:hAnsi="Arial"/>
                <w:iCs/>
                <w:color w:val="000000"/>
                <w:sz w:val="24"/>
              </w:rPr>
              <w:t>65-75</w:t>
            </w:r>
          </w:p>
        </w:tc>
      </w:tr>
      <w:tr w:rsidR="00AB1330" w14:paraId="0EE4FB5D" w14:textId="77777777">
        <w:tblPrEx>
          <w:tblCellMar>
            <w:top w:w="0" w:type="dxa"/>
            <w:bottom w:w="0" w:type="dxa"/>
          </w:tblCellMar>
        </w:tblPrEx>
        <w:tc>
          <w:tcPr>
            <w:tcW w:w="644" w:type="dxa"/>
            <w:tcBorders>
              <w:top w:val="nil"/>
              <w:left w:val="nil"/>
              <w:right w:val="nil"/>
            </w:tcBorders>
          </w:tcPr>
          <w:p w14:paraId="0DA6358B" w14:textId="77777777" w:rsidR="00AB1330" w:rsidRDefault="00AB1330">
            <w:pPr>
              <w:spacing w:before="120" w:after="120" w:line="360" w:lineRule="auto"/>
              <w:jc w:val="both"/>
              <w:rPr>
                <w:rFonts w:ascii="Arial" w:hAnsi="Arial"/>
                <w:iCs/>
                <w:color w:val="000000"/>
                <w:szCs w:val="26"/>
              </w:rPr>
            </w:pPr>
          </w:p>
        </w:tc>
        <w:tc>
          <w:tcPr>
            <w:tcW w:w="6484" w:type="dxa"/>
            <w:tcBorders>
              <w:top w:val="nil"/>
              <w:left w:val="nil"/>
              <w:right w:val="nil"/>
            </w:tcBorders>
          </w:tcPr>
          <w:p w14:paraId="3C60C381" w14:textId="77777777" w:rsidR="00AB1330" w:rsidRDefault="00AB1330">
            <w:pPr>
              <w:spacing w:before="120" w:after="120" w:line="360" w:lineRule="auto"/>
              <w:jc w:val="both"/>
              <w:rPr>
                <w:rFonts w:ascii="Arial" w:hAnsi="Arial"/>
                <w:iCs/>
                <w:color w:val="000000"/>
                <w:szCs w:val="26"/>
              </w:rPr>
            </w:pPr>
            <w:r>
              <w:rPr>
                <w:rFonts w:ascii="Arial" w:hAnsi="Arial"/>
                <w:iCs/>
                <w:color w:val="000000"/>
                <w:szCs w:val="26"/>
              </w:rPr>
              <w:t>BIBLIOGRAPHY</w:t>
            </w:r>
          </w:p>
        </w:tc>
        <w:tc>
          <w:tcPr>
            <w:tcW w:w="1613" w:type="dxa"/>
            <w:tcBorders>
              <w:top w:val="nil"/>
              <w:left w:val="nil"/>
              <w:right w:val="nil"/>
            </w:tcBorders>
          </w:tcPr>
          <w:p w14:paraId="6738F391" w14:textId="77777777" w:rsidR="00AB1330" w:rsidRDefault="00AB1330">
            <w:pPr>
              <w:pStyle w:val="Heading5"/>
              <w:spacing w:before="120" w:after="120" w:line="360" w:lineRule="auto"/>
              <w:jc w:val="center"/>
              <w:rPr>
                <w:rFonts w:ascii="Arial" w:hAnsi="Arial"/>
                <w:iCs/>
                <w:color w:val="000000"/>
                <w:sz w:val="24"/>
              </w:rPr>
            </w:pPr>
            <w:r>
              <w:rPr>
                <w:rFonts w:ascii="Arial" w:hAnsi="Arial"/>
                <w:iCs/>
                <w:color w:val="000000"/>
                <w:sz w:val="24"/>
              </w:rPr>
              <w:t>76-79</w:t>
            </w:r>
          </w:p>
        </w:tc>
      </w:tr>
      <w:tr w:rsidR="00AB1330" w14:paraId="710338E6" w14:textId="77777777">
        <w:tblPrEx>
          <w:tblCellMar>
            <w:top w:w="0" w:type="dxa"/>
            <w:bottom w:w="0" w:type="dxa"/>
          </w:tblCellMar>
        </w:tblPrEx>
        <w:tc>
          <w:tcPr>
            <w:tcW w:w="644" w:type="dxa"/>
            <w:tcBorders>
              <w:top w:val="nil"/>
              <w:left w:val="nil"/>
              <w:bottom w:val="single" w:sz="8" w:space="0" w:color="auto"/>
              <w:right w:val="nil"/>
            </w:tcBorders>
          </w:tcPr>
          <w:p w14:paraId="018BD1AA" w14:textId="77777777" w:rsidR="00AB1330" w:rsidRDefault="00AB1330">
            <w:pPr>
              <w:spacing w:before="120" w:after="120" w:line="360" w:lineRule="auto"/>
              <w:jc w:val="both"/>
              <w:rPr>
                <w:rFonts w:ascii="Arial" w:hAnsi="Arial"/>
                <w:iCs/>
                <w:color w:val="000000"/>
                <w:szCs w:val="26"/>
              </w:rPr>
            </w:pPr>
          </w:p>
        </w:tc>
        <w:tc>
          <w:tcPr>
            <w:tcW w:w="6484" w:type="dxa"/>
            <w:tcBorders>
              <w:top w:val="nil"/>
              <w:left w:val="nil"/>
              <w:bottom w:val="single" w:sz="8" w:space="0" w:color="auto"/>
              <w:right w:val="nil"/>
            </w:tcBorders>
          </w:tcPr>
          <w:p w14:paraId="6BF7270B" w14:textId="77777777" w:rsidR="00AB1330" w:rsidRDefault="00AB1330">
            <w:pPr>
              <w:spacing w:before="120" w:after="120" w:line="360" w:lineRule="auto"/>
              <w:jc w:val="both"/>
              <w:rPr>
                <w:rFonts w:ascii="Arial" w:hAnsi="Arial"/>
                <w:iCs/>
                <w:color w:val="000000"/>
                <w:szCs w:val="26"/>
              </w:rPr>
            </w:pPr>
            <w:r>
              <w:rPr>
                <w:rFonts w:ascii="Arial" w:hAnsi="Arial"/>
                <w:iCs/>
                <w:color w:val="000000"/>
                <w:szCs w:val="26"/>
              </w:rPr>
              <w:t xml:space="preserve">APPENDICES </w:t>
            </w:r>
          </w:p>
        </w:tc>
        <w:tc>
          <w:tcPr>
            <w:tcW w:w="1613" w:type="dxa"/>
            <w:tcBorders>
              <w:top w:val="nil"/>
              <w:left w:val="nil"/>
              <w:bottom w:val="single" w:sz="8" w:space="0" w:color="auto"/>
              <w:right w:val="nil"/>
            </w:tcBorders>
          </w:tcPr>
          <w:p w14:paraId="03A1CB5C" w14:textId="77777777" w:rsidR="00AB1330" w:rsidRDefault="00AB1330">
            <w:pPr>
              <w:pStyle w:val="Heading5"/>
              <w:spacing w:before="120" w:after="120" w:line="360" w:lineRule="auto"/>
              <w:jc w:val="center"/>
              <w:rPr>
                <w:rFonts w:ascii="Arial" w:hAnsi="Arial"/>
                <w:iCs/>
                <w:color w:val="000000"/>
                <w:sz w:val="24"/>
              </w:rPr>
            </w:pPr>
          </w:p>
        </w:tc>
      </w:tr>
    </w:tbl>
    <w:p w14:paraId="23AABD67" w14:textId="77777777" w:rsidR="00AB1330" w:rsidRDefault="00AB1330">
      <w:pPr>
        <w:spacing w:line="360" w:lineRule="auto"/>
        <w:jc w:val="right"/>
        <w:rPr>
          <w:rFonts w:ascii="Arial" w:hAnsi="Arial"/>
          <w:iCs/>
          <w:color w:val="000000"/>
        </w:rPr>
      </w:pPr>
    </w:p>
    <w:p w14:paraId="6830D6FB" w14:textId="77777777" w:rsidR="00AB1330" w:rsidRDefault="00AB1330">
      <w:pPr>
        <w:spacing w:line="360" w:lineRule="auto"/>
        <w:jc w:val="center"/>
      </w:pPr>
      <w:r>
        <w:rPr>
          <w:rFonts w:ascii="Arial" w:hAnsi="Arial"/>
          <w:iCs/>
          <w:color w:val="000000"/>
        </w:rPr>
        <w:br w:type="page"/>
      </w:r>
    </w:p>
    <w:p w14:paraId="34B44EB9" w14:textId="77777777" w:rsidR="00AB1330" w:rsidRDefault="00AB1330">
      <w:pPr>
        <w:pStyle w:val="Heading8"/>
        <w:spacing w:line="480" w:lineRule="auto"/>
        <w:rPr>
          <w:rFonts w:ascii="Clarendon" w:hAnsi="Clarendon"/>
          <w:b w:val="0"/>
          <w:iCs/>
          <w:spacing w:val="10"/>
          <w:w w:val="125"/>
          <w:sz w:val="34"/>
        </w:rPr>
      </w:pPr>
    </w:p>
    <w:p w14:paraId="043CEC7F" w14:textId="77777777" w:rsidR="00AB1330" w:rsidRDefault="00AB1330">
      <w:pPr>
        <w:pStyle w:val="Heading8"/>
        <w:spacing w:line="480" w:lineRule="auto"/>
        <w:rPr>
          <w:spacing w:val="10"/>
          <w:w w:val="120"/>
          <w:sz w:val="36"/>
          <w:szCs w:val="36"/>
        </w:rPr>
      </w:pPr>
      <w:r>
        <w:rPr>
          <w:rFonts w:ascii="Clarendon" w:hAnsi="Clarendon"/>
          <w:b w:val="0"/>
          <w:iCs/>
          <w:spacing w:val="10"/>
          <w:w w:val="125"/>
          <w:sz w:val="32"/>
        </w:rPr>
        <w:t>LIST OF TABLES</w:t>
      </w:r>
    </w:p>
    <w:p w14:paraId="30497D15" w14:textId="77777777" w:rsidR="00AB1330" w:rsidRDefault="00AB1330">
      <w:pPr>
        <w:jc w:val="both"/>
        <w:rPr>
          <w:b/>
          <w:bCs/>
          <w:color w:val="000000"/>
          <w:sz w:val="2"/>
          <w:szCs w:val="2"/>
        </w:rPr>
      </w:pPr>
      <w:r>
        <w:rPr>
          <w:b/>
          <w:bCs/>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7198"/>
        <w:gridCol w:w="888"/>
      </w:tblGrid>
      <w:tr w:rsidR="00AB1330" w14:paraId="796C8ACF" w14:textId="77777777">
        <w:tblPrEx>
          <w:tblCellMar>
            <w:top w:w="0" w:type="dxa"/>
            <w:bottom w:w="0" w:type="dxa"/>
          </w:tblCellMar>
        </w:tblPrEx>
        <w:trPr>
          <w:tblHeader/>
        </w:trPr>
        <w:tc>
          <w:tcPr>
            <w:tcW w:w="0" w:type="auto"/>
            <w:tcBorders>
              <w:top w:val="single" w:sz="6" w:space="0" w:color="auto"/>
              <w:left w:val="single" w:sz="4" w:space="0" w:color="auto"/>
              <w:bottom w:val="single" w:sz="2" w:space="0" w:color="auto"/>
              <w:right w:val="single" w:sz="4" w:space="0" w:color="auto"/>
            </w:tcBorders>
            <w:vAlign w:val="center"/>
          </w:tcPr>
          <w:p w14:paraId="0E506A45" w14:textId="77777777" w:rsidR="00AB1330" w:rsidRDefault="00AB1330">
            <w:pPr>
              <w:spacing w:before="70" w:after="70" w:line="293" w:lineRule="auto"/>
              <w:jc w:val="center"/>
              <w:rPr>
                <w:rFonts w:ascii="Book Antiqua" w:hAnsi="Book Antiqua" w:cs="Book Antiqua"/>
                <w:b/>
                <w:bCs/>
                <w:color w:val="000000"/>
              </w:rPr>
            </w:pPr>
            <w:r>
              <w:rPr>
                <w:rFonts w:ascii="Book Antiqua" w:hAnsi="Book Antiqua" w:cs="Book Antiqua"/>
                <w:b/>
                <w:bCs/>
                <w:color w:val="000000"/>
              </w:rPr>
              <w:t>Table No.</w:t>
            </w:r>
          </w:p>
        </w:tc>
        <w:tc>
          <w:tcPr>
            <w:tcW w:w="0" w:type="auto"/>
            <w:tcBorders>
              <w:top w:val="single" w:sz="6" w:space="0" w:color="auto"/>
              <w:left w:val="single" w:sz="4" w:space="0" w:color="auto"/>
              <w:bottom w:val="single" w:sz="2" w:space="0" w:color="auto"/>
              <w:right w:val="single" w:sz="4" w:space="0" w:color="auto"/>
            </w:tcBorders>
            <w:vAlign w:val="center"/>
          </w:tcPr>
          <w:p w14:paraId="3E09922A" w14:textId="77777777" w:rsidR="00AB1330" w:rsidRDefault="00AB1330">
            <w:pPr>
              <w:spacing w:before="70" w:after="70" w:line="293" w:lineRule="auto"/>
              <w:jc w:val="center"/>
              <w:rPr>
                <w:rFonts w:ascii="Book Antiqua" w:hAnsi="Book Antiqua" w:cs="Book Antiqua"/>
                <w:b/>
                <w:bCs/>
                <w:color w:val="000000"/>
              </w:rPr>
            </w:pPr>
            <w:r>
              <w:rPr>
                <w:rFonts w:ascii="Book Antiqua" w:hAnsi="Book Antiqua" w:cs="Book Antiqua"/>
                <w:b/>
                <w:bCs/>
                <w:color w:val="000000"/>
              </w:rPr>
              <w:t>Title</w:t>
            </w:r>
          </w:p>
        </w:tc>
        <w:tc>
          <w:tcPr>
            <w:tcW w:w="0" w:type="auto"/>
            <w:tcBorders>
              <w:top w:val="single" w:sz="6" w:space="0" w:color="auto"/>
              <w:left w:val="single" w:sz="4" w:space="0" w:color="auto"/>
              <w:bottom w:val="single" w:sz="2" w:space="0" w:color="auto"/>
              <w:right w:val="single" w:sz="4" w:space="0" w:color="auto"/>
            </w:tcBorders>
            <w:vAlign w:val="center"/>
          </w:tcPr>
          <w:p w14:paraId="10391879" w14:textId="77777777" w:rsidR="00AB1330" w:rsidRDefault="00AB1330">
            <w:pPr>
              <w:pStyle w:val="Heading5"/>
              <w:spacing w:before="70" w:after="70" w:line="293" w:lineRule="auto"/>
              <w:jc w:val="center"/>
              <w:rPr>
                <w:rFonts w:ascii="Book Antiqua" w:hAnsi="Book Antiqua" w:cs="Book Antiqua"/>
                <w:b/>
                <w:bCs/>
                <w:color w:val="000000"/>
                <w:sz w:val="24"/>
                <w:szCs w:val="24"/>
              </w:rPr>
            </w:pPr>
            <w:r>
              <w:rPr>
                <w:rFonts w:ascii="Book Antiqua" w:hAnsi="Book Antiqua" w:cs="Book Antiqua"/>
                <w:b/>
                <w:bCs/>
                <w:color w:val="000000"/>
                <w:sz w:val="24"/>
                <w:szCs w:val="24"/>
              </w:rPr>
              <w:t>Page No.</w:t>
            </w:r>
          </w:p>
        </w:tc>
      </w:tr>
      <w:tr w:rsidR="00AB1330" w14:paraId="42846772" w14:textId="77777777">
        <w:tblPrEx>
          <w:tblCellMar>
            <w:top w:w="0" w:type="dxa"/>
            <w:bottom w:w="0" w:type="dxa"/>
          </w:tblCellMar>
        </w:tblPrEx>
        <w:tc>
          <w:tcPr>
            <w:tcW w:w="0" w:type="auto"/>
            <w:tcBorders>
              <w:top w:val="single" w:sz="2" w:space="0" w:color="auto"/>
              <w:left w:val="single" w:sz="4" w:space="0" w:color="auto"/>
              <w:bottom w:val="nil"/>
              <w:right w:val="single" w:sz="4" w:space="0" w:color="auto"/>
            </w:tcBorders>
          </w:tcPr>
          <w:p w14:paraId="54161186"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1</w:t>
            </w:r>
          </w:p>
        </w:tc>
        <w:tc>
          <w:tcPr>
            <w:tcW w:w="0" w:type="auto"/>
            <w:tcBorders>
              <w:top w:val="single" w:sz="2" w:space="0" w:color="auto"/>
              <w:left w:val="single" w:sz="4" w:space="0" w:color="auto"/>
              <w:bottom w:val="nil"/>
              <w:right w:val="single" w:sz="4" w:space="0" w:color="auto"/>
            </w:tcBorders>
          </w:tcPr>
          <w:p w14:paraId="6DAB11ED" w14:textId="77777777" w:rsidR="00AB1330" w:rsidRDefault="00AB1330">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Data Showing t-values of the Items</w:t>
            </w:r>
          </w:p>
        </w:tc>
        <w:tc>
          <w:tcPr>
            <w:tcW w:w="0" w:type="auto"/>
            <w:tcBorders>
              <w:top w:val="single" w:sz="2" w:space="0" w:color="auto"/>
              <w:left w:val="single" w:sz="4" w:space="0" w:color="auto"/>
              <w:bottom w:val="nil"/>
              <w:right w:val="single" w:sz="4" w:space="0" w:color="auto"/>
            </w:tcBorders>
          </w:tcPr>
          <w:p w14:paraId="56DB9F8A"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38</w:t>
            </w:r>
          </w:p>
        </w:tc>
      </w:tr>
      <w:tr w:rsidR="00AB1330" w14:paraId="32E24313"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6C8152FC"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2</w:t>
            </w:r>
          </w:p>
        </w:tc>
        <w:tc>
          <w:tcPr>
            <w:tcW w:w="0" w:type="auto"/>
            <w:tcBorders>
              <w:top w:val="nil"/>
              <w:left w:val="single" w:sz="4" w:space="0" w:color="auto"/>
              <w:bottom w:val="nil"/>
              <w:right w:val="single" w:sz="4" w:space="0" w:color="auto"/>
            </w:tcBorders>
          </w:tcPr>
          <w:p w14:paraId="38596DD5" w14:textId="77777777" w:rsidR="00AB1330" w:rsidRDefault="00AB1330">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Details of the Final Sample</w:t>
            </w:r>
          </w:p>
        </w:tc>
        <w:tc>
          <w:tcPr>
            <w:tcW w:w="0" w:type="auto"/>
            <w:tcBorders>
              <w:top w:val="nil"/>
              <w:left w:val="single" w:sz="4" w:space="0" w:color="auto"/>
              <w:bottom w:val="nil"/>
              <w:right w:val="single" w:sz="4" w:space="0" w:color="auto"/>
            </w:tcBorders>
          </w:tcPr>
          <w:p w14:paraId="59D74797"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44</w:t>
            </w:r>
          </w:p>
        </w:tc>
      </w:tr>
      <w:tr w:rsidR="00AB1330" w14:paraId="0C5C611B"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2D33F3DD"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3</w:t>
            </w:r>
          </w:p>
        </w:tc>
        <w:tc>
          <w:tcPr>
            <w:tcW w:w="0" w:type="auto"/>
            <w:tcBorders>
              <w:top w:val="nil"/>
              <w:left w:val="single" w:sz="4" w:space="0" w:color="auto"/>
              <w:bottom w:val="nil"/>
              <w:right w:val="single" w:sz="4" w:space="0" w:color="auto"/>
            </w:tcBorders>
          </w:tcPr>
          <w:p w14:paraId="3D1F3575" w14:textId="77777777" w:rsidR="00AB1330" w:rsidRDefault="00AB1330">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Descriptive Statistics of the Variables Parent Child Relationship and Stress Coping Skill</w:t>
            </w:r>
          </w:p>
        </w:tc>
        <w:tc>
          <w:tcPr>
            <w:tcW w:w="0" w:type="auto"/>
            <w:tcBorders>
              <w:top w:val="nil"/>
              <w:left w:val="single" w:sz="4" w:space="0" w:color="auto"/>
              <w:bottom w:val="nil"/>
              <w:right w:val="single" w:sz="4" w:space="0" w:color="auto"/>
            </w:tcBorders>
          </w:tcPr>
          <w:p w14:paraId="7152B0FA"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48</w:t>
            </w:r>
          </w:p>
        </w:tc>
      </w:tr>
      <w:tr w:rsidR="00AB1330" w14:paraId="4D555E72"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4F060D11"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w:t>
            </w:r>
          </w:p>
        </w:tc>
        <w:tc>
          <w:tcPr>
            <w:tcW w:w="0" w:type="auto"/>
            <w:tcBorders>
              <w:top w:val="nil"/>
              <w:left w:val="single" w:sz="4" w:space="0" w:color="auto"/>
              <w:bottom w:val="nil"/>
              <w:right w:val="single" w:sz="4" w:space="0" w:color="auto"/>
            </w:tcBorders>
          </w:tcPr>
          <w:p w14:paraId="36303139" w14:textId="77777777" w:rsidR="00AB1330" w:rsidRDefault="00AB1330">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 xml:space="preserve">Percentile Norm of Parent Child Relationship for the Total Sample </w:t>
            </w:r>
          </w:p>
        </w:tc>
        <w:tc>
          <w:tcPr>
            <w:tcW w:w="0" w:type="auto"/>
            <w:tcBorders>
              <w:top w:val="nil"/>
              <w:left w:val="single" w:sz="4" w:space="0" w:color="auto"/>
              <w:bottom w:val="nil"/>
              <w:right w:val="single" w:sz="4" w:space="0" w:color="auto"/>
            </w:tcBorders>
          </w:tcPr>
          <w:p w14:paraId="71DD2EB2"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50</w:t>
            </w:r>
          </w:p>
        </w:tc>
      </w:tr>
      <w:tr w:rsidR="00AB1330" w14:paraId="317FB52C"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5F1517F3"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5</w:t>
            </w:r>
          </w:p>
        </w:tc>
        <w:tc>
          <w:tcPr>
            <w:tcW w:w="0" w:type="auto"/>
            <w:tcBorders>
              <w:top w:val="nil"/>
              <w:left w:val="single" w:sz="4" w:space="0" w:color="auto"/>
              <w:bottom w:val="nil"/>
              <w:right w:val="single" w:sz="4" w:space="0" w:color="auto"/>
            </w:tcBorders>
          </w:tcPr>
          <w:p w14:paraId="4744ABA1" w14:textId="77777777" w:rsidR="00AB1330" w:rsidRDefault="00AB1330">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 xml:space="preserve">Percentile Norm of Stress Coping Skill for the Total Sample </w:t>
            </w:r>
          </w:p>
        </w:tc>
        <w:tc>
          <w:tcPr>
            <w:tcW w:w="0" w:type="auto"/>
            <w:tcBorders>
              <w:top w:val="nil"/>
              <w:left w:val="single" w:sz="4" w:space="0" w:color="auto"/>
              <w:bottom w:val="nil"/>
              <w:right w:val="single" w:sz="4" w:space="0" w:color="auto"/>
            </w:tcBorders>
          </w:tcPr>
          <w:p w14:paraId="30791DF9"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51</w:t>
            </w:r>
          </w:p>
        </w:tc>
      </w:tr>
      <w:tr w:rsidR="00AB1330" w14:paraId="3FEE4BF9"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0B56190D"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6</w:t>
            </w:r>
          </w:p>
        </w:tc>
        <w:tc>
          <w:tcPr>
            <w:tcW w:w="0" w:type="auto"/>
            <w:tcBorders>
              <w:top w:val="nil"/>
              <w:left w:val="single" w:sz="4" w:space="0" w:color="auto"/>
              <w:bottom w:val="nil"/>
              <w:right w:val="single" w:sz="4" w:space="0" w:color="auto"/>
            </w:tcBorders>
          </w:tcPr>
          <w:p w14:paraId="010BC6D1" w14:textId="77777777" w:rsidR="00AB1330" w:rsidRDefault="00AB1330">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Pearson’s ‘r’ between Parent Child Relationship and Stress Coping Skill of Higher Secondary Students for the Total Sample and Relevant Subsamples</w:t>
            </w:r>
          </w:p>
        </w:tc>
        <w:tc>
          <w:tcPr>
            <w:tcW w:w="0" w:type="auto"/>
            <w:tcBorders>
              <w:top w:val="nil"/>
              <w:left w:val="single" w:sz="4" w:space="0" w:color="auto"/>
              <w:bottom w:val="nil"/>
              <w:right w:val="single" w:sz="4" w:space="0" w:color="auto"/>
            </w:tcBorders>
          </w:tcPr>
          <w:p w14:paraId="3BD6F127"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53</w:t>
            </w:r>
          </w:p>
        </w:tc>
      </w:tr>
      <w:tr w:rsidR="00AB1330" w14:paraId="31BD0731"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33E5567D"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7</w:t>
            </w:r>
          </w:p>
        </w:tc>
        <w:tc>
          <w:tcPr>
            <w:tcW w:w="0" w:type="auto"/>
            <w:tcBorders>
              <w:top w:val="nil"/>
              <w:left w:val="single" w:sz="4" w:space="0" w:color="auto"/>
              <w:bottom w:val="nil"/>
              <w:right w:val="single" w:sz="4" w:space="0" w:color="auto"/>
            </w:tcBorders>
          </w:tcPr>
          <w:p w14:paraId="0033DABF" w14:textId="77777777" w:rsidR="00AB1330" w:rsidRDefault="00AB1330">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 xml:space="preserve">Pearson’s ‘r’ between Parent Child Relationship and the Components of Stress Coping Skill of Higher Secondary School Students for the Total Sample and the Relevant Subsamples </w:t>
            </w:r>
          </w:p>
        </w:tc>
        <w:tc>
          <w:tcPr>
            <w:tcW w:w="0" w:type="auto"/>
            <w:tcBorders>
              <w:top w:val="nil"/>
              <w:left w:val="single" w:sz="4" w:space="0" w:color="auto"/>
              <w:bottom w:val="nil"/>
              <w:right w:val="single" w:sz="4" w:space="0" w:color="auto"/>
            </w:tcBorders>
          </w:tcPr>
          <w:p w14:paraId="605B82FD"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56</w:t>
            </w:r>
          </w:p>
        </w:tc>
      </w:tr>
      <w:tr w:rsidR="00AB1330" w14:paraId="1A1DDFE0" w14:textId="77777777">
        <w:tblPrEx>
          <w:tblCellMar>
            <w:top w:w="0" w:type="dxa"/>
            <w:bottom w:w="0" w:type="dxa"/>
          </w:tblCellMar>
        </w:tblPrEx>
        <w:tc>
          <w:tcPr>
            <w:tcW w:w="0" w:type="auto"/>
            <w:tcBorders>
              <w:top w:val="nil"/>
              <w:left w:val="single" w:sz="4" w:space="0" w:color="auto"/>
              <w:bottom w:val="single" w:sz="4" w:space="0" w:color="auto"/>
              <w:right w:val="single" w:sz="4" w:space="0" w:color="auto"/>
            </w:tcBorders>
          </w:tcPr>
          <w:p w14:paraId="3BC9BE83"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8</w:t>
            </w:r>
          </w:p>
        </w:tc>
        <w:tc>
          <w:tcPr>
            <w:tcW w:w="0" w:type="auto"/>
            <w:tcBorders>
              <w:top w:val="nil"/>
              <w:left w:val="single" w:sz="4" w:space="0" w:color="auto"/>
              <w:bottom w:val="single" w:sz="4" w:space="0" w:color="auto"/>
              <w:right w:val="single" w:sz="4" w:space="0" w:color="auto"/>
            </w:tcBorders>
          </w:tcPr>
          <w:p w14:paraId="459E8E04" w14:textId="77777777" w:rsidR="00AB1330" w:rsidRDefault="00AB1330">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 xml:space="preserve">Details of Correlation Coefficient and Critical Ratio Obtained for the Relevant Subsample </w:t>
            </w:r>
          </w:p>
        </w:tc>
        <w:tc>
          <w:tcPr>
            <w:tcW w:w="0" w:type="auto"/>
            <w:tcBorders>
              <w:top w:val="nil"/>
              <w:left w:val="single" w:sz="4" w:space="0" w:color="auto"/>
              <w:bottom w:val="single" w:sz="4" w:space="0" w:color="auto"/>
              <w:right w:val="single" w:sz="4" w:space="0" w:color="auto"/>
            </w:tcBorders>
          </w:tcPr>
          <w:p w14:paraId="6EBB14E7" w14:textId="77777777" w:rsidR="00AB1330" w:rsidRDefault="00AB1330">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60</w:t>
            </w:r>
          </w:p>
        </w:tc>
      </w:tr>
    </w:tbl>
    <w:p w14:paraId="072254E4" w14:textId="77777777" w:rsidR="00AB1330" w:rsidRDefault="00AB1330"/>
    <w:p w14:paraId="4B1F715D" w14:textId="77777777" w:rsidR="00AB1330" w:rsidRDefault="00AB1330"/>
    <w:p w14:paraId="104CE204" w14:textId="77777777" w:rsidR="00AB1330" w:rsidRDefault="00AB1330"/>
    <w:p w14:paraId="70877623" w14:textId="77777777" w:rsidR="00AB1330" w:rsidRDefault="00AB1330">
      <w:pPr>
        <w:rPr>
          <w:color w:val="000000"/>
        </w:rPr>
      </w:pPr>
    </w:p>
    <w:p w14:paraId="17CC0FE2" w14:textId="77777777" w:rsidR="00AB1330" w:rsidRDefault="00AB1330">
      <w:pPr>
        <w:pStyle w:val="Heading8"/>
      </w:pPr>
      <w:r>
        <w:br w:type="page"/>
      </w:r>
    </w:p>
    <w:p w14:paraId="0A8A0BA0" w14:textId="77777777" w:rsidR="00AB1330" w:rsidRDefault="00AB1330">
      <w:pPr>
        <w:pStyle w:val="Heading8"/>
        <w:spacing w:line="480" w:lineRule="auto"/>
        <w:rPr>
          <w:sz w:val="40"/>
          <w:szCs w:val="40"/>
        </w:rPr>
      </w:pPr>
    </w:p>
    <w:p w14:paraId="6CECA747" w14:textId="77777777" w:rsidR="00AB1330" w:rsidRDefault="00AB1330"/>
    <w:p w14:paraId="4DDA4ACC" w14:textId="77777777" w:rsidR="00AB1330" w:rsidRDefault="00AB1330">
      <w:pPr>
        <w:pStyle w:val="Heading8"/>
        <w:spacing w:line="480" w:lineRule="auto"/>
        <w:rPr>
          <w:spacing w:val="10"/>
          <w:w w:val="120"/>
          <w:sz w:val="36"/>
          <w:szCs w:val="36"/>
        </w:rPr>
      </w:pPr>
      <w:r>
        <w:rPr>
          <w:rFonts w:ascii="Clarendon" w:hAnsi="Clarendon"/>
          <w:b w:val="0"/>
          <w:iCs/>
          <w:spacing w:val="10"/>
          <w:w w:val="125"/>
          <w:sz w:val="32"/>
        </w:rPr>
        <w:t>LIST OF APPENDICES</w:t>
      </w:r>
    </w:p>
    <w:p w14:paraId="4A7465A0" w14:textId="77777777" w:rsidR="00AB1330" w:rsidRDefault="00AB1330">
      <w:pPr>
        <w:jc w:val="both"/>
        <w:rPr>
          <w:color w:val="000000"/>
          <w:sz w:val="14"/>
          <w:szCs w:val="14"/>
        </w:rPr>
      </w:pPr>
      <w:r>
        <w:rPr>
          <w:color w:val="000000"/>
          <w:sz w:val="28"/>
          <w:szCs w:val="28"/>
        </w:rPr>
        <w:t xml:space="preserve"> </w:t>
      </w:r>
    </w:p>
    <w:tbl>
      <w:tblPr>
        <w:tblW w:w="0" w:type="auto"/>
        <w:jc w:val="center"/>
        <w:tblBorders>
          <w:top w:val="single" w:sz="12" w:space="0" w:color="000000"/>
          <w:bottom w:val="single" w:sz="12" w:space="0" w:color="000000"/>
        </w:tblBorders>
        <w:tblLook w:val="0000" w:firstRow="0" w:lastRow="0" w:firstColumn="0" w:lastColumn="0" w:noHBand="0" w:noVBand="0"/>
      </w:tblPr>
      <w:tblGrid>
        <w:gridCol w:w="1300"/>
        <w:gridCol w:w="6980"/>
      </w:tblGrid>
      <w:tr w:rsidR="00AB1330" w14:paraId="5CD4997E" w14:textId="77777777">
        <w:tblPrEx>
          <w:tblCellMar>
            <w:top w:w="0" w:type="dxa"/>
            <w:bottom w:w="0" w:type="dxa"/>
          </w:tblCellMar>
        </w:tblPrEx>
        <w:trPr>
          <w:cantSplit/>
          <w:jc w:val="center"/>
        </w:trPr>
        <w:tc>
          <w:tcPr>
            <w:tcW w:w="1300" w:type="dxa"/>
            <w:tcBorders>
              <w:top w:val="single" w:sz="12" w:space="0" w:color="000000"/>
              <w:left w:val="nil"/>
              <w:bottom w:val="single" w:sz="12" w:space="0" w:color="000000"/>
              <w:right w:val="single" w:sz="4" w:space="0" w:color="auto"/>
            </w:tcBorders>
            <w:vAlign w:val="center"/>
          </w:tcPr>
          <w:p w14:paraId="6E6B8C14" w14:textId="77777777" w:rsidR="00AB1330" w:rsidRDefault="00AB1330">
            <w:pPr>
              <w:pStyle w:val="Heading9"/>
              <w:spacing w:before="120" w:after="120" w:line="288" w:lineRule="auto"/>
              <w:jc w:val="center"/>
              <w:rPr>
                <w:b/>
                <w:bCs/>
                <w:color w:val="000000"/>
                <w:lang w:val="en-US"/>
              </w:rPr>
            </w:pPr>
            <w:r>
              <w:rPr>
                <w:b/>
                <w:bCs/>
                <w:color w:val="000000"/>
                <w:sz w:val="26"/>
                <w:szCs w:val="26"/>
                <w:lang w:val="en-US"/>
              </w:rPr>
              <w:t>Appendix No</w:t>
            </w:r>
          </w:p>
        </w:tc>
        <w:tc>
          <w:tcPr>
            <w:tcW w:w="6980" w:type="dxa"/>
            <w:tcBorders>
              <w:top w:val="single" w:sz="12" w:space="0" w:color="000000"/>
              <w:left w:val="single" w:sz="4" w:space="0" w:color="auto"/>
              <w:bottom w:val="single" w:sz="12" w:space="0" w:color="000000"/>
              <w:right w:val="nil"/>
            </w:tcBorders>
            <w:vAlign w:val="center"/>
          </w:tcPr>
          <w:p w14:paraId="2EE9DD1E" w14:textId="77777777" w:rsidR="00AB1330" w:rsidRDefault="00AB1330">
            <w:pPr>
              <w:pStyle w:val="Heading9"/>
              <w:spacing w:before="120" w:after="120" w:line="288" w:lineRule="auto"/>
              <w:jc w:val="center"/>
              <w:rPr>
                <w:b/>
                <w:bCs/>
                <w:color w:val="000000"/>
                <w:lang w:val="en-US"/>
              </w:rPr>
            </w:pPr>
            <w:r>
              <w:rPr>
                <w:b/>
                <w:bCs/>
                <w:color w:val="000000"/>
                <w:lang w:val="en-US"/>
              </w:rPr>
              <w:t>Title</w:t>
            </w:r>
          </w:p>
        </w:tc>
      </w:tr>
      <w:tr w:rsidR="00AB1330" w14:paraId="04AC95FE" w14:textId="77777777">
        <w:tblPrEx>
          <w:tblCellMar>
            <w:top w:w="0" w:type="dxa"/>
            <w:bottom w:w="0" w:type="dxa"/>
          </w:tblCellMar>
        </w:tblPrEx>
        <w:trPr>
          <w:jc w:val="center"/>
        </w:trPr>
        <w:tc>
          <w:tcPr>
            <w:tcW w:w="1300" w:type="dxa"/>
            <w:tcBorders>
              <w:top w:val="single" w:sz="12" w:space="0" w:color="000000"/>
              <w:left w:val="nil"/>
              <w:bottom w:val="single" w:sz="6" w:space="0" w:color="000000"/>
              <w:right w:val="single" w:sz="4" w:space="0" w:color="auto"/>
            </w:tcBorders>
            <w:vAlign w:val="center"/>
          </w:tcPr>
          <w:p w14:paraId="63116F8E" w14:textId="77777777" w:rsidR="00AB1330" w:rsidRDefault="00AB1330">
            <w:pPr>
              <w:spacing w:before="120" w:after="120" w:line="288" w:lineRule="auto"/>
              <w:ind w:left="259"/>
              <w:jc w:val="center"/>
              <w:rPr>
                <w:color w:val="000000"/>
                <w:sz w:val="26"/>
                <w:szCs w:val="26"/>
              </w:rPr>
            </w:pPr>
            <w:r>
              <w:rPr>
                <w:color w:val="000000"/>
                <w:sz w:val="26"/>
                <w:szCs w:val="26"/>
              </w:rPr>
              <w:t>I</w:t>
            </w:r>
          </w:p>
        </w:tc>
        <w:tc>
          <w:tcPr>
            <w:tcW w:w="6980" w:type="dxa"/>
            <w:tcBorders>
              <w:top w:val="single" w:sz="12" w:space="0" w:color="000000"/>
              <w:left w:val="single" w:sz="4" w:space="0" w:color="auto"/>
              <w:bottom w:val="single" w:sz="6" w:space="0" w:color="000000"/>
              <w:right w:val="nil"/>
            </w:tcBorders>
          </w:tcPr>
          <w:p w14:paraId="2EF1934C" w14:textId="77777777" w:rsidR="00AB1330" w:rsidRDefault="00AB1330">
            <w:pPr>
              <w:spacing w:before="60" w:after="60" w:line="293" w:lineRule="auto"/>
              <w:jc w:val="both"/>
              <w:rPr>
                <w:color w:val="000000"/>
                <w:sz w:val="25"/>
                <w:szCs w:val="25"/>
              </w:rPr>
            </w:pPr>
            <w:r>
              <w:rPr>
                <w:rFonts w:ascii="Book Antiqua" w:hAnsi="Book Antiqua" w:cs="Book Antiqua"/>
                <w:color w:val="000000"/>
                <w:sz w:val="23"/>
                <w:szCs w:val="23"/>
              </w:rPr>
              <w:t xml:space="preserve">Malayalam Version of Scale on Stress Coping Skill (2011)- Draft </w:t>
            </w:r>
          </w:p>
        </w:tc>
      </w:tr>
      <w:tr w:rsidR="00AB1330" w14:paraId="4046D2B6"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6C02DA68" w14:textId="77777777" w:rsidR="00AB1330" w:rsidRDefault="00AB1330">
            <w:pPr>
              <w:spacing w:before="120" w:after="120" w:line="288" w:lineRule="auto"/>
              <w:ind w:left="259"/>
              <w:jc w:val="center"/>
              <w:rPr>
                <w:color w:val="000000"/>
                <w:sz w:val="26"/>
                <w:szCs w:val="26"/>
              </w:rPr>
            </w:pPr>
            <w:r>
              <w:rPr>
                <w:color w:val="000000"/>
                <w:sz w:val="26"/>
                <w:szCs w:val="26"/>
              </w:rPr>
              <w:t>II</w:t>
            </w:r>
          </w:p>
        </w:tc>
        <w:tc>
          <w:tcPr>
            <w:tcW w:w="6980" w:type="dxa"/>
            <w:tcBorders>
              <w:top w:val="single" w:sz="6" w:space="0" w:color="000000"/>
              <w:left w:val="single" w:sz="4" w:space="0" w:color="auto"/>
              <w:bottom w:val="single" w:sz="6" w:space="0" w:color="000000"/>
              <w:right w:val="nil"/>
            </w:tcBorders>
          </w:tcPr>
          <w:p w14:paraId="4481BD45" w14:textId="77777777" w:rsidR="00AB1330" w:rsidRDefault="00AB1330">
            <w:pPr>
              <w:spacing w:before="120" w:after="120" w:line="288" w:lineRule="auto"/>
              <w:rPr>
                <w:color w:val="000000"/>
                <w:sz w:val="25"/>
                <w:szCs w:val="25"/>
              </w:rPr>
            </w:pPr>
            <w:r>
              <w:rPr>
                <w:rFonts w:ascii="Book Antiqua" w:hAnsi="Book Antiqua" w:cs="Book Antiqua"/>
                <w:color w:val="000000"/>
                <w:sz w:val="23"/>
                <w:szCs w:val="23"/>
              </w:rPr>
              <w:t xml:space="preserve">English Version of Scale on Stress Coping Skill (2011)- Draft </w:t>
            </w:r>
          </w:p>
        </w:tc>
      </w:tr>
      <w:tr w:rsidR="00AB1330" w14:paraId="2F66A9BE"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780E775E" w14:textId="77777777" w:rsidR="00AB1330" w:rsidRDefault="00AB1330">
            <w:pPr>
              <w:spacing w:before="120" w:after="120" w:line="288" w:lineRule="auto"/>
              <w:ind w:left="259"/>
              <w:jc w:val="center"/>
              <w:rPr>
                <w:color w:val="000000"/>
                <w:sz w:val="26"/>
                <w:szCs w:val="26"/>
              </w:rPr>
            </w:pPr>
            <w:r>
              <w:rPr>
                <w:color w:val="000000"/>
                <w:sz w:val="26"/>
                <w:szCs w:val="26"/>
              </w:rPr>
              <w:t>III</w:t>
            </w:r>
          </w:p>
        </w:tc>
        <w:tc>
          <w:tcPr>
            <w:tcW w:w="6980" w:type="dxa"/>
            <w:tcBorders>
              <w:top w:val="single" w:sz="6" w:space="0" w:color="000000"/>
              <w:left w:val="single" w:sz="4" w:space="0" w:color="auto"/>
              <w:bottom w:val="single" w:sz="6" w:space="0" w:color="000000"/>
              <w:right w:val="nil"/>
            </w:tcBorders>
          </w:tcPr>
          <w:p w14:paraId="5E063686" w14:textId="77777777" w:rsidR="00AB1330" w:rsidRDefault="00AB1330">
            <w:pPr>
              <w:spacing w:before="60" w:after="60" w:line="293" w:lineRule="auto"/>
              <w:jc w:val="both"/>
              <w:rPr>
                <w:rFonts w:ascii="Book Antiqua" w:hAnsi="Book Antiqua" w:cs="Book Antiqua"/>
                <w:color w:val="000000"/>
                <w:sz w:val="23"/>
                <w:szCs w:val="23"/>
              </w:rPr>
            </w:pPr>
            <w:r>
              <w:rPr>
                <w:color w:val="000000"/>
                <w:sz w:val="25"/>
                <w:szCs w:val="25"/>
              </w:rPr>
              <w:t xml:space="preserve">Response sheet of </w:t>
            </w:r>
            <w:r>
              <w:rPr>
                <w:rFonts w:ascii="Book Antiqua" w:hAnsi="Book Antiqua" w:cs="Book Antiqua"/>
                <w:color w:val="000000"/>
                <w:sz w:val="23"/>
                <w:szCs w:val="23"/>
              </w:rPr>
              <w:t>Scale on Stress Coping Skill (2011)- Draft</w:t>
            </w:r>
          </w:p>
        </w:tc>
      </w:tr>
      <w:tr w:rsidR="00AB1330" w14:paraId="74D71146"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108AA98E" w14:textId="77777777" w:rsidR="00AB1330" w:rsidRDefault="00AB1330">
            <w:pPr>
              <w:spacing w:before="120" w:after="120" w:line="288" w:lineRule="auto"/>
              <w:ind w:left="259"/>
              <w:jc w:val="center"/>
              <w:rPr>
                <w:color w:val="000000"/>
                <w:sz w:val="26"/>
                <w:szCs w:val="26"/>
              </w:rPr>
            </w:pPr>
            <w:r>
              <w:rPr>
                <w:color w:val="000000"/>
                <w:sz w:val="26"/>
                <w:szCs w:val="26"/>
              </w:rPr>
              <w:t>IV</w:t>
            </w:r>
          </w:p>
        </w:tc>
        <w:tc>
          <w:tcPr>
            <w:tcW w:w="6980" w:type="dxa"/>
            <w:tcBorders>
              <w:top w:val="single" w:sz="6" w:space="0" w:color="000000"/>
              <w:left w:val="single" w:sz="4" w:space="0" w:color="auto"/>
              <w:bottom w:val="single" w:sz="6" w:space="0" w:color="000000"/>
              <w:right w:val="nil"/>
            </w:tcBorders>
          </w:tcPr>
          <w:p w14:paraId="329763A9" w14:textId="77777777" w:rsidR="00AB1330" w:rsidRDefault="00AB1330">
            <w:pPr>
              <w:spacing w:before="60" w:after="60" w:line="293" w:lineRule="auto"/>
              <w:jc w:val="both"/>
              <w:rPr>
                <w:color w:val="000000"/>
                <w:sz w:val="25"/>
                <w:szCs w:val="25"/>
              </w:rPr>
            </w:pPr>
            <w:r>
              <w:rPr>
                <w:rFonts w:ascii="Book Antiqua" w:hAnsi="Book Antiqua" w:cs="Book Antiqua"/>
                <w:color w:val="000000"/>
                <w:sz w:val="23"/>
                <w:szCs w:val="23"/>
              </w:rPr>
              <w:t>Malayalam Version of Scale on Stress Coping Skill (2011)- Final</w:t>
            </w:r>
          </w:p>
        </w:tc>
      </w:tr>
      <w:tr w:rsidR="00AB1330" w14:paraId="1DBB6D6C"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79BEA42F" w14:textId="77777777" w:rsidR="00AB1330" w:rsidRDefault="00AB1330">
            <w:pPr>
              <w:spacing w:before="120" w:after="120" w:line="288" w:lineRule="auto"/>
              <w:ind w:left="259"/>
              <w:jc w:val="center"/>
              <w:rPr>
                <w:color w:val="000000"/>
                <w:sz w:val="26"/>
                <w:szCs w:val="26"/>
              </w:rPr>
            </w:pPr>
            <w:r>
              <w:rPr>
                <w:color w:val="000000"/>
                <w:sz w:val="26"/>
                <w:szCs w:val="26"/>
              </w:rPr>
              <w:t>V</w:t>
            </w:r>
          </w:p>
        </w:tc>
        <w:tc>
          <w:tcPr>
            <w:tcW w:w="6980" w:type="dxa"/>
            <w:tcBorders>
              <w:top w:val="single" w:sz="6" w:space="0" w:color="000000"/>
              <w:left w:val="single" w:sz="4" w:space="0" w:color="auto"/>
              <w:bottom w:val="single" w:sz="6" w:space="0" w:color="000000"/>
              <w:right w:val="nil"/>
            </w:tcBorders>
          </w:tcPr>
          <w:p w14:paraId="21ADA5B9" w14:textId="77777777" w:rsidR="00AB1330" w:rsidRDefault="00AB1330">
            <w:pPr>
              <w:spacing w:before="120" w:after="120" w:line="288" w:lineRule="auto"/>
              <w:rPr>
                <w:color w:val="000000"/>
                <w:sz w:val="25"/>
                <w:szCs w:val="25"/>
              </w:rPr>
            </w:pPr>
            <w:r>
              <w:rPr>
                <w:rFonts w:ascii="Book Antiqua" w:hAnsi="Book Antiqua" w:cs="Book Antiqua"/>
                <w:color w:val="000000"/>
                <w:sz w:val="23"/>
                <w:szCs w:val="23"/>
              </w:rPr>
              <w:t>English Version of Scale on Stress Coping Skill (2011)- Final</w:t>
            </w:r>
          </w:p>
        </w:tc>
      </w:tr>
      <w:tr w:rsidR="00AB1330" w14:paraId="6BDD9299"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3A617917" w14:textId="77777777" w:rsidR="00AB1330" w:rsidRDefault="00AB1330">
            <w:pPr>
              <w:spacing w:before="120" w:after="120" w:line="288" w:lineRule="auto"/>
              <w:ind w:left="259"/>
              <w:jc w:val="center"/>
              <w:rPr>
                <w:color w:val="000000"/>
                <w:sz w:val="26"/>
                <w:szCs w:val="26"/>
              </w:rPr>
            </w:pPr>
            <w:r>
              <w:rPr>
                <w:color w:val="000000"/>
                <w:sz w:val="26"/>
                <w:szCs w:val="26"/>
              </w:rPr>
              <w:t>VI</w:t>
            </w:r>
          </w:p>
        </w:tc>
        <w:tc>
          <w:tcPr>
            <w:tcW w:w="6980" w:type="dxa"/>
            <w:tcBorders>
              <w:top w:val="single" w:sz="6" w:space="0" w:color="000000"/>
              <w:left w:val="single" w:sz="4" w:space="0" w:color="auto"/>
              <w:bottom w:val="single" w:sz="6" w:space="0" w:color="000000"/>
              <w:right w:val="nil"/>
            </w:tcBorders>
          </w:tcPr>
          <w:p w14:paraId="486F2B51" w14:textId="77777777" w:rsidR="00AB1330" w:rsidRDefault="00AB1330">
            <w:pPr>
              <w:spacing w:before="120" w:after="120" w:line="288" w:lineRule="auto"/>
              <w:rPr>
                <w:color w:val="000000"/>
                <w:sz w:val="25"/>
                <w:szCs w:val="25"/>
              </w:rPr>
            </w:pPr>
            <w:r>
              <w:rPr>
                <w:color w:val="000000"/>
                <w:sz w:val="25"/>
                <w:szCs w:val="25"/>
              </w:rPr>
              <w:t xml:space="preserve">Response sheet of </w:t>
            </w:r>
            <w:r>
              <w:rPr>
                <w:rFonts w:ascii="Book Antiqua" w:hAnsi="Book Antiqua" w:cs="Book Antiqua"/>
                <w:color w:val="000000"/>
                <w:sz w:val="23"/>
                <w:szCs w:val="23"/>
              </w:rPr>
              <w:t>Scale on Stress Coping Skill (2011)-Final</w:t>
            </w:r>
          </w:p>
        </w:tc>
      </w:tr>
      <w:tr w:rsidR="00AB1330" w14:paraId="6630DEA4"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2E4DDF0F" w14:textId="77777777" w:rsidR="00AB1330" w:rsidRDefault="00AB1330">
            <w:pPr>
              <w:spacing w:before="120" w:after="120" w:line="288" w:lineRule="auto"/>
              <w:ind w:left="259"/>
              <w:jc w:val="center"/>
              <w:rPr>
                <w:color w:val="000000"/>
                <w:sz w:val="26"/>
                <w:szCs w:val="26"/>
              </w:rPr>
            </w:pPr>
            <w:r>
              <w:rPr>
                <w:color w:val="000000"/>
                <w:sz w:val="26"/>
                <w:szCs w:val="26"/>
              </w:rPr>
              <w:t>VII</w:t>
            </w:r>
          </w:p>
        </w:tc>
        <w:tc>
          <w:tcPr>
            <w:tcW w:w="6980" w:type="dxa"/>
            <w:tcBorders>
              <w:top w:val="single" w:sz="6" w:space="0" w:color="000000"/>
              <w:left w:val="single" w:sz="4" w:space="0" w:color="auto"/>
              <w:bottom w:val="single" w:sz="6" w:space="0" w:color="000000"/>
              <w:right w:val="nil"/>
            </w:tcBorders>
          </w:tcPr>
          <w:p w14:paraId="7C731671" w14:textId="77777777" w:rsidR="00AB1330" w:rsidRDefault="00AB1330">
            <w:pPr>
              <w:spacing w:before="120" w:after="120" w:line="288" w:lineRule="auto"/>
              <w:rPr>
                <w:color w:val="000000"/>
                <w:sz w:val="25"/>
                <w:szCs w:val="25"/>
              </w:rPr>
            </w:pPr>
            <w:r>
              <w:rPr>
                <w:color w:val="000000"/>
                <w:sz w:val="25"/>
                <w:szCs w:val="25"/>
              </w:rPr>
              <w:t xml:space="preserve">Details of the Schools Selected for Collection of Data </w:t>
            </w:r>
          </w:p>
        </w:tc>
      </w:tr>
    </w:tbl>
    <w:p w14:paraId="7BDA2180" w14:textId="77777777" w:rsidR="00AB1330" w:rsidRDefault="00AB1330">
      <w:pPr>
        <w:spacing w:line="360" w:lineRule="auto"/>
        <w:jc w:val="both"/>
        <w:rPr>
          <w:color w:val="000000"/>
        </w:rPr>
      </w:pPr>
    </w:p>
    <w:p w14:paraId="7A44293A" w14:textId="5E4224E8" w:rsidR="00485DF1" w:rsidRDefault="00485DF1"/>
    <w:p w14:paraId="2A8EC7ED" w14:textId="42989B4D" w:rsidR="00AB1330" w:rsidRDefault="00AB1330"/>
    <w:p w14:paraId="738AA865" w14:textId="296B1936" w:rsidR="00AB1330" w:rsidRDefault="00AB1330"/>
    <w:p w14:paraId="0CB30376" w14:textId="4A988D59" w:rsidR="00AB1330" w:rsidRDefault="00AB1330"/>
    <w:p w14:paraId="5973741C" w14:textId="3D3A3BC6" w:rsidR="00AB1330" w:rsidRDefault="00AB1330"/>
    <w:p w14:paraId="7E140074" w14:textId="60626710" w:rsidR="00AB1330" w:rsidRDefault="00AB1330"/>
    <w:p w14:paraId="3A18B3A5" w14:textId="60B08AD2" w:rsidR="00AB1330" w:rsidRDefault="00AB1330"/>
    <w:p w14:paraId="6FCA77DF" w14:textId="4565A132" w:rsidR="00AB1330" w:rsidRDefault="00AB1330"/>
    <w:p w14:paraId="66E5C651" w14:textId="17F5F263" w:rsidR="00AB1330" w:rsidRDefault="00AB1330"/>
    <w:p w14:paraId="51607517" w14:textId="7C78C4E0" w:rsidR="00AB1330" w:rsidRDefault="00AB1330"/>
    <w:p w14:paraId="4025B731" w14:textId="01F1A959" w:rsidR="00AB1330" w:rsidRDefault="00AB1330"/>
    <w:p w14:paraId="2EFA66F1" w14:textId="574BFA74" w:rsidR="00AB1330" w:rsidRDefault="00AB1330"/>
    <w:p w14:paraId="18D408E3" w14:textId="1965B0A7" w:rsidR="00AB1330" w:rsidRDefault="00AB1330"/>
    <w:p w14:paraId="6D36B561" w14:textId="66D94BB6" w:rsidR="00AB1330" w:rsidRDefault="00AB1330"/>
    <w:p w14:paraId="13FBD93A" w14:textId="77777777" w:rsidR="00AB1330" w:rsidRDefault="00AB1330">
      <w:pPr>
        <w:pStyle w:val="Heading2"/>
        <w:rPr>
          <w:rFonts w:ascii="Benguiat Bk BT" w:hAnsi="Benguiat Bk BT"/>
          <w:b w:val="0"/>
          <w:bCs w:val="0"/>
          <w:outline/>
          <w:sz w:val="30"/>
          <w:szCs w:val="34"/>
        </w:rPr>
      </w:pPr>
      <w:r>
        <w:rPr>
          <w:rFonts w:ascii="Benguiat Bk BT" w:hAnsi="Benguiat Bk BT"/>
          <w:b w:val="0"/>
          <w:bCs w:val="0"/>
          <w:sz w:val="34"/>
        </w:rPr>
        <w:t xml:space="preserve">Chapter </w:t>
      </w:r>
      <w:r>
        <w:rPr>
          <w:rFonts w:ascii="Benguiat Bk BT" w:hAnsi="Benguiat Bk BT"/>
          <w:b w:val="0"/>
          <w:bCs w:val="0"/>
          <w:sz w:val="28"/>
          <w:szCs w:val="32"/>
        </w:rPr>
        <w:t>I</w:t>
      </w:r>
    </w:p>
    <w:p w14:paraId="3FC94D07" w14:textId="77777777" w:rsidR="00AB1330" w:rsidRDefault="00AB1330"/>
    <w:p w14:paraId="289CDFE9" w14:textId="77777777" w:rsidR="00AB1330" w:rsidRDefault="00AB1330"/>
    <w:p w14:paraId="2546A35F" w14:textId="77777777" w:rsidR="00AB1330" w:rsidRDefault="00AB1330"/>
    <w:p w14:paraId="21F6300E" w14:textId="77777777" w:rsidR="00AB1330" w:rsidRDefault="00AB1330"/>
    <w:p w14:paraId="7C9E59EE" w14:textId="77777777" w:rsidR="00AB1330" w:rsidRDefault="00AB1330"/>
    <w:p w14:paraId="61ECFF49" w14:textId="77777777" w:rsidR="00AB1330" w:rsidRDefault="00AB1330"/>
    <w:p w14:paraId="5C0A8F3A" w14:textId="77777777" w:rsidR="00AB1330" w:rsidRDefault="00AB1330"/>
    <w:p w14:paraId="1C2579A4" w14:textId="77777777" w:rsidR="00AB1330" w:rsidRDefault="00AB1330"/>
    <w:p w14:paraId="64B84CB0" w14:textId="77777777" w:rsidR="00AB1330" w:rsidRDefault="00AB1330"/>
    <w:p w14:paraId="0D62DA0D" w14:textId="77777777" w:rsidR="00AB1330" w:rsidRDefault="00AB1330"/>
    <w:p w14:paraId="2453DD98" w14:textId="77777777" w:rsidR="00AB1330" w:rsidRDefault="00AB1330"/>
    <w:p w14:paraId="4068E4E3" w14:textId="77777777" w:rsidR="00AB1330" w:rsidRDefault="00AB1330"/>
    <w:p w14:paraId="1321BC0C" w14:textId="77777777" w:rsidR="00AB1330" w:rsidRDefault="00AB1330">
      <w:pPr>
        <w:rPr>
          <w:sz w:val="46"/>
        </w:rPr>
      </w:pPr>
    </w:p>
    <w:p w14:paraId="1037DB33" w14:textId="77777777" w:rsidR="00AB1330" w:rsidRDefault="00AB1330"/>
    <w:p w14:paraId="49E0E7E7" w14:textId="77777777" w:rsidR="00AB1330" w:rsidRDefault="00AB1330"/>
    <w:p w14:paraId="542D617B" w14:textId="77777777" w:rsidR="00AB1330" w:rsidRDefault="00AB1330"/>
    <w:p w14:paraId="6C01A058" w14:textId="77777777" w:rsidR="00AB1330" w:rsidRDefault="00AB1330">
      <w:pPr>
        <w:pStyle w:val="Heading3"/>
        <w:rPr>
          <w:rFonts w:ascii="Brush Flair" w:hAnsi="Brush Flair"/>
          <w:i w:val="0"/>
          <w:w w:val="120"/>
          <w:sz w:val="60"/>
          <w:szCs w:val="62"/>
        </w:rPr>
      </w:pPr>
      <w:r>
        <w:rPr>
          <w:rFonts w:ascii="Brush Flair" w:hAnsi="Brush Flair"/>
          <w:i w:val="0"/>
          <w:w w:val="120"/>
          <w:sz w:val="62"/>
          <w:szCs w:val="62"/>
        </w:rPr>
        <w:t>Introduction</w:t>
      </w:r>
    </w:p>
    <w:p w14:paraId="1571490E" w14:textId="77777777" w:rsidR="00AB1330" w:rsidRDefault="00AB1330">
      <w:pPr>
        <w:ind w:left="5400"/>
      </w:pPr>
    </w:p>
    <w:p w14:paraId="360C65F1" w14:textId="77777777" w:rsidR="00AB1330" w:rsidRDefault="00AB1330">
      <w:pPr>
        <w:ind w:left="5040"/>
      </w:pPr>
    </w:p>
    <w:p w14:paraId="14AFAFD0" w14:textId="77777777" w:rsidR="00AB1330" w:rsidRDefault="00AB1330">
      <w:pPr>
        <w:spacing w:line="480" w:lineRule="auto"/>
        <w:ind w:left="5040"/>
      </w:pPr>
    </w:p>
    <w:p w14:paraId="32F86933"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Need and Significance of the Study </w:t>
      </w:r>
    </w:p>
    <w:p w14:paraId="7EE88A90"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Statement of the Problem </w:t>
      </w:r>
    </w:p>
    <w:p w14:paraId="3A18A9A1"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Definition of Key Terms </w:t>
      </w:r>
    </w:p>
    <w:p w14:paraId="5F304DF1"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Objectives</w:t>
      </w:r>
    </w:p>
    <w:p w14:paraId="5B2B0931"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Hypotheses</w:t>
      </w:r>
    </w:p>
    <w:p w14:paraId="1D0C7332"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lastRenderedPageBreak/>
        <w:t xml:space="preserve">Methodology </w:t>
      </w:r>
    </w:p>
    <w:p w14:paraId="01AC0934"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Scope and Limitations </w:t>
      </w:r>
    </w:p>
    <w:p w14:paraId="3FE9C0AB"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Organization of the Report</w:t>
      </w:r>
    </w:p>
    <w:p w14:paraId="0591437B" w14:textId="77777777" w:rsidR="00AB1330" w:rsidRDefault="00AB1330"/>
    <w:p w14:paraId="30D68A9E" w14:textId="77777777" w:rsidR="00AB1330" w:rsidRDefault="00AB1330"/>
    <w:p w14:paraId="3190AD6F" w14:textId="77777777" w:rsidR="00AB1330" w:rsidRDefault="00AB1330"/>
    <w:p w14:paraId="165A5398" w14:textId="77777777" w:rsidR="00AB1330" w:rsidRDefault="00AB1330"/>
    <w:p w14:paraId="2245A0A6" w14:textId="77777777" w:rsidR="00AB1330" w:rsidRDefault="00AB1330"/>
    <w:p w14:paraId="6430BD25" w14:textId="77777777" w:rsidR="00AB1330" w:rsidRDefault="00AB1330"/>
    <w:p w14:paraId="3CD5212A" w14:textId="77777777" w:rsidR="00AB1330" w:rsidRDefault="00AB1330">
      <w:pPr>
        <w:pStyle w:val="Heading2"/>
        <w:rPr>
          <w:rFonts w:ascii="Benguiat Bk BT" w:hAnsi="Benguiat Bk BT"/>
          <w:b w:val="0"/>
          <w:bCs w:val="0"/>
          <w:sz w:val="34"/>
        </w:rPr>
      </w:pPr>
      <w:r>
        <w:rPr>
          <w:rFonts w:ascii="Benguiat Bk BT" w:hAnsi="Benguiat Bk BT"/>
          <w:b w:val="0"/>
          <w:bCs w:val="0"/>
          <w:sz w:val="34"/>
        </w:rPr>
        <w:t>Chapter II</w:t>
      </w:r>
    </w:p>
    <w:p w14:paraId="5766113D" w14:textId="77777777" w:rsidR="00AB1330" w:rsidRDefault="00AB1330">
      <w:pPr>
        <w:jc w:val="right"/>
      </w:pPr>
    </w:p>
    <w:p w14:paraId="01B027DB" w14:textId="77777777" w:rsidR="00AB1330" w:rsidRDefault="00AB1330"/>
    <w:p w14:paraId="5DF5B61A" w14:textId="77777777" w:rsidR="00AB1330" w:rsidRDefault="00AB1330"/>
    <w:p w14:paraId="3657F078" w14:textId="77777777" w:rsidR="00AB1330" w:rsidRDefault="00AB1330"/>
    <w:p w14:paraId="66B10116" w14:textId="77777777" w:rsidR="00AB1330" w:rsidRDefault="00AB1330"/>
    <w:p w14:paraId="2F838C80" w14:textId="77777777" w:rsidR="00AB1330" w:rsidRDefault="00AB1330"/>
    <w:p w14:paraId="64B1C65E" w14:textId="77777777" w:rsidR="00AB1330" w:rsidRDefault="00AB1330"/>
    <w:p w14:paraId="1313E303" w14:textId="77777777" w:rsidR="00AB1330" w:rsidRDefault="00AB1330"/>
    <w:p w14:paraId="7CF89BEA" w14:textId="77777777" w:rsidR="00AB1330" w:rsidRDefault="00AB1330"/>
    <w:p w14:paraId="68825831" w14:textId="77777777" w:rsidR="00AB1330" w:rsidRDefault="00AB1330"/>
    <w:p w14:paraId="6B7E3720" w14:textId="77777777" w:rsidR="00AB1330" w:rsidRDefault="00AB1330"/>
    <w:p w14:paraId="6415B2F8" w14:textId="77777777" w:rsidR="00AB1330" w:rsidRDefault="00AB1330"/>
    <w:p w14:paraId="2F7FC71C" w14:textId="77777777" w:rsidR="00AB1330" w:rsidRDefault="00AB1330"/>
    <w:p w14:paraId="5406500B" w14:textId="77777777" w:rsidR="00AB1330" w:rsidRDefault="00AB1330"/>
    <w:p w14:paraId="11398BCB" w14:textId="77777777" w:rsidR="00AB1330" w:rsidRDefault="00AB1330"/>
    <w:p w14:paraId="67B49D65" w14:textId="77777777" w:rsidR="00AB1330" w:rsidRDefault="00AB1330"/>
    <w:p w14:paraId="170723CE" w14:textId="77777777" w:rsidR="00AB1330" w:rsidRDefault="00AB1330"/>
    <w:p w14:paraId="07F54FD6" w14:textId="77777777" w:rsidR="00AB1330" w:rsidRDefault="00AB1330">
      <w:pPr>
        <w:pStyle w:val="Heading3"/>
        <w:rPr>
          <w:rFonts w:ascii="Brush Flair" w:hAnsi="Brush Flair"/>
          <w:i w:val="0"/>
          <w:w w:val="120"/>
          <w:sz w:val="62"/>
          <w:szCs w:val="62"/>
        </w:rPr>
      </w:pPr>
      <w:r>
        <w:rPr>
          <w:rFonts w:ascii="Brush Flair" w:hAnsi="Brush Flair"/>
          <w:i w:val="0"/>
          <w:w w:val="120"/>
          <w:sz w:val="62"/>
          <w:szCs w:val="62"/>
        </w:rPr>
        <w:t xml:space="preserve">Review of Literature </w:t>
      </w:r>
    </w:p>
    <w:p w14:paraId="6904687B" w14:textId="77777777" w:rsidR="00AB1330" w:rsidRDefault="00AB1330"/>
    <w:p w14:paraId="6929292C" w14:textId="77777777" w:rsidR="00AB1330" w:rsidRDefault="00AB1330"/>
    <w:p w14:paraId="6B1D6BCD" w14:textId="77777777" w:rsidR="00AB1330" w:rsidRDefault="00AB1330">
      <w:pPr>
        <w:rPr>
          <w:sz w:val="2"/>
        </w:rPr>
      </w:pPr>
    </w:p>
    <w:p w14:paraId="62BD8A1C" w14:textId="77777777" w:rsidR="00AB1330" w:rsidRDefault="00AB1330"/>
    <w:p w14:paraId="1C685114" w14:textId="77777777" w:rsidR="00AB1330" w:rsidRDefault="00AB1330">
      <w:pPr>
        <w:spacing w:line="480" w:lineRule="auto"/>
        <w:ind w:left="720"/>
      </w:pPr>
    </w:p>
    <w:p w14:paraId="68FB3E3C" w14:textId="77777777" w:rsidR="00AB1330" w:rsidRDefault="00AB1330" w:rsidP="00AB1330">
      <w:pPr>
        <w:numPr>
          <w:ilvl w:val="7"/>
          <w:numId w:val="1"/>
        </w:numPr>
        <w:tabs>
          <w:tab w:val="clear" w:pos="5760"/>
        </w:tabs>
        <w:spacing w:before="40" w:after="40" w:line="480" w:lineRule="auto"/>
        <w:ind w:left="2347"/>
        <w:rPr>
          <w:rFonts w:ascii="Arial" w:hAnsi="Arial"/>
        </w:rPr>
      </w:pPr>
      <w:r>
        <w:rPr>
          <w:rFonts w:ascii="Arial" w:hAnsi="Arial"/>
        </w:rPr>
        <w:t xml:space="preserve">Theoretical Overview </w:t>
      </w:r>
    </w:p>
    <w:p w14:paraId="098F7910" w14:textId="77777777" w:rsidR="00AB1330" w:rsidRDefault="00AB1330" w:rsidP="00AB1330">
      <w:pPr>
        <w:numPr>
          <w:ilvl w:val="7"/>
          <w:numId w:val="1"/>
        </w:numPr>
        <w:tabs>
          <w:tab w:val="clear" w:pos="5760"/>
        </w:tabs>
        <w:spacing w:before="40" w:after="40" w:line="480" w:lineRule="auto"/>
        <w:ind w:left="2347"/>
      </w:pPr>
      <w:r>
        <w:rPr>
          <w:rFonts w:ascii="Arial" w:hAnsi="Arial"/>
        </w:rPr>
        <w:t>Studies Related to</w:t>
      </w:r>
      <w:r>
        <w:t xml:space="preserve"> </w:t>
      </w:r>
    </w:p>
    <w:p w14:paraId="6024188D" w14:textId="77777777" w:rsidR="00AB1330" w:rsidRDefault="00AB1330" w:rsidP="00AB1330">
      <w:pPr>
        <w:numPr>
          <w:ilvl w:val="8"/>
          <w:numId w:val="2"/>
        </w:numPr>
        <w:tabs>
          <w:tab w:val="clear" w:pos="5760"/>
          <w:tab w:val="num" w:pos="1987"/>
        </w:tabs>
        <w:spacing w:before="40" w:after="40" w:line="480" w:lineRule="auto"/>
        <w:ind w:left="2707"/>
        <w:rPr>
          <w:rFonts w:ascii="Arial" w:hAnsi="Arial"/>
        </w:rPr>
      </w:pPr>
      <w:r>
        <w:rPr>
          <w:rFonts w:ascii="Arial" w:hAnsi="Arial"/>
        </w:rPr>
        <w:t xml:space="preserve">Parent Child Relationship and </w:t>
      </w:r>
    </w:p>
    <w:p w14:paraId="63CECCD6" w14:textId="77777777" w:rsidR="00AB1330" w:rsidRDefault="00AB1330" w:rsidP="00AB1330">
      <w:pPr>
        <w:numPr>
          <w:ilvl w:val="8"/>
          <w:numId w:val="2"/>
        </w:numPr>
        <w:tabs>
          <w:tab w:val="clear" w:pos="5760"/>
          <w:tab w:val="num" w:pos="1987"/>
        </w:tabs>
        <w:spacing w:before="40" w:after="40" w:line="480" w:lineRule="auto"/>
        <w:ind w:left="2707"/>
        <w:rPr>
          <w:rFonts w:ascii="Arial" w:hAnsi="Arial"/>
        </w:rPr>
      </w:pPr>
      <w:r>
        <w:rPr>
          <w:rFonts w:ascii="Arial" w:hAnsi="Arial"/>
        </w:rPr>
        <w:t>Stress Coping Skill</w:t>
      </w:r>
    </w:p>
    <w:p w14:paraId="0F951200" w14:textId="77777777" w:rsidR="00AB1330" w:rsidRDefault="00AB1330">
      <w:pPr>
        <w:spacing w:before="40" w:after="40" w:line="480" w:lineRule="auto"/>
        <w:ind w:left="1980"/>
        <w:rPr>
          <w:rFonts w:ascii="BibiNehruSH" w:hAnsi="BibiNehruSH"/>
          <w:sz w:val="23"/>
          <w:szCs w:val="23"/>
        </w:rPr>
      </w:pPr>
    </w:p>
    <w:p w14:paraId="64E03ED3" w14:textId="77777777" w:rsidR="00AB1330" w:rsidRDefault="00AB1330">
      <w:pPr>
        <w:pStyle w:val="Heading2"/>
        <w:rPr>
          <w:b w:val="0"/>
          <w:bCs w:val="0"/>
        </w:rPr>
      </w:pPr>
      <w:r>
        <w:rPr>
          <w:rFonts w:ascii="BibiNehruSH" w:hAnsi="BibiNehruSH"/>
        </w:rPr>
        <w:br w:type="page"/>
      </w:r>
      <w:r>
        <w:rPr>
          <w:rFonts w:ascii="Benguiat Bk BT" w:hAnsi="Benguiat Bk BT"/>
          <w:b w:val="0"/>
          <w:bCs w:val="0"/>
          <w:sz w:val="34"/>
        </w:rPr>
        <w:lastRenderedPageBreak/>
        <w:t>Chapter III</w:t>
      </w:r>
    </w:p>
    <w:p w14:paraId="09D700AB" w14:textId="77777777" w:rsidR="00AB1330" w:rsidRDefault="00AB1330">
      <w:pPr>
        <w:spacing w:before="40" w:after="40" w:line="360" w:lineRule="auto"/>
        <w:ind w:left="1620"/>
        <w:rPr>
          <w:rFonts w:ascii="AvantGarde Bk BT" w:hAnsi="AvantGarde Bk BT"/>
        </w:rPr>
      </w:pPr>
    </w:p>
    <w:p w14:paraId="184155B3" w14:textId="77777777" w:rsidR="00AB1330" w:rsidRDefault="00AB1330"/>
    <w:p w14:paraId="1D8162A3" w14:textId="77777777" w:rsidR="00AB1330" w:rsidRDefault="00AB1330"/>
    <w:p w14:paraId="07B1B9F2" w14:textId="77777777" w:rsidR="00AB1330" w:rsidRDefault="00AB1330"/>
    <w:p w14:paraId="48372B44" w14:textId="77777777" w:rsidR="00AB1330" w:rsidRDefault="00AB1330"/>
    <w:p w14:paraId="0783ABF2" w14:textId="77777777" w:rsidR="00AB1330" w:rsidRDefault="00AB1330"/>
    <w:p w14:paraId="61680707" w14:textId="77777777" w:rsidR="00AB1330" w:rsidRDefault="00AB1330"/>
    <w:p w14:paraId="6EE28682" w14:textId="77777777" w:rsidR="00AB1330" w:rsidRDefault="00AB1330"/>
    <w:p w14:paraId="034F29CF" w14:textId="77777777" w:rsidR="00AB1330" w:rsidRDefault="00AB1330"/>
    <w:p w14:paraId="0F0391FD" w14:textId="77777777" w:rsidR="00AB1330" w:rsidRDefault="00AB1330">
      <w:pPr>
        <w:rPr>
          <w:sz w:val="48"/>
        </w:rPr>
      </w:pPr>
    </w:p>
    <w:p w14:paraId="17045BB3" w14:textId="77777777" w:rsidR="00AB1330" w:rsidRDefault="00AB1330">
      <w:pPr>
        <w:rPr>
          <w:sz w:val="32"/>
        </w:rPr>
      </w:pPr>
    </w:p>
    <w:p w14:paraId="1D3EA2C5" w14:textId="77777777" w:rsidR="00AB1330" w:rsidRDefault="00AB1330"/>
    <w:p w14:paraId="06F710A6" w14:textId="77777777" w:rsidR="00AB1330" w:rsidRDefault="00AB1330"/>
    <w:p w14:paraId="4F4662CE" w14:textId="77777777" w:rsidR="00AB1330" w:rsidRDefault="00AB1330"/>
    <w:p w14:paraId="5A496302" w14:textId="77777777" w:rsidR="00AB1330" w:rsidRDefault="00AB1330"/>
    <w:p w14:paraId="4C682C53" w14:textId="77777777" w:rsidR="00AB1330" w:rsidRDefault="00AB1330"/>
    <w:p w14:paraId="53795BDF" w14:textId="77777777" w:rsidR="00AB1330" w:rsidRDefault="00AB1330">
      <w:pPr>
        <w:pStyle w:val="Heading3"/>
        <w:rPr>
          <w:rFonts w:ascii="Brush Flair" w:hAnsi="Brush Flair"/>
          <w:i w:val="0"/>
          <w:w w:val="120"/>
          <w:sz w:val="62"/>
          <w:szCs w:val="62"/>
        </w:rPr>
      </w:pPr>
      <w:r>
        <w:rPr>
          <w:rFonts w:ascii="Brush Flair" w:hAnsi="Brush Flair"/>
          <w:i w:val="0"/>
          <w:w w:val="120"/>
          <w:sz w:val="62"/>
          <w:szCs w:val="62"/>
        </w:rPr>
        <w:t>Methodology</w:t>
      </w:r>
    </w:p>
    <w:p w14:paraId="71C64D2E" w14:textId="77777777" w:rsidR="00AB1330" w:rsidRDefault="00AB1330"/>
    <w:p w14:paraId="5F8BCF60" w14:textId="77777777" w:rsidR="00AB1330" w:rsidRDefault="00AB1330"/>
    <w:p w14:paraId="119F84D9" w14:textId="77777777" w:rsidR="00AB1330" w:rsidRDefault="00AB1330"/>
    <w:p w14:paraId="2FB82CAF" w14:textId="77777777" w:rsidR="00AB1330" w:rsidRDefault="00AB1330"/>
    <w:p w14:paraId="479703B9"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Variables </w:t>
      </w:r>
    </w:p>
    <w:p w14:paraId="0776BB5C"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Objectives</w:t>
      </w:r>
    </w:p>
    <w:p w14:paraId="70FE6227"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Hypotheses </w:t>
      </w:r>
    </w:p>
    <w:p w14:paraId="6A087909"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Tools Used for the Data Collection</w:t>
      </w:r>
    </w:p>
    <w:p w14:paraId="62184CAC"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Sample for the Study </w:t>
      </w:r>
    </w:p>
    <w:p w14:paraId="59424CBB"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Data Collection Procedure </w:t>
      </w:r>
    </w:p>
    <w:p w14:paraId="5F869180"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lastRenderedPageBreak/>
        <w:t>Scoring and Consolidation of Data</w:t>
      </w:r>
    </w:p>
    <w:p w14:paraId="4888C719"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Statistical Techniques Used for Analysis of Data  </w:t>
      </w:r>
    </w:p>
    <w:p w14:paraId="424ADDA1" w14:textId="77777777" w:rsidR="00AB1330" w:rsidRDefault="00AB1330">
      <w:pPr>
        <w:spacing w:before="40" w:after="40" w:line="360" w:lineRule="auto"/>
        <w:ind w:left="1620"/>
      </w:pPr>
    </w:p>
    <w:p w14:paraId="4D253145" w14:textId="77777777" w:rsidR="00AB1330" w:rsidRDefault="00AB1330">
      <w:pPr>
        <w:pStyle w:val="Heading2"/>
        <w:rPr>
          <w:rFonts w:ascii="Bookplate" w:hAnsi="Bookplate"/>
          <w:b w:val="0"/>
          <w:bCs w:val="0"/>
          <w:sz w:val="32"/>
          <w:szCs w:val="32"/>
        </w:rPr>
      </w:pPr>
      <w:r>
        <w:br w:type="page"/>
      </w:r>
      <w:r>
        <w:rPr>
          <w:rFonts w:ascii="Benguiat Bk BT" w:hAnsi="Benguiat Bk BT"/>
          <w:b w:val="0"/>
          <w:bCs w:val="0"/>
          <w:sz w:val="34"/>
        </w:rPr>
        <w:lastRenderedPageBreak/>
        <w:t>Chapter IV</w:t>
      </w:r>
    </w:p>
    <w:p w14:paraId="26DFFE5B" w14:textId="77777777" w:rsidR="00AB1330" w:rsidRDefault="00AB1330"/>
    <w:p w14:paraId="7A2DBE2D" w14:textId="77777777" w:rsidR="00AB1330" w:rsidRDefault="00AB1330"/>
    <w:p w14:paraId="47E5AB60" w14:textId="77777777" w:rsidR="00AB1330" w:rsidRDefault="00AB1330"/>
    <w:p w14:paraId="50EC526C" w14:textId="77777777" w:rsidR="00AB1330" w:rsidRDefault="00AB1330"/>
    <w:p w14:paraId="1522DD31" w14:textId="77777777" w:rsidR="00AB1330" w:rsidRDefault="00AB1330"/>
    <w:p w14:paraId="758C601D" w14:textId="77777777" w:rsidR="00AB1330" w:rsidRDefault="00AB1330"/>
    <w:p w14:paraId="25502509" w14:textId="77777777" w:rsidR="00AB1330" w:rsidRDefault="00AB1330"/>
    <w:p w14:paraId="0EA97E59" w14:textId="77777777" w:rsidR="00AB1330" w:rsidRDefault="00AB1330"/>
    <w:p w14:paraId="1760D907" w14:textId="77777777" w:rsidR="00AB1330" w:rsidRDefault="00AB1330"/>
    <w:p w14:paraId="797299F6" w14:textId="77777777" w:rsidR="00AB1330" w:rsidRDefault="00AB1330"/>
    <w:p w14:paraId="3C8969F4" w14:textId="77777777" w:rsidR="00AB1330" w:rsidRDefault="00AB1330"/>
    <w:p w14:paraId="7EB28B94" w14:textId="77777777" w:rsidR="00AB1330" w:rsidRDefault="00AB1330"/>
    <w:p w14:paraId="22A1BA15" w14:textId="77777777" w:rsidR="00AB1330" w:rsidRDefault="00AB1330"/>
    <w:p w14:paraId="316C8149" w14:textId="77777777" w:rsidR="00AB1330" w:rsidRDefault="00AB1330"/>
    <w:p w14:paraId="2AA89634" w14:textId="77777777" w:rsidR="00AB1330" w:rsidRDefault="00AB1330"/>
    <w:p w14:paraId="209703B6" w14:textId="77777777" w:rsidR="00AB1330" w:rsidRDefault="00AB1330">
      <w:pPr>
        <w:pStyle w:val="Heading3"/>
        <w:rPr>
          <w:rFonts w:ascii="Brush Flair" w:hAnsi="Brush Flair"/>
          <w:i w:val="0"/>
          <w:w w:val="120"/>
          <w:sz w:val="62"/>
          <w:szCs w:val="62"/>
        </w:rPr>
      </w:pPr>
      <w:r>
        <w:rPr>
          <w:rFonts w:ascii="Brush Flair" w:hAnsi="Brush Flair"/>
          <w:i w:val="0"/>
          <w:w w:val="120"/>
          <w:sz w:val="62"/>
          <w:szCs w:val="62"/>
        </w:rPr>
        <w:t xml:space="preserve">Analysis </w:t>
      </w:r>
    </w:p>
    <w:p w14:paraId="5C762725" w14:textId="77777777" w:rsidR="00AB1330" w:rsidRDefault="00AB1330">
      <w:pPr>
        <w:pStyle w:val="Heading3"/>
        <w:rPr>
          <w:rFonts w:ascii="Brush Flair" w:hAnsi="Brush Flair"/>
          <w:i w:val="0"/>
          <w:w w:val="120"/>
          <w:sz w:val="62"/>
          <w:szCs w:val="62"/>
        </w:rPr>
      </w:pPr>
      <w:r>
        <w:rPr>
          <w:rFonts w:ascii="Brush Flair" w:hAnsi="Brush Flair"/>
          <w:i w:val="0"/>
          <w:w w:val="120"/>
          <w:sz w:val="62"/>
          <w:szCs w:val="62"/>
        </w:rPr>
        <w:t xml:space="preserve">and Interpretations of Data </w:t>
      </w:r>
    </w:p>
    <w:p w14:paraId="3BC8A1F7" w14:textId="77777777" w:rsidR="00AB1330" w:rsidRDefault="00AB1330"/>
    <w:p w14:paraId="1AFA4D4F" w14:textId="77777777" w:rsidR="00AB1330" w:rsidRDefault="00AB1330">
      <w:pPr>
        <w:rPr>
          <w:sz w:val="2"/>
        </w:rPr>
      </w:pPr>
    </w:p>
    <w:p w14:paraId="0F749B9B" w14:textId="77777777" w:rsidR="00AB1330" w:rsidRDefault="00AB1330">
      <w:pPr>
        <w:spacing w:line="360" w:lineRule="auto"/>
      </w:pPr>
    </w:p>
    <w:p w14:paraId="07823CDD" w14:textId="77777777" w:rsidR="00AB1330" w:rsidRDefault="00AB1330"/>
    <w:p w14:paraId="2A659C90" w14:textId="77777777" w:rsidR="00AB1330" w:rsidRDefault="00AB1330" w:rsidP="00AB1330">
      <w:pPr>
        <w:numPr>
          <w:ilvl w:val="7"/>
          <w:numId w:val="1"/>
        </w:numPr>
        <w:tabs>
          <w:tab w:val="clear" w:pos="5760"/>
        </w:tabs>
        <w:spacing w:before="80" w:after="80" w:line="360" w:lineRule="auto"/>
        <w:ind w:left="720"/>
        <w:rPr>
          <w:rFonts w:ascii="Arial" w:hAnsi="Arial"/>
        </w:rPr>
      </w:pPr>
      <w:r>
        <w:rPr>
          <w:rFonts w:ascii="Arial" w:hAnsi="Arial"/>
        </w:rPr>
        <w:t>Preliminary Analysis</w:t>
      </w:r>
    </w:p>
    <w:p w14:paraId="17341595" w14:textId="77777777" w:rsidR="00AB1330" w:rsidRDefault="00AB1330" w:rsidP="00AB1330">
      <w:pPr>
        <w:numPr>
          <w:ilvl w:val="7"/>
          <w:numId w:val="1"/>
        </w:numPr>
        <w:tabs>
          <w:tab w:val="clear" w:pos="5760"/>
        </w:tabs>
        <w:spacing w:before="80" w:after="80" w:line="360" w:lineRule="auto"/>
        <w:ind w:left="720"/>
        <w:jc w:val="both"/>
        <w:rPr>
          <w:rFonts w:ascii="Arial" w:hAnsi="Arial"/>
        </w:rPr>
      </w:pPr>
      <w:r>
        <w:rPr>
          <w:rFonts w:ascii="Arial" w:hAnsi="Arial"/>
        </w:rPr>
        <w:t>Extent of Parent Child Relationship and Stress Coping Skill of Higher Secondary School Students in the Total Sample</w:t>
      </w:r>
    </w:p>
    <w:p w14:paraId="442CC3BB" w14:textId="77777777" w:rsidR="00AB1330" w:rsidRDefault="00AB1330" w:rsidP="00AB1330">
      <w:pPr>
        <w:numPr>
          <w:ilvl w:val="7"/>
          <w:numId w:val="1"/>
        </w:numPr>
        <w:tabs>
          <w:tab w:val="clear" w:pos="5760"/>
        </w:tabs>
        <w:spacing w:before="80" w:after="80" w:line="360" w:lineRule="auto"/>
        <w:ind w:left="720"/>
        <w:jc w:val="both"/>
        <w:rPr>
          <w:rFonts w:ascii="Arial" w:hAnsi="Arial"/>
        </w:rPr>
      </w:pPr>
      <w:r>
        <w:rPr>
          <w:rFonts w:ascii="Arial" w:hAnsi="Arial"/>
        </w:rPr>
        <w:t xml:space="preserve">Estimation of the Extent of Relationship of Parent Child Relationship with Stress Coping Skill and its Components of Higher Secondary School Students </w:t>
      </w:r>
    </w:p>
    <w:p w14:paraId="045DA52B" w14:textId="77777777" w:rsidR="00AB1330" w:rsidRDefault="00AB1330" w:rsidP="00AB1330">
      <w:pPr>
        <w:numPr>
          <w:ilvl w:val="7"/>
          <w:numId w:val="1"/>
        </w:numPr>
        <w:tabs>
          <w:tab w:val="clear" w:pos="5760"/>
        </w:tabs>
        <w:spacing w:before="80" w:after="80" w:line="360" w:lineRule="auto"/>
        <w:ind w:left="720"/>
        <w:jc w:val="both"/>
        <w:rPr>
          <w:b/>
          <w:bCs/>
          <w:color w:val="000000"/>
        </w:rPr>
      </w:pPr>
      <w:r>
        <w:rPr>
          <w:rFonts w:ascii="Arial" w:hAnsi="Arial"/>
        </w:rPr>
        <w:t>Comparison of ‘r’s Between Parent Child Relationship and Stress Coping Skill of Higher Secondary School Students Obtained for the Relevant Subsamples</w:t>
      </w:r>
    </w:p>
    <w:p w14:paraId="179619FF" w14:textId="77777777" w:rsidR="00AB1330" w:rsidRDefault="00AB1330" w:rsidP="00AB1330">
      <w:pPr>
        <w:numPr>
          <w:ilvl w:val="7"/>
          <w:numId w:val="1"/>
        </w:numPr>
        <w:tabs>
          <w:tab w:val="clear" w:pos="5760"/>
        </w:tabs>
        <w:spacing w:before="80" w:after="80" w:line="360" w:lineRule="auto"/>
        <w:ind w:left="720"/>
        <w:jc w:val="both"/>
      </w:pPr>
      <w:r>
        <w:rPr>
          <w:rFonts w:ascii="Arial" w:hAnsi="Arial"/>
        </w:rPr>
        <w:lastRenderedPageBreak/>
        <w:t>Tenability of Hypotheses</w:t>
      </w:r>
      <w:r>
        <w:t xml:space="preserve">  </w:t>
      </w:r>
    </w:p>
    <w:p w14:paraId="74700807" w14:textId="77777777" w:rsidR="00AB1330" w:rsidRDefault="00AB1330">
      <w:pPr>
        <w:spacing w:before="40" w:after="40" w:line="360" w:lineRule="auto"/>
        <w:ind w:left="1260"/>
      </w:pPr>
    </w:p>
    <w:p w14:paraId="08F0DDD2" w14:textId="77777777" w:rsidR="00AB1330" w:rsidRDefault="00AB1330">
      <w:pPr>
        <w:spacing w:before="40" w:after="40" w:line="360" w:lineRule="auto"/>
        <w:ind w:left="1620"/>
      </w:pPr>
    </w:p>
    <w:p w14:paraId="1B7A7CB6" w14:textId="77777777" w:rsidR="00AB1330" w:rsidRDefault="00AB1330">
      <w:pPr>
        <w:pStyle w:val="Heading2"/>
        <w:rPr>
          <w:b w:val="0"/>
          <w:bCs w:val="0"/>
        </w:rPr>
      </w:pPr>
      <w:r>
        <w:br w:type="page"/>
      </w:r>
      <w:r>
        <w:rPr>
          <w:rFonts w:ascii="Benguiat Bk BT" w:hAnsi="Benguiat Bk BT"/>
          <w:b w:val="0"/>
          <w:bCs w:val="0"/>
          <w:sz w:val="34"/>
        </w:rPr>
        <w:lastRenderedPageBreak/>
        <w:t>Chapter V</w:t>
      </w:r>
    </w:p>
    <w:p w14:paraId="450F072B" w14:textId="77777777" w:rsidR="00AB1330" w:rsidRDefault="00AB1330"/>
    <w:p w14:paraId="6C92C72C" w14:textId="77777777" w:rsidR="00AB1330" w:rsidRDefault="00AB1330"/>
    <w:p w14:paraId="55EFD8EC" w14:textId="77777777" w:rsidR="00AB1330" w:rsidRDefault="00AB1330"/>
    <w:p w14:paraId="6D61ABF9" w14:textId="77777777" w:rsidR="00AB1330" w:rsidRDefault="00AB1330"/>
    <w:p w14:paraId="570F7248" w14:textId="77777777" w:rsidR="00AB1330" w:rsidRDefault="00AB1330"/>
    <w:p w14:paraId="06A013B2" w14:textId="77777777" w:rsidR="00AB1330" w:rsidRDefault="00AB1330"/>
    <w:p w14:paraId="4620377B" w14:textId="77777777" w:rsidR="00AB1330" w:rsidRDefault="00AB1330"/>
    <w:p w14:paraId="5CFD3CC7" w14:textId="77777777" w:rsidR="00AB1330" w:rsidRDefault="00AB1330"/>
    <w:p w14:paraId="7A1188FD" w14:textId="77777777" w:rsidR="00AB1330" w:rsidRDefault="00AB1330"/>
    <w:p w14:paraId="0DC144EE" w14:textId="77777777" w:rsidR="00AB1330" w:rsidRDefault="00AB1330"/>
    <w:p w14:paraId="4A7E0B0B" w14:textId="77777777" w:rsidR="00AB1330" w:rsidRDefault="00AB1330"/>
    <w:p w14:paraId="607A81C1" w14:textId="77777777" w:rsidR="00AB1330" w:rsidRDefault="00AB1330"/>
    <w:p w14:paraId="56D0C45F" w14:textId="77777777" w:rsidR="00AB1330" w:rsidRDefault="00AB1330"/>
    <w:p w14:paraId="220A42A3" w14:textId="77777777" w:rsidR="00AB1330" w:rsidRDefault="00AB1330"/>
    <w:p w14:paraId="7EAB1DAF" w14:textId="77777777" w:rsidR="00AB1330" w:rsidRDefault="00AB1330"/>
    <w:p w14:paraId="059EC4CE" w14:textId="77777777" w:rsidR="00AB1330" w:rsidRDefault="00AB1330"/>
    <w:p w14:paraId="36F0BAA0" w14:textId="77777777" w:rsidR="00AB1330" w:rsidRDefault="00AB1330"/>
    <w:p w14:paraId="4C3450E9" w14:textId="77777777" w:rsidR="00AB1330" w:rsidRDefault="00AB1330">
      <w:pPr>
        <w:pStyle w:val="Heading3"/>
        <w:rPr>
          <w:rFonts w:ascii="Brush Flair" w:hAnsi="Brush Flair"/>
          <w:i w:val="0"/>
          <w:w w:val="120"/>
          <w:sz w:val="62"/>
          <w:szCs w:val="62"/>
        </w:rPr>
      </w:pPr>
      <w:r>
        <w:rPr>
          <w:rFonts w:ascii="Brush Flair" w:hAnsi="Brush Flair"/>
          <w:i w:val="0"/>
          <w:w w:val="120"/>
          <w:sz w:val="62"/>
          <w:szCs w:val="62"/>
        </w:rPr>
        <w:t xml:space="preserve">Summary, </w:t>
      </w:r>
    </w:p>
    <w:p w14:paraId="0E10CABF" w14:textId="77777777" w:rsidR="00AB1330" w:rsidRDefault="00AB1330">
      <w:pPr>
        <w:pStyle w:val="Heading3"/>
        <w:rPr>
          <w:rFonts w:ascii="Brush Flair" w:hAnsi="Brush Flair"/>
          <w:i w:val="0"/>
          <w:w w:val="120"/>
          <w:sz w:val="62"/>
          <w:szCs w:val="62"/>
        </w:rPr>
      </w:pPr>
      <w:r>
        <w:rPr>
          <w:rFonts w:ascii="Brush Flair" w:hAnsi="Brush Flair"/>
          <w:i w:val="0"/>
          <w:w w:val="120"/>
          <w:sz w:val="62"/>
          <w:szCs w:val="62"/>
        </w:rPr>
        <w:t>Conclusion and Suggestions</w:t>
      </w:r>
    </w:p>
    <w:p w14:paraId="353EBB88" w14:textId="77777777" w:rsidR="00AB1330" w:rsidRDefault="00AB1330">
      <w:pPr>
        <w:jc w:val="center"/>
      </w:pPr>
    </w:p>
    <w:p w14:paraId="42AD2872" w14:textId="77777777" w:rsidR="00AB1330" w:rsidRDefault="00AB1330">
      <w:pPr>
        <w:jc w:val="center"/>
        <w:rPr>
          <w:sz w:val="2"/>
        </w:rPr>
      </w:pPr>
    </w:p>
    <w:p w14:paraId="07F587AB" w14:textId="77777777" w:rsidR="00AB1330" w:rsidRDefault="00AB1330">
      <w:pPr>
        <w:jc w:val="center"/>
      </w:pPr>
    </w:p>
    <w:p w14:paraId="71624DF6" w14:textId="77777777" w:rsidR="00AB1330" w:rsidRDefault="00AB1330">
      <w:pPr>
        <w:spacing w:line="480" w:lineRule="auto"/>
        <w:jc w:val="center"/>
      </w:pPr>
    </w:p>
    <w:p w14:paraId="6355C1F6"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Study in Retrospect</w:t>
      </w:r>
    </w:p>
    <w:p w14:paraId="6BFEF446"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Variables</w:t>
      </w:r>
    </w:p>
    <w:p w14:paraId="2EEE0F93"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Objectives</w:t>
      </w:r>
    </w:p>
    <w:p w14:paraId="7DD854D6"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Hypothesis </w:t>
      </w:r>
    </w:p>
    <w:p w14:paraId="6F3B9F28"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Methodology </w:t>
      </w:r>
    </w:p>
    <w:p w14:paraId="5D55C6D4"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lastRenderedPageBreak/>
        <w:t>Major Findings of the Study</w:t>
      </w:r>
    </w:p>
    <w:p w14:paraId="3EB99240"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Conclusion </w:t>
      </w:r>
    </w:p>
    <w:p w14:paraId="702C75EB"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Educational Implications </w:t>
      </w:r>
    </w:p>
    <w:p w14:paraId="74B49BF3" w14:textId="77777777" w:rsidR="00AB1330" w:rsidRDefault="00AB1330" w:rsidP="00AB1330">
      <w:pPr>
        <w:numPr>
          <w:ilvl w:val="7"/>
          <w:numId w:val="1"/>
        </w:numPr>
        <w:tabs>
          <w:tab w:val="clear" w:pos="5760"/>
        </w:tabs>
        <w:spacing w:before="40" w:after="40" w:line="408" w:lineRule="auto"/>
        <w:ind w:left="2347"/>
        <w:rPr>
          <w:rFonts w:ascii="Arial" w:hAnsi="Arial"/>
        </w:rPr>
      </w:pPr>
      <w:r>
        <w:rPr>
          <w:rFonts w:ascii="Arial" w:hAnsi="Arial"/>
        </w:rPr>
        <w:t xml:space="preserve">Suggestions for Further Research </w:t>
      </w:r>
    </w:p>
    <w:p w14:paraId="4FCFA28D" w14:textId="77777777" w:rsidR="00AB1330" w:rsidRDefault="00AB1330"/>
    <w:p w14:paraId="6B9BDD00" w14:textId="77777777" w:rsidR="00AB1330" w:rsidRDefault="00AB1330"/>
    <w:p w14:paraId="557A4AC6" w14:textId="77777777" w:rsidR="00AB1330" w:rsidRDefault="00AB1330"/>
    <w:p w14:paraId="4F937ED9" w14:textId="77777777" w:rsidR="00AB1330" w:rsidRDefault="00AB1330">
      <w:pPr>
        <w:rPr>
          <w:sz w:val="2"/>
        </w:rPr>
      </w:pPr>
    </w:p>
    <w:p w14:paraId="68761A67" w14:textId="77777777" w:rsidR="00AB1330" w:rsidRDefault="00AB1330"/>
    <w:p w14:paraId="15DFDDE0" w14:textId="77777777" w:rsidR="00AB1330" w:rsidRDefault="00AB1330"/>
    <w:p w14:paraId="484FA8E6" w14:textId="77777777" w:rsidR="00AB1330" w:rsidRDefault="00AB1330"/>
    <w:p w14:paraId="330F672E" w14:textId="77777777" w:rsidR="00AB1330" w:rsidRDefault="00AB1330">
      <w:pPr>
        <w:rPr>
          <w:sz w:val="16"/>
        </w:rPr>
      </w:pPr>
    </w:p>
    <w:p w14:paraId="70F63191" w14:textId="77777777" w:rsidR="00AB1330" w:rsidRDefault="00AB1330"/>
    <w:p w14:paraId="2FD86A0F" w14:textId="77777777" w:rsidR="00AB1330" w:rsidRDefault="00AB1330"/>
    <w:p w14:paraId="1C6987F6" w14:textId="77777777" w:rsidR="00AB1330" w:rsidRDefault="00AB1330"/>
    <w:p w14:paraId="179198EC" w14:textId="77777777" w:rsidR="00AB1330" w:rsidRDefault="00AB1330"/>
    <w:p w14:paraId="47A4642F" w14:textId="77777777" w:rsidR="00AB1330" w:rsidRDefault="00AB1330"/>
    <w:p w14:paraId="08A43FBC" w14:textId="77777777" w:rsidR="00AB1330" w:rsidRDefault="00AB1330"/>
    <w:p w14:paraId="202DCEEA" w14:textId="77777777" w:rsidR="00AB1330" w:rsidRDefault="00AB1330"/>
    <w:p w14:paraId="1867A2A7" w14:textId="77777777" w:rsidR="00AB1330" w:rsidRDefault="00AB1330"/>
    <w:p w14:paraId="5AD7AA9F" w14:textId="77777777" w:rsidR="00AB1330" w:rsidRDefault="00AB1330"/>
    <w:p w14:paraId="1EB97A51" w14:textId="77777777" w:rsidR="00AB1330" w:rsidRDefault="00AB1330"/>
    <w:p w14:paraId="4C964620" w14:textId="77777777" w:rsidR="00AB1330" w:rsidRDefault="00AB1330"/>
    <w:p w14:paraId="3C0D0527" w14:textId="77777777" w:rsidR="00AB1330" w:rsidRDefault="00AB1330"/>
    <w:p w14:paraId="5A8B869A" w14:textId="77777777" w:rsidR="00AB1330" w:rsidRDefault="00AB1330"/>
    <w:p w14:paraId="35B7AF31" w14:textId="77777777" w:rsidR="00AB1330" w:rsidRDefault="00AB1330"/>
    <w:p w14:paraId="62C8BE32" w14:textId="77777777" w:rsidR="00AB1330" w:rsidRDefault="00AB1330"/>
    <w:p w14:paraId="4A35645F" w14:textId="77777777" w:rsidR="00AB1330" w:rsidRDefault="00AB1330"/>
    <w:p w14:paraId="7D58730A" w14:textId="77777777" w:rsidR="00AB1330" w:rsidRDefault="00AB1330"/>
    <w:p w14:paraId="4542415E" w14:textId="77777777" w:rsidR="00AB1330" w:rsidRDefault="00AB1330"/>
    <w:p w14:paraId="19D27B02" w14:textId="77777777" w:rsidR="00AB1330" w:rsidRDefault="00AB1330">
      <w:pPr>
        <w:pStyle w:val="Heading3"/>
        <w:rPr>
          <w:rFonts w:ascii="Brush Flair" w:hAnsi="Brush Flair"/>
          <w:i w:val="0"/>
          <w:w w:val="120"/>
          <w:sz w:val="62"/>
          <w:szCs w:val="62"/>
        </w:rPr>
      </w:pPr>
      <w:r>
        <w:rPr>
          <w:rFonts w:ascii="Brush Flair" w:hAnsi="Brush Flair"/>
          <w:i w:val="0"/>
          <w:w w:val="120"/>
          <w:sz w:val="62"/>
          <w:szCs w:val="62"/>
        </w:rPr>
        <w:lastRenderedPageBreak/>
        <w:t xml:space="preserve">Bibliography </w:t>
      </w:r>
    </w:p>
    <w:p w14:paraId="3AC5B69F" w14:textId="77777777" w:rsidR="00AB1330" w:rsidRDefault="00AB1330">
      <w:r>
        <w:br w:type="page"/>
      </w:r>
    </w:p>
    <w:p w14:paraId="4DFBC2C2" w14:textId="77777777" w:rsidR="00AB1330" w:rsidRDefault="00AB1330"/>
    <w:p w14:paraId="4E6B73E1" w14:textId="77777777" w:rsidR="00AB1330" w:rsidRDefault="00AB1330"/>
    <w:p w14:paraId="0B494BB1" w14:textId="77777777" w:rsidR="00AB1330" w:rsidRDefault="00AB1330"/>
    <w:p w14:paraId="15E98DAF" w14:textId="77777777" w:rsidR="00AB1330" w:rsidRDefault="00AB1330"/>
    <w:p w14:paraId="3BED37E2" w14:textId="77777777" w:rsidR="00AB1330" w:rsidRDefault="00AB1330"/>
    <w:p w14:paraId="1685B39E" w14:textId="77777777" w:rsidR="00AB1330" w:rsidRDefault="00AB1330"/>
    <w:p w14:paraId="22487810" w14:textId="77777777" w:rsidR="00AB1330" w:rsidRDefault="00AB1330"/>
    <w:p w14:paraId="5132B21D" w14:textId="77777777" w:rsidR="00AB1330" w:rsidRDefault="00AB1330"/>
    <w:p w14:paraId="20E7D422" w14:textId="77777777" w:rsidR="00AB1330" w:rsidRDefault="00AB1330"/>
    <w:p w14:paraId="78C1EEC5" w14:textId="77777777" w:rsidR="00AB1330" w:rsidRDefault="00AB1330"/>
    <w:p w14:paraId="42F1F447" w14:textId="77777777" w:rsidR="00AB1330" w:rsidRDefault="00AB1330"/>
    <w:p w14:paraId="5735133F" w14:textId="77777777" w:rsidR="00AB1330" w:rsidRDefault="00AB1330"/>
    <w:p w14:paraId="2A302E5B" w14:textId="77777777" w:rsidR="00AB1330" w:rsidRDefault="00AB1330"/>
    <w:p w14:paraId="156F2411" w14:textId="77777777" w:rsidR="00AB1330" w:rsidRDefault="00AB1330"/>
    <w:p w14:paraId="63C74CD5" w14:textId="77777777" w:rsidR="00AB1330" w:rsidRDefault="00AB1330"/>
    <w:p w14:paraId="6FDB6B1B" w14:textId="77777777" w:rsidR="00AB1330" w:rsidRDefault="00AB1330"/>
    <w:p w14:paraId="4FA8E1F2" w14:textId="77777777" w:rsidR="00AB1330" w:rsidRDefault="00AB1330"/>
    <w:p w14:paraId="1CF0D390" w14:textId="77777777" w:rsidR="00AB1330" w:rsidRDefault="00AB1330"/>
    <w:p w14:paraId="5DF0FC33" w14:textId="77777777" w:rsidR="00AB1330" w:rsidRDefault="00AB1330"/>
    <w:p w14:paraId="010815E9" w14:textId="77777777" w:rsidR="00AB1330" w:rsidRDefault="00AB1330"/>
    <w:p w14:paraId="2E3D35E8" w14:textId="77777777" w:rsidR="00AB1330" w:rsidRDefault="00AB1330">
      <w:pPr>
        <w:pStyle w:val="Heading3"/>
        <w:rPr>
          <w:rFonts w:ascii="Brush Flair" w:hAnsi="Brush Flair"/>
          <w:i w:val="0"/>
          <w:w w:val="120"/>
          <w:sz w:val="62"/>
          <w:szCs w:val="62"/>
        </w:rPr>
      </w:pPr>
      <w:r>
        <w:rPr>
          <w:rFonts w:ascii="Brush Flair" w:hAnsi="Brush Flair"/>
          <w:i w:val="0"/>
          <w:w w:val="120"/>
          <w:sz w:val="62"/>
          <w:szCs w:val="62"/>
        </w:rPr>
        <w:t xml:space="preserve">Appendices </w:t>
      </w:r>
    </w:p>
    <w:p w14:paraId="393A8086" w14:textId="7D49C9D7" w:rsidR="00AB1330" w:rsidRDefault="00AB1330"/>
    <w:p w14:paraId="12D12A2B" w14:textId="7D4B6273" w:rsidR="00AB1330" w:rsidRDefault="00AB1330"/>
    <w:p w14:paraId="500CC3C5" w14:textId="14BF4F49" w:rsidR="00AB1330" w:rsidRDefault="00AB1330"/>
    <w:p w14:paraId="0A515A85" w14:textId="6E0A603A" w:rsidR="00AB1330" w:rsidRDefault="00AB1330"/>
    <w:p w14:paraId="1F1A8EF4" w14:textId="58EAE01C" w:rsidR="00AB1330" w:rsidRDefault="00AB1330"/>
    <w:p w14:paraId="45A47839" w14:textId="51A50BAE" w:rsidR="00AB1330" w:rsidRDefault="00AB1330"/>
    <w:p w14:paraId="43BDFE68" w14:textId="6AD5C0B5" w:rsidR="00AB1330" w:rsidRDefault="00AB1330"/>
    <w:p w14:paraId="254ED34C" w14:textId="5C0CC1AE" w:rsidR="00AB1330" w:rsidRDefault="00AB1330"/>
    <w:p w14:paraId="706F1D74" w14:textId="71C9E4E5" w:rsidR="00AB1330" w:rsidRDefault="00AB1330"/>
    <w:p w14:paraId="5024027E" w14:textId="77777777" w:rsidR="00AB1330" w:rsidRDefault="00AB1330">
      <w:pPr>
        <w:pStyle w:val="Title"/>
        <w:spacing w:after="400"/>
        <w:rPr>
          <w:rFonts w:ascii="Arial" w:hAnsi="Arial"/>
          <w:color w:val="000000"/>
          <w:w w:val="125"/>
        </w:rPr>
      </w:pPr>
      <w:r>
        <w:rPr>
          <w:rFonts w:ascii="Arial" w:hAnsi="Arial"/>
          <w:color w:val="000000"/>
          <w:w w:val="125"/>
          <w:sz w:val="32"/>
        </w:rPr>
        <w:lastRenderedPageBreak/>
        <w:t xml:space="preserve">INTRODUCTION </w:t>
      </w:r>
    </w:p>
    <w:p w14:paraId="1080874C" w14:textId="77777777" w:rsidR="00AB1330" w:rsidRDefault="00AB1330">
      <w:pPr>
        <w:pStyle w:val="BodyText"/>
        <w:spacing w:line="444" w:lineRule="auto"/>
        <w:rPr>
          <w:color w:val="000000"/>
        </w:rPr>
      </w:pPr>
      <w:r>
        <w:rPr>
          <w:color w:val="000000"/>
        </w:rPr>
        <w:tab/>
        <w:t xml:space="preserve">Education may be defined as a process designed to inculcate knowledge, skill and attitudes necessary to enable individual to cope effectively with their environment. Education makes an individual vocationally self dependent, intellectually mature, socially efficient, culturally refined, morally virtuous and spiritually advanced. Achieving this goal requires understanding of and commitment to the truth that education is a primary instrument for social and economic advancement and human welfare. Thus all experience in life become educative in nature and the process of education continuous in all personal and social situations. Education in this sense would certainly include all efforts for inculcation of values, attitudes and skills that the society desires to be imparted to children. </w:t>
      </w:r>
    </w:p>
    <w:p w14:paraId="2DD33B30" w14:textId="77777777" w:rsidR="00AB1330" w:rsidRDefault="00AB1330">
      <w:pPr>
        <w:pStyle w:val="BodyText"/>
        <w:spacing w:line="456" w:lineRule="auto"/>
        <w:rPr>
          <w:color w:val="000000"/>
        </w:rPr>
      </w:pPr>
      <w:r>
        <w:rPr>
          <w:color w:val="000000"/>
        </w:rPr>
        <w:tab/>
        <w:t xml:space="preserve">Two functions of education have been very much emphasized in the past, one, the intellectual and cognitive development of pupils and other the promotion of life with emotional and social adjustment. eventhough all educators believe that the development of the mental powers is of immense importance, they are affected very much by the total state of the pupil, by the physical, emotional and social aspects of his/her personality. The pupil comes to the school with more than his/her mind. If he/she is sick, emotionally disturbed or socially maladjusted optimum development of various aspects of his/her personality can not take place. This point of view emphasizes education for living and education for adjustment. </w:t>
      </w:r>
    </w:p>
    <w:p w14:paraId="1B926C58" w14:textId="77777777" w:rsidR="00AB1330" w:rsidRDefault="00AB1330">
      <w:pPr>
        <w:pStyle w:val="BodyText"/>
        <w:spacing w:line="463" w:lineRule="auto"/>
        <w:rPr>
          <w:color w:val="000000"/>
        </w:rPr>
      </w:pPr>
      <w:r>
        <w:rPr>
          <w:color w:val="000000"/>
        </w:rPr>
        <w:tab/>
        <w:t xml:space="preserve">Psychological stress is one of the most insidious phenomena of our time and it effects people in all walks of life. From the time of admission to school to the time of leaving, the child is viewed as an achiever. Then the process of education itself creates </w:t>
      </w:r>
      <w:r>
        <w:rPr>
          <w:color w:val="000000"/>
        </w:rPr>
        <w:lastRenderedPageBreak/>
        <w:t xml:space="preserve">educational stress in the student. Stress implies pressure, tension of worry resulting in problems in all walks of life. </w:t>
      </w:r>
    </w:p>
    <w:p w14:paraId="5B531F85" w14:textId="77777777" w:rsidR="00AB1330" w:rsidRDefault="00AB1330">
      <w:pPr>
        <w:pStyle w:val="BodyText"/>
        <w:spacing w:line="463" w:lineRule="auto"/>
        <w:rPr>
          <w:b/>
          <w:bCs/>
          <w:color w:val="000000"/>
        </w:rPr>
      </w:pPr>
      <w:r>
        <w:rPr>
          <w:b/>
          <w:bCs/>
          <w:color w:val="000000"/>
        </w:rPr>
        <w:t xml:space="preserve">A. NEED AND SIGNIFICANCE </w:t>
      </w:r>
    </w:p>
    <w:p w14:paraId="1EED09F5" w14:textId="77777777" w:rsidR="00AB1330" w:rsidRDefault="00AB1330">
      <w:pPr>
        <w:pStyle w:val="BodyText"/>
        <w:spacing w:line="463" w:lineRule="auto"/>
        <w:rPr>
          <w:color w:val="000000"/>
        </w:rPr>
      </w:pPr>
      <w:r>
        <w:rPr>
          <w:color w:val="000000"/>
        </w:rPr>
        <w:tab/>
        <w:t xml:space="preserve">In the modern world, life has become so impersonal, mechanical and fast which reveals that a number of people find themselves depressed or anxious. The extreme complexities of the present world describes the dangerous trends in the mental health level of our youngsters. The increasing rate of suicides, crimes, alcoholic drug addictions, malpractices etc. in our state point out the deadly involvement of our youths. </w:t>
      </w:r>
    </w:p>
    <w:p w14:paraId="06A3D147" w14:textId="77777777" w:rsidR="00AB1330" w:rsidRDefault="00AB1330">
      <w:pPr>
        <w:pStyle w:val="BodyText"/>
        <w:spacing w:line="463" w:lineRule="auto"/>
        <w:rPr>
          <w:color w:val="000000"/>
        </w:rPr>
      </w:pPr>
      <w:r>
        <w:rPr>
          <w:color w:val="000000"/>
        </w:rPr>
        <w:tab/>
        <w:t xml:space="preserve">Adolescence is described as ‘upsetting’ full of turmoil, intense, troubling or difficulty (Gormly and Brodzinsky, 1993). It provides an important life transition as young people move from the security of the simpler world of childhood to social, vocational and athletic functions of high school (Papalia and Olds, 2003). </w:t>
      </w:r>
    </w:p>
    <w:p w14:paraId="55A03907" w14:textId="77777777" w:rsidR="00AB1330" w:rsidRDefault="00AB1330">
      <w:pPr>
        <w:pStyle w:val="BodyText"/>
        <w:spacing w:line="463" w:lineRule="auto"/>
        <w:rPr>
          <w:color w:val="000000"/>
        </w:rPr>
      </w:pPr>
      <w:r>
        <w:rPr>
          <w:color w:val="000000"/>
        </w:rPr>
        <w:tab/>
        <w:t xml:space="preserve">Adolescence can be thought of as a second revolution in human development. It is the period of turmoil and turbulence. They need the gratification of their needs for their well being. It is the period of lightened sensibility for rapid learning and of critical acquisitions, which determines the future of life. It is the turning point in everbody’s life. </w:t>
      </w:r>
    </w:p>
    <w:p w14:paraId="7EB8B022" w14:textId="77777777" w:rsidR="00AB1330" w:rsidRDefault="00AB1330">
      <w:pPr>
        <w:pStyle w:val="BodyText"/>
        <w:spacing w:line="492" w:lineRule="auto"/>
        <w:rPr>
          <w:color w:val="000000"/>
        </w:rPr>
      </w:pPr>
      <w:r>
        <w:rPr>
          <w:color w:val="000000"/>
        </w:rPr>
        <w:tab/>
        <w:t xml:space="preserve">Adolescence is that period in one’s life when intelligence is at its peak, setting of permanent personality traits begins, decision regarding future profession is made and also a period marked by extreme emotional instability. This is a period of identity crisis, physical sexual and spiritual. The young child is trying to cope up with the rapid changes in body growth and maturation and became comfortable with his/her own emerging sexuality against a backdrop of societal norms and parental expectation. </w:t>
      </w:r>
    </w:p>
    <w:p w14:paraId="0E4A0C74" w14:textId="77777777" w:rsidR="00AB1330" w:rsidRDefault="00AB1330">
      <w:pPr>
        <w:pStyle w:val="BodyText"/>
        <w:spacing w:line="492" w:lineRule="auto"/>
        <w:rPr>
          <w:color w:val="000000"/>
        </w:rPr>
      </w:pPr>
      <w:r>
        <w:rPr>
          <w:color w:val="000000"/>
        </w:rPr>
        <w:lastRenderedPageBreak/>
        <w:tab/>
        <w:t xml:space="preserve">Life today is becoming increasingly complex. Stress is an inevitable part of life. Stress can be experienced from a variety of sources. Students perceive academic life as demanding and stressful (Hammer, Grigsby &amp; Woods, 1998). They have emotional and cognitive reactions to this stress, especially due to external pressures and self imposed expectations. The perception of high stress level in students can lead to poor academic performance, depression and serious health problems (Misra &amp; Mckenu, 2000). Coping plays  a significant role in the process of adapting to stressful situations. </w:t>
      </w:r>
    </w:p>
    <w:p w14:paraId="49CC7A9C" w14:textId="77777777" w:rsidR="00AB1330" w:rsidRDefault="00AB1330">
      <w:pPr>
        <w:pStyle w:val="BodyText"/>
        <w:spacing w:line="492" w:lineRule="auto"/>
        <w:rPr>
          <w:color w:val="000000"/>
        </w:rPr>
      </w:pPr>
      <w:r>
        <w:rPr>
          <w:color w:val="000000"/>
        </w:rPr>
        <w:tab/>
        <w:t xml:space="preserve">Most of the adolescents today report difficulty in coping with stressful situation at home or at school. For some, stress can lead to internalized disorders such as anxiety, depression, headache, undigestion. For others the consequences of stress are externalized in behaviour and conduct problems manifested in smoking alcohol and drug abuse. </w:t>
      </w:r>
    </w:p>
    <w:p w14:paraId="44887C8D" w14:textId="77777777" w:rsidR="00AB1330" w:rsidRDefault="00AB1330">
      <w:pPr>
        <w:pStyle w:val="BodyText"/>
        <w:spacing w:line="461" w:lineRule="auto"/>
        <w:rPr>
          <w:color w:val="000000"/>
        </w:rPr>
      </w:pPr>
      <w:r>
        <w:rPr>
          <w:color w:val="000000"/>
        </w:rPr>
        <w:tab/>
        <w:t xml:space="preserve">The family plays a vital role in the development of child’s personality. His attitudes, values and all depend upon how he is nurtured by parents and other important members of the family. </w:t>
      </w:r>
    </w:p>
    <w:p w14:paraId="431F0ACF" w14:textId="77777777" w:rsidR="00AB1330" w:rsidRDefault="00AB1330">
      <w:pPr>
        <w:pStyle w:val="BodyText"/>
        <w:spacing w:line="461" w:lineRule="auto"/>
        <w:rPr>
          <w:color w:val="000000"/>
        </w:rPr>
      </w:pPr>
      <w:r>
        <w:rPr>
          <w:color w:val="000000"/>
        </w:rPr>
        <w:tab/>
        <w:t xml:space="preserve">As far as the Kerala family set up is concerned, both the parents are involved in making livelihood. Many fathers are working away from home in abroad, while many of the mothers also seek employment outside the home to earn income. The effect is that, they often give less importance to the relations with their own children. Hence a lot of human qualities are deprived of them and they can not cope up with the stressful situations in their life. Such families where exists poor Parent Child Relationship will adversely affect the children. </w:t>
      </w:r>
    </w:p>
    <w:p w14:paraId="18EE7C05" w14:textId="77777777" w:rsidR="00AB1330" w:rsidRDefault="00AB1330">
      <w:pPr>
        <w:pStyle w:val="BodyText"/>
        <w:spacing w:line="461" w:lineRule="auto"/>
        <w:rPr>
          <w:color w:val="000000"/>
        </w:rPr>
      </w:pPr>
      <w:r>
        <w:rPr>
          <w:color w:val="000000"/>
        </w:rPr>
        <w:lastRenderedPageBreak/>
        <w:tab/>
        <w:t xml:space="preserve">It is therefore worth to note that, children who lack normal parental love and affection became emotionally underdeveloped. They are restless and demand constant attention. The parental duty is not only to feed and cloth the child, but to create the best home environment for the promotion of health and growth of the whole child. </w:t>
      </w:r>
    </w:p>
    <w:p w14:paraId="101896F9" w14:textId="77777777" w:rsidR="00AB1330" w:rsidRDefault="00AB1330">
      <w:pPr>
        <w:pStyle w:val="BodyText"/>
        <w:spacing w:line="461" w:lineRule="auto"/>
        <w:rPr>
          <w:color w:val="000000"/>
        </w:rPr>
      </w:pPr>
      <w:r>
        <w:rPr>
          <w:color w:val="000000"/>
        </w:rPr>
        <w:tab/>
        <w:t xml:space="preserve">The parents are required to maintain cordial relationship with the children by providing happy and friendly home environment in which the child is being accepted, his need, and grievances are duly considered and becomes self reliant and self confident. </w:t>
      </w:r>
    </w:p>
    <w:p w14:paraId="1A64890E" w14:textId="77777777" w:rsidR="00AB1330" w:rsidRDefault="00AB1330">
      <w:pPr>
        <w:pStyle w:val="BodyText"/>
        <w:rPr>
          <w:color w:val="000000"/>
        </w:rPr>
      </w:pPr>
      <w:r>
        <w:rPr>
          <w:color w:val="000000"/>
        </w:rPr>
        <w:tab/>
        <w:t xml:space="preserve">From psychological and sociological point of view, children’s behaviour depends upon the parent’s behaviour. A child spends only five or six hours in the school, rest of the time is spent in his home. Hence a great responsibility for his/her adjustment lies upon home rather than any other agency. Therefore it makes sense to inquire the role of parents regarding the coping of child in stressful situations. </w:t>
      </w:r>
    </w:p>
    <w:p w14:paraId="1DEA9336" w14:textId="77777777" w:rsidR="00AB1330" w:rsidRDefault="00AB1330">
      <w:pPr>
        <w:pStyle w:val="BodyText"/>
        <w:spacing w:line="456" w:lineRule="auto"/>
        <w:rPr>
          <w:b/>
          <w:bCs/>
          <w:color w:val="000000"/>
        </w:rPr>
      </w:pPr>
      <w:r>
        <w:rPr>
          <w:b/>
          <w:bCs/>
          <w:color w:val="000000"/>
        </w:rPr>
        <w:t xml:space="preserve">B. STATEMENT OF THE PROBLEM </w:t>
      </w:r>
    </w:p>
    <w:p w14:paraId="4B1E5024" w14:textId="77777777" w:rsidR="00AB1330" w:rsidRDefault="00AB1330">
      <w:pPr>
        <w:pStyle w:val="BodyText"/>
        <w:spacing w:line="456" w:lineRule="auto"/>
        <w:rPr>
          <w:color w:val="000000"/>
        </w:rPr>
      </w:pPr>
      <w:r>
        <w:rPr>
          <w:color w:val="000000"/>
        </w:rPr>
        <w:tab/>
        <w:t>The study is entitled as “RELATIONSHIP BETWEEN PARENT CHILD RELATIONSHIP AND STRESS COPING SKILL OF HIGHER SECONDARY SCHOOL STUDENTS”.</w:t>
      </w:r>
    </w:p>
    <w:p w14:paraId="64F54087" w14:textId="77777777" w:rsidR="00AB1330" w:rsidRDefault="00AB1330">
      <w:pPr>
        <w:pStyle w:val="BodyText"/>
        <w:spacing w:line="456" w:lineRule="auto"/>
        <w:rPr>
          <w:b/>
          <w:bCs/>
          <w:color w:val="000000"/>
        </w:rPr>
      </w:pPr>
      <w:r>
        <w:rPr>
          <w:b/>
          <w:bCs/>
          <w:color w:val="000000"/>
        </w:rPr>
        <w:t xml:space="preserve">C. DEFINITION OF KEY TERMS </w:t>
      </w:r>
    </w:p>
    <w:p w14:paraId="2FB977E0" w14:textId="77777777" w:rsidR="00AB1330" w:rsidRDefault="00AB1330">
      <w:pPr>
        <w:pStyle w:val="BodyText"/>
        <w:spacing w:line="456" w:lineRule="auto"/>
        <w:rPr>
          <w:b/>
          <w:bCs/>
          <w:color w:val="000000"/>
        </w:rPr>
      </w:pPr>
      <w:r>
        <w:rPr>
          <w:b/>
          <w:bCs/>
          <w:color w:val="000000"/>
        </w:rPr>
        <w:t xml:space="preserve">1. Parent Child Relationship </w:t>
      </w:r>
    </w:p>
    <w:p w14:paraId="79389760" w14:textId="77777777" w:rsidR="00AB1330" w:rsidRDefault="00AB1330">
      <w:pPr>
        <w:pStyle w:val="BodyText"/>
        <w:spacing w:line="456" w:lineRule="auto"/>
        <w:rPr>
          <w:color w:val="000000"/>
        </w:rPr>
      </w:pPr>
      <w:r>
        <w:rPr>
          <w:color w:val="000000"/>
        </w:rPr>
        <w:tab/>
        <w:t>Parent child Relationship is ‘the relatively stable set of feelings which parents and child have established toward each other, the behaviour of the child to the parent and the parent to the child as this behaviour is modified through interaction, (Good, 1973).</w:t>
      </w:r>
    </w:p>
    <w:p w14:paraId="0B143743" w14:textId="77777777" w:rsidR="00AB1330" w:rsidRDefault="00AB1330">
      <w:pPr>
        <w:pStyle w:val="BodyText"/>
        <w:spacing w:line="456" w:lineRule="auto"/>
        <w:rPr>
          <w:color w:val="000000"/>
        </w:rPr>
      </w:pPr>
      <w:r>
        <w:rPr>
          <w:color w:val="000000"/>
        </w:rPr>
        <w:lastRenderedPageBreak/>
        <w:tab/>
        <w:t xml:space="preserve">In the present study, Parent Child Relationship is the total of the scores of Mother Child Relationship and Father Child Relationship obtained from the Parent Child Relationship Scale. </w:t>
      </w:r>
    </w:p>
    <w:p w14:paraId="2198C2B5" w14:textId="77777777" w:rsidR="00AB1330" w:rsidRDefault="00AB1330">
      <w:pPr>
        <w:pStyle w:val="BodyText"/>
        <w:spacing w:line="456" w:lineRule="auto"/>
        <w:rPr>
          <w:b/>
          <w:bCs/>
          <w:color w:val="000000"/>
        </w:rPr>
      </w:pPr>
      <w:r>
        <w:rPr>
          <w:b/>
          <w:bCs/>
          <w:color w:val="000000"/>
        </w:rPr>
        <w:t>2. Stress Coping Skill</w:t>
      </w:r>
    </w:p>
    <w:p w14:paraId="7C726A86" w14:textId="77777777" w:rsidR="00AB1330" w:rsidRDefault="00AB1330">
      <w:pPr>
        <w:pStyle w:val="BodyText"/>
        <w:rPr>
          <w:color w:val="000000"/>
        </w:rPr>
      </w:pPr>
      <w:r>
        <w:rPr>
          <w:color w:val="000000"/>
        </w:rPr>
        <w:tab/>
        <w:t>The term coping has been used to denote the way of dealing with stress, or the effort to master conditions of harm, threat or challenge when a routine or automatic response is not readily available (Lazarus, 1974).</w:t>
      </w:r>
    </w:p>
    <w:p w14:paraId="4C6D8F8A" w14:textId="77777777" w:rsidR="00AB1330" w:rsidRDefault="00AB1330">
      <w:pPr>
        <w:pStyle w:val="BodyText"/>
        <w:spacing w:line="468" w:lineRule="auto"/>
        <w:rPr>
          <w:color w:val="000000"/>
        </w:rPr>
      </w:pPr>
      <w:r>
        <w:rPr>
          <w:color w:val="000000"/>
        </w:rPr>
        <w:tab/>
        <w:t xml:space="preserve">Stress Coping Skill operationally defined as the total score obtained for the seven components viz., Reactivity to stress, Resourcefulness, Ability to relax, Self reliance, Pro-active attitude, Adaptability and Flexibility and Ability to assess situation.  </w:t>
      </w:r>
    </w:p>
    <w:p w14:paraId="22287A86" w14:textId="77777777" w:rsidR="00AB1330" w:rsidRDefault="00AB1330">
      <w:pPr>
        <w:pStyle w:val="BodyText"/>
        <w:spacing w:line="468" w:lineRule="auto"/>
        <w:rPr>
          <w:b/>
          <w:bCs/>
          <w:color w:val="000000"/>
        </w:rPr>
      </w:pPr>
      <w:r>
        <w:rPr>
          <w:b/>
          <w:bCs/>
          <w:color w:val="000000"/>
        </w:rPr>
        <w:t xml:space="preserve">D. VARIABLES OF THE STUDY </w:t>
      </w:r>
    </w:p>
    <w:p w14:paraId="05F134E9" w14:textId="77777777" w:rsidR="00AB1330" w:rsidRDefault="00AB1330">
      <w:pPr>
        <w:pStyle w:val="BodyText"/>
        <w:spacing w:line="468" w:lineRule="auto"/>
        <w:rPr>
          <w:color w:val="000000"/>
        </w:rPr>
      </w:pPr>
      <w:r>
        <w:rPr>
          <w:color w:val="000000"/>
        </w:rPr>
        <w:tab/>
        <w:t xml:space="preserve">Present study is designed with two types of variables viz., independent variable and dependent variable. The independent variable is parent child relationship of higher secondary school students and the dependent variable is stress coping skill of higher secondary school students. </w:t>
      </w:r>
    </w:p>
    <w:p w14:paraId="11877409" w14:textId="77777777" w:rsidR="00AB1330" w:rsidRDefault="00AB1330">
      <w:pPr>
        <w:pStyle w:val="BodyText"/>
        <w:spacing w:line="468" w:lineRule="auto"/>
        <w:rPr>
          <w:b/>
          <w:bCs/>
          <w:color w:val="000000"/>
        </w:rPr>
      </w:pPr>
      <w:r>
        <w:rPr>
          <w:b/>
          <w:bCs/>
          <w:color w:val="000000"/>
        </w:rPr>
        <w:t xml:space="preserve">E. OBJECTIVES OF THE STUDY </w:t>
      </w:r>
    </w:p>
    <w:p w14:paraId="147B4940" w14:textId="77777777" w:rsidR="00AB1330" w:rsidRDefault="00AB1330">
      <w:pPr>
        <w:spacing w:before="120" w:after="120" w:line="468" w:lineRule="auto"/>
        <w:jc w:val="both"/>
        <w:rPr>
          <w:color w:val="000000"/>
          <w:sz w:val="26"/>
        </w:rPr>
      </w:pPr>
      <w:r>
        <w:rPr>
          <w:color w:val="000000"/>
          <w:sz w:val="26"/>
        </w:rPr>
        <w:tab/>
        <w:t xml:space="preserve">Following are the objectives set for the present study </w:t>
      </w:r>
    </w:p>
    <w:p w14:paraId="58B5D6C5" w14:textId="77777777" w:rsidR="00AB1330" w:rsidRDefault="00AB1330" w:rsidP="00AB1330">
      <w:pPr>
        <w:numPr>
          <w:ilvl w:val="0"/>
          <w:numId w:val="3"/>
        </w:numPr>
        <w:spacing w:before="60" w:after="60" w:line="468" w:lineRule="auto"/>
        <w:jc w:val="both"/>
        <w:rPr>
          <w:color w:val="000000"/>
          <w:sz w:val="26"/>
        </w:rPr>
      </w:pPr>
      <w:r>
        <w:rPr>
          <w:color w:val="000000"/>
          <w:sz w:val="26"/>
        </w:rPr>
        <w:t xml:space="preserve">To find out the extent of Parent Child Relationship and Stress Coping Skill of higher secondary school students. </w:t>
      </w:r>
    </w:p>
    <w:p w14:paraId="52FD1816" w14:textId="77777777" w:rsidR="00AB1330" w:rsidRDefault="00AB1330" w:rsidP="00AB1330">
      <w:pPr>
        <w:numPr>
          <w:ilvl w:val="0"/>
          <w:numId w:val="3"/>
        </w:numPr>
        <w:spacing w:before="60" w:after="60" w:line="468" w:lineRule="auto"/>
        <w:jc w:val="both"/>
        <w:rPr>
          <w:color w:val="000000"/>
          <w:sz w:val="26"/>
        </w:rPr>
      </w:pPr>
      <w:r>
        <w:rPr>
          <w:color w:val="000000"/>
          <w:sz w:val="26"/>
        </w:rPr>
        <w:t xml:space="preserve">To find out the extent of relationship of Parent Child Relationship with Stress Coping Skill and its components of higher secondary school students in the total sample and in the relevant subsamples based on, </w:t>
      </w:r>
    </w:p>
    <w:p w14:paraId="5291D9A2" w14:textId="77777777" w:rsidR="00AB1330" w:rsidRDefault="00AB1330" w:rsidP="00AB1330">
      <w:pPr>
        <w:numPr>
          <w:ilvl w:val="1"/>
          <w:numId w:val="3"/>
        </w:numPr>
        <w:spacing w:after="0" w:line="468" w:lineRule="auto"/>
        <w:jc w:val="both"/>
        <w:rPr>
          <w:color w:val="000000"/>
          <w:sz w:val="26"/>
        </w:rPr>
      </w:pPr>
      <w:r>
        <w:rPr>
          <w:color w:val="000000"/>
          <w:sz w:val="26"/>
        </w:rPr>
        <w:lastRenderedPageBreak/>
        <w:t>Gender</w:t>
      </w:r>
    </w:p>
    <w:p w14:paraId="40570D4B" w14:textId="77777777" w:rsidR="00AB1330" w:rsidRDefault="00AB1330" w:rsidP="00AB1330">
      <w:pPr>
        <w:numPr>
          <w:ilvl w:val="1"/>
          <w:numId w:val="3"/>
        </w:numPr>
        <w:spacing w:after="0" w:line="468" w:lineRule="auto"/>
        <w:jc w:val="both"/>
        <w:rPr>
          <w:color w:val="000000"/>
          <w:sz w:val="26"/>
        </w:rPr>
      </w:pPr>
      <w:r>
        <w:rPr>
          <w:color w:val="000000"/>
          <w:sz w:val="26"/>
        </w:rPr>
        <w:t xml:space="preserve">Locality of Residence, and  </w:t>
      </w:r>
    </w:p>
    <w:p w14:paraId="66A5D03C" w14:textId="77777777" w:rsidR="00AB1330" w:rsidRDefault="00AB1330" w:rsidP="00AB1330">
      <w:pPr>
        <w:numPr>
          <w:ilvl w:val="1"/>
          <w:numId w:val="3"/>
        </w:numPr>
        <w:spacing w:after="0" w:line="468" w:lineRule="auto"/>
        <w:jc w:val="both"/>
        <w:rPr>
          <w:color w:val="000000"/>
          <w:sz w:val="26"/>
        </w:rPr>
      </w:pPr>
      <w:r>
        <w:rPr>
          <w:color w:val="000000"/>
          <w:sz w:val="26"/>
        </w:rPr>
        <w:t xml:space="preserve">Type of School Management </w:t>
      </w:r>
    </w:p>
    <w:p w14:paraId="02326D69" w14:textId="77777777" w:rsidR="00AB1330" w:rsidRDefault="00AB1330" w:rsidP="00AB1330">
      <w:pPr>
        <w:numPr>
          <w:ilvl w:val="0"/>
          <w:numId w:val="3"/>
        </w:numPr>
        <w:spacing w:before="60" w:after="60" w:line="468" w:lineRule="auto"/>
        <w:jc w:val="both"/>
        <w:rPr>
          <w:color w:val="000000"/>
          <w:spacing w:val="3"/>
          <w:sz w:val="26"/>
        </w:rPr>
      </w:pPr>
      <w:r>
        <w:rPr>
          <w:color w:val="000000"/>
          <w:spacing w:val="3"/>
          <w:sz w:val="26"/>
        </w:rPr>
        <w:t xml:space="preserve">To find out whether there is any significant difference in the extent of relationship of Parent Child Relationship with Stress Coping Skill of higher secondary school students between the sub samples based on, </w:t>
      </w:r>
    </w:p>
    <w:p w14:paraId="639BFFED" w14:textId="77777777" w:rsidR="00AB1330" w:rsidRDefault="00AB1330" w:rsidP="00AB1330">
      <w:pPr>
        <w:numPr>
          <w:ilvl w:val="1"/>
          <w:numId w:val="3"/>
        </w:numPr>
        <w:spacing w:after="0" w:line="444" w:lineRule="auto"/>
        <w:jc w:val="both"/>
        <w:rPr>
          <w:color w:val="000000"/>
          <w:sz w:val="26"/>
        </w:rPr>
      </w:pPr>
      <w:r>
        <w:rPr>
          <w:color w:val="000000"/>
          <w:sz w:val="26"/>
        </w:rPr>
        <w:t>Gender</w:t>
      </w:r>
    </w:p>
    <w:p w14:paraId="72B61C6F" w14:textId="77777777" w:rsidR="00AB1330" w:rsidRDefault="00AB1330" w:rsidP="00AB1330">
      <w:pPr>
        <w:numPr>
          <w:ilvl w:val="1"/>
          <w:numId w:val="3"/>
        </w:numPr>
        <w:spacing w:after="0" w:line="444" w:lineRule="auto"/>
        <w:jc w:val="both"/>
        <w:rPr>
          <w:color w:val="000000"/>
          <w:sz w:val="26"/>
        </w:rPr>
      </w:pPr>
      <w:r>
        <w:rPr>
          <w:color w:val="000000"/>
          <w:sz w:val="26"/>
        </w:rPr>
        <w:t xml:space="preserve">Locality of Residence, and </w:t>
      </w:r>
    </w:p>
    <w:p w14:paraId="4F6DD066" w14:textId="77777777" w:rsidR="00AB1330" w:rsidRDefault="00AB1330" w:rsidP="00AB1330">
      <w:pPr>
        <w:numPr>
          <w:ilvl w:val="1"/>
          <w:numId w:val="3"/>
        </w:numPr>
        <w:spacing w:after="0" w:line="444" w:lineRule="auto"/>
        <w:jc w:val="both"/>
        <w:rPr>
          <w:color w:val="000000"/>
          <w:sz w:val="26"/>
        </w:rPr>
      </w:pPr>
      <w:r>
        <w:rPr>
          <w:color w:val="000000"/>
          <w:sz w:val="26"/>
        </w:rPr>
        <w:t xml:space="preserve">Type of School Management </w:t>
      </w:r>
    </w:p>
    <w:p w14:paraId="42E0BF7B" w14:textId="77777777" w:rsidR="00AB1330" w:rsidRDefault="00AB1330">
      <w:pPr>
        <w:pStyle w:val="Heading1"/>
        <w:spacing w:line="444" w:lineRule="auto"/>
        <w:rPr>
          <w:color w:val="000000"/>
        </w:rPr>
      </w:pPr>
      <w:r>
        <w:rPr>
          <w:color w:val="000000"/>
        </w:rPr>
        <w:t xml:space="preserve">F. HYPOTHESES OF THE STUDY </w:t>
      </w:r>
    </w:p>
    <w:p w14:paraId="431EB723" w14:textId="77777777" w:rsidR="00AB1330" w:rsidRDefault="00AB1330">
      <w:pPr>
        <w:pStyle w:val="Heading1"/>
        <w:spacing w:line="444" w:lineRule="auto"/>
        <w:rPr>
          <w:b w:val="0"/>
          <w:bCs w:val="0"/>
          <w:color w:val="000000"/>
        </w:rPr>
      </w:pPr>
      <w:r>
        <w:rPr>
          <w:b w:val="0"/>
          <w:bCs w:val="0"/>
          <w:color w:val="000000"/>
        </w:rPr>
        <w:tab/>
        <w:t>The following are the hypotheses formulated for the present study,</w:t>
      </w:r>
    </w:p>
    <w:p w14:paraId="0C64914F" w14:textId="77777777" w:rsidR="00AB1330" w:rsidRDefault="00AB1330" w:rsidP="00AB1330">
      <w:pPr>
        <w:pStyle w:val="Heading1"/>
        <w:numPr>
          <w:ilvl w:val="0"/>
          <w:numId w:val="4"/>
        </w:numPr>
        <w:tabs>
          <w:tab w:val="clear" w:pos="720"/>
          <w:tab w:val="num" w:pos="360"/>
        </w:tabs>
        <w:spacing w:before="120" w:after="120" w:line="444" w:lineRule="auto"/>
        <w:ind w:left="360"/>
        <w:jc w:val="both"/>
        <w:rPr>
          <w:b w:val="0"/>
          <w:bCs w:val="0"/>
          <w:color w:val="000000"/>
        </w:rPr>
      </w:pPr>
      <w:r>
        <w:rPr>
          <w:b w:val="0"/>
          <w:bCs w:val="0"/>
          <w:color w:val="000000"/>
        </w:rPr>
        <w:t>There exists significant relationship between Parent Child Relationship and Stress Coping Skill and its components of Higher Secondary school students in the total sample and in the relevant subsamples based on,</w:t>
      </w:r>
    </w:p>
    <w:p w14:paraId="09274424" w14:textId="77777777" w:rsidR="00AB1330" w:rsidRDefault="00AB1330" w:rsidP="00AB1330">
      <w:pPr>
        <w:numPr>
          <w:ilvl w:val="1"/>
          <w:numId w:val="4"/>
        </w:numPr>
        <w:tabs>
          <w:tab w:val="clear" w:pos="1440"/>
          <w:tab w:val="num" w:pos="720"/>
        </w:tabs>
        <w:spacing w:after="0" w:line="444" w:lineRule="auto"/>
        <w:ind w:left="720"/>
        <w:rPr>
          <w:color w:val="000000"/>
          <w:sz w:val="26"/>
        </w:rPr>
      </w:pPr>
      <w:r>
        <w:rPr>
          <w:color w:val="000000"/>
          <w:sz w:val="26"/>
        </w:rPr>
        <w:t>Gender</w:t>
      </w:r>
    </w:p>
    <w:p w14:paraId="426DD4A5" w14:textId="77777777" w:rsidR="00AB1330" w:rsidRDefault="00AB1330" w:rsidP="00AB1330">
      <w:pPr>
        <w:numPr>
          <w:ilvl w:val="1"/>
          <w:numId w:val="4"/>
        </w:numPr>
        <w:tabs>
          <w:tab w:val="clear" w:pos="1440"/>
          <w:tab w:val="num" w:pos="720"/>
        </w:tabs>
        <w:spacing w:after="0" w:line="444" w:lineRule="auto"/>
        <w:ind w:left="720"/>
        <w:rPr>
          <w:color w:val="000000"/>
          <w:sz w:val="26"/>
        </w:rPr>
      </w:pPr>
      <w:r>
        <w:rPr>
          <w:color w:val="000000"/>
          <w:sz w:val="26"/>
        </w:rPr>
        <w:t xml:space="preserve">Locality of Residence, and </w:t>
      </w:r>
    </w:p>
    <w:p w14:paraId="0A83A74B" w14:textId="77777777" w:rsidR="00AB1330" w:rsidRDefault="00AB1330" w:rsidP="00AB1330">
      <w:pPr>
        <w:numPr>
          <w:ilvl w:val="1"/>
          <w:numId w:val="4"/>
        </w:numPr>
        <w:tabs>
          <w:tab w:val="clear" w:pos="1440"/>
          <w:tab w:val="num" w:pos="720"/>
        </w:tabs>
        <w:spacing w:after="0" w:line="444" w:lineRule="auto"/>
        <w:ind w:left="720"/>
        <w:rPr>
          <w:color w:val="000000"/>
        </w:rPr>
      </w:pPr>
      <w:r>
        <w:rPr>
          <w:color w:val="000000"/>
          <w:sz w:val="26"/>
        </w:rPr>
        <w:t xml:space="preserve">Type of School Management </w:t>
      </w:r>
    </w:p>
    <w:p w14:paraId="77B5AA8E" w14:textId="77777777" w:rsidR="00AB1330" w:rsidRDefault="00AB1330" w:rsidP="00AB1330">
      <w:pPr>
        <w:pStyle w:val="Heading1"/>
        <w:numPr>
          <w:ilvl w:val="0"/>
          <w:numId w:val="4"/>
        </w:numPr>
        <w:tabs>
          <w:tab w:val="clear" w:pos="720"/>
          <w:tab w:val="num" w:pos="360"/>
        </w:tabs>
        <w:spacing w:before="120" w:after="120" w:line="444" w:lineRule="auto"/>
        <w:ind w:left="360"/>
        <w:jc w:val="both"/>
        <w:rPr>
          <w:b w:val="0"/>
          <w:bCs w:val="0"/>
          <w:color w:val="000000"/>
        </w:rPr>
      </w:pPr>
      <w:r>
        <w:rPr>
          <w:b w:val="0"/>
          <w:bCs w:val="0"/>
          <w:color w:val="000000"/>
        </w:rPr>
        <w:t>There exists significant difference in the extent of relationship of Parent Child Relationship with Stress Coping Skill of higher secondary school students between the subsamples based on,</w:t>
      </w:r>
    </w:p>
    <w:p w14:paraId="0F5D0047" w14:textId="77777777" w:rsidR="00AB1330" w:rsidRDefault="00AB1330" w:rsidP="00AB1330">
      <w:pPr>
        <w:pStyle w:val="Heading1"/>
        <w:numPr>
          <w:ilvl w:val="1"/>
          <w:numId w:val="4"/>
        </w:numPr>
        <w:tabs>
          <w:tab w:val="clear" w:pos="1440"/>
          <w:tab w:val="num" w:pos="720"/>
        </w:tabs>
        <w:spacing w:line="444" w:lineRule="auto"/>
        <w:ind w:left="720"/>
        <w:jc w:val="both"/>
        <w:rPr>
          <w:b w:val="0"/>
          <w:bCs w:val="0"/>
          <w:color w:val="000000"/>
        </w:rPr>
      </w:pPr>
      <w:r>
        <w:rPr>
          <w:b w:val="0"/>
          <w:bCs w:val="0"/>
          <w:color w:val="000000"/>
        </w:rPr>
        <w:t xml:space="preserve">Gender </w:t>
      </w:r>
    </w:p>
    <w:p w14:paraId="7DE04C7A" w14:textId="77777777" w:rsidR="00AB1330" w:rsidRDefault="00AB1330" w:rsidP="00AB1330">
      <w:pPr>
        <w:widowControl w:val="0"/>
        <w:numPr>
          <w:ilvl w:val="1"/>
          <w:numId w:val="4"/>
        </w:numPr>
        <w:tabs>
          <w:tab w:val="clear" w:pos="1440"/>
          <w:tab w:val="num" w:pos="720"/>
        </w:tabs>
        <w:spacing w:after="0" w:line="444" w:lineRule="auto"/>
        <w:ind w:left="720"/>
        <w:rPr>
          <w:color w:val="000000"/>
          <w:sz w:val="26"/>
        </w:rPr>
      </w:pPr>
      <w:r>
        <w:rPr>
          <w:color w:val="000000"/>
          <w:sz w:val="26"/>
        </w:rPr>
        <w:t xml:space="preserve">Locality of Residence, and </w:t>
      </w:r>
    </w:p>
    <w:p w14:paraId="20E2D65D" w14:textId="77777777" w:rsidR="00AB1330" w:rsidRDefault="00AB1330" w:rsidP="00AB1330">
      <w:pPr>
        <w:widowControl w:val="0"/>
        <w:numPr>
          <w:ilvl w:val="1"/>
          <w:numId w:val="4"/>
        </w:numPr>
        <w:tabs>
          <w:tab w:val="clear" w:pos="1440"/>
          <w:tab w:val="num" w:pos="720"/>
        </w:tabs>
        <w:spacing w:after="0" w:line="444" w:lineRule="auto"/>
        <w:ind w:left="720"/>
        <w:rPr>
          <w:color w:val="000000"/>
        </w:rPr>
      </w:pPr>
      <w:r>
        <w:rPr>
          <w:color w:val="000000"/>
          <w:sz w:val="26"/>
        </w:rPr>
        <w:t xml:space="preserve">Type of School Management  </w:t>
      </w:r>
    </w:p>
    <w:p w14:paraId="394672F2" w14:textId="77777777" w:rsidR="00AB1330" w:rsidRDefault="00AB1330">
      <w:pPr>
        <w:pStyle w:val="BodyText"/>
        <w:spacing w:line="444" w:lineRule="auto"/>
        <w:rPr>
          <w:b/>
          <w:bCs/>
          <w:color w:val="000000"/>
        </w:rPr>
      </w:pPr>
      <w:r>
        <w:rPr>
          <w:b/>
          <w:bCs/>
          <w:color w:val="000000"/>
        </w:rPr>
        <w:lastRenderedPageBreak/>
        <w:t xml:space="preserve">G. METHODOLOGY </w:t>
      </w:r>
    </w:p>
    <w:p w14:paraId="5EB47A7D" w14:textId="77777777" w:rsidR="00AB1330" w:rsidRDefault="00AB1330">
      <w:pPr>
        <w:pStyle w:val="BodyText"/>
        <w:spacing w:line="444" w:lineRule="auto"/>
        <w:rPr>
          <w:color w:val="000000"/>
        </w:rPr>
      </w:pPr>
      <w:r>
        <w:rPr>
          <w:color w:val="000000"/>
        </w:rPr>
        <w:tab/>
        <w:t xml:space="preserve">It deals with the precise description of sample used for the study, tools and statistical techniques used. </w:t>
      </w:r>
    </w:p>
    <w:p w14:paraId="4CCBFFAD" w14:textId="77777777" w:rsidR="00AB1330" w:rsidRDefault="00AB1330">
      <w:pPr>
        <w:pStyle w:val="BodyText"/>
        <w:spacing w:line="461" w:lineRule="auto"/>
        <w:rPr>
          <w:b/>
          <w:bCs/>
          <w:color w:val="000000"/>
        </w:rPr>
      </w:pPr>
      <w:r>
        <w:rPr>
          <w:b/>
          <w:bCs/>
          <w:color w:val="000000"/>
        </w:rPr>
        <w:t xml:space="preserve">Sample </w:t>
      </w:r>
    </w:p>
    <w:p w14:paraId="491C69C3" w14:textId="77777777" w:rsidR="00AB1330" w:rsidRDefault="00AB1330">
      <w:pPr>
        <w:pStyle w:val="BodyText"/>
        <w:spacing w:line="461" w:lineRule="auto"/>
        <w:rPr>
          <w:color w:val="000000"/>
        </w:rPr>
      </w:pPr>
      <w:r>
        <w:rPr>
          <w:color w:val="000000"/>
        </w:rPr>
        <w:tab/>
        <w:t xml:space="preserve">The study is proposed to be on a sample of 600 higher secondary school students belonging to various higher secondary schools in Malappuram and Kozhikode districts, drawn by stratified sampling technique giving due representation to different strata viz., gender, locality of school and type of school management. </w:t>
      </w:r>
    </w:p>
    <w:p w14:paraId="6212367A" w14:textId="77777777" w:rsidR="00AB1330" w:rsidRDefault="00AB1330">
      <w:pPr>
        <w:pStyle w:val="BodyText"/>
        <w:spacing w:line="461" w:lineRule="auto"/>
        <w:rPr>
          <w:b/>
          <w:bCs/>
          <w:color w:val="000000"/>
        </w:rPr>
      </w:pPr>
      <w:r>
        <w:rPr>
          <w:b/>
          <w:bCs/>
          <w:color w:val="000000"/>
        </w:rPr>
        <w:t>Tools</w:t>
      </w:r>
    </w:p>
    <w:p w14:paraId="6FC0E1F3" w14:textId="77777777" w:rsidR="00AB1330" w:rsidRDefault="00AB1330">
      <w:pPr>
        <w:pStyle w:val="BodyText"/>
        <w:spacing w:line="461" w:lineRule="auto"/>
        <w:rPr>
          <w:color w:val="000000"/>
        </w:rPr>
      </w:pPr>
      <w:r>
        <w:rPr>
          <w:color w:val="000000"/>
        </w:rPr>
        <w:tab/>
        <w:t xml:space="preserve">The following tools are used in this study. </w:t>
      </w:r>
    </w:p>
    <w:p w14:paraId="55A91C3D" w14:textId="77777777" w:rsidR="00AB1330" w:rsidRDefault="00AB1330" w:rsidP="00AB1330">
      <w:pPr>
        <w:pStyle w:val="BodyText"/>
        <w:numPr>
          <w:ilvl w:val="0"/>
          <w:numId w:val="5"/>
        </w:numPr>
        <w:spacing w:before="0" w:after="0" w:line="461" w:lineRule="auto"/>
        <w:rPr>
          <w:color w:val="000000"/>
        </w:rPr>
      </w:pPr>
      <w:r>
        <w:rPr>
          <w:color w:val="000000"/>
        </w:rPr>
        <w:t>Parent Child Relationship Scale (Mumthas and Nabeel, 2006)</w:t>
      </w:r>
    </w:p>
    <w:p w14:paraId="53AD3ED4" w14:textId="77777777" w:rsidR="00AB1330" w:rsidRDefault="00AB1330" w:rsidP="00AB1330">
      <w:pPr>
        <w:pStyle w:val="BodyText"/>
        <w:numPr>
          <w:ilvl w:val="0"/>
          <w:numId w:val="5"/>
        </w:numPr>
        <w:spacing w:before="0" w:after="0" w:line="461" w:lineRule="auto"/>
        <w:rPr>
          <w:color w:val="000000"/>
        </w:rPr>
      </w:pPr>
      <w:r>
        <w:rPr>
          <w:color w:val="000000"/>
        </w:rPr>
        <w:t>Scale on Stress Coping Skill (Mumthas and Jasmine, 2011)</w:t>
      </w:r>
    </w:p>
    <w:p w14:paraId="38502FB8" w14:textId="77777777" w:rsidR="00AB1330" w:rsidRDefault="00AB1330">
      <w:pPr>
        <w:pStyle w:val="BodyText"/>
        <w:spacing w:line="461" w:lineRule="auto"/>
        <w:rPr>
          <w:b/>
          <w:bCs/>
          <w:color w:val="000000"/>
        </w:rPr>
      </w:pPr>
      <w:r>
        <w:rPr>
          <w:b/>
          <w:bCs/>
          <w:color w:val="000000"/>
        </w:rPr>
        <w:t>Statistical Techniques Used</w:t>
      </w:r>
    </w:p>
    <w:p w14:paraId="7743847A" w14:textId="77777777" w:rsidR="00AB1330" w:rsidRDefault="00AB1330">
      <w:pPr>
        <w:pStyle w:val="BodyText"/>
        <w:spacing w:line="461" w:lineRule="auto"/>
        <w:rPr>
          <w:color w:val="000000"/>
        </w:rPr>
      </w:pPr>
      <w:r>
        <w:rPr>
          <w:color w:val="000000"/>
        </w:rPr>
        <w:tab/>
        <w:t xml:space="preserve">The following statistical techniques are used for analysis of data </w:t>
      </w:r>
    </w:p>
    <w:p w14:paraId="743E25F7" w14:textId="77777777" w:rsidR="00AB1330" w:rsidRDefault="00AB1330" w:rsidP="00AB1330">
      <w:pPr>
        <w:pStyle w:val="BodyText"/>
        <w:numPr>
          <w:ilvl w:val="0"/>
          <w:numId w:val="6"/>
        </w:numPr>
        <w:spacing w:before="0" w:after="0" w:line="461" w:lineRule="auto"/>
        <w:rPr>
          <w:color w:val="000000"/>
        </w:rPr>
      </w:pPr>
      <w:r>
        <w:rPr>
          <w:color w:val="000000"/>
        </w:rPr>
        <w:t>Pearson’s Product Moment Coefficient of Correlation (r)</w:t>
      </w:r>
    </w:p>
    <w:p w14:paraId="0F43796F" w14:textId="77777777" w:rsidR="00AB1330" w:rsidRDefault="00AB1330" w:rsidP="00AB1330">
      <w:pPr>
        <w:pStyle w:val="BodyText"/>
        <w:numPr>
          <w:ilvl w:val="0"/>
          <w:numId w:val="6"/>
        </w:numPr>
        <w:spacing w:before="0" w:after="0" w:line="461" w:lineRule="auto"/>
        <w:rPr>
          <w:color w:val="000000"/>
        </w:rPr>
      </w:pPr>
      <w:r>
        <w:rPr>
          <w:color w:val="000000"/>
        </w:rPr>
        <w:t>Test of significance of difference between two r’s</w:t>
      </w:r>
    </w:p>
    <w:p w14:paraId="2A963ED0" w14:textId="77777777" w:rsidR="00AB1330" w:rsidRDefault="00AB1330">
      <w:pPr>
        <w:pStyle w:val="BodyText"/>
        <w:spacing w:line="461" w:lineRule="auto"/>
        <w:rPr>
          <w:b/>
          <w:bCs/>
          <w:color w:val="000000"/>
        </w:rPr>
      </w:pPr>
      <w:r>
        <w:rPr>
          <w:b/>
          <w:bCs/>
          <w:color w:val="000000"/>
        </w:rPr>
        <w:t xml:space="preserve">H. SCOPE AND LIMITATIONS OF THE STUDY </w:t>
      </w:r>
    </w:p>
    <w:p w14:paraId="60F480D6" w14:textId="77777777" w:rsidR="00AB1330" w:rsidRDefault="00AB1330">
      <w:pPr>
        <w:pStyle w:val="BodyText"/>
        <w:rPr>
          <w:color w:val="000000"/>
        </w:rPr>
      </w:pPr>
      <w:r>
        <w:rPr>
          <w:color w:val="000000"/>
        </w:rPr>
        <w:tab/>
        <w:t xml:space="preserve">The present study is an attempt to find out the relationship of parent child relationship with stress coping skill of higher secondary school students. The study was conducted on a sample of 600 higher secondary students drawn from 12 higher secondary schools in Malappuram and Kozhikode district. The investigator selected the sample by stratified sampling technique giving due representation to factors like gender </w:t>
      </w:r>
      <w:r>
        <w:rPr>
          <w:color w:val="000000"/>
        </w:rPr>
        <w:lastRenderedPageBreak/>
        <w:t xml:space="preserve">of the pupils, Locale of school and type of school management. Parent Child Relationship Scale and Scale on Stress Coping Skill are the tools used for the study. In the present study Parent Child Relationship has four dimensions viz., Democratic-Autocratic, Acceptance-Rejection, Encouragement-Discouragement and Trust-mistrust. Stress Coping Skill has seven components viz., Reactivity to stress, Resourcefulness, Ability to relax, self reliance, pro-active attitude, Adaptability and flexibility and Ability to assess situation. </w:t>
      </w:r>
    </w:p>
    <w:p w14:paraId="1EFF7254" w14:textId="77777777" w:rsidR="00AB1330" w:rsidRDefault="00AB1330">
      <w:pPr>
        <w:pStyle w:val="BodyText"/>
        <w:spacing w:line="456" w:lineRule="auto"/>
        <w:rPr>
          <w:color w:val="000000"/>
        </w:rPr>
      </w:pPr>
      <w:r>
        <w:rPr>
          <w:color w:val="000000"/>
        </w:rPr>
        <w:tab/>
        <w:t xml:space="preserve">Eventhough the investigator tried his best to make the study a perfect one, certain limitations are there. </w:t>
      </w:r>
    </w:p>
    <w:p w14:paraId="48D1B929" w14:textId="77777777" w:rsidR="00AB1330" w:rsidRDefault="00AB1330" w:rsidP="00AB1330">
      <w:pPr>
        <w:pStyle w:val="BodyText"/>
        <w:numPr>
          <w:ilvl w:val="0"/>
          <w:numId w:val="7"/>
        </w:numPr>
        <w:spacing w:before="80" w:after="80" w:line="456" w:lineRule="auto"/>
        <w:rPr>
          <w:color w:val="000000"/>
        </w:rPr>
      </w:pPr>
      <w:r>
        <w:rPr>
          <w:color w:val="000000"/>
        </w:rPr>
        <w:t xml:space="preserve">The sample for the present study is chosen from Malappuram and Kozhikode districts only. The limited time and inconveniences forced the investigator to restrict the sample from a wider sample. </w:t>
      </w:r>
    </w:p>
    <w:p w14:paraId="30B94006" w14:textId="77777777" w:rsidR="00AB1330" w:rsidRDefault="00AB1330" w:rsidP="00AB1330">
      <w:pPr>
        <w:pStyle w:val="BodyText"/>
        <w:numPr>
          <w:ilvl w:val="0"/>
          <w:numId w:val="7"/>
        </w:numPr>
        <w:spacing w:before="80" w:after="80" w:line="456" w:lineRule="auto"/>
        <w:rPr>
          <w:color w:val="000000"/>
        </w:rPr>
      </w:pPr>
      <w:r>
        <w:rPr>
          <w:color w:val="000000"/>
        </w:rPr>
        <w:t xml:space="preserve">The sample was selected from only one stages of education viz., higher secondary education. </w:t>
      </w:r>
    </w:p>
    <w:p w14:paraId="4DD9EFC2" w14:textId="77777777" w:rsidR="00AB1330" w:rsidRDefault="00AB1330">
      <w:pPr>
        <w:pStyle w:val="BodyText"/>
        <w:rPr>
          <w:color w:val="000000"/>
        </w:rPr>
      </w:pPr>
      <w:r>
        <w:rPr>
          <w:color w:val="000000"/>
        </w:rPr>
        <w:tab/>
        <w:t xml:space="preserve">Inspite of the above limitations the investigator hopes that the study will yield valid findings leading to scientific and objective conclusions. </w:t>
      </w:r>
    </w:p>
    <w:p w14:paraId="3CCFCD8D" w14:textId="77777777" w:rsidR="00AB1330" w:rsidRDefault="00AB1330">
      <w:pPr>
        <w:pStyle w:val="BodyText"/>
        <w:rPr>
          <w:b/>
          <w:bCs/>
          <w:color w:val="000000"/>
        </w:rPr>
      </w:pPr>
      <w:r>
        <w:rPr>
          <w:b/>
          <w:bCs/>
          <w:color w:val="000000"/>
        </w:rPr>
        <w:t xml:space="preserve">I. ORGANIZATION OF THE REPORT </w:t>
      </w:r>
    </w:p>
    <w:p w14:paraId="0B0D7F87" w14:textId="77777777" w:rsidR="00AB1330" w:rsidRDefault="00AB1330">
      <w:pPr>
        <w:pStyle w:val="BodyText"/>
        <w:rPr>
          <w:color w:val="000000"/>
        </w:rPr>
      </w:pPr>
      <w:r>
        <w:rPr>
          <w:color w:val="000000"/>
        </w:rPr>
        <w:tab/>
        <w:t xml:space="preserve">The report has been presented in five chapters. </w:t>
      </w:r>
    </w:p>
    <w:p w14:paraId="1FE227B3" w14:textId="77777777" w:rsidR="00AB1330" w:rsidRDefault="00AB1330">
      <w:pPr>
        <w:pStyle w:val="BodyText"/>
        <w:rPr>
          <w:color w:val="000000"/>
        </w:rPr>
      </w:pPr>
      <w:r>
        <w:rPr>
          <w:color w:val="000000"/>
        </w:rPr>
        <w:tab/>
      </w:r>
      <w:r>
        <w:rPr>
          <w:b/>
          <w:bCs/>
          <w:color w:val="000000"/>
        </w:rPr>
        <w:t>Chapter I</w:t>
      </w:r>
      <w:r>
        <w:rPr>
          <w:color w:val="000000"/>
        </w:rPr>
        <w:t xml:space="preserve"> presents a brief introduction to the problem, its need and significance, definition of key terms, objectives, methodology, scope and limitations of the study. </w:t>
      </w:r>
    </w:p>
    <w:p w14:paraId="4219C6B5" w14:textId="77777777" w:rsidR="00AB1330" w:rsidRDefault="00AB1330">
      <w:pPr>
        <w:pStyle w:val="BodyText"/>
        <w:rPr>
          <w:color w:val="000000"/>
        </w:rPr>
      </w:pPr>
      <w:r>
        <w:rPr>
          <w:color w:val="000000"/>
        </w:rPr>
        <w:tab/>
      </w:r>
      <w:r>
        <w:rPr>
          <w:b/>
          <w:bCs/>
          <w:color w:val="000000"/>
        </w:rPr>
        <w:t xml:space="preserve">Chapter II </w:t>
      </w:r>
      <w:r>
        <w:rPr>
          <w:color w:val="000000"/>
        </w:rPr>
        <w:t xml:space="preserve">presents the theoretical overview of the concerned variables and review of related studies. </w:t>
      </w:r>
    </w:p>
    <w:p w14:paraId="71E8EEEF" w14:textId="77777777" w:rsidR="00AB1330" w:rsidRDefault="00AB1330">
      <w:pPr>
        <w:pStyle w:val="BodyText"/>
        <w:rPr>
          <w:color w:val="000000"/>
        </w:rPr>
      </w:pPr>
      <w:r>
        <w:rPr>
          <w:color w:val="000000"/>
        </w:rPr>
        <w:lastRenderedPageBreak/>
        <w:t xml:space="preserve"> </w:t>
      </w:r>
      <w:r>
        <w:rPr>
          <w:color w:val="000000"/>
        </w:rPr>
        <w:tab/>
      </w:r>
      <w:r>
        <w:rPr>
          <w:b/>
          <w:bCs/>
          <w:color w:val="000000"/>
        </w:rPr>
        <w:t>Chapter III</w:t>
      </w:r>
      <w:r>
        <w:rPr>
          <w:color w:val="000000"/>
        </w:rPr>
        <w:t xml:space="preserve"> gives an account of the methodology in detail used in the present study. it contains objectives, hypotheses, variables, description of tools employed for data collection, sample drawn, data collection procedure, scoring and statistical techniques used. </w:t>
      </w:r>
    </w:p>
    <w:p w14:paraId="10233738" w14:textId="77777777" w:rsidR="00AB1330" w:rsidRDefault="00AB1330">
      <w:pPr>
        <w:pStyle w:val="BodyText"/>
        <w:rPr>
          <w:color w:val="000000"/>
        </w:rPr>
      </w:pPr>
      <w:r>
        <w:rPr>
          <w:color w:val="000000"/>
        </w:rPr>
        <w:tab/>
      </w:r>
      <w:r>
        <w:rPr>
          <w:b/>
          <w:bCs/>
          <w:color w:val="000000"/>
        </w:rPr>
        <w:t>Chapter IV</w:t>
      </w:r>
      <w:r>
        <w:rPr>
          <w:color w:val="000000"/>
        </w:rPr>
        <w:t xml:space="preserve"> describes the analysis part of the study as per the objectives of the study and tenability of hypotheses. </w:t>
      </w:r>
    </w:p>
    <w:p w14:paraId="320A2481" w14:textId="77777777" w:rsidR="00AB1330" w:rsidRDefault="00AB1330">
      <w:pPr>
        <w:pStyle w:val="BodyText"/>
        <w:rPr>
          <w:color w:val="000000"/>
        </w:rPr>
      </w:pPr>
      <w:r>
        <w:rPr>
          <w:b/>
          <w:bCs/>
          <w:color w:val="000000"/>
        </w:rPr>
        <w:tab/>
        <w:t>Chapter V</w:t>
      </w:r>
      <w:r>
        <w:rPr>
          <w:color w:val="000000"/>
        </w:rPr>
        <w:t xml:space="preserve"> presents a summary of the study, major findings, educational implications of the study and suggestions for the further research in this area. </w:t>
      </w:r>
    </w:p>
    <w:p w14:paraId="4A273571" w14:textId="77777777" w:rsidR="00AB1330" w:rsidRDefault="00AB1330">
      <w:pPr>
        <w:pStyle w:val="BodyText"/>
        <w:rPr>
          <w:color w:val="000000"/>
        </w:rPr>
      </w:pPr>
    </w:p>
    <w:p w14:paraId="5D39FBF4" w14:textId="77777777" w:rsidR="00AB1330" w:rsidRDefault="00AB1330">
      <w:pPr>
        <w:pStyle w:val="BodyText"/>
        <w:rPr>
          <w:color w:val="000000"/>
        </w:rPr>
      </w:pPr>
      <w:r>
        <w:rPr>
          <w:color w:val="000000"/>
        </w:rPr>
        <w:t xml:space="preserve">       </w:t>
      </w:r>
    </w:p>
    <w:p w14:paraId="695F2BD6" w14:textId="1483998F" w:rsidR="00AB1330" w:rsidRDefault="00AB1330"/>
    <w:p w14:paraId="17A6B53B" w14:textId="71834756" w:rsidR="00AB1330" w:rsidRDefault="00AB1330"/>
    <w:p w14:paraId="5454A334" w14:textId="4E05F08F" w:rsidR="00AB1330" w:rsidRDefault="00AB1330"/>
    <w:p w14:paraId="54EA82A7" w14:textId="43A31F4D" w:rsidR="00AB1330" w:rsidRDefault="00AB1330"/>
    <w:p w14:paraId="63F4B69F" w14:textId="3E0ECFF2" w:rsidR="00AB1330" w:rsidRDefault="00AB1330"/>
    <w:p w14:paraId="594C5D1D" w14:textId="619D1872" w:rsidR="00AB1330" w:rsidRDefault="00AB1330"/>
    <w:p w14:paraId="62BFB15E" w14:textId="6F0448D3" w:rsidR="00AB1330" w:rsidRDefault="00AB1330"/>
    <w:p w14:paraId="126AB327" w14:textId="2267933F" w:rsidR="00AB1330" w:rsidRDefault="00AB1330"/>
    <w:p w14:paraId="7A889493" w14:textId="64B8D08C" w:rsidR="00AB1330" w:rsidRDefault="00AB1330"/>
    <w:p w14:paraId="21258286" w14:textId="370D053A" w:rsidR="00AB1330" w:rsidRDefault="00AB1330"/>
    <w:p w14:paraId="098E64E8" w14:textId="36C1BBCC" w:rsidR="00AB1330" w:rsidRDefault="00AB1330"/>
    <w:p w14:paraId="414E5EB2" w14:textId="7693A77B" w:rsidR="00AB1330" w:rsidRDefault="00AB1330"/>
    <w:p w14:paraId="198D0B34" w14:textId="52F3848F" w:rsidR="00AB1330" w:rsidRDefault="00AB1330"/>
    <w:p w14:paraId="63314467" w14:textId="741A172E" w:rsidR="00AB1330" w:rsidRDefault="00AB1330"/>
    <w:p w14:paraId="27F831E7" w14:textId="779F3DDC" w:rsidR="00AB1330" w:rsidRDefault="00AB1330"/>
    <w:p w14:paraId="3315240C" w14:textId="4D14B567" w:rsidR="00AB1330" w:rsidRDefault="00AB1330"/>
    <w:p w14:paraId="28EE0ED1" w14:textId="77777777" w:rsidR="00AB1330" w:rsidRDefault="00AB1330">
      <w:pPr>
        <w:pStyle w:val="Title"/>
        <w:spacing w:after="400"/>
        <w:rPr>
          <w:rFonts w:ascii="Arial" w:hAnsi="Arial"/>
          <w:color w:val="000000"/>
          <w:w w:val="125"/>
        </w:rPr>
      </w:pPr>
      <w:r>
        <w:rPr>
          <w:rFonts w:ascii="Arial" w:hAnsi="Arial"/>
          <w:color w:val="000000"/>
          <w:w w:val="125"/>
          <w:sz w:val="30"/>
        </w:rPr>
        <w:lastRenderedPageBreak/>
        <w:t xml:space="preserve">REVIEW OF RELATED LITERATURE </w:t>
      </w:r>
    </w:p>
    <w:p w14:paraId="4FBB2F68" w14:textId="77777777" w:rsidR="00AB1330" w:rsidRDefault="00AB1330">
      <w:pPr>
        <w:pStyle w:val="BodyText"/>
        <w:rPr>
          <w:color w:val="000000"/>
        </w:rPr>
      </w:pPr>
      <w:r>
        <w:rPr>
          <w:color w:val="000000"/>
        </w:rPr>
        <w:tab/>
        <w:t xml:space="preserve">Review of related literature is an important aspect of any investigation. A proper study of related literature would enable the investigator to locate and go deep into the problem. </w:t>
      </w:r>
    </w:p>
    <w:p w14:paraId="5B168D8F" w14:textId="77777777" w:rsidR="00AB1330" w:rsidRDefault="00AB1330">
      <w:pPr>
        <w:pStyle w:val="BodyText"/>
        <w:rPr>
          <w:color w:val="000000"/>
          <w:spacing w:val="2"/>
        </w:rPr>
      </w:pPr>
      <w:r>
        <w:rPr>
          <w:color w:val="000000"/>
          <w:spacing w:val="1"/>
        </w:rPr>
        <w:tab/>
        <w:t xml:space="preserve">Review of the related literature helps the researcher to acquaint himself with current knowledge in the field or area in which he is going to conduct his research. It enables the researcher to delimit and define his problem. The knowledge of related literature brings the researcher up-to-date on the work which others have done and thus to state the objectives </w:t>
      </w:r>
      <w:r>
        <w:rPr>
          <w:color w:val="000000"/>
          <w:spacing w:val="2"/>
        </w:rPr>
        <w:t xml:space="preserve">clearly and concisely. </w:t>
      </w:r>
    </w:p>
    <w:p w14:paraId="0B418C8E" w14:textId="77777777" w:rsidR="00AB1330" w:rsidRDefault="00AB1330">
      <w:pPr>
        <w:pStyle w:val="BodyText"/>
        <w:rPr>
          <w:color w:val="000000"/>
        </w:rPr>
      </w:pPr>
      <w:r>
        <w:rPr>
          <w:color w:val="000000"/>
        </w:rPr>
        <w:tab/>
        <w:t xml:space="preserve">Thus a thorough examination of the related literature will help a researcher to understand the significance of present study and to build a new approach to the same. </w:t>
      </w:r>
    </w:p>
    <w:p w14:paraId="6CB9E2C0" w14:textId="77777777" w:rsidR="00AB1330" w:rsidRDefault="00AB1330">
      <w:pPr>
        <w:pStyle w:val="BodyText"/>
        <w:rPr>
          <w:color w:val="000000"/>
        </w:rPr>
      </w:pPr>
      <w:r>
        <w:rPr>
          <w:color w:val="000000"/>
        </w:rPr>
        <w:tab/>
        <w:t xml:space="preserve">The present study is an attempt to find out the relationship between parent child relationship and stress coping skill. To have an understanding of the nature of study in this area, the researcher have gone through relevant literature. </w:t>
      </w:r>
    </w:p>
    <w:p w14:paraId="323CBE50" w14:textId="77777777" w:rsidR="00AB1330" w:rsidRDefault="00AB1330">
      <w:pPr>
        <w:pStyle w:val="BodyText"/>
        <w:rPr>
          <w:color w:val="000000"/>
        </w:rPr>
      </w:pPr>
      <w:r>
        <w:rPr>
          <w:color w:val="000000"/>
        </w:rPr>
        <w:tab/>
        <w:t xml:space="preserve">The review is presented here under the following headings. </w:t>
      </w:r>
    </w:p>
    <w:p w14:paraId="5F5DBF87" w14:textId="77777777" w:rsidR="00AB1330" w:rsidRDefault="00AB1330" w:rsidP="00AB1330">
      <w:pPr>
        <w:pStyle w:val="BodyText"/>
        <w:numPr>
          <w:ilvl w:val="0"/>
          <w:numId w:val="8"/>
        </w:numPr>
        <w:spacing w:before="0" w:after="0"/>
        <w:rPr>
          <w:color w:val="000000"/>
        </w:rPr>
      </w:pPr>
      <w:r>
        <w:rPr>
          <w:color w:val="000000"/>
        </w:rPr>
        <w:t xml:space="preserve">THEORETICAL OVERVIEW   </w:t>
      </w:r>
    </w:p>
    <w:p w14:paraId="2A898E4A" w14:textId="77777777" w:rsidR="00AB1330" w:rsidRDefault="00AB1330" w:rsidP="00AB1330">
      <w:pPr>
        <w:pStyle w:val="BodyText"/>
        <w:numPr>
          <w:ilvl w:val="0"/>
          <w:numId w:val="8"/>
        </w:numPr>
        <w:spacing w:before="0" w:after="0"/>
        <w:rPr>
          <w:color w:val="000000"/>
        </w:rPr>
      </w:pPr>
      <w:r>
        <w:rPr>
          <w:color w:val="000000"/>
        </w:rPr>
        <w:t xml:space="preserve">SURVEY OF RELATED STUDIES </w:t>
      </w:r>
    </w:p>
    <w:p w14:paraId="7A24641A" w14:textId="77777777" w:rsidR="00AB1330" w:rsidRDefault="00AB1330">
      <w:pPr>
        <w:pStyle w:val="BodyText"/>
        <w:spacing w:line="451" w:lineRule="auto"/>
        <w:rPr>
          <w:b/>
          <w:bCs/>
          <w:color w:val="000000"/>
        </w:rPr>
      </w:pPr>
      <w:r>
        <w:rPr>
          <w:b/>
          <w:bCs/>
          <w:color w:val="000000"/>
        </w:rPr>
        <w:t xml:space="preserve">A. THEORETICAL OVERVIEW   </w:t>
      </w:r>
    </w:p>
    <w:p w14:paraId="612134A0" w14:textId="77777777" w:rsidR="00AB1330" w:rsidRDefault="00AB1330">
      <w:pPr>
        <w:pStyle w:val="BodyText"/>
        <w:spacing w:line="451" w:lineRule="auto"/>
        <w:rPr>
          <w:color w:val="000000"/>
        </w:rPr>
      </w:pPr>
      <w:r>
        <w:rPr>
          <w:color w:val="000000"/>
        </w:rPr>
        <w:tab/>
        <w:t>The theoretical overview of stress coping skill and Parent-Child Relationship is given below.</w:t>
      </w:r>
    </w:p>
    <w:p w14:paraId="51ECCFA4" w14:textId="77777777" w:rsidR="00AB1330" w:rsidRDefault="00AB1330">
      <w:pPr>
        <w:pStyle w:val="BodyText"/>
        <w:spacing w:line="451" w:lineRule="auto"/>
        <w:rPr>
          <w:b/>
          <w:bCs/>
          <w:color w:val="000000"/>
        </w:rPr>
      </w:pPr>
      <w:r>
        <w:rPr>
          <w:b/>
          <w:bCs/>
          <w:color w:val="000000"/>
        </w:rPr>
        <w:t xml:space="preserve">1. Stress Coping Skill </w:t>
      </w:r>
    </w:p>
    <w:p w14:paraId="04E6A78A" w14:textId="77777777" w:rsidR="00AB1330" w:rsidRDefault="00AB1330">
      <w:pPr>
        <w:pStyle w:val="BodyText"/>
        <w:spacing w:line="451" w:lineRule="auto"/>
        <w:rPr>
          <w:color w:val="000000"/>
        </w:rPr>
      </w:pPr>
      <w:r>
        <w:rPr>
          <w:color w:val="000000"/>
        </w:rPr>
        <w:lastRenderedPageBreak/>
        <w:tab/>
        <w:t>Stress is an internal state which can be caused by physical demands on the body by environmental and social situations which are evaluated potentially harmful, uncontrollable or exceeding our resources for coping life events and pressure of everyday life.</w:t>
      </w:r>
    </w:p>
    <w:p w14:paraId="1FB60E42" w14:textId="77777777" w:rsidR="00AB1330" w:rsidRDefault="00AB1330">
      <w:pPr>
        <w:pStyle w:val="BodyText"/>
        <w:spacing w:line="451" w:lineRule="auto"/>
        <w:rPr>
          <w:color w:val="000000"/>
        </w:rPr>
      </w:pPr>
      <w:r>
        <w:rPr>
          <w:color w:val="000000"/>
        </w:rPr>
        <w:tab/>
        <w:t xml:space="preserve">Stress is a part of life and everyone experiences it. It may range from mild to secure. Stress has been defined as “the state manifested by the specific syndrome, which consists of all the non-specific induced changes in a biological system” (Selye, 1974). </w:t>
      </w:r>
    </w:p>
    <w:p w14:paraId="264DCB80" w14:textId="77777777" w:rsidR="00AB1330" w:rsidRDefault="00AB1330">
      <w:pPr>
        <w:pStyle w:val="BodyText"/>
        <w:spacing w:line="451" w:lineRule="auto"/>
        <w:rPr>
          <w:color w:val="000000"/>
        </w:rPr>
      </w:pPr>
      <w:r>
        <w:rPr>
          <w:color w:val="000000"/>
        </w:rPr>
        <w:tab/>
        <w:t xml:space="preserve">The term stress is originated from the discipline of physics. It refers to a force exerted on a system that deforms, destroys, or alters the structure of the system. </w:t>
      </w:r>
    </w:p>
    <w:p w14:paraId="1184B8F5" w14:textId="77777777" w:rsidR="00AB1330" w:rsidRDefault="00AB1330">
      <w:pPr>
        <w:pStyle w:val="BodyText"/>
        <w:spacing w:line="451" w:lineRule="auto"/>
        <w:rPr>
          <w:color w:val="000000"/>
        </w:rPr>
      </w:pPr>
      <w:r>
        <w:rPr>
          <w:color w:val="000000"/>
        </w:rPr>
        <w:tab/>
        <w:t>Individuals and organisms can not remain in a continuous state of tension. Coping traits refers to a disposition to respond in a specific way in a situation that is stressful. Coping traits are thus stable characteristics of person that transcend with many types of situation in which he comes in a state of tension.</w:t>
      </w:r>
    </w:p>
    <w:p w14:paraId="2BB83F1C" w14:textId="77777777" w:rsidR="00AB1330" w:rsidRDefault="00AB1330">
      <w:pPr>
        <w:pStyle w:val="BodyText"/>
        <w:spacing w:line="451" w:lineRule="auto"/>
        <w:rPr>
          <w:color w:val="000000"/>
        </w:rPr>
      </w:pPr>
      <w:r>
        <w:rPr>
          <w:color w:val="000000"/>
        </w:rPr>
        <w:tab/>
        <w:t xml:space="preserve">Coping strategies are active efforts to manage a stressful situation. Coping refers to efforts on the part of an individual to deal with taxing situations. Lazarus and Folkman (1984) defined coping as constantly changing cognitive and behavioural efforts to manage specific external or internal elements that are appraised as taxing or the resources of the individual. According to Monat and Lazarus (1977) coping refers to efforts to master conditions that tax or exceed adaptive resources. </w:t>
      </w:r>
    </w:p>
    <w:p w14:paraId="5659E02D" w14:textId="77777777" w:rsidR="00AB1330" w:rsidRDefault="00AB1330">
      <w:pPr>
        <w:pStyle w:val="BodyText"/>
        <w:spacing w:line="456" w:lineRule="auto"/>
        <w:rPr>
          <w:b/>
          <w:bCs/>
          <w:color w:val="000000"/>
        </w:rPr>
      </w:pPr>
      <w:r>
        <w:rPr>
          <w:b/>
          <w:bCs/>
          <w:color w:val="000000"/>
        </w:rPr>
        <w:t xml:space="preserve">Coping Strategies </w:t>
      </w:r>
    </w:p>
    <w:p w14:paraId="50F9F15E" w14:textId="77777777" w:rsidR="00AB1330" w:rsidRDefault="00AB1330">
      <w:pPr>
        <w:pStyle w:val="BodyText"/>
        <w:spacing w:line="456" w:lineRule="auto"/>
        <w:rPr>
          <w:color w:val="000000"/>
        </w:rPr>
      </w:pPr>
      <w:r>
        <w:rPr>
          <w:color w:val="000000"/>
        </w:rPr>
        <w:tab/>
        <w:t>Moos and Billings (1982) identified three types of coping strategies namely, Appraisal focused coping, problem focused coping and emotion focused coping.</w:t>
      </w:r>
    </w:p>
    <w:p w14:paraId="1FAD86E1" w14:textId="77777777" w:rsidR="00AB1330" w:rsidRDefault="00AB1330">
      <w:pPr>
        <w:pStyle w:val="BodyText"/>
        <w:spacing w:line="456" w:lineRule="auto"/>
        <w:rPr>
          <w:b/>
          <w:bCs/>
          <w:color w:val="000000"/>
        </w:rPr>
      </w:pPr>
      <w:r>
        <w:rPr>
          <w:b/>
          <w:bCs/>
          <w:color w:val="000000"/>
        </w:rPr>
        <w:t xml:space="preserve">Appraisal focused coping  </w:t>
      </w:r>
    </w:p>
    <w:p w14:paraId="5F1C3682" w14:textId="77777777" w:rsidR="00AB1330" w:rsidRDefault="00AB1330">
      <w:pPr>
        <w:pStyle w:val="BodyText"/>
        <w:spacing w:line="456" w:lineRule="auto"/>
        <w:rPr>
          <w:color w:val="000000"/>
        </w:rPr>
      </w:pPr>
      <w:r>
        <w:rPr>
          <w:color w:val="000000"/>
        </w:rPr>
        <w:lastRenderedPageBreak/>
        <w:tab/>
        <w:t xml:space="preserve">It involves attempt to define the meaning of a situation and includes such strategies as logical analysis and cognitive redefinition. </w:t>
      </w:r>
    </w:p>
    <w:p w14:paraId="58641216" w14:textId="77777777" w:rsidR="00AB1330" w:rsidRDefault="00AB1330">
      <w:pPr>
        <w:pStyle w:val="BodyText"/>
        <w:spacing w:line="456" w:lineRule="auto"/>
        <w:rPr>
          <w:b/>
          <w:bCs/>
          <w:color w:val="000000"/>
        </w:rPr>
      </w:pPr>
      <w:r>
        <w:rPr>
          <w:b/>
          <w:bCs/>
          <w:color w:val="000000"/>
        </w:rPr>
        <w:t xml:space="preserve">Problem Focused Coping </w:t>
      </w:r>
    </w:p>
    <w:p w14:paraId="1216AF4F" w14:textId="77777777" w:rsidR="00AB1330" w:rsidRDefault="00AB1330">
      <w:pPr>
        <w:pStyle w:val="BodyText"/>
        <w:spacing w:line="456" w:lineRule="auto"/>
        <w:rPr>
          <w:color w:val="000000"/>
        </w:rPr>
      </w:pPr>
      <w:r>
        <w:rPr>
          <w:color w:val="000000"/>
        </w:rPr>
        <w:tab/>
        <w:t xml:space="preserve">This seeks to modify or eliminate the source of stress to deal with the tangible consequences of a problem or activity change the self and develop a more satisfying situation. </w:t>
      </w:r>
    </w:p>
    <w:p w14:paraId="0B5030F6" w14:textId="77777777" w:rsidR="00AB1330" w:rsidRDefault="00AB1330">
      <w:pPr>
        <w:pStyle w:val="BodyText"/>
        <w:spacing w:line="456" w:lineRule="auto"/>
        <w:rPr>
          <w:b/>
          <w:bCs/>
          <w:color w:val="000000"/>
        </w:rPr>
      </w:pPr>
      <w:r>
        <w:rPr>
          <w:b/>
          <w:bCs/>
          <w:color w:val="000000"/>
        </w:rPr>
        <w:t xml:space="preserve">Emotion Focused Coping </w:t>
      </w:r>
    </w:p>
    <w:p w14:paraId="1E72F6E1" w14:textId="77777777" w:rsidR="00AB1330" w:rsidRDefault="00AB1330">
      <w:pPr>
        <w:pStyle w:val="BodyText"/>
        <w:spacing w:line="456" w:lineRule="auto"/>
        <w:rPr>
          <w:color w:val="000000"/>
        </w:rPr>
      </w:pPr>
      <w:r>
        <w:rPr>
          <w:color w:val="000000"/>
        </w:rPr>
        <w:tab/>
        <w:t xml:space="preserve">This includes responses whose primary function is to manage the emotions aroused by stressors and thereby maintain effective equilibrium. </w:t>
      </w:r>
    </w:p>
    <w:p w14:paraId="3B75E157" w14:textId="77777777" w:rsidR="00AB1330" w:rsidRDefault="00AB1330">
      <w:pPr>
        <w:pStyle w:val="BodyText"/>
        <w:spacing w:line="456" w:lineRule="auto"/>
        <w:rPr>
          <w:color w:val="000000"/>
        </w:rPr>
      </w:pPr>
      <w:r>
        <w:rPr>
          <w:color w:val="000000"/>
        </w:rPr>
        <w:tab/>
        <w:t xml:space="preserve">Maddi and Kobasa (1984) talked about two forms of coping namely Transformational coping and regressive approach. </w:t>
      </w:r>
    </w:p>
    <w:p w14:paraId="3452AB03" w14:textId="77777777" w:rsidR="00AB1330" w:rsidRDefault="00AB1330">
      <w:pPr>
        <w:pStyle w:val="BodyText"/>
        <w:rPr>
          <w:b/>
          <w:bCs/>
          <w:color w:val="000000"/>
        </w:rPr>
      </w:pPr>
      <w:r>
        <w:rPr>
          <w:b/>
          <w:bCs/>
          <w:color w:val="000000"/>
        </w:rPr>
        <w:t>Transformational coping</w:t>
      </w:r>
    </w:p>
    <w:p w14:paraId="627754D9" w14:textId="77777777" w:rsidR="00AB1330" w:rsidRDefault="00AB1330">
      <w:pPr>
        <w:pStyle w:val="BodyText"/>
        <w:rPr>
          <w:color w:val="000000"/>
        </w:rPr>
      </w:pPr>
      <w:r>
        <w:rPr>
          <w:color w:val="000000"/>
        </w:rPr>
        <w:tab/>
        <w:t xml:space="preserve">It involves altering the events so they are less stressful. </w:t>
      </w:r>
    </w:p>
    <w:p w14:paraId="16FF02F8" w14:textId="77777777" w:rsidR="00AB1330" w:rsidRDefault="00AB1330">
      <w:pPr>
        <w:pStyle w:val="BodyText"/>
        <w:rPr>
          <w:b/>
          <w:bCs/>
          <w:color w:val="000000"/>
        </w:rPr>
      </w:pPr>
      <w:r>
        <w:rPr>
          <w:b/>
          <w:bCs/>
          <w:color w:val="000000"/>
        </w:rPr>
        <w:t xml:space="preserve">Regressive Approach </w:t>
      </w:r>
    </w:p>
    <w:p w14:paraId="50219A6B" w14:textId="77777777" w:rsidR="00AB1330" w:rsidRDefault="00AB1330">
      <w:pPr>
        <w:pStyle w:val="BodyText"/>
        <w:rPr>
          <w:color w:val="000000"/>
        </w:rPr>
      </w:pPr>
      <w:r>
        <w:rPr>
          <w:color w:val="000000"/>
        </w:rPr>
        <w:tab/>
        <w:t>It includes a strategy where in one thinks about the events pessimistically and acts evasively to avoid contact with them.</w:t>
      </w:r>
    </w:p>
    <w:p w14:paraId="342DC8CC" w14:textId="77777777" w:rsidR="00AB1330" w:rsidRDefault="00AB1330">
      <w:pPr>
        <w:pStyle w:val="BodyText"/>
        <w:rPr>
          <w:color w:val="000000"/>
        </w:rPr>
      </w:pPr>
      <w:r>
        <w:rPr>
          <w:color w:val="000000"/>
        </w:rPr>
        <w:tab/>
        <w:t xml:space="preserve">Lazarus (1975) has suggested two types of coping, namely direct action and palliative mode. </w:t>
      </w:r>
    </w:p>
    <w:p w14:paraId="5B7D105A" w14:textId="77777777" w:rsidR="00AB1330" w:rsidRDefault="00AB1330">
      <w:pPr>
        <w:pStyle w:val="BodyText"/>
        <w:rPr>
          <w:b/>
          <w:bCs/>
          <w:color w:val="000000"/>
        </w:rPr>
      </w:pPr>
      <w:r>
        <w:rPr>
          <w:b/>
          <w:bCs/>
          <w:color w:val="000000"/>
        </w:rPr>
        <w:t xml:space="preserve">Direct action </w:t>
      </w:r>
    </w:p>
    <w:p w14:paraId="67E92928" w14:textId="77777777" w:rsidR="00AB1330" w:rsidRDefault="00AB1330">
      <w:pPr>
        <w:pStyle w:val="BodyText"/>
        <w:rPr>
          <w:color w:val="000000"/>
        </w:rPr>
      </w:pPr>
      <w:r>
        <w:rPr>
          <w:color w:val="000000"/>
        </w:rPr>
        <w:tab/>
        <w:t xml:space="preserve">Includes behaviour or actions which when performed by the organism in face of a stressful situation is expected to bring about a change in stress causing environment. </w:t>
      </w:r>
    </w:p>
    <w:p w14:paraId="76DCC2E9" w14:textId="77777777" w:rsidR="00AB1330" w:rsidRDefault="00AB1330">
      <w:pPr>
        <w:pStyle w:val="BodyText"/>
        <w:rPr>
          <w:b/>
          <w:bCs/>
          <w:color w:val="000000"/>
        </w:rPr>
      </w:pPr>
      <w:r>
        <w:rPr>
          <w:b/>
          <w:bCs/>
          <w:color w:val="000000"/>
        </w:rPr>
        <w:lastRenderedPageBreak/>
        <w:t>Palliative Mode</w:t>
      </w:r>
    </w:p>
    <w:p w14:paraId="0E2E6D9E" w14:textId="77777777" w:rsidR="00AB1330" w:rsidRDefault="00AB1330">
      <w:pPr>
        <w:pStyle w:val="BodyText"/>
        <w:rPr>
          <w:color w:val="000000"/>
        </w:rPr>
      </w:pPr>
      <w:r>
        <w:rPr>
          <w:color w:val="000000"/>
        </w:rPr>
        <w:tab/>
        <w:t xml:space="preserve">This refers to those thoughts or actions whose purpose is to relieve the organism of any emotional impact of stress. </w:t>
      </w:r>
    </w:p>
    <w:p w14:paraId="262FFB60" w14:textId="77777777" w:rsidR="00AB1330" w:rsidRDefault="00AB1330">
      <w:pPr>
        <w:pStyle w:val="BodyText"/>
        <w:rPr>
          <w:color w:val="000000"/>
        </w:rPr>
      </w:pPr>
      <w:r>
        <w:rPr>
          <w:color w:val="000000"/>
        </w:rPr>
        <w:tab/>
        <w:t xml:space="preserve">Pareek (1983) suggested two types of coping, reactive strategy and proactive strategy. </w:t>
      </w:r>
    </w:p>
    <w:p w14:paraId="19CB5577" w14:textId="77777777" w:rsidR="00AB1330" w:rsidRDefault="00AB1330">
      <w:pPr>
        <w:pStyle w:val="BodyText"/>
        <w:rPr>
          <w:b/>
          <w:bCs/>
          <w:color w:val="000000"/>
        </w:rPr>
      </w:pPr>
      <w:r>
        <w:rPr>
          <w:b/>
          <w:bCs/>
          <w:color w:val="000000"/>
        </w:rPr>
        <w:t xml:space="preserve">Reactive Strategy </w:t>
      </w:r>
    </w:p>
    <w:p w14:paraId="289A6390" w14:textId="77777777" w:rsidR="00AB1330" w:rsidRDefault="00AB1330">
      <w:pPr>
        <w:pStyle w:val="BodyText"/>
        <w:rPr>
          <w:color w:val="000000"/>
        </w:rPr>
      </w:pPr>
      <w:r>
        <w:rPr>
          <w:color w:val="000000"/>
        </w:rPr>
        <w:tab/>
        <w:t xml:space="preserve">This category consists of person who decide to suffer from, accept or deny the experienced stress or put the blame on somebody (self or others) or something being in that stressful situation. </w:t>
      </w:r>
    </w:p>
    <w:p w14:paraId="45EA6108" w14:textId="77777777" w:rsidR="00AB1330" w:rsidRDefault="00AB1330">
      <w:pPr>
        <w:pStyle w:val="BodyText"/>
        <w:rPr>
          <w:b/>
          <w:bCs/>
          <w:color w:val="000000"/>
        </w:rPr>
      </w:pPr>
      <w:r>
        <w:rPr>
          <w:b/>
          <w:bCs/>
          <w:color w:val="000000"/>
        </w:rPr>
        <w:t xml:space="preserve">Proactive Strategy </w:t>
      </w:r>
    </w:p>
    <w:p w14:paraId="4B9941F4" w14:textId="77777777" w:rsidR="00AB1330" w:rsidRDefault="00AB1330">
      <w:pPr>
        <w:pStyle w:val="BodyText"/>
        <w:rPr>
          <w:color w:val="000000"/>
        </w:rPr>
      </w:pPr>
      <w:r>
        <w:rPr>
          <w:color w:val="000000"/>
        </w:rPr>
        <w:tab/>
        <w:t xml:space="preserve">In this the person facing the realities of stress consciously and taking some action to solve the problems themselves or with the help of other people. </w:t>
      </w:r>
    </w:p>
    <w:p w14:paraId="51840382" w14:textId="77777777" w:rsidR="00AB1330" w:rsidRDefault="00AB1330">
      <w:pPr>
        <w:pStyle w:val="BodyText"/>
        <w:rPr>
          <w:color w:val="000000"/>
        </w:rPr>
      </w:pPr>
      <w:r>
        <w:rPr>
          <w:color w:val="000000"/>
        </w:rPr>
        <w:tab/>
        <w:t xml:space="preserve">The related literature helps the investigator to focus on the seven components of Stress Coping Skill viz., Reactivity to stress, Resourcefulness, Ability to relax, Self reliance, Proactive attitude, Adaptability and flexibility and Ability to assess situation.   </w:t>
      </w:r>
    </w:p>
    <w:p w14:paraId="50877236" w14:textId="77777777" w:rsidR="00AB1330" w:rsidRDefault="00AB1330">
      <w:pPr>
        <w:pStyle w:val="BodyText"/>
        <w:widowControl w:val="0"/>
        <w:spacing w:line="456" w:lineRule="auto"/>
        <w:rPr>
          <w:b/>
          <w:bCs/>
          <w:color w:val="000000"/>
        </w:rPr>
      </w:pPr>
      <w:r>
        <w:rPr>
          <w:b/>
          <w:bCs/>
          <w:color w:val="000000"/>
        </w:rPr>
        <w:t>i) Reactivity to Stress</w:t>
      </w:r>
    </w:p>
    <w:p w14:paraId="77354F3D" w14:textId="77777777" w:rsidR="00AB1330" w:rsidRDefault="00AB1330">
      <w:pPr>
        <w:pStyle w:val="BodyText"/>
        <w:widowControl w:val="0"/>
        <w:rPr>
          <w:color w:val="000000"/>
        </w:rPr>
      </w:pPr>
      <w:r>
        <w:rPr>
          <w:color w:val="000000"/>
        </w:rPr>
        <w:tab/>
        <w:t xml:space="preserve">It is the reaction to a state of strain whether physical or psychological. Reactivity to stress means the usual set of patterns of vegetative, emotional, cognitive and behavioural responses to situations perceived as potentially harmful, dangerous or unpleasant. Reactivity and regulation are central mediators and modulators of stress. Reactivity is governed by context, behaviour and biological aspects. </w:t>
      </w:r>
    </w:p>
    <w:p w14:paraId="532DDE41" w14:textId="77777777" w:rsidR="00AB1330" w:rsidRDefault="00AB1330">
      <w:pPr>
        <w:pStyle w:val="BodyText"/>
        <w:widowControl w:val="0"/>
        <w:rPr>
          <w:b/>
          <w:bCs/>
          <w:color w:val="000000"/>
        </w:rPr>
      </w:pPr>
      <w:r>
        <w:rPr>
          <w:b/>
          <w:bCs/>
          <w:color w:val="000000"/>
        </w:rPr>
        <w:lastRenderedPageBreak/>
        <w:t xml:space="preserve">ii) Resourcefulness </w:t>
      </w:r>
    </w:p>
    <w:p w14:paraId="21B450A3" w14:textId="77777777" w:rsidR="00AB1330" w:rsidRDefault="00AB1330">
      <w:pPr>
        <w:pStyle w:val="BodyText"/>
        <w:widowControl w:val="0"/>
        <w:rPr>
          <w:color w:val="000000"/>
        </w:rPr>
      </w:pPr>
      <w:r>
        <w:rPr>
          <w:color w:val="000000"/>
        </w:rPr>
        <w:tab/>
      </w:r>
      <w:r>
        <w:rPr>
          <w:color w:val="000000"/>
          <w:spacing w:val="-3"/>
        </w:rPr>
        <w:t>It is the ability of acquiring special knowledge or skills and could act as a consultant or advisor to a group. Resourcefulness can be a virtue that opens the door to greater accomplishment. Spirit of resourcefulness is grounded in making it happen, making it fit and making it work.</w:t>
      </w:r>
      <w:r>
        <w:rPr>
          <w:color w:val="000000"/>
        </w:rPr>
        <w:t xml:space="preserve"> Resourcefulness is about human capital or talent management. It is another form of critical thinking. </w:t>
      </w:r>
    </w:p>
    <w:p w14:paraId="1D863BB5" w14:textId="77777777" w:rsidR="00AB1330" w:rsidRDefault="00AB1330">
      <w:pPr>
        <w:pStyle w:val="BodyText"/>
        <w:widowControl w:val="0"/>
        <w:spacing w:line="482" w:lineRule="auto"/>
        <w:rPr>
          <w:b/>
          <w:bCs/>
          <w:color w:val="000000"/>
        </w:rPr>
      </w:pPr>
      <w:r>
        <w:rPr>
          <w:b/>
          <w:bCs/>
          <w:color w:val="000000"/>
        </w:rPr>
        <w:t xml:space="preserve">iii) Ability to relax  </w:t>
      </w:r>
    </w:p>
    <w:p w14:paraId="41AD54F6" w14:textId="77777777" w:rsidR="00AB1330" w:rsidRDefault="00AB1330">
      <w:pPr>
        <w:pStyle w:val="BodyText"/>
        <w:widowControl w:val="0"/>
        <w:spacing w:line="482" w:lineRule="auto"/>
        <w:rPr>
          <w:color w:val="000000"/>
        </w:rPr>
      </w:pPr>
      <w:r>
        <w:rPr>
          <w:color w:val="000000"/>
        </w:rPr>
        <w:tab/>
        <w:t xml:space="preserve">It is the ability to gain a state of low tension with an absence of strong emotion. Ability to attain a tension free state of body and mind. The ability to relax is important in effectively managing stress and anxiety. Without the ability to relax, chronic stress or anxiety can lead to burnout, anger, irritability, depression etc. This is the body’s ability to experience a decrease in heart rate, respiration rate, blood pressure, muscle tension and oxygen consumption, Relaxation exercise is a powerful weapon against stress. </w:t>
      </w:r>
    </w:p>
    <w:p w14:paraId="31A142C6" w14:textId="77777777" w:rsidR="00AB1330" w:rsidRDefault="00AB1330">
      <w:pPr>
        <w:pStyle w:val="BodyText"/>
        <w:widowControl w:val="0"/>
        <w:spacing w:line="482" w:lineRule="auto"/>
        <w:rPr>
          <w:b/>
          <w:bCs/>
          <w:color w:val="000000"/>
        </w:rPr>
      </w:pPr>
      <w:r>
        <w:rPr>
          <w:b/>
          <w:bCs/>
          <w:color w:val="000000"/>
        </w:rPr>
        <w:t xml:space="preserve">iv) Self reliance </w:t>
      </w:r>
    </w:p>
    <w:p w14:paraId="128B84DE" w14:textId="77777777" w:rsidR="00AB1330" w:rsidRDefault="00AB1330">
      <w:pPr>
        <w:pStyle w:val="BodyText"/>
        <w:widowControl w:val="0"/>
        <w:spacing w:line="482" w:lineRule="auto"/>
        <w:rPr>
          <w:color w:val="000000"/>
        </w:rPr>
      </w:pPr>
      <w:r>
        <w:rPr>
          <w:color w:val="000000"/>
        </w:rPr>
        <w:tab/>
        <w:t xml:space="preserve">It is the trust or confidence on one’s own resources. Self reliance is a strong belief that we are capable of successfully dealing with the challenges in life and that we are able to take guidance from ourselves rather than other people or other things. A self reliant person therefore realizes and accepts that he is completely responsible for their life and if he wants something done, then he must do it himself. Self reliance means a strong belief in one’s own ability to achieve success and happiness in life. </w:t>
      </w:r>
    </w:p>
    <w:p w14:paraId="0D74F173" w14:textId="77777777" w:rsidR="00AB1330" w:rsidRDefault="00AB1330">
      <w:pPr>
        <w:pStyle w:val="BodyText"/>
        <w:widowControl w:val="0"/>
        <w:spacing w:line="482" w:lineRule="auto"/>
        <w:rPr>
          <w:b/>
          <w:bCs/>
          <w:color w:val="000000"/>
        </w:rPr>
      </w:pPr>
      <w:r>
        <w:rPr>
          <w:b/>
          <w:bCs/>
          <w:color w:val="000000"/>
        </w:rPr>
        <w:t xml:space="preserve">v) Proactive Attitude </w:t>
      </w:r>
    </w:p>
    <w:p w14:paraId="5A5F701D" w14:textId="77777777" w:rsidR="00AB1330" w:rsidRDefault="00AB1330">
      <w:pPr>
        <w:pStyle w:val="BodyText"/>
        <w:widowControl w:val="0"/>
        <w:spacing w:line="482" w:lineRule="auto"/>
        <w:rPr>
          <w:color w:val="000000"/>
        </w:rPr>
      </w:pPr>
      <w:r>
        <w:rPr>
          <w:color w:val="000000"/>
        </w:rPr>
        <w:lastRenderedPageBreak/>
        <w:tab/>
        <w:t xml:space="preserve">Creating or controlling a situation by taking initiative. Being proactive means using our power to control those things we can control. Pro active (self starters) persons take control of a situation and initiate change aimed at improving a situation or self or both. They don’t give up their efforts when faced with hurdles. The persons with proactive behaviour are self initiated, anticipatory, forward looking and they are able to taking control and causing change. </w:t>
      </w:r>
    </w:p>
    <w:p w14:paraId="1A5CF03D" w14:textId="77777777" w:rsidR="00AB1330" w:rsidRDefault="00AB1330">
      <w:pPr>
        <w:pStyle w:val="BodyText"/>
        <w:widowControl w:val="0"/>
        <w:spacing w:before="100" w:after="100" w:line="444" w:lineRule="auto"/>
        <w:rPr>
          <w:b/>
          <w:bCs/>
          <w:color w:val="000000"/>
        </w:rPr>
      </w:pPr>
      <w:r>
        <w:rPr>
          <w:b/>
          <w:bCs/>
          <w:color w:val="000000"/>
        </w:rPr>
        <w:t xml:space="preserve">vi) Adaptability and Flexibility </w:t>
      </w:r>
    </w:p>
    <w:p w14:paraId="7A79169E" w14:textId="77777777" w:rsidR="00AB1330" w:rsidRDefault="00AB1330">
      <w:pPr>
        <w:pStyle w:val="BodyText"/>
        <w:widowControl w:val="0"/>
        <w:spacing w:before="100" w:after="100" w:line="444" w:lineRule="auto"/>
        <w:rPr>
          <w:color w:val="000000"/>
        </w:rPr>
      </w:pPr>
      <w:r>
        <w:rPr>
          <w:color w:val="000000"/>
        </w:rPr>
        <w:tab/>
        <w:t xml:space="preserve">It is the ability to react changed circumstances or demands and ability to change with changing situation. It is the ability to make appropriate responses to changing circumstances. Adaptation is not a simple matter, where the ideal phenotype evolves for a given external environment. Adaptation help the organisms to survive. </w:t>
      </w:r>
    </w:p>
    <w:p w14:paraId="1265B006" w14:textId="77777777" w:rsidR="00AB1330" w:rsidRDefault="00AB1330">
      <w:pPr>
        <w:pStyle w:val="BodyText"/>
        <w:widowControl w:val="0"/>
        <w:spacing w:before="100" w:after="100" w:line="444" w:lineRule="auto"/>
        <w:rPr>
          <w:color w:val="000000"/>
        </w:rPr>
      </w:pPr>
      <w:r>
        <w:rPr>
          <w:color w:val="000000"/>
        </w:rPr>
        <w:tab/>
        <w:t xml:space="preserve">Flexibility deals with the relative capacity of an organism to maintain themselves in different habitats. An organism is developmentally flexible if when it is raised or transferred to new conditions, it develops so that it is better fitted to survive in the new circumstances. </w:t>
      </w:r>
    </w:p>
    <w:p w14:paraId="621E9D23" w14:textId="77777777" w:rsidR="00AB1330" w:rsidRDefault="00AB1330">
      <w:pPr>
        <w:pStyle w:val="BodyText"/>
        <w:widowControl w:val="0"/>
        <w:spacing w:before="100" w:after="100" w:line="444" w:lineRule="auto"/>
        <w:rPr>
          <w:b/>
          <w:bCs/>
          <w:color w:val="000000"/>
        </w:rPr>
      </w:pPr>
      <w:r>
        <w:rPr>
          <w:b/>
          <w:bCs/>
          <w:color w:val="000000"/>
        </w:rPr>
        <w:t xml:space="preserve">vii) Ability to Assess Situation </w:t>
      </w:r>
    </w:p>
    <w:p w14:paraId="4B7F2214" w14:textId="77777777" w:rsidR="00AB1330" w:rsidRDefault="00AB1330">
      <w:pPr>
        <w:pStyle w:val="BodyText"/>
        <w:widowControl w:val="0"/>
        <w:spacing w:before="100" w:after="100" w:line="444" w:lineRule="auto"/>
        <w:rPr>
          <w:color w:val="000000"/>
        </w:rPr>
      </w:pPr>
      <w:r>
        <w:rPr>
          <w:color w:val="000000"/>
        </w:rPr>
        <w:tab/>
        <w:t xml:space="preserve">Ability to measure the quantity and the quality of the stimulus pattern upon which a given perception is based. It includes such strategies as logical analysis and cognitive redefinitions. Situation assessment is a key element in command and control. It provides the cues and content which enable effective decision making. </w:t>
      </w:r>
    </w:p>
    <w:p w14:paraId="674B355A" w14:textId="77777777" w:rsidR="00AB1330" w:rsidRDefault="00AB1330">
      <w:pPr>
        <w:pStyle w:val="BodyText"/>
        <w:widowControl w:val="0"/>
        <w:spacing w:before="100" w:after="100" w:line="444" w:lineRule="auto"/>
        <w:rPr>
          <w:b/>
          <w:bCs/>
          <w:color w:val="000000"/>
        </w:rPr>
      </w:pPr>
      <w:r>
        <w:rPr>
          <w:b/>
          <w:bCs/>
          <w:color w:val="000000"/>
        </w:rPr>
        <w:t>2. Parent-Child Relationship</w:t>
      </w:r>
    </w:p>
    <w:p w14:paraId="4B4AA09A" w14:textId="77777777" w:rsidR="00AB1330" w:rsidRDefault="00AB1330">
      <w:pPr>
        <w:pStyle w:val="BodyText"/>
        <w:widowControl w:val="0"/>
        <w:spacing w:before="100" w:after="100"/>
        <w:rPr>
          <w:color w:val="000000"/>
        </w:rPr>
      </w:pPr>
      <w:r>
        <w:rPr>
          <w:color w:val="000000"/>
        </w:rPr>
        <w:tab/>
        <w:t xml:space="preserve">Parental Involvement plays a crucial role in the development of both social and mental competence in children. “Parenting is a complex activity that includes many </w:t>
      </w:r>
      <w:r>
        <w:rPr>
          <w:color w:val="000000"/>
        </w:rPr>
        <w:lastRenderedPageBreak/>
        <w:t xml:space="preserve">specific behaviours that work individually and together to influence childhood behaviour outcomes”. Parents play an important role in the health, development, safety and well being of children. </w:t>
      </w:r>
    </w:p>
    <w:p w14:paraId="090004CC" w14:textId="77777777" w:rsidR="00AB1330" w:rsidRDefault="00AB1330">
      <w:pPr>
        <w:pStyle w:val="BodyText"/>
        <w:rPr>
          <w:color w:val="000000"/>
        </w:rPr>
      </w:pPr>
      <w:r>
        <w:rPr>
          <w:color w:val="000000"/>
        </w:rPr>
        <w:tab/>
        <w:t xml:space="preserve">The two distinctive roles of parents include both fathering and mothering. The proper blending of masculine supervision and feminine tenderness seems to be of utmost importance in the upbringing of a child for the normal growth, but inadequate patterns of the parenting may lead to despair and self devaluation of the personality of the individual. </w:t>
      </w:r>
    </w:p>
    <w:p w14:paraId="60C4B935" w14:textId="77777777" w:rsidR="00AB1330" w:rsidRDefault="00AB1330">
      <w:pPr>
        <w:pStyle w:val="BodyText"/>
        <w:rPr>
          <w:color w:val="000000"/>
        </w:rPr>
      </w:pPr>
      <w:r>
        <w:rPr>
          <w:color w:val="000000"/>
        </w:rPr>
        <w:tab/>
        <w:t>How a child performs usually depends on the various parenting styles by which they are treated. It was found that good relation with parents tend to show better social adjustment, emotional adjustment and self esteem development (Lewis, 1945). Faulty parent child relationship and deprivation of parents ends in child’s maladjustments and denotes the process of adjustment (Eirckson, 1963). Loving and accepting parents provide healthy medium for the child to grow his energies into proper channels and exercise his potentials to the maximum (Kiran and Singh, 1982).</w:t>
      </w:r>
    </w:p>
    <w:p w14:paraId="760221CF" w14:textId="77777777" w:rsidR="00AB1330" w:rsidRDefault="00AB1330">
      <w:pPr>
        <w:pStyle w:val="BodyText"/>
        <w:rPr>
          <w:color w:val="000000"/>
        </w:rPr>
      </w:pPr>
      <w:r>
        <w:rPr>
          <w:color w:val="000000"/>
        </w:rPr>
        <w:tab/>
        <w:t xml:space="preserve">Parents of high achievers found to be more trusting, rewarding and loving and showed more tolerance towards their children than their parents of low achievers (Kang, Sibia and Gill, 1995). </w:t>
      </w:r>
    </w:p>
    <w:p w14:paraId="4AD7F032" w14:textId="77777777" w:rsidR="00AB1330" w:rsidRDefault="00AB1330">
      <w:pPr>
        <w:pStyle w:val="BodyText"/>
        <w:rPr>
          <w:color w:val="000000"/>
        </w:rPr>
      </w:pPr>
      <w:r>
        <w:rPr>
          <w:color w:val="000000"/>
        </w:rPr>
        <w:tab/>
        <w:t>Family systems theorists could argue that what is important in a child’s socialization is not any particular parental dimensions of behaviour but the overall combination of these behaviours. The parenting styles, viz., authoritative, permissive and uninvolved are composed of different combinations of the warm-responsive/rejecting-unresponsive, and the restrictive-demanding/permissive-</w:t>
      </w:r>
      <w:r>
        <w:rPr>
          <w:color w:val="000000"/>
        </w:rPr>
        <w:lastRenderedPageBreak/>
        <w:t xml:space="preserve">undemanding dimensions. Researchers have explored the relationship between each parenting style and children’s emotional, social and cognitive development (Hetherington, 2003). </w:t>
      </w:r>
    </w:p>
    <w:p w14:paraId="59267A84" w14:textId="77777777" w:rsidR="00AB1330" w:rsidRDefault="00AB1330">
      <w:pPr>
        <w:pStyle w:val="BodyText"/>
        <w:rPr>
          <w:color w:val="000000"/>
        </w:rPr>
      </w:pPr>
      <w:r>
        <w:rPr>
          <w:color w:val="000000"/>
        </w:rPr>
        <w:tab/>
        <w:t xml:space="preserve">The dimensions of parent child Relationship are described below. </w:t>
      </w:r>
    </w:p>
    <w:p w14:paraId="3436F751" w14:textId="77777777" w:rsidR="00AB1330" w:rsidRDefault="00AB1330">
      <w:pPr>
        <w:pStyle w:val="BodyText"/>
        <w:rPr>
          <w:b/>
          <w:bCs/>
          <w:color w:val="000000"/>
        </w:rPr>
      </w:pPr>
      <w:r>
        <w:rPr>
          <w:b/>
          <w:bCs/>
          <w:color w:val="000000"/>
        </w:rPr>
        <w:t xml:space="preserve">1. Democratic-Autocratic </w:t>
      </w:r>
    </w:p>
    <w:p w14:paraId="3BBA9E57" w14:textId="77777777" w:rsidR="00AB1330" w:rsidRDefault="00AB1330">
      <w:pPr>
        <w:pStyle w:val="BodyText"/>
        <w:rPr>
          <w:color w:val="000000"/>
        </w:rPr>
      </w:pPr>
      <w:r>
        <w:rPr>
          <w:color w:val="000000"/>
        </w:rPr>
        <w:tab/>
        <w:t xml:space="preserve">Democracy is a home is characterzed by joint planning and policy making, verbal explanations to the child, absence of arbitrary decision and general permissiveness plus emotional restraint. In a democratic home, the child is accorded equal status as a person with the adult members of the family. In making discussions, parent consult the child, consider his preferences, explain the reasons for the rules and modify them on occasion to suit the wishes or needs of that particular child. </w:t>
      </w:r>
    </w:p>
    <w:p w14:paraId="01594720" w14:textId="77777777" w:rsidR="00AB1330" w:rsidRDefault="00AB1330">
      <w:pPr>
        <w:pStyle w:val="BodyText"/>
        <w:rPr>
          <w:color w:val="000000"/>
          <w:spacing w:val="-3"/>
        </w:rPr>
      </w:pPr>
      <w:r>
        <w:rPr>
          <w:color w:val="000000"/>
          <w:spacing w:val="-3"/>
        </w:rPr>
        <w:tab/>
        <w:t xml:space="preserve">Authoritarianism in this dimension is broadly defined as parental efforts to set and enforce roles of behaviour to impose necessary restrictions and to inhibit the child’s development of individuality and autonomy (Tiwari, 1987). </w:t>
      </w:r>
    </w:p>
    <w:p w14:paraId="590A5018" w14:textId="77777777" w:rsidR="00AB1330" w:rsidRDefault="00AB1330">
      <w:pPr>
        <w:pStyle w:val="BodyText"/>
        <w:spacing w:line="487" w:lineRule="auto"/>
        <w:rPr>
          <w:b/>
          <w:bCs/>
          <w:color w:val="000000"/>
        </w:rPr>
      </w:pPr>
      <w:r>
        <w:rPr>
          <w:b/>
          <w:bCs/>
          <w:color w:val="000000"/>
        </w:rPr>
        <w:t xml:space="preserve">2. Acceptance-Rejection </w:t>
      </w:r>
    </w:p>
    <w:p w14:paraId="7BAF8EC5" w14:textId="77777777" w:rsidR="00AB1330" w:rsidRDefault="00AB1330">
      <w:pPr>
        <w:pStyle w:val="BodyText"/>
        <w:spacing w:line="487" w:lineRule="auto"/>
        <w:rPr>
          <w:color w:val="000000"/>
        </w:rPr>
      </w:pPr>
      <w:r>
        <w:rPr>
          <w:color w:val="000000"/>
        </w:rPr>
        <w:tab/>
        <w:t xml:space="preserve">This is empirically identified by Baldwin Kiahorn and Breese (1945) as a principal dimension of parent child relationship. Acceptance is conceptualized as representing one extreme of a bipolar continuum, epitomized by parental behaviours oriented toward encouraging the child to interact fully and freely with the environment with in a context of parental approval and support with minimal reliance upon techniques of coercive control. The accepted child is generally socialized, co-operative, friendly, loyal, emotionally stable and cheerful. </w:t>
      </w:r>
    </w:p>
    <w:p w14:paraId="19051002" w14:textId="77777777" w:rsidR="00AB1330" w:rsidRDefault="00AB1330">
      <w:pPr>
        <w:pStyle w:val="BodyText"/>
        <w:spacing w:line="487" w:lineRule="auto"/>
        <w:rPr>
          <w:color w:val="000000"/>
        </w:rPr>
      </w:pPr>
      <w:r>
        <w:rPr>
          <w:color w:val="000000"/>
        </w:rPr>
        <w:lastRenderedPageBreak/>
        <w:tab/>
        <w:t xml:space="preserve">Rejection, representing the opposite pole of the continuum, is viewed as defined by parental behaviours oriented towards constructing and limiting the child’s inclinations to freely the physical, interpersonal and ideational aspects of the environment and communicated heavy, parental commitment to coercive techniques like intimidation, punishment and other far inducing behaviours (Tiwari, 1987). </w:t>
      </w:r>
    </w:p>
    <w:p w14:paraId="7243DAB1" w14:textId="77777777" w:rsidR="00AB1330" w:rsidRDefault="00AB1330">
      <w:pPr>
        <w:pStyle w:val="BodyText"/>
        <w:spacing w:line="487" w:lineRule="auto"/>
        <w:rPr>
          <w:b/>
          <w:bCs/>
          <w:color w:val="000000"/>
        </w:rPr>
      </w:pPr>
      <w:r>
        <w:rPr>
          <w:b/>
          <w:bCs/>
          <w:color w:val="000000"/>
        </w:rPr>
        <w:t xml:space="preserve">3. Encouragement-Discouragement </w:t>
      </w:r>
    </w:p>
    <w:p w14:paraId="30299A75" w14:textId="77777777" w:rsidR="00AB1330" w:rsidRDefault="00AB1330">
      <w:pPr>
        <w:pStyle w:val="BodyText"/>
        <w:spacing w:line="487" w:lineRule="auto"/>
        <w:rPr>
          <w:color w:val="000000"/>
        </w:rPr>
      </w:pPr>
      <w:r>
        <w:rPr>
          <w:color w:val="000000"/>
        </w:rPr>
        <w:tab/>
        <w:t xml:space="preserve">Parental encouragement means an attitude on the part of the parents which is characterized by keen interest, love and affection for the child. At the other end of the continuum is discouraging attitude of unwillingness to encourage the child for whatever he does. Discouragement is characterized by indifference towards the child. </w:t>
      </w:r>
    </w:p>
    <w:p w14:paraId="4717528B" w14:textId="77777777" w:rsidR="00AB1330" w:rsidRDefault="00AB1330">
      <w:pPr>
        <w:pStyle w:val="BodyText"/>
        <w:spacing w:line="487" w:lineRule="auto"/>
        <w:rPr>
          <w:color w:val="000000"/>
        </w:rPr>
      </w:pPr>
      <w:r>
        <w:rPr>
          <w:color w:val="000000"/>
        </w:rPr>
        <w:tab/>
        <w:t xml:space="preserve">An encouraging parent encourage freedom of emotional expression. He values the unique make up of the child and does things to foster that uniqueness. He loves his child unconditionally (Porter, 1954). A discouraging parent does not appreciate the child the way he is emphasizes his faults and defects, has no faith in him. </w:t>
      </w:r>
    </w:p>
    <w:p w14:paraId="64C688BE" w14:textId="77777777" w:rsidR="00AB1330" w:rsidRDefault="00AB1330">
      <w:pPr>
        <w:pStyle w:val="BodyText"/>
        <w:rPr>
          <w:b/>
          <w:bCs/>
          <w:color w:val="000000"/>
        </w:rPr>
      </w:pPr>
      <w:r>
        <w:rPr>
          <w:b/>
          <w:bCs/>
          <w:color w:val="000000"/>
        </w:rPr>
        <w:t xml:space="preserve">4. Trust-Distrust </w:t>
      </w:r>
    </w:p>
    <w:p w14:paraId="2F78D098" w14:textId="77777777" w:rsidR="00AB1330" w:rsidRDefault="00AB1330">
      <w:pPr>
        <w:pStyle w:val="BodyText"/>
        <w:rPr>
          <w:color w:val="000000"/>
        </w:rPr>
      </w:pPr>
      <w:r>
        <w:rPr>
          <w:color w:val="000000"/>
        </w:rPr>
        <w:tab/>
        <w:t xml:space="preserve">Trust seems to develop when the infant is almost totally accepted by his parents and when he lives in a partially consistent, safe and comfortable world. Distrust develops when trust promoting experience are inadequate when the baby has to wait too long for comfort, when he is handled harshly or capriciously. Distrust arises out of discomfort, disappointment, anxiety, inability to explore, discriminate and cope with the world. </w:t>
      </w:r>
    </w:p>
    <w:p w14:paraId="48E71C74" w14:textId="77777777" w:rsidR="00AB1330" w:rsidRDefault="00AB1330">
      <w:pPr>
        <w:pStyle w:val="BodyText"/>
        <w:rPr>
          <w:b/>
          <w:bCs/>
          <w:color w:val="000000"/>
        </w:rPr>
      </w:pPr>
      <w:r>
        <w:rPr>
          <w:b/>
          <w:bCs/>
          <w:color w:val="000000"/>
        </w:rPr>
        <w:t xml:space="preserve">B. SURVEY OF RELATED STUDIES </w:t>
      </w:r>
    </w:p>
    <w:p w14:paraId="653B61AF" w14:textId="77777777" w:rsidR="00AB1330" w:rsidRDefault="00AB1330">
      <w:pPr>
        <w:pStyle w:val="BodyText"/>
        <w:rPr>
          <w:color w:val="000000"/>
        </w:rPr>
      </w:pPr>
      <w:r>
        <w:rPr>
          <w:color w:val="000000"/>
        </w:rPr>
        <w:lastRenderedPageBreak/>
        <w:tab/>
        <w:t xml:space="preserve">The reviewed studies were abstracted below </w:t>
      </w:r>
    </w:p>
    <w:p w14:paraId="321F64B8" w14:textId="77777777" w:rsidR="00AB1330" w:rsidRDefault="00AB1330">
      <w:pPr>
        <w:pStyle w:val="BodyText"/>
        <w:rPr>
          <w:b/>
          <w:bCs/>
          <w:color w:val="000000"/>
        </w:rPr>
      </w:pPr>
      <w:r>
        <w:rPr>
          <w:b/>
          <w:bCs/>
          <w:color w:val="000000"/>
        </w:rPr>
        <w:t>1. Studies Relating to Stress Coping Skill</w:t>
      </w:r>
    </w:p>
    <w:p w14:paraId="7967C121" w14:textId="77777777" w:rsidR="00AB1330" w:rsidRDefault="00AB1330">
      <w:pPr>
        <w:pStyle w:val="BodyText"/>
        <w:rPr>
          <w:color w:val="000000"/>
        </w:rPr>
      </w:pPr>
      <w:r>
        <w:rPr>
          <w:color w:val="000000"/>
        </w:rPr>
        <w:tab/>
        <w:t xml:space="preserve">Compass </w:t>
      </w:r>
      <w:r>
        <w:rPr>
          <w:i/>
          <w:iCs/>
          <w:color w:val="000000"/>
        </w:rPr>
        <w:t>et al</w:t>
      </w:r>
      <w:r>
        <w:rPr>
          <w:color w:val="000000"/>
        </w:rPr>
        <w:t xml:space="preserve">. (1988) examined both the capacity to generate alternate solution cope with stressful events and the strategies actually used to cope with interpersonal and academic stressors in sample of Junior high school age youngsters. Subjects were moderately insistent in the generation and use of problem focused and emotion focused coping with two type of events. The problem focused alternatives generated and strategies used were negatively related to emotional behavioural problems, whereas the emotional focused alternatives generated and strategies used were positively related to emotional/behavioural problems. </w:t>
      </w:r>
    </w:p>
    <w:p w14:paraId="1C690A79" w14:textId="77777777" w:rsidR="00AB1330" w:rsidRDefault="00AB1330">
      <w:pPr>
        <w:pStyle w:val="BodyText"/>
        <w:spacing w:line="468" w:lineRule="auto"/>
        <w:rPr>
          <w:color w:val="000000"/>
        </w:rPr>
      </w:pPr>
      <w:r>
        <w:rPr>
          <w:color w:val="000000"/>
        </w:rPr>
        <w:tab/>
        <w:t xml:space="preserve">Albuquerque </w:t>
      </w:r>
      <w:r>
        <w:rPr>
          <w:i/>
          <w:iCs/>
          <w:color w:val="000000"/>
        </w:rPr>
        <w:t>et al</w:t>
      </w:r>
      <w:r>
        <w:rPr>
          <w:color w:val="000000"/>
        </w:rPr>
        <w:t xml:space="preserve">., (1990) studied the coping behaviour of 421 undergraduate college students in reaction to life stress and strain. It was found that college students experienced four to five life events in a year. The majority of the events experienced were in the area of education. Male experienced greater number of life events and strain and more distress than females. Problem solving response and acceptance were the more frequently adopted way of coping. Gender differences in the ways of coping behaviours were also found. </w:t>
      </w:r>
    </w:p>
    <w:p w14:paraId="04C384A0" w14:textId="77777777" w:rsidR="00AB1330" w:rsidRDefault="00AB1330">
      <w:pPr>
        <w:pStyle w:val="BodyText"/>
        <w:spacing w:line="468" w:lineRule="auto"/>
        <w:rPr>
          <w:color w:val="000000"/>
        </w:rPr>
      </w:pPr>
      <w:r>
        <w:rPr>
          <w:color w:val="000000"/>
        </w:rPr>
        <w:tab/>
        <w:t xml:space="preserve">Griffith </w:t>
      </w:r>
      <w:r>
        <w:rPr>
          <w:i/>
          <w:iCs/>
          <w:color w:val="000000"/>
        </w:rPr>
        <w:t>et al</w:t>
      </w:r>
      <w:r>
        <w:rPr>
          <w:color w:val="000000"/>
        </w:rPr>
        <w:t xml:space="preserve">. (1999) reported that cognitive vulnerability to teacher stress relation specifically to individual differences in coping style. In their </w:t>
      </w:r>
      <w:r>
        <w:rPr>
          <w:color w:val="000000"/>
          <w:spacing w:val="-2"/>
        </w:rPr>
        <w:t xml:space="preserve">study “An investigation of coping strategies associated with Job Stress in teachers”. They questioned 780 primary and secondary school teachers, aiming to assess the association between stress coping response and social support. High levels of stress were associated with low </w:t>
      </w:r>
      <w:r>
        <w:rPr>
          <w:color w:val="000000"/>
          <w:spacing w:val="-2"/>
        </w:rPr>
        <w:lastRenderedPageBreak/>
        <w:t>social support and the use of disengagement and suppression of competing activities as coping strategies.</w:t>
      </w:r>
      <w:r>
        <w:rPr>
          <w:color w:val="000000"/>
        </w:rPr>
        <w:t xml:space="preserve"> </w:t>
      </w:r>
    </w:p>
    <w:p w14:paraId="5BC3983C" w14:textId="77777777" w:rsidR="00AB1330" w:rsidRDefault="00AB1330">
      <w:pPr>
        <w:pStyle w:val="BodyText"/>
        <w:spacing w:line="468" w:lineRule="auto"/>
        <w:rPr>
          <w:color w:val="000000"/>
        </w:rPr>
      </w:pPr>
      <w:r>
        <w:rPr>
          <w:color w:val="000000"/>
        </w:rPr>
        <w:tab/>
        <w:t xml:space="preserve">Rao </w:t>
      </w:r>
      <w:r>
        <w:rPr>
          <w:i/>
          <w:iCs/>
          <w:color w:val="000000"/>
        </w:rPr>
        <w:t>et al</w:t>
      </w:r>
      <w:r>
        <w:rPr>
          <w:color w:val="000000"/>
        </w:rPr>
        <w:t xml:space="preserve">. (2000) reported in their study “Appraisal of stress and coping” behaviour in college students that the students perceived both the academic and interpersonal situation being moderately to severely stressful. There is no significant difference with regard to appraisal of the stressors. </w:t>
      </w:r>
    </w:p>
    <w:p w14:paraId="79B412C8" w14:textId="77777777" w:rsidR="00AB1330" w:rsidRDefault="00AB1330">
      <w:pPr>
        <w:pStyle w:val="BodyText"/>
        <w:spacing w:line="468" w:lineRule="auto"/>
        <w:rPr>
          <w:color w:val="000000"/>
        </w:rPr>
      </w:pPr>
      <w:r>
        <w:rPr>
          <w:color w:val="000000"/>
        </w:rPr>
        <w:tab/>
        <w:t xml:space="preserve">The study conducted by Pandey and Shipra (2000) aimed to investigate the role of Job category and the type of family in coping with work stress among female personnel working in Railways, Band and teaching institutions. A sample of 96 females (16 in each cell) participated in this study. Results showed that job category and type of family had influence in work stress and coping styles. Findings indicates that groups varied on active coping style. Teachers expressed significantly better on active coping than the bank and railway employees. This trend was more clear among teachers belonging to nuclear families. Group did not differ significantly in adaptive and maladaptive coping style. </w:t>
      </w:r>
    </w:p>
    <w:p w14:paraId="0C416C75" w14:textId="77777777" w:rsidR="00AB1330" w:rsidRDefault="00AB1330">
      <w:pPr>
        <w:pStyle w:val="BodyText"/>
        <w:spacing w:line="468" w:lineRule="auto"/>
        <w:rPr>
          <w:color w:val="000000"/>
        </w:rPr>
      </w:pPr>
      <w:r>
        <w:rPr>
          <w:color w:val="000000"/>
        </w:rPr>
        <w:tab/>
        <w:t xml:space="preserve">Rao, Apte and Subbakrishna (2003) examined the role of work selected factors, availability of support and coping styles as predictors of well beings. 60 married working women were individually interviewed with regard to reason for employment and support availability. The study revealed that greater user of social support seeking and less use of denials as coping styles, </w:t>
      </w:r>
      <w:r>
        <w:rPr>
          <w:color w:val="000000"/>
          <w:spacing w:val="-3"/>
        </w:rPr>
        <w:t>absence of multiple role strain, working to be financially independent availability of support and refusal of job promotion were significant predictors of</w:t>
      </w:r>
      <w:r>
        <w:rPr>
          <w:color w:val="000000"/>
        </w:rPr>
        <w:t xml:space="preserve"> well being. </w:t>
      </w:r>
    </w:p>
    <w:p w14:paraId="44EA8A43" w14:textId="77777777" w:rsidR="00AB1330" w:rsidRDefault="00AB1330">
      <w:pPr>
        <w:pStyle w:val="BodyText"/>
        <w:spacing w:line="468" w:lineRule="auto"/>
        <w:rPr>
          <w:color w:val="000000"/>
        </w:rPr>
      </w:pPr>
      <w:r>
        <w:rPr>
          <w:color w:val="000000"/>
        </w:rPr>
        <w:lastRenderedPageBreak/>
        <w:tab/>
        <w:t xml:space="preserve">Khad and Kadappat (2004) examined academic stress and management among pre university students. The result revealed that arts and commerce students of first year had lesser stress than second year students of arts and commerce. </w:t>
      </w:r>
    </w:p>
    <w:p w14:paraId="74C70A4C" w14:textId="77777777" w:rsidR="00AB1330" w:rsidRDefault="00AB1330">
      <w:pPr>
        <w:pStyle w:val="BodyText"/>
        <w:spacing w:line="468" w:lineRule="auto"/>
        <w:rPr>
          <w:color w:val="000000"/>
        </w:rPr>
      </w:pPr>
      <w:r>
        <w:rPr>
          <w:color w:val="000000"/>
        </w:rPr>
        <w:tab/>
        <w:t xml:space="preserve">Bhatia, Sushila and Sudeep (2006) studied “Gender differences in coping styles and life satisfaction of teachers in higher education”. The sample contains 66 university and college teachers. The results showed that teachers in higher education irrespective of their gender/sex subjectively perceive their life as satisfied as well as the mean values are moderately high for both the sexes. </w:t>
      </w:r>
    </w:p>
    <w:p w14:paraId="12E2FD46" w14:textId="77777777" w:rsidR="00AB1330" w:rsidRDefault="00AB1330">
      <w:pPr>
        <w:pStyle w:val="BodyText"/>
        <w:spacing w:line="468" w:lineRule="auto"/>
        <w:rPr>
          <w:color w:val="000000"/>
        </w:rPr>
      </w:pPr>
      <w:r>
        <w:rPr>
          <w:color w:val="000000"/>
        </w:rPr>
        <w:tab/>
        <w:t xml:space="preserve">Rajakumari and Hemalatha (2007) conducted a study ‘Management of stress in adolescents through positive therapy”. 75 boys and 75 girls were selected from X and XII standards as sample. The findings of the study were there was a significant reduction in the mean stress of the entire sample after the treatment, proving efficiency of positive therapy in the management of stress. </w:t>
      </w:r>
    </w:p>
    <w:p w14:paraId="291B1D0E" w14:textId="77777777" w:rsidR="00AB1330" w:rsidRDefault="00AB1330">
      <w:pPr>
        <w:pStyle w:val="BodyText"/>
        <w:spacing w:line="468" w:lineRule="auto"/>
        <w:rPr>
          <w:color w:val="000000"/>
        </w:rPr>
      </w:pPr>
      <w:r>
        <w:rPr>
          <w:color w:val="000000"/>
        </w:rPr>
        <w:tab/>
        <w:t xml:space="preserve">Shibu (2007) studied “certain pre-disposing factors of stress and coping: A comparative study among working and non-working woman in a sample consists of 661 women including both working and non-working. The result showed that there will be significant relationship among the variables of personality, hostility, stress and coping skills. Women belonging to low educational status feel high social stress than the higher educational group. Working women follows minimization suppression, seeking succorance, replacement mapping and reversal for coping with stress. But in the case of non-working women mostly they prefer blame as their coping skill. </w:t>
      </w:r>
    </w:p>
    <w:p w14:paraId="10366586" w14:textId="77777777" w:rsidR="00AB1330" w:rsidRDefault="00AB1330">
      <w:pPr>
        <w:pStyle w:val="BodyText"/>
        <w:spacing w:line="468" w:lineRule="auto"/>
        <w:rPr>
          <w:color w:val="000000"/>
        </w:rPr>
      </w:pPr>
      <w:r>
        <w:rPr>
          <w:color w:val="000000"/>
        </w:rPr>
        <w:tab/>
        <w:t xml:space="preserve">Kumar and Kadhiravan (2008) studied the influence of cognitive styles on stress coping in which he examined the relationship between cognitive style and stress coping. </w:t>
      </w:r>
      <w:r>
        <w:rPr>
          <w:color w:val="000000"/>
        </w:rPr>
        <w:lastRenderedPageBreak/>
        <w:t xml:space="preserve">The sample consists of 267 higher secondary students. The results showed that the male and female students differ significantly in their approach coping, female students use more approach coping than male students. Females have better coping than males. The parent’s level of education do not influence the stress coping of higher secondary students and cognitive styles of students have significant influence on their stress coping skill. </w:t>
      </w:r>
    </w:p>
    <w:p w14:paraId="11E18B71" w14:textId="77777777" w:rsidR="00AB1330" w:rsidRDefault="00AB1330">
      <w:pPr>
        <w:pStyle w:val="BodyText"/>
        <w:spacing w:line="456" w:lineRule="auto"/>
        <w:rPr>
          <w:color w:val="000000"/>
        </w:rPr>
      </w:pPr>
      <w:r>
        <w:rPr>
          <w:color w:val="000000"/>
        </w:rPr>
        <w:tab/>
        <w:t xml:space="preserve">Anuraja and Joseph (2008) conducted a study ‘Interpersonal Relationship and Stress Coping Ability of Teacher Trainees’ the sample consisted of 86 teacher trainees. Major findings of the study is there is no significant difference in male and female teacher trainees in their interpersonal relationship and stress coping ability. </w:t>
      </w:r>
    </w:p>
    <w:p w14:paraId="14AF25A7" w14:textId="77777777" w:rsidR="00AB1330" w:rsidRDefault="00AB1330">
      <w:pPr>
        <w:pStyle w:val="BodyText"/>
        <w:spacing w:line="456" w:lineRule="auto"/>
        <w:rPr>
          <w:b/>
          <w:bCs/>
          <w:color w:val="000000"/>
        </w:rPr>
      </w:pPr>
      <w:r>
        <w:rPr>
          <w:b/>
          <w:bCs/>
          <w:color w:val="000000"/>
        </w:rPr>
        <w:t xml:space="preserve">2. Studies Relating to Parent Child Relationship </w:t>
      </w:r>
    </w:p>
    <w:p w14:paraId="1E44229B" w14:textId="77777777" w:rsidR="00AB1330" w:rsidRDefault="00AB1330">
      <w:pPr>
        <w:pStyle w:val="BodyText"/>
        <w:spacing w:line="456" w:lineRule="auto"/>
        <w:rPr>
          <w:color w:val="000000"/>
        </w:rPr>
      </w:pPr>
      <w:r>
        <w:rPr>
          <w:color w:val="000000"/>
        </w:rPr>
        <w:tab/>
        <w:t xml:space="preserve">Sarkar (1979) conducted a study on a sample of 400 school children to find out the relationship between children’s mental health and their family characteristics, family structure and family tension. The findings showed that the mentally unhealthy group of children had higher family tension than the healthy group. </w:t>
      </w:r>
    </w:p>
    <w:p w14:paraId="36F04ADB" w14:textId="77777777" w:rsidR="00AB1330" w:rsidRDefault="00AB1330">
      <w:pPr>
        <w:pStyle w:val="BodyText"/>
        <w:spacing w:line="456" w:lineRule="auto"/>
        <w:rPr>
          <w:color w:val="000000"/>
        </w:rPr>
      </w:pPr>
      <w:r>
        <w:rPr>
          <w:color w:val="000000"/>
        </w:rPr>
        <w:tab/>
        <w:t xml:space="preserve">Compar (1987) found the importance to rich and rewarding relationship with mothers for the physical and mental health of the child. A mother who gives affective and security to her children contributes to their mental health whereas mother who is nervous, tensed or self-centred, over protective or rejecting, dominating or inconsistent in disciplinary practices is laying the foundation of mental inadequacy or ill health. </w:t>
      </w:r>
    </w:p>
    <w:p w14:paraId="3B749664" w14:textId="77777777" w:rsidR="00AB1330" w:rsidRDefault="00AB1330">
      <w:pPr>
        <w:pStyle w:val="BodyText"/>
        <w:spacing w:line="468" w:lineRule="auto"/>
        <w:rPr>
          <w:color w:val="000000"/>
        </w:rPr>
      </w:pPr>
      <w:r>
        <w:rPr>
          <w:color w:val="000000"/>
        </w:rPr>
        <w:tab/>
        <w:t xml:space="preserve">Pareschandra (1992) explored how adolescents’ perception of parental behaviour is related to their own frustrations. A sample of 334 eight grade rural secondary school children were administered the sarkar Parent Behaviour Description Inventory and the </w:t>
      </w:r>
      <w:r>
        <w:rPr>
          <w:color w:val="000000"/>
        </w:rPr>
        <w:lastRenderedPageBreak/>
        <w:t xml:space="preserve">reaction to Frustration Test. Findings indicated significant relationship between the different dimensions of parental behaviour and adolescents behaviour. </w:t>
      </w:r>
    </w:p>
    <w:p w14:paraId="02BA4436" w14:textId="77777777" w:rsidR="00AB1330" w:rsidRDefault="00AB1330">
      <w:pPr>
        <w:pStyle w:val="BodyText"/>
        <w:spacing w:line="468" w:lineRule="auto"/>
        <w:rPr>
          <w:color w:val="000000"/>
        </w:rPr>
      </w:pPr>
      <w:r>
        <w:rPr>
          <w:color w:val="000000"/>
        </w:rPr>
        <w:tab/>
        <w:t>Andrew and Sandra (1995) investigated the independent and combined effects of perceived parental support and social problem solving skills in children’s adjustment. Thirty children served as the sample. The result revealed that perceived parental support was significantly related to measures of competence and self-worth but social problem solving skills were not significantly related to perceived Parental Support.</w:t>
      </w:r>
    </w:p>
    <w:p w14:paraId="3ED782D7" w14:textId="77777777" w:rsidR="00AB1330" w:rsidRDefault="00AB1330">
      <w:pPr>
        <w:pStyle w:val="BodyText"/>
        <w:spacing w:line="468" w:lineRule="auto"/>
        <w:rPr>
          <w:color w:val="000000"/>
        </w:rPr>
      </w:pPr>
      <w:r>
        <w:rPr>
          <w:color w:val="000000"/>
        </w:rPr>
        <w:tab/>
        <w:t xml:space="preserve">Fuhrman and Holmbeek (1995) found that when the effective nature of parents adolescent relationship was positive, adolescent adjustment was more likely to be positive when adolescents reported less rather than more emotional autonomy. When family environments were stressful, emotional autonomy was positively associated with adolescent adjustment. </w:t>
      </w:r>
    </w:p>
    <w:p w14:paraId="6CC346ED" w14:textId="77777777" w:rsidR="00AB1330" w:rsidRDefault="00AB1330">
      <w:pPr>
        <w:pStyle w:val="BodyText"/>
        <w:spacing w:line="468" w:lineRule="auto"/>
        <w:rPr>
          <w:color w:val="000000"/>
        </w:rPr>
      </w:pPr>
      <w:r>
        <w:rPr>
          <w:color w:val="000000"/>
        </w:rPr>
        <w:tab/>
        <w:t xml:space="preserve">Babu and Mummoorthy (2000) conducted a study on the family environment of higher secondary students. Sample contains 900 first year higher secondary students. The findings of the study revealed that the majority of the higher secondary students were said to live in conducive family environment and there is a significant difference between the higher secondary students from nuclear family and from joint family in respect of their family environment. </w:t>
      </w:r>
    </w:p>
    <w:p w14:paraId="1A84D442" w14:textId="77777777" w:rsidR="00AB1330" w:rsidRDefault="00AB1330">
      <w:pPr>
        <w:pStyle w:val="BodyText"/>
        <w:spacing w:before="100" w:after="100" w:line="468" w:lineRule="auto"/>
        <w:rPr>
          <w:color w:val="000000"/>
        </w:rPr>
      </w:pPr>
      <w:r>
        <w:rPr>
          <w:color w:val="000000"/>
        </w:rPr>
        <w:tab/>
        <w:t xml:space="preserve">Khadi (2004) studied the influence of family functioning on adolescent’s adjustment. The sample of the study were the first and second year pre-university students of Karnataka state. The study concluded that family functions was significantly related to adjustment of adolescents. Higher grade students are well adjusted both emotionally and at home. Boys were socially and educationally well adjusted. </w:t>
      </w:r>
    </w:p>
    <w:p w14:paraId="74CF99A7" w14:textId="77777777" w:rsidR="00AB1330" w:rsidRDefault="00AB1330">
      <w:pPr>
        <w:pStyle w:val="BodyText"/>
        <w:spacing w:before="100" w:after="100" w:line="468" w:lineRule="auto"/>
        <w:rPr>
          <w:color w:val="000000"/>
        </w:rPr>
      </w:pPr>
      <w:r>
        <w:rPr>
          <w:color w:val="000000"/>
        </w:rPr>
        <w:lastRenderedPageBreak/>
        <w:tab/>
        <w:t xml:space="preserve">Barber (2006) investigated the association among three dimensions of parenting and measures of adolescent depression, delinquency and academic achievement in a sample of African, American youth. The findings revealed several association between parenting dimensions and youth outcomes, including negative relationship between parental support and behavioural control and parental support and delinquency. </w:t>
      </w:r>
    </w:p>
    <w:p w14:paraId="5B4685EA" w14:textId="77777777" w:rsidR="00AB1330" w:rsidRDefault="00AB1330">
      <w:pPr>
        <w:pStyle w:val="BodyText"/>
        <w:spacing w:before="100" w:after="100" w:line="468" w:lineRule="auto"/>
        <w:rPr>
          <w:color w:val="000000"/>
        </w:rPr>
      </w:pPr>
      <w:r>
        <w:rPr>
          <w:color w:val="000000"/>
        </w:rPr>
        <w:tab/>
        <w:t xml:space="preserve">Nabeel (2006) conducted a study “Interaction effect of parental child relationship and parental employment on mental health of secondary school students”. The study revealed that parent child relationship has significant main effect on mental health of secondary school pupils and the interaction effect of parent child relationship and parental employment on mental health is not significant. </w:t>
      </w:r>
    </w:p>
    <w:p w14:paraId="3B8C51BA" w14:textId="77777777" w:rsidR="00AB1330" w:rsidRDefault="00AB1330">
      <w:pPr>
        <w:pStyle w:val="BodyText"/>
        <w:rPr>
          <w:color w:val="000000"/>
        </w:rPr>
      </w:pPr>
      <w:r>
        <w:rPr>
          <w:color w:val="000000"/>
        </w:rPr>
        <w:tab/>
        <w:t xml:space="preserve">Brooke and Michael (2007) conducted a study to examine mediators of the association between childhood attention deficit/hyperactivity disorder and adolescent cigarette use. The sample contains 142 adolescents without ADHD. The results showed that among probands adaptive coping skills were fewer and parental support was lower coping and support partially mediated the ADHD association with smoking. </w:t>
      </w:r>
    </w:p>
    <w:p w14:paraId="11281FBE" w14:textId="77777777" w:rsidR="00AB1330" w:rsidRDefault="00AB1330">
      <w:pPr>
        <w:pStyle w:val="BodyText"/>
        <w:rPr>
          <w:color w:val="000000"/>
        </w:rPr>
      </w:pPr>
      <w:r>
        <w:rPr>
          <w:color w:val="000000"/>
        </w:rPr>
        <w:tab/>
        <w:t xml:space="preserve">Chandrasekaran (2007) conducted a study on a sample of 200 Adolescent Boys and Girls to find out the influence of parenting style in emotional intelligence. The findings showed that the parenting style is relatively a more important predictor of emotional quotient and fathers play a very significant role than mother in the development of emotional quotient. </w:t>
      </w:r>
    </w:p>
    <w:p w14:paraId="4B568753" w14:textId="77777777" w:rsidR="00AB1330" w:rsidRDefault="00AB1330">
      <w:pPr>
        <w:pStyle w:val="BodyText"/>
        <w:rPr>
          <w:b/>
          <w:bCs/>
          <w:color w:val="000000"/>
        </w:rPr>
      </w:pPr>
      <w:r>
        <w:rPr>
          <w:b/>
          <w:bCs/>
          <w:color w:val="000000"/>
        </w:rPr>
        <w:t xml:space="preserve">CONCLUSION </w:t>
      </w:r>
    </w:p>
    <w:p w14:paraId="51926A0C" w14:textId="77777777" w:rsidR="00AB1330" w:rsidRDefault="00AB1330">
      <w:pPr>
        <w:pStyle w:val="BodyText"/>
        <w:rPr>
          <w:color w:val="000000"/>
        </w:rPr>
      </w:pPr>
      <w:r>
        <w:rPr>
          <w:b/>
          <w:bCs/>
          <w:color w:val="000000"/>
        </w:rPr>
        <w:tab/>
      </w:r>
      <w:r>
        <w:rPr>
          <w:color w:val="000000"/>
        </w:rPr>
        <w:t xml:space="preserve">From the review of related studies the investigator can understood that most of the studies are in the area of Stress Coping Strategies. Studies related to Stress Coping </w:t>
      </w:r>
      <w:r>
        <w:rPr>
          <w:color w:val="000000"/>
        </w:rPr>
        <w:lastRenderedPageBreak/>
        <w:t xml:space="preserve">Skill are done in the sample of teachers and other workers. Studies related to the Stress Coping Skill of students are rare and no studies by relating the variables Parent Child Relationship and Stress Coping Skill. Considering this fact the investigator made an attempt to study the relationship between Parent Child Relationship and Stress Coping Skill of higher secondary school students.     </w:t>
      </w:r>
    </w:p>
    <w:p w14:paraId="78FB219A" w14:textId="77777777" w:rsidR="00AB1330" w:rsidRDefault="00AB1330">
      <w:pPr>
        <w:pStyle w:val="BodyText"/>
        <w:rPr>
          <w:color w:val="000000"/>
        </w:rPr>
      </w:pPr>
      <w:r>
        <w:rPr>
          <w:color w:val="000000"/>
        </w:rPr>
        <w:t xml:space="preserve"> </w:t>
      </w:r>
    </w:p>
    <w:p w14:paraId="55450994" w14:textId="77777777" w:rsidR="00AB1330" w:rsidRDefault="00AB1330">
      <w:pPr>
        <w:pStyle w:val="BodyText"/>
        <w:rPr>
          <w:color w:val="000000"/>
        </w:rPr>
      </w:pPr>
    </w:p>
    <w:p w14:paraId="2E80107A" w14:textId="548D5DB0" w:rsidR="00AB1330" w:rsidRDefault="00AB1330"/>
    <w:p w14:paraId="4E500A7E" w14:textId="6FAF70A4" w:rsidR="00AB1330" w:rsidRDefault="00AB1330"/>
    <w:p w14:paraId="388140DC" w14:textId="51A2065F" w:rsidR="00AB1330" w:rsidRDefault="00AB1330"/>
    <w:p w14:paraId="4FDB4B2B" w14:textId="2ADF969A" w:rsidR="00AB1330" w:rsidRDefault="00AB1330"/>
    <w:p w14:paraId="5EA14D96" w14:textId="6D2A63CF" w:rsidR="00AB1330" w:rsidRDefault="00AB1330"/>
    <w:p w14:paraId="0E43E0C2" w14:textId="5D121CF6" w:rsidR="00AB1330" w:rsidRDefault="00AB1330"/>
    <w:p w14:paraId="1AEDE2D6" w14:textId="3323DA93" w:rsidR="00AB1330" w:rsidRDefault="00AB1330"/>
    <w:p w14:paraId="0185010A" w14:textId="6685829F" w:rsidR="00AB1330" w:rsidRDefault="00AB1330"/>
    <w:p w14:paraId="2AF0EB20" w14:textId="7778F600" w:rsidR="00AB1330" w:rsidRDefault="00AB1330"/>
    <w:p w14:paraId="768253DC" w14:textId="00D8147D" w:rsidR="00AB1330" w:rsidRDefault="00AB1330"/>
    <w:p w14:paraId="7C96B2BC" w14:textId="3C53C066" w:rsidR="00AB1330" w:rsidRDefault="00AB1330"/>
    <w:p w14:paraId="7408CFDC" w14:textId="111B1DB7" w:rsidR="00AB1330" w:rsidRDefault="00AB1330"/>
    <w:p w14:paraId="584FB372" w14:textId="04A3FE93" w:rsidR="00AB1330" w:rsidRDefault="00AB1330"/>
    <w:p w14:paraId="2269FEEF" w14:textId="5765CCC6" w:rsidR="00AB1330" w:rsidRDefault="00AB1330"/>
    <w:p w14:paraId="776D9960" w14:textId="42A1E2B9" w:rsidR="00AB1330" w:rsidRDefault="00AB1330"/>
    <w:p w14:paraId="5783ADF2" w14:textId="71B4F57A" w:rsidR="00AB1330" w:rsidRDefault="00AB1330"/>
    <w:p w14:paraId="463A3DFC" w14:textId="4368BF58" w:rsidR="00AB1330" w:rsidRDefault="00AB1330"/>
    <w:p w14:paraId="248161CC" w14:textId="129185E3" w:rsidR="00AB1330" w:rsidRDefault="00AB1330"/>
    <w:p w14:paraId="73CA0079" w14:textId="278105D7" w:rsidR="00AB1330" w:rsidRDefault="00AB1330"/>
    <w:p w14:paraId="1BC9C187" w14:textId="26122944" w:rsidR="00AB1330" w:rsidRDefault="00AB1330"/>
    <w:p w14:paraId="21C5EBA6" w14:textId="40EDFFE5" w:rsidR="00AB1330" w:rsidRDefault="00AB1330"/>
    <w:p w14:paraId="132FEF8F" w14:textId="77777777" w:rsidR="00AB1330" w:rsidRDefault="00AB1330">
      <w:pPr>
        <w:pStyle w:val="Title"/>
        <w:spacing w:after="400"/>
        <w:rPr>
          <w:rFonts w:ascii="Arial" w:hAnsi="Arial"/>
          <w:color w:val="000000"/>
          <w:w w:val="125"/>
        </w:rPr>
      </w:pPr>
      <w:r>
        <w:rPr>
          <w:rFonts w:ascii="Arial" w:hAnsi="Arial"/>
          <w:color w:val="000000"/>
          <w:w w:val="125"/>
          <w:sz w:val="30"/>
        </w:rPr>
        <w:lastRenderedPageBreak/>
        <w:t xml:space="preserve">METHODOLOGY </w:t>
      </w:r>
    </w:p>
    <w:p w14:paraId="310603A3" w14:textId="77777777" w:rsidR="00AB1330" w:rsidRDefault="00AB1330">
      <w:pPr>
        <w:pStyle w:val="BodyText"/>
        <w:spacing w:line="487" w:lineRule="auto"/>
        <w:rPr>
          <w:color w:val="000000"/>
        </w:rPr>
      </w:pPr>
      <w:r>
        <w:rPr>
          <w:color w:val="000000"/>
        </w:rPr>
        <w:tab/>
        <w:t xml:space="preserve">Methodology is a process which reveals all the methods and techniques followed by the researcher during the course of research work. The success of any research work depends largely upon the suitability of the methods, tools and techniques followed by the researcher in collecting and processing data. Thus the role of methodology is to carry on the research work in a scientific and valid manner. </w:t>
      </w:r>
    </w:p>
    <w:p w14:paraId="4EC65104" w14:textId="77777777" w:rsidR="00AB1330" w:rsidRDefault="00AB1330">
      <w:pPr>
        <w:spacing w:before="120" w:after="120" w:line="487" w:lineRule="auto"/>
        <w:jc w:val="both"/>
        <w:rPr>
          <w:color w:val="000000"/>
          <w:sz w:val="26"/>
        </w:rPr>
      </w:pPr>
      <w:r>
        <w:rPr>
          <w:color w:val="000000"/>
          <w:sz w:val="26"/>
        </w:rPr>
        <w:tab/>
        <w:t xml:space="preserve">The present study is an attempt to find out the relationship between Parent Child Relationship and Stress Coping Skill of higher secondary school students. The methodology of the study is presented below under the following heads, viz., </w:t>
      </w:r>
    </w:p>
    <w:p w14:paraId="291EE743" w14:textId="77777777" w:rsidR="00AB1330" w:rsidRDefault="00AB1330" w:rsidP="00AB1330">
      <w:pPr>
        <w:numPr>
          <w:ilvl w:val="0"/>
          <w:numId w:val="9"/>
        </w:numPr>
        <w:tabs>
          <w:tab w:val="clear" w:pos="720"/>
          <w:tab w:val="num" w:pos="360"/>
        </w:tabs>
        <w:spacing w:after="0" w:line="487" w:lineRule="auto"/>
        <w:ind w:left="360"/>
        <w:jc w:val="both"/>
        <w:rPr>
          <w:color w:val="000000"/>
          <w:sz w:val="26"/>
        </w:rPr>
      </w:pPr>
      <w:r>
        <w:rPr>
          <w:color w:val="000000"/>
          <w:sz w:val="26"/>
        </w:rPr>
        <w:t xml:space="preserve">VARIABLES </w:t>
      </w:r>
    </w:p>
    <w:p w14:paraId="219AC2E5" w14:textId="77777777" w:rsidR="00AB1330" w:rsidRDefault="00AB1330" w:rsidP="00AB1330">
      <w:pPr>
        <w:numPr>
          <w:ilvl w:val="0"/>
          <w:numId w:val="9"/>
        </w:numPr>
        <w:tabs>
          <w:tab w:val="clear" w:pos="720"/>
          <w:tab w:val="num" w:pos="360"/>
        </w:tabs>
        <w:spacing w:after="0" w:line="487" w:lineRule="auto"/>
        <w:ind w:left="360"/>
        <w:jc w:val="both"/>
        <w:rPr>
          <w:color w:val="000000"/>
          <w:sz w:val="26"/>
        </w:rPr>
      </w:pPr>
      <w:r>
        <w:rPr>
          <w:color w:val="000000"/>
          <w:sz w:val="26"/>
        </w:rPr>
        <w:t>OBJECTIVES</w:t>
      </w:r>
    </w:p>
    <w:p w14:paraId="49337E98" w14:textId="77777777" w:rsidR="00AB1330" w:rsidRDefault="00AB1330" w:rsidP="00AB1330">
      <w:pPr>
        <w:numPr>
          <w:ilvl w:val="0"/>
          <w:numId w:val="9"/>
        </w:numPr>
        <w:tabs>
          <w:tab w:val="clear" w:pos="720"/>
          <w:tab w:val="num" w:pos="360"/>
        </w:tabs>
        <w:spacing w:after="0" w:line="487" w:lineRule="auto"/>
        <w:ind w:left="360"/>
        <w:jc w:val="both"/>
        <w:rPr>
          <w:color w:val="000000"/>
          <w:sz w:val="26"/>
        </w:rPr>
      </w:pPr>
      <w:r>
        <w:rPr>
          <w:color w:val="000000"/>
          <w:sz w:val="26"/>
        </w:rPr>
        <w:t xml:space="preserve">HYPOTHESES </w:t>
      </w:r>
    </w:p>
    <w:p w14:paraId="578C57EC" w14:textId="77777777" w:rsidR="00AB1330" w:rsidRDefault="00AB1330" w:rsidP="00AB1330">
      <w:pPr>
        <w:numPr>
          <w:ilvl w:val="0"/>
          <w:numId w:val="9"/>
        </w:numPr>
        <w:tabs>
          <w:tab w:val="clear" w:pos="720"/>
          <w:tab w:val="num" w:pos="360"/>
        </w:tabs>
        <w:spacing w:after="0" w:line="487" w:lineRule="auto"/>
        <w:ind w:left="360"/>
        <w:jc w:val="both"/>
        <w:rPr>
          <w:color w:val="000000"/>
          <w:sz w:val="26"/>
        </w:rPr>
      </w:pPr>
      <w:r>
        <w:rPr>
          <w:color w:val="000000"/>
          <w:sz w:val="26"/>
        </w:rPr>
        <w:t xml:space="preserve">TOOLS EMPLOYED </w:t>
      </w:r>
    </w:p>
    <w:p w14:paraId="3E15D63F" w14:textId="77777777" w:rsidR="00AB1330" w:rsidRDefault="00AB1330" w:rsidP="00AB1330">
      <w:pPr>
        <w:numPr>
          <w:ilvl w:val="0"/>
          <w:numId w:val="9"/>
        </w:numPr>
        <w:tabs>
          <w:tab w:val="clear" w:pos="720"/>
          <w:tab w:val="num" w:pos="360"/>
        </w:tabs>
        <w:spacing w:after="0" w:line="487" w:lineRule="auto"/>
        <w:ind w:left="360"/>
        <w:jc w:val="both"/>
        <w:rPr>
          <w:color w:val="000000"/>
          <w:sz w:val="26"/>
        </w:rPr>
      </w:pPr>
      <w:r>
        <w:rPr>
          <w:color w:val="000000"/>
          <w:sz w:val="26"/>
        </w:rPr>
        <w:t>SELECTION OF SAMPLE</w:t>
      </w:r>
    </w:p>
    <w:p w14:paraId="66C8FCBC" w14:textId="77777777" w:rsidR="00AB1330" w:rsidRDefault="00AB1330" w:rsidP="00AB1330">
      <w:pPr>
        <w:numPr>
          <w:ilvl w:val="0"/>
          <w:numId w:val="9"/>
        </w:numPr>
        <w:tabs>
          <w:tab w:val="clear" w:pos="720"/>
          <w:tab w:val="num" w:pos="360"/>
        </w:tabs>
        <w:spacing w:after="0" w:line="487" w:lineRule="auto"/>
        <w:ind w:left="360"/>
        <w:jc w:val="both"/>
        <w:rPr>
          <w:color w:val="000000"/>
          <w:sz w:val="26"/>
        </w:rPr>
      </w:pPr>
      <w:r>
        <w:rPr>
          <w:color w:val="000000"/>
          <w:sz w:val="26"/>
        </w:rPr>
        <w:t>DATA COLLECTION PROCEDURE AND CONSOLIDATION OF DATA</w:t>
      </w:r>
    </w:p>
    <w:p w14:paraId="4794ADEF" w14:textId="77777777" w:rsidR="00AB1330" w:rsidRDefault="00AB1330" w:rsidP="00AB1330">
      <w:pPr>
        <w:numPr>
          <w:ilvl w:val="0"/>
          <w:numId w:val="9"/>
        </w:numPr>
        <w:tabs>
          <w:tab w:val="clear" w:pos="720"/>
          <w:tab w:val="num" w:pos="360"/>
        </w:tabs>
        <w:spacing w:after="0" w:line="487" w:lineRule="auto"/>
        <w:ind w:left="360"/>
        <w:jc w:val="both"/>
        <w:rPr>
          <w:color w:val="000000"/>
          <w:sz w:val="26"/>
        </w:rPr>
      </w:pPr>
      <w:r>
        <w:rPr>
          <w:color w:val="000000"/>
          <w:sz w:val="26"/>
        </w:rPr>
        <w:t xml:space="preserve">STATISTICAL TECHNIQUES USED FOR ANALYSIS </w:t>
      </w:r>
    </w:p>
    <w:p w14:paraId="2DE18A69" w14:textId="77777777" w:rsidR="00AB1330" w:rsidRDefault="00AB1330">
      <w:pPr>
        <w:spacing w:before="120" w:after="120" w:line="487" w:lineRule="auto"/>
        <w:jc w:val="both"/>
        <w:rPr>
          <w:color w:val="000000"/>
          <w:sz w:val="26"/>
        </w:rPr>
      </w:pPr>
      <w:r>
        <w:rPr>
          <w:color w:val="000000"/>
          <w:sz w:val="26"/>
        </w:rPr>
        <w:tab/>
        <w:t>The detailed description of each of the above is given below.</w:t>
      </w:r>
    </w:p>
    <w:p w14:paraId="408796CA" w14:textId="77777777" w:rsidR="00AB1330" w:rsidRDefault="00AB1330">
      <w:pPr>
        <w:pStyle w:val="Heading1"/>
        <w:spacing w:before="100" w:after="100" w:line="439" w:lineRule="auto"/>
        <w:rPr>
          <w:color w:val="000000"/>
        </w:rPr>
      </w:pPr>
      <w:r>
        <w:rPr>
          <w:color w:val="000000"/>
        </w:rPr>
        <w:t xml:space="preserve">A. VARIABLES </w:t>
      </w:r>
    </w:p>
    <w:p w14:paraId="2CB0A983" w14:textId="77777777" w:rsidR="00AB1330" w:rsidRDefault="00AB1330">
      <w:pPr>
        <w:spacing w:before="100" w:after="100" w:line="439" w:lineRule="auto"/>
        <w:jc w:val="both"/>
        <w:rPr>
          <w:color w:val="000000"/>
          <w:sz w:val="26"/>
        </w:rPr>
      </w:pPr>
      <w:r>
        <w:rPr>
          <w:b/>
          <w:bCs/>
          <w:color w:val="000000"/>
          <w:sz w:val="26"/>
        </w:rPr>
        <w:tab/>
      </w:r>
      <w:r>
        <w:rPr>
          <w:color w:val="000000"/>
          <w:sz w:val="26"/>
        </w:rPr>
        <w:t xml:space="preserve">The present study involves two types of variables, independent variable and dependent variable. The independent variable in the study is Parent Child Relationship </w:t>
      </w:r>
      <w:r>
        <w:rPr>
          <w:color w:val="000000"/>
          <w:sz w:val="26"/>
        </w:rPr>
        <w:lastRenderedPageBreak/>
        <w:t xml:space="preserve">and the dependent variable is the Stress Coping Skill of higher secondary school students. </w:t>
      </w:r>
    </w:p>
    <w:p w14:paraId="1063D02C" w14:textId="77777777" w:rsidR="00AB1330" w:rsidRDefault="00AB1330">
      <w:pPr>
        <w:spacing w:before="100" w:after="100" w:line="439" w:lineRule="auto"/>
        <w:jc w:val="both"/>
        <w:rPr>
          <w:color w:val="000000"/>
          <w:sz w:val="26"/>
        </w:rPr>
      </w:pPr>
      <w:r>
        <w:rPr>
          <w:color w:val="000000"/>
          <w:sz w:val="26"/>
        </w:rPr>
        <w:tab/>
        <w:t xml:space="preserve">Gender, Locality of Residence and Type of Management of Institution are considered as classificatory variables. </w:t>
      </w:r>
    </w:p>
    <w:p w14:paraId="6035E9B2" w14:textId="77777777" w:rsidR="00AB1330" w:rsidRDefault="00AB1330">
      <w:pPr>
        <w:pStyle w:val="Heading1"/>
        <w:spacing w:before="100" w:after="100" w:line="439" w:lineRule="auto"/>
        <w:rPr>
          <w:color w:val="000000"/>
        </w:rPr>
      </w:pPr>
      <w:r>
        <w:rPr>
          <w:color w:val="000000"/>
        </w:rPr>
        <w:t xml:space="preserve">B. OBJECTIVES </w:t>
      </w:r>
    </w:p>
    <w:p w14:paraId="0F5336F8" w14:textId="77777777" w:rsidR="00AB1330" w:rsidRDefault="00AB1330">
      <w:pPr>
        <w:spacing w:before="100" w:after="100" w:line="439" w:lineRule="auto"/>
        <w:jc w:val="both"/>
        <w:rPr>
          <w:color w:val="000000"/>
          <w:sz w:val="26"/>
        </w:rPr>
      </w:pPr>
      <w:r>
        <w:rPr>
          <w:color w:val="000000"/>
          <w:sz w:val="26"/>
        </w:rPr>
        <w:tab/>
        <w:t xml:space="preserve">Following are the objectives set for the present study </w:t>
      </w:r>
    </w:p>
    <w:p w14:paraId="067091C1" w14:textId="77777777" w:rsidR="00AB1330" w:rsidRDefault="00AB1330" w:rsidP="00AB1330">
      <w:pPr>
        <w:numPr>
          <w:ilvl w:val="0"/>
          <w:numId w:val="3"/>
        </w:numPr>
        <w:tabs>
          <w:tab w:val="clear" w:pos="720"/>
          <w:tab w:val="num" w:pos="360"/>
        </w:tabs>
        <w:spacing w:before="40" w:after="40" w:line="439" w:lineRule="auto"/>
        <w:ind w:left="360"/>
        <w:jc w:val="both"/>
        <w:rPr>
          <w:color w:val="000000"/>
          <w:sz w:val="26"/>
        </w:rPr>
      </w:pPr>
      <w:r>
        <w:rPr>
          <w:color w:val="000000"/>
          <w:sz w:val="26"/>
        </w:rPr>
        <w:t xml:space="preserve">To find out the extent of Parent Child Relationship and Stress Coping Skill of higher secondary school students. </w:t>
      </w:r>
    </w:p>
    <w:p w14:paraId="27943B6F" w14:textId="77777777" w:rsidR="00AB1330" w:rsidRDefault="00AB1330" w:rsidP="00AB1330">
      <w:pPr>
        <w:numPr>
          <w:ilvl w:val="0"/>
          <w:numId w:val="3"/>
        </w:numPr>
        <w:tabs>
          <w:tab w:val="clear" w:pos="720"/>
          <w:tab w:val="num" w:pos="360"/>
        </w:tabs>
        <w:spacing w:before="40" w:after="40" w:line="439" w:lineRule="auto"/>
        <w:ind w:left="360"/>
        <w:jc w:val="both"/>
        <w:rPr>
          <w:color w:val="000000"/>
          <w:sz w:val="26"/>
        </w:rPr>
      </w:pPr>
      <w:r>
        <w:rPr>
          <w:color w:val="000000"/>
          <w:sz w:val="26"/>
        </w:rPr>
        <w:t xml:space="preserve">To find out the extent of relationship of Parent Child Relationship with Stress Coping Skill and its components of higher secondary school students in the total sample and in the relevant subsamples based on, </w:t>
      </w:r>
    </w:p>
    <w:p w14:paraId="7CB8CC24" w14:textId="77777777" w:rsidR="00AB1330" w:rsidRDefault="00AB1330" w:rsidP="00AB1330">
      <w:pPr>
        <w:numPr>
          <w:ilvl w:val="1"/>
          <w:numId w:val="3"/>
        </w:numPr>
        <w:tabs>
          <w:tab w:val="clear" w:pos="1440"/>
          <w:tab w:val="num" w:pos="720"/>
        </w:tabs>
        <w:spacing w:after="0" w:line="439" w:lineRule="auto"/>
        <w:ind w:left="720"/>
        <w:jc w:val="both"/>
        <w:rPr>
          <w:color w:val="000000"/>
          <w:sz w:val="26"/>
        </w:rPr>
      </w:pPr>
      <w:r>
        <w:rPr>
          <w:color w:val="000000"/>
          <w:sz w:val="26"/>
        </w:rPr>
        <w:t>Gender</w:t>
      </w:r>
    </w:p>
    <w:p w14:paraId="587C7178" w14:textId="77777777" w:rsidR="00AB1330" w:rsidRDefault="00AB1330" w:rsidP="00AB1330">
      <w:pPr>
        <w:numPr>
          <w:ilvl w:val="1"/>
          <w:numId w:val="3"/>
        </w:numPr>
        <w:tabs>
          <w:tab w:val="clear" w:pos="1440"/>
          <w:tab w:val="num" w:pos="720"/>
        </w:tabs>
        <w:spacing w:after="0" w:line="439" w:lineRule="auto"/>
        <w:ind w:left="720"/>
        <w:jc w:val="both"/>
        <w:rPr>
          <w:color w:val="000000"/>
          <w:sz w:val="26"/>
        </w:rPr>
      </w:pPr>
      <w:r>
        <w:rPr>
          <w:color w:val="000000"/>
          <w:sz w:val="26"/>
        </w:rPr>
        <w:t xml:space="preserve">Locality of Residence, and  </w:t>
      </w:r>
    </w:p>
    <w:p w14:paraId="3919F41E" w14:textId="77777777" w:rsidR="00AB1330" w:rsidRDefault="00AB1330" w:rsidP="00AB1330">
      <w:pPr>
        <w:numPr>
          <w:ilvl w:val="1"/>
          <w:numId w:val="3"/>
        </w:numPr>
        <w:tabs>
          <w:tab w:val="clear" w:pos="1440"/>
          <w:tab w:val="num" w:pos="720"/>
        </w:tabs>
        <w:spacing w:after="0" w:line="439" w:lineRule="auto"/>
        <w:ind w:left="720"/>
        <w:jc w:val="both"/>
        <w:rPr>
          <w:color w:val="000000"/>
          <w:sz w:val="26"/>
        </w:rPr>
      </w:pPr>
      <w:r>
        <w:rPr>
          <w:color w:val="000000"/>
          <w:sz w:val="26"/>
        </w:rPr>
        <w:t xml:space="preserve">Type of School Management </w:t>
      </w:r>
    </w:p>
    <w:p w14:paraId="33B6EF7A" w14:textId="77777777" w:rsidR="00AB1330" w:rsidRDefault="00AB1330" w:rsidP="00AB1330">
      <w:pPr>
        <w:numPr>
          <w:ilvl w:val="0"/>
          <w:numId w:val="3"/>
        </w:numPr>
        <w:tabs>
          <w:tab w:val="clear" w:pos="720"/>
          <w:tab w:val="num" w:pos="360"/>
        </w:tabs>
        <w:spacing w:before="40" w:after="40" w:line="439" w:lineRule="auto"/>
        <w:ind w:left="360"/>
        <w:jc w:val="both"/>
        <w:rPr>
          <w:color w:val="000000"/>
          <w:sz w:val="26"/>
        </w:rPr>
      </w:pPr>
      <w:r>
        <w:rPr>
          <w:color w:val="000000"/>
          <w:sz w:val="26"/>
        </w:rPr>
        <w:t xml:space="preserve">To find out whether there is any significant difference in the extent of relationship of Parent Child Relationship with Stress Coping Skill of higher secondary school students between the sub samples based on, </w:t>
      </w:r>
    </w:p>
    <w:p w14:paraId="0C0DE73A" w14:textId="77777777" w:rsidR="00AB1330" w:rsidRDefault="00AB1330" w:rsidP="00AB1330">
      <w:pPr>
        <w:numPr>
          <w:ilvl w:val="1"/>
          <w:numId w:val="3"/>
        </w:numPr>
        <w:tabs>
          <w:tab w:val="clear" w:pos="1440"/>
          <w:tab w:val="num" w:pos="720"/>
        </w:tabs>
        <w:spacing w:after="0" w:line="439" w:lineRule="auto"/>
        <w:ind w:left="720"/>
        <w:jc w:val="both"/>
        <w:rPr>
          <w:color w:val="000000"/>
          <w:sz w:val="26"/>
        </w:rPr>
      </w:pPr>
      <w:r>
        <w:rPr>
          <w:color w:val="000000"/>
          <w:sz w:val="26"/>
        </w:rPr>
        <w:t>Gender</w:t>
      </w:r>
    </w:p>
    <w:p w14:paraId="0C6C4FA0" w14:textId="77777777" w:rsidR="00AB1330" w:rsidRDefault="00AB1330" w:rsidP="00AB1330">
      <w:pPr>
        <w:numPr>
          <w:ilvl w:val="1"/>
          <w:numId w:val="3"/>
        </w:numPr>
        <w:tabs>
          <w:tab w:val="clear" w:pos="1440"/>
          <w:tab w:val="num" w:pos="720"/>
        </w:tabs>
        <w:spacing w:after="0" w:line="439" w:lineRule="auto"/>
        <w:ind w:left="720"/>
        <w:jc w:val="both"/>
        <w:rPr>
          <w:color w:val="000000"/>
          <w:sz w:val="26"/>
        </w:rPr>
      </w:pPr>
      <w:r>
        <w:rPr>
          <w:color w:val="000000"/>
          <w:sz w:val="26"/>
        </w:rPr>
        <w:t xml:space="preserve">Locality of Residence, and </w:t>
      </w:r>
    </w:p>
    <w:p w14:paraId="32375F67" w14:textId="77777777" w:rsidR="00AB1330" w:rsidRDefault="00AB1330" w:rsidP="00AB1330">
      <w:pPr>
        <w:numPr>
          <w:ilvl w:val="1"/>
          <w:numId w:val="3"/>
        </w:numPr>
        <w:tabs>
          <w:tab w:val="clear" w:pos="1440"/>
          <w:tab w:val="num" w:pos="720"/>
        </w:tabs>
        <w:spacing w:after="0" w:line="439" w:lineRule="auto"/>
        <w:ind w:left="720"/>
        <w:jc w:val="both"/>
        <w:rPr>
          <w:color w:val="000000"/>
          <w:sz w:val="26"/>
        </w:rPr>
      </w:pPr>
      <w:r>
        <w:rPr>
          <w:color w:val="000000"/>
          <w:sz w:val="26"/>
        </w:rPr>
        <w:t xml:space="preserve">Type of School Management </w:t>
      </w:r>
    </w:p>
    <w:p w14:paraId="1153C7B1" w14:textId="77777777" w:rsidR="00AB1330" w:rsidRDefault="00AB1330">
      <w:pPr>
        <w:pStyle w:val="Heading1"/>
        <w:spacing w:line="468" w:lineRule="auto"/>
        <w:rPr>
          <w:color w:val="000000"/>
        </w:rPr>
      </w:pPr>
      <w:r>
        <w:rPr>
          <w:color w:val="000000"/>
        </w:rPr>
        <w:lastRenderedPageBreak/>
        <w:t>C. HYPOTHESES</w:t>
      </w:r>
    </w:p>
    <w:p w14:paraId="56207989" w14:textId="77777777" w:rsidR="00AB1330" w:rsidRDefault="00AB1330">
      <w:pPr>
        <w:pStyle w:val="Heading1"/>
        <w:spacing w:line="468" w:lineRule="auto"/>
        <w:rPr>
          <w:b w:val="0"/>
          <w:bCs w:val="0"/>
          <w:color w:val="000000"/>
        </w:rPr>
      </w:pPr>
      <w:r>
        <w:rPr>
          <w:b w:val="0"/>
          <w:bCs w:val="0"/>
          <w:color w:val="000000"/>
        </w:rPr>
        <w:tab/>
        <w:t>The following are the hypotheses formulated for the present study,</w:t>
      </w:r>
    </w:p>
    <w:p w14:paraId="36E36B5D" w14:textId="77777777" w:rsidR="00AB1330" w:rsidRDefault="00AB1330" w:rsidP="00AB1330">
      <w:pPr>
        <w:pStyle w:val="Heading1"/>
        <w:numPr>
          <w:ilvl w:val="0"/>
          <w:numId w:val="4"/>
        </w:numPr>
        <w:tabs>
          <w:tab w:val="clear" w:pos="720"/>
          <w:tab w:val="num" w:pos="360"/>
        </w:tabs>
        <w:spacing w:before="80" w:after="80" w:line="468" w:lineRule="auto"/>
        <w:ind w:left="360"/>
        <w:jc w:val="both"/>
        <w:rPr>
          <w:b w:val="0"/>
          <w:bCs w:val="0"/>
          <w:color w:val="000000"/>
        </w:rPr>
      </w:pPr>
      <w:r>
        <w:rPr>
          <w:b w:val="0"/>
          <w:bCs w:val="0"/>
          <w:color w:val="000000"/>
        </w:rPr>
        <w:t>There exists significant relationship between Parent Child Relationship and Stress Coping Skill and its components of Higher Secondary school students in the total sample and in the relevant subsamples based on,</w:t>
      </w:r>
    </w:p>
    <w:p w14:paraId="4D9AAC85" w14:textId="77777777" w:rsidR="00AB1330" w:rsidRDefault="00AB1330" w:rsidP="00AB1330">
      <w:pPr>
        <w:numPr>
          <w:ilvl w:val="1"/>
          <w:numId w:val="4"/>
        </w:numPr>
        <w:tabs>
          <w:tab w:val="clear" w:pos="1440"/>
          <w:tab w:val="num" w:pos="1080"/>
        </w:tabs>
        <w:spacing w:after="0" w:line="468" w:lineRule="auto"/>
        <w:ind w:left="1080"/>
        <w:rPr>
          <w:color w:val="000000"/>
          <w:sz w:val="26"/>
        </w:rPr>
      </w:pPr>
      <w:r>
        <w:rPr>
          <w:color w:val="000000"/>
          <w:sz w:val="26"/>
        </w:rPr>
        <w:t>Gender</w:t>
      </w:r>
    </w:p>
    <w:p w14:paraId="41D94D12" w14:textId="77777777" w:rsidR="00AB1330" w:rsidRDefault="00AB1330" w:rsidP="00AB1330">
      <w:pPr>
        <w:numPr>
          <w:ilvl w:val="1"/>
          <w:numId w:val="4"/>
        </w:numPr>
        <w:tabs>
          <w:tab w:val="clear" w:pos="1440"/>
          <w:tab w:val="num" w:pos="1080"/>
        </w:tabs>
        <w:spacing w:after="0" w:line="468" w:lineRule="auto"/>
        <w:ind w:left="1080"/>
        <w:rPr>
          <w:color w:val="000000"/>
          <w:sz w:val="26"/>
        </w:rPr>
      </w:pPr>
      <w:r>
        <w:rPr>
          <w:color w:val="000000"/>
          <w:sz w:val="26"/>
        </w:rPr>
        <w:t xml:space="preserve">Locality of Residence, and </w:t>
      </w:r>
    </w:p>
    <w:p w14:paraId="486E94D0" w14:textId="77777777" w:rsidR="00AB1330" w:rsidRDefault="00AB1330" w:rsidP="00AB1330">
      <w:pPr>
        <w:numPr>
          <w:ilvl w:val="1"/>
          <w:numId w:val="4"/>
        </w:numPr>
        <w:tabs>
          <w:tab w:val="clear" w:pos="1440"/>
          <w:tab w:val="num" w:pos="1080"/>
        </w:tabs>
        <w:spacing w:after="0" w:line="468" w:lineRule="auto"/>
        <w:ind w:left="1080"/>
        <w:rPr>
          <w:color w:val="000000"/>
        </w:rPr>
      </w:pPr>
      <w:r>
        <w:rPr>
          <w:color w:val="000000"/>
          <w:sz w:val="26"/>
        </w:rPr>
        <w:t xml:space="preserve">Type of School Management </w:t>
      </w:r>
    </w:p>
    <w:p w14:paraId="554FD145" w14:textId="77777777" w:rsidR="00AB1330" w:rsidRDefault="00AB1330" w:rsidP="00AB1330">
      <w:pPr>
        <w:pStyle w:val="Heading1"/>
        <w:numPr>
          <w:ilvl w:val="0"/>
          <w:numId w:val="4"/>
        </w:numPr>
        <w:tabs>
          <w:tab w:val="clear" w:pos="720"/>
          <w:tab w:val="num" w:pos="360"/>
        </w:tabs>
        <w:spacing w:before="80" w:after="80" w:line="468" w:lineRule="auto"/>
        <w:ind w:left="360"/>
        <w:jc w:val="both"/>
        <w:rPr>
          <w:b w:val="0"/>
          <w:bCs w:val="0"/>
          <w:color w:val="000000"/>
        </w:rPr>
      </w:pPr>
      <w:r>
        <w:rPr>
          <w:b w:val="0"/>
          <w:bCs w:val="0"/>
          <w:color w:val="000000"/>
        </w:rPr>
        <w:t>There exists significant difference in the extent of relationship of Parent Child Relationship with Stress Coping Skill of higher secondary school students between the subsamples based on,</w:t>
      </w:r>
    </w:p>
    <w:p w14:paraId="721C1882" w14:textId="77777777" w:rsidR="00AB1330" w:rsidRDefault="00AB1330" w:rsidP="00AB1330">
      <w:pPr>
        <w:pStyle w:val="Heading1"/>
        <w:numPr>
          <w:ilvl w:val="1"/>
          <w:numId w:val="4"/>
        </w:numPr>
        <w:tabs>
          <w:tab w:val="clear" w:pos="1440"/>
          <w:tab w:val="num" w:pos="1080"/>
        </w:tabs>
        <w:spacing w:line="468" w:lineRule="auto"/>
        <w:ind w:left="1080"/>
        <w:jc w:val="both"/>
        <w:rPr>
          <w:b w:val="0"/>
          <w:bCs w:val="0"/>
          <w:color w:val="000000"/>
        </w:rPr>
      </w:pPr>
      <w:r>
        <w:rPr>
          <w:b w:val="0"/>
          <w:bCs w:val="0"/>
          <w:color w:val="000000"/>
        </w:rPr>
        <w:t xml:space="preserve">Gender </w:t>
      </w:r>
    </w:p>
    <w:p w14:paraId="3AE52844" w14:textId="77777777" w:rsidR="00AB1330" w:rsidRDefault="00AB1330" w:rsidP="00AB1330">
      <w:pPr>
        <w:widowControl w:val="0"/>
        <w:numPr>
          <w:ilvl w:val="1"/>
          <w:numId w:val="4"/>
        </w:numPr>
        <w:tabs>
          <w:tab w:val="clear" w:pos="1440"/>
          <w:tab w:val="num" w:pos="1080"/>
        </w:tabs>
        <w:spacing w:after="0" w:line="468" w:lineRule="auto"/>
        <w:ind w:left="1080"/>
        <w:rPr>
          <w:color w:val="000000"/>
          <w:sz w:val="26"/>
        </w:rPr>
      </w:pPr>
      <w:r>
        <w:rPr>
          <w:color w:val="000000"/>
          <w:sz w:val="26"/>
        </w:rPr>
        <w:t xml:space="preserve">Locality of Residence, and </w:t>
      </w:r>
    </w:p>
    <w:p w14:paraId="0446880E" w14:textId="77777777" w:rsidR="00AB1330" w:rsidRDefault="00AB1330" w:rsidP="00AB1330">
      <w:pPr>
        <w:widowControl w:val="0"/>
        <w:numPr>
          <w:ilvl w:val="1"/>
          <w:numId w:val="4"/>
        </w:numPr>
        <w:tabs>
          <w:tab w:val="clear" w:pos="1440"/>
          <w:tab w:val="num" w:pos="1080"/>
        </w:tabs>
        <w:spacing w:after="0" w:line="468" w:lineRule="auto"/>
        <w:ind w:left="1080"/>
        <w:rPr>
          <w:color w:val="000000"/>
        </w:rPr>
      </w:pPr>
      <w:r>
        <w:rPr>
          <w:color w:val="000000"/>
          <w:sz w:val="26"/>
        </w:rPr>
        <w:t xml:space="preserve">Type of School Management  </w:t>
      </w:r>
    </w:p>
    <w:p w14:paraId="20DE4247" w14:textId="77777777" w:rsidR="00AB1330" w:rsidRDefault="00AB1330">
      <w:pPr>
        <w:pStyle w:val="Heading1"/>
        <w:keepNext w:val="0"/>
        <w:widowControl w:val="0"/>
        <w:spacing w:line="468" w:lineRule="auto"/>
        <w:rPr>
          <w:color w:val="000000"/>
        </w:rPr>
      </w:pPr>
      <w:r>
        <w:rPr>
          <w:color w:val="000000"/>
        </w:rPr>
        <w:t xml:space="preserve">D. TOOLS EMPLOYED </w:t>
      </w:r>
    </w:p>
    <w:p w14:paraId="09A15252" w14:textId="77777777" w:rsidR="00AB1330" w:rsidRDefault="00AB1330">
      <w:pPr>
        <w:pStyle w:val="Heading1"/>
        <w:keepNext w:val="0"/>
        <w:widowControl w:val="0"/>
        <w:spacing w:line="468" w:lineRule="auto"/>
        <w:rPr>
          <w:b w:val="0"/>
          <w:bCs w:val="0"/>
          <w:color w:val="000000"/>
        </w:rPr>
      </w:pPr>
      <w:r>
        <w:rPr>
          <w:b w:val="0"/>
          <w:bCs w:val="0"/>
          <w:color w:val="000000"/>
        </w:rPr>
        <w:tab/>
        <w:t xml:space="preserve">Collection of relevant data is an important aspect of any research work. The selection of suitable tool is of vital importance for a successful research. For the present study the investigator used the following tools. </w:t>
      </w:r>
    </w:p>
    <w:p w14:paraId="0CDFD3EE" w14:textId="77777777" w:rsidR="00AB1330" w:rsidRDefault="00AB1330" w:rsidP="00AB1330">
      <w:pPr>
        <w:widowControl w:val="0"/>
        <w:numPr>
          <w:ilvl w:val="0"/>
          <w:numId w:val="10"/>
        </w:numPr>
        <w:spacing w:after="0" w:line="468" w:lineRule="auto"/>
        <w:rPr>
          <w:color w:val="000000"/>
          <w:sz w:val="26"/>
        </w:rPr>
      </w:pPr>
      <w:r>
        <w:rPr>
          <w:color w:val="000000"/>
          <w:sz w:val="26"/>
        </w:rPr>
        <w:t>Scale on Stress Coping Skill (Mumthas and Jasmine, 2011)</w:t>
      </w:r>
    </w:p>
    <w:p w14:paraId="01D21786" w14:textId="77777777" w:rsidR="00AB1330" w:rsidRDefault="00AB1330" w:rsidP="00AB1330">
      <w:pPr>
        <w:widowControl w:val="0"/>
        <w:numPr>
          <w:ilvl w:val="0"/>
          <w:numId w:val="10"/>
        </w:numPr>
        <w:spacing w:after="0" w:line="468" w:lineRule="auto"/>
        <w:rPr>
          <w:color w:val="000000"/>
        </w:rPr>
      </w:pPr>
      <w:r>
        <w:rPr>
          <w:color w:val="000000"/>
          <w:sz w:val="26"/>
        </w:rPr>
        <w:t>Parent Child Relationship Scale (Mumthas and Nabeel, 2006)</w:t>
      </w:r>
    </w:p>
    <w:p w14:paraId="73DD1CC9" w14:textId="77777777" w:rsidR="00AB1330" w:rsidRDefault="00AB1330">
      <w:pPr>
        <w:pStyle w:val="Heading1"/>
        <w:keepNext w:val="0"/>
        <w:widowControl w:val="0"/>
        <w:spacing w:line="468" w:lineRule="auto"/>
        <w:rPr>
          <w:b w:val="0"/>
          <w:bCs w:val="0"/>
          <w:color w:val="000000"/>
        </w:rPr>
      </w:pPr>
      <w:r>
        <w:rPr>
          <w:b w:val="0"/>
          <w:bCs w:val="0"/>
          <w:color w:val="000000"/>
        </w:rPr>
        <w:tab/>
        <w:t>Detailed description of each of these tool is given below.</w:t>
      </w:r>
    </w:p>
    <w:p w14:paraId="04A63234" w14:textId="77777777" w:rsidR="00AB1330" w:rsidRDefault="00AB1330" w:rsidP="00AB1330">
      <w:pPr>
        <w:pStyle w:val="Heading1"/>
        <w:keepNext w:val="0"/>
        <w:widowControl w:val="0"/>
        <w:numPr>
          <w:ilvl w:val="0"/>
          <w:numId w:val="11"/>
        </w:numPr>
        <w:tabs>
          <w:tab w:val="clear" w:pos="720"/>
          <w:tab w:val="num" w:pos="360"/>
        </w:tabs>
        <w:spacing w:before="120" w:after="120" w:line="492" w:lineRule="auto"/>
        <w:ind w:left="360"/>
        <w:jc w:val="both"/>
        <w:rPr>
          <w:color w:val="000000"/>
        </w:rPr>
      </w:pPr>
      <w:r>
        <w:rPr>
          <w:color w:val="000000"/>
        </w:rPr>
        <w:t>Scale on Stress Coping Skill</w:t>
      </w:r>
    </w:p>
    <w:p w14:paraId="76E09D93" w14:textId="77777777" w:rsidR="00AB1330" w:rsidRDefault="00AB1330">
      <w:pPr>
        <w:pStyle w:val="BodyText"/>
        <w:widowControl w:val="0"/>
        <w:spacing w:line="492" w:lineRule="auto"/>
        <w:rPr>
          <w:color w:val="000000"/>
        </w:rPr>
      </w:pPr>
      <w:r>
        <w:rPr>
          <w:color w:val="000000"/>
        </w:rPr>
        <w:tab/>
        <w:t xml:space="preserve">This tool is prepared and standardized by the investigator with the assistance of her supervising teacher. The procedure followed in the construction of the tool is </w:t>
      </w:r>
      <w:r>
        <w:rPr>
          <w:color w:val="000000"/>
        </w:rPr>
        <w:lastRenderedPageBreak/>
        <w:t>described below.</w:t>
      </w:r>
    </w:p>
    <w:p w14:paraId="220A0272" w14:textId="77777777" w:rsidR="00AB1330" w:rsidRDefault="00AB1330">
      <w:pPr>
        <w:pStyle w:val="BodyText"/>
        <w:widowControl w:val="0"/>
        <w:spacing w:line="492" w:lineRule="auto"/>
        <w:rPr>
          <w:b/>
          <w:bCs/>
          <w:color w:val="000000"/>
        </w:rPr>
      </w:pPr>
      <w:r>
        <w:rPr>
          <w:b/>
          <w:bCs/>
          <w:color w:val="000000"/>
        </w:rPr>
        <w:t xml:space="preserve">a) Planning of the Scale </w:t>
      </w:r>
    </w:p>
    <w:p w14:paraId="750C9492" w14:textId="77777777" w:rsidR="00AB1330" w:rsidRDefault="00AB1330">
      <w:pPr>
        <w:pStyle w:val="BodyText"/>
        <w:widowControl w:val="0"/>
        <w:spacing w:line="492" w:lineRule="auto"/>
        <w:rPr>
          <w:color w:val="000000"/>
        </w:rPr>
      </w:pPr>
      <w:r>
        <w:rPr>
          <w:color w:val="000000"/>
        </w:rPr>
        <w:tab/>
        <w:t xml:space="preserve">The first step in the construction and standardization of a scale is planning of the scale. It was decided to develop a Likert Type Scale with five responses, viz., ‘Always’, ‘Often’, ‘Sometimes’, ‘Rarely’ and ‘Never’. The scale is prepared to measure the extent of stress coping skill of higher secondary school students. </w:t>
      </w:r>
    </w:p>
    <w:p w14:paraId="7EAC97FA" w14:textId="77777777" w:rsidR="00AB1330" w:rsidRDefault="00AB1330">
      <w:pPr>
        <w:pStyle w:val="BodyText"/>
        <w:widowControl w:val="0"/>
        <w:spacing w:line="492" w:lineRule="auto"/>
        <w:rPr>
          <w:color w:val="000000"/>
        </w:rPr>
      </w:pPr>
      <w:r>
        <w:rPr>
          <w:color w:val="000000"/>
        </w:rPr>
        <w:tab/>
        <w:t xml:space="preserve">The investigator reviewed the literature and identified the seven components viz., Reactivity to stress, Resourcefulness, Ability to relax, self reliance, Pro-active attitude, Adaptability and flexibility and Ability to assess situation as the core components of the variable Stress Coping Skill. </w:t>
      </w:r>
    </w:p>
    <w:p w14:paraId="3E4F443C" w14:textId="77777777" w:rsidR="00AB1330" w:rsidRDefault="00AB1330">
      <w:pPr>
        <w:pStyle w:val="BodyText"/>
        <w:widowControl w:val="0"/>
        <w:spacing w:line="492" w:lineRule="auto"/>
        <w:rPr>
          <w:color w:val="000000"/>
        </w:rPr>
      </w:pPr>
      <w:r>
        <w:rPr>
          <w:color w:val="000000"/>
        </w:rPr>
        <w:tab/>
        <w:t xml:space="preserve">Description of each of these components is given below. </w:t>
      </w:r>
    </w:p>
    <w:p w14:paraId="01F999BA" w14:textId="77777777" w:rsidR="00AB1330" w:rsidRDefault="00AB1330">
      <w:pPr>
        <w:pStyle w:val="BodyText"/>
        <w:widowControl w:val="0"/>
        <w:spacing w:line="492" w:lineRule="auto"/>
        <w:rPr>
          <w:b/>
          <w:bCs/>
          <w:color w:val="000000"/>
        </w:rPr>
      </w:pPr>
      <w:r>
        <w:rPr>
          <w:b/>
          <w:bCs/>
          <w:color w:val="000000"/>
        </w:rPr>
        <w:t>i) Reactivity to Stress</w:t>
      </w:r>
    </w:p>
    <w:p w14:paraId="5F8B2592" w14:textId="77777777" w:rsidR="00AB1330" w:rsidRDefault="00AB1330">
      <w:pPr>
        <w:pStyle w:val="BodyText"/>
        <w:widowControl w:val="0"/>
        <w:spacing w:line="492" w:lineRule="auto"/>
        <w:rPr>
          <w:color w:val="000000"/>
        </w:rPr>
      </w:pPr>
      <w:r>
        <w:rPr>
          <w:color w:val="000000"/>
        </w:rPr>
        <w:tab/>
        <w:t xml:space="preserve">It is a reaction to a state of strain whether physical or psychological. Reactivity to stress means the usual set of patterns of vegetative, emotional, cognitive and behavioural responses to situations perceived as potentially harmful, dangerous or unpleasant. Reactivity and regulation are central mediators and modulators of stress. Reactivity is governed by context, behaviour and biological aspects. </w:t>
      </w:r>
    </w:p>
    <w:p w14:paraId="782D4A4C" w14:textId="77777777" w:rsidR="00AB1330" w:rsidRDefault="00AB1330">
      <w:pPr>
        <w:pStyle w:val="BodyText"/>
        <w:widowControl w:val="0"/>
        <w:spacing w:line="456" w:lineRule="auto"/>
        <w:rPr>
          <w:color w:val="000000"/>
        </w:rPr>
      </w:pPr>
      <w:r>
        <w:rPr>
          <w:color w:val="000000"/>
        </w:rPr>
        <w:tab/>
        <w:t xml:space="preserve">Item numbers 1 to 7 are included under this category. </w:t>
      </w:r>
    </w:p>
    <w:p w14:paraId="7C884AE7" w14:textId="77777777" w:rsidR="00AB1330" w:rsidRDefault="00AB1330">
      <w:pPr>
        <w:pStyle w:val="BodyText"/>
        <w:widowControl w:val="0"/>
        <w:tabs>
          <w:tab w:val="left" w:pos="540"/>
        </w:tabs>
        <w:spacing w:line="456" w:lineRule="auto"/>
        <w:ind w:firstLine="180"/>
        <w:rPr>
          <w:color w:val="000000"/>
        </w:rPr>
      </w:pPr>
      <w:r>
        <w:rPr>
          <w:color w:val="000000"/>
        </w:rPr>
        <w:t>Eg: I behave very badly whenever I feel mentally not good.</w:t>
      </w:r>
    </w:p>
    <w:p w14:paraId="13AE8585" w14:textId="77777777" w:rsidR="00AB1330" w:rsidRDefault="00AB1330">
      <w:pPr>
        <w:pStyle w:val="BodyText"/>
        <w:widowControl w:val="0"/>
        <w:spacing w:line="456" w:lineRule="auto"/>
        <w:rPr>
          <w:b/>
          <w:bCs/>
          <w:color w:val="000000"/>
        </w:rPr>
      </w:pPr>
      <w:r>
        <w:rPr>
          <w:b/>
          <w:bCs/>
          <w:color w:val="000000"/>
        </w:rPr>
        <w:t xml:space="preserve">ii) Resourcefulness </w:t>
      </w:r>
    </w:p>
    <w:p w14:paraId="2944EDB3" w14:textId="77777777" w:rsidR="00AB1330" w:rsidRDefault="00AB1330">
      <w:pPr>
        <w:pStyle w:val="BodyText"/>
        <w:widowControl w:val="0"/>
        <w:spacing w:line="456" w:lineRule="auto"/>
        <w:rPr>
          <w:color w:val="000000"/>
        </w:rPr>
      </w:pPr>
      <w:r>
        <w:rPr>
          <w:color w:val="000000"/>
        </w:rPr>
        <w:tab/>
        <w:t xml:space="preserve">It is the ability of acquiring special knowledge or skills and could act as a </w:t>
      </w:r>
      <w:r>
        <w:rPr>
          <w:color w:val="000000"/>
        </w:rPr>
        <w:lastRenderedPageBreak/>
        <w:t xml:space="preserve">consultant or advisor to a group. Resourcefulness can be a virtue that opens the door to greater accomplishment. Spirit of resourcefulness is grounded in making it happen, making it fit, and making it work. Resourcefulness is about human capital or talent management. It is another form of critical thinking. </w:t>
      </w:r>
    </w:p>
    <w:p w14:paraId="545FB036" w14:textId="77777777" w:rsidR="00AB1330" w:rsidRDefault="00AB1330">
      <w:pPr>
        <w:pStyle w:val="BodyText"/>
        <w:widowControl w:val="0"/>
        <w:spacing w:line="456" w:lineRule="auto"/>
        <w:rPr>
          <w:color w:val="000000"/>
        </w:rPr>
      </w:pPr>
      <w:r>
        <w:rPr>
          <w:color w:val="000000"/>
        </w:rPr>
        <w:tab/>
        <w:t xml:space="preserve">Item numbers 8 to 13 are come under this category. </w:t>
      </w:r>
    </w:p>
    <w:p w14:paraId="75F7ECB1" w14:textId="77777777" w:rsidR="00AB1330" w:rsidRDefault="00AB1330">
      <w:pPr>
        <w:pStyle w:val="BodyText"/>
        <w:widowControl w:val="0"/>
        <w:tabs>
          <w:tab w:val="left" w:pos="360"/>
        </w:tabs>
        <w:spacing w:line="456" w:lineRule="auto"/>
        <w:rPr>
          <w:color w:val="000000"/>
        </w:rPr>
      </w:pPr>
      <w:r>
        <w:rPr>
          <w:color w:val="000000"/>
        </w:rPr>
        <w:tab/>
        <w:t>Eg: I can solve the problems of others.</w:t>
      </w:r>
    </w:p>
    <w:p w14:paraId="434043C7" w14:textId="77777777" w:rsidR="00AB1330" w:rsidRDefault="00AB1330">
      <w:pPr>
        <w:pStyle w:val="BodyText"/>
        <w:widowControl w:val="0"/>
        <w:spacing w:line="456" w:lineRule="auto"/>
        <w:rPr>
          <w:b/>
          <w:bCs/>
          <w:color w:val="000000"/>
        </w:rPr>
      </w:pPr>
      <w:r>
        <w:rPr>
          <w:b/>
          <w:bCs/>
          <w:color w:val="000000"/>
        </w:rPr>
        <w:t xml:space="preserve">iii) Ability to relax  </w:t>
      </w:r>
    </w:p>
    <w:p w14:paraId="1374FE57" w14:textId="77777777" w:rsidR="00AB1330" w:rsidRDefault="00AB1330">
      <w:pPr>
        <w:pStyle w:val="BodyText"/>
        <w:widowControl w:val="0"/>
        <w:rPr>
          <w:color w:val="000000"/>
        </w:rPr>
      </w:pPr>
      <w:r>
        <w:rPr>
          <w:color w:val="000000"/>
        </w:rPr>
        <w:tab/>
        <w:t xml:space="preserve">It is the ability to gain a state of low tension with an absence of strong emotion. Ability to attain a tension free state of body and mind. The ability to relax is important in effectively managing stress and anxiety. Without the ability to relax, chronic stress or anxiety can lead to burnout anger, irritability, depression etc. This is the body’s ability to experience a decrease in heart rate, respiration rate, blood pressure, muscle tension and oxygen consumption. Relaxation exercise is a powerful weapon against stress. </w:t>
      </w:r>
    </w:p>
    <w:p w14:paraId="0A4E094E" w14:textId="77777777" w:rsidR="00AB1330" w:rsidRDefault="00AB1330">
      <w:pPr>
        <w:pStyle w:val="BodyText"/>
        <w:widowControl w:val="0"/>
        <w:spacing w:before="100" w:after="100" w:line="444" w:lineRule="auto"/>
        <w:rPr>
          <w:color w:val="000000"/>
        </w:rPr>
      </w:pPr>
      <w:r>
        <w:rPr>
          <w:color w:val="000000"/>
        </w:rPr>
        <w:tab/>
        <w:t xml:space="preserve">Item Numbers 14 to 20 are included under this category. </w:t>
      </w:r>
    </w:p>
    <w:p w14:paraId="6EC7A390" w14:textId="77777777" w:rsidR="00AB1330" w:rsidRDefault="00AB1330">
      <w:pPr>
        <w:pStyle w:val="BodyText"/>
        <w:widowControl w:val="0"/>
        <w:tabs>
          <w:tab w:val="left" w:pos="360"/>
          <w:tab w:val="left" w:pos="900"/>
        </w:tabs>
        <w:spacing w:before="100" w:after="100" w:line="444" w:lineRule="auto"/>
        <w:ind w:left="900" w:hanging="900"/>
        <w:rPr>
          <w:color w:val="000000"/>
        </w:rPr>
      </w:pPr>
      <w:r>
        <w:rPr>
          <w:color w:val="000000"/>
        </w:rPr>
        <w:tab/>
        <w:t xml:space="preserve">Eg: I am able to ease my mental strain by engaging in entertainments. </w:t>
      </w:r>
    </w:p>
    <w:p w14:paraId="7BDACE49" w14:textId="77777777" w:rsidR="00AB1330" w:rsidRDefault="00AB1330">
      <w:pPr>
        <w:pStyle w:val="BodyText"/>
        <w:widowControl w:val="0"/>
        <w:spacing w:before="100" w:after="100" w:line="444" w:lineRule="auto"/>
        <w:rPr>
          <w:b/>
          <w:bCs/>
          <w:color w:val="000000"/>
        </w:rPr>
      </w:pPr>
      <w:r>
        <w:rPr>
          <w:b/>
          <w:bCs/>
          <w:color w:val="000000"/>
        </w:rPr>
        <w:t xml:space="preserve">iv) Self reliance </w:t>
      </w:r>
    </w:p>
    <w:p w14:paraId="1428B3D8" w14:textId="77777777" w:rsidR="00AB1330" w:rsidRDefault="00AB1330">
      <w:pPr>
        <w:pStyle w:val="BodyText"/>
        <w:widowControl w:val="0"/>
        <w:spacing w:before="100" w:after="100" w:line="444" w:lineRule="auto"/>
        <w:rPr>
          <w:color w:val="000000"/>
        </w:rPr>
      </w:pPr>
      <w:r>
        <w:rPr>
          <w:color w:val="000000"/>
        </w:rPr>
        <w:tab/>
        <w:t xml:space="preserve">It is the trust or confidence on one’s own resources. Self reliance is a strong belief that we are capable of successfully dealing with the challenges in life and that we are able to take guidance from ourselves rather than other people or other things. A self reliant person therefore realizes and accepts that he is completely responsible for their life and if he wants something done, then he must do it himself. Self reliance means a strong belief in one’s own ability to achieve success and happiness in life. </w:t>
      </w:r>
    </w:p>
    <w:p w14:paraId="7888198A" w14:textId="77777777" w:rsidR="00AB1330" w:rsidRDefault="00AB1330">
      <w:pPr>
        <w:pStyle w:val="BodyText"/>
        <w:widowControl w:val="0"/>
        <w:spacing w:before="100" w:after="100" w:line="444" w:lineRule="auto"/>
        <w:rPr>
          <w:color w:val="000000"/>
        </w:rPr>
      </w:pPr>
      <w:r>
        <w:rPr>
          <w:color w:val="000000"/>
        </w:rPr>
        <w:lastRenderedPageBreak/>
        <w:tab/>
        <w:t xml:space="preserve">The items from 21 to 28 are included in this category. </w:t>
      </w:r>
    </w:p>
    <w:p w14:paraId="1848CC8E" w14:textId="77777777" w:rsidR="00AB1330" w:rsidRDefault="00AB1330">
      <w:pPr>
        <w:pStyle w:val="BodyText"/>
        <w:widowControl w:val="0"/>
        <w:tabs>
          <w:tab w:val="left" w:pos="540"/>
        </w:tabs>
        <w:spacing w:before="100" w:after="100" w:line="444" w:lineRule="auto"/>
        <w:rPr>
          <w:color w:val="000000"/>
        </w:rPr>
      </w:pPr>
      <w:r>
        <w:rPr>
          <w:color w:val="000000"/>
        </w:rPr>
        <w:tab/>
        <w:t xml:space="preserve">Eg: I am able to nurture my artistic abilities. </w:t>
      </w:r>
    </w:p>
    <w:p w14:paraId="3BDC1C28" w14:textId="77777777" w:rsidR="00AB1330" w:rsidRDefault="00AB1330">
      <w:pPr>
        <w:pStyle w:val="BodyText"/>
        <w:widowControl w:val="0"/>
        <w:spacing w:before="100" w:after="100" w:line="444" w:lineRule="auto"/>
        <w:rPr>
          <w:b/>
          <w:bCs/>
          <w:color w:val="000000"/>
        </w:rPr>
      </w:pPr>
      <w:r>
        <w:rPr>
          <w:b/>
          <w:bCs/>
          <w:color w:val="000000"/>
        </w:rPr>
        <w:t xml:space="preserve">v) Proactive Attitude </w:t>
      </w:r>
    </w:p>
    <w:p w14:paraId="063109B2" w14:textId="77777777" w:rsidR="00AB1330" w:rsidRDefault="00AB1330">
      <w:pPr>
        <w:pStyle w:val="BodyText"/>
        <w:widowControl w:val="0"/>
        <w:spacing w:before="100" w:after="100" w:line="444" w:lineRule="auto"/>
        <w:rPr>
          <w:color w:val="000000"/>
          <w:spacing w:val="-3"/>
        </w:rPr>
      </w:pPr>
      <w:r>
        <w:rPr>
          <w:color w:val="000000"/>
        </w:rPr>
        <w:tab/>
      </w:r>
      <w:r>
        <w:rPr>
          <w:color w:val="000000"/>
          <w:spacing w:val="-3"/>
        </w:rPr>
        <w:t xml:space="preserve">Creating or controlling a situation by taking initiative. Being proactive means using our power to control those things we can control. Pro active (self starters) persons take control of a situation and initiate change aimed at improving a situation or self or both. They don’t give up their efforts when faced with hurdles. The persons with proactive behaviour are self initiated, anticipatory, forward looking and they are able to taking control and causing change. </w:t>
      </w:r>
    </w:p>
    <w:p w14:paraId="224D9901" w14:textId="77777777" w:rsidR="00AB1330" w:rsidRDefault="00AB1330">
      <w:pPr>
        <w:pStyle w:val="BodyText"/>
        <w:widowControl w:val="0"/>
        <w:spacing w:line="444" w:lineRule="auto"/>
        <w:rPr>
          <w:b/>
          <w:bCs/>
          <w:color w:val="000000"/>
        </w:rPr>
      </w:pPr>
      <w:r>
        <w:rPr>
          <w:color w:val="000000"/>
        </w:rPr>
        <w:tab/>
        <w:t>There are 8 items in this category (29 to 36)</w:t>
      </w:r>
      <w:r>
        <w:rPr>
          <w:b/>
          <w:bCs/>
          <w:color w:val="000000"/>
        </w:rPr>
        <w:t xml:space="preserve"> </w:t>
      </w:r>
    </w:p>
    <w:p w14:paraId="15F37CB4" w14:textId="77777777" w:rsidR="00AB1330" w:rsidRDefault="00AB1330">
      <w:pPr>
        <w:pStyle w:val="BodyText"/>
        <w:widowControl w:val="0"/>
        <w:tabs>
          <w:tab w:val="left" w:pos="360"/>
        </w:tabs>
        <w:rPr>
          <w:color w:val="000000"/>
          <w:spacing w:val="-3"/>
        </w:rPr>
      </w:pPr>
      <w:r>
        <w:rPr>
          <w:color w:val="000000"/>
          <w:spacing w:val="-3"/>
        </w:rPr>
        <w:tab/>
        <w:t xml:space="preserve">Eg: Often I inform concerned person about the problem inside the classroom </w:t>
      </w:r>
    </w:p>
    <w:p w14:paraId="3903C7DA" w14:textId="77777777" w:rsidR="00AB1330" w:rsidRDefault="00AB1330">
      <w:pPr>
        <w:pStyle w:val="BodyText"/>
        <w:widowControl w:val="0"/>
        <w:spacing w:line="492" w:lineRule="auto"/>
        <w:rPr>
          <w:b/>
          <w:bCs/>
          <w:color w:val="000000"/>
        </w:rPr>
      </w:pPr>
      <w:r>
        <w:rPr>
          <w:color w:val="000000"/>
        </w:rPr>
        <w:t xml:space="preserve"> </w:t>
      </w:r>
      <w:r>
        <w:rPr>
          <w:b/>
          <w:bCs/>
          <w:color w:val="000000"/>
        </w:rPr>
        <w:t xml:space="preserve">vi) Adaptability and Flexibility </w:t>
      </w:r>
    </w:p>
    <w:p w14:paraId="6116D474" w14:textId="77777777" w:rsidR="00AB1330" w:rsidRDefault="00AB1330">
      <w:pPr>
        <w:pStyle w:val="BodyText"/>
        <w:widowControl w:val="0"/>
        <w:spacing w:line="492" w:lineRule="auto"/>
        <w:rPr>
          <w:color w:val="000000"/>
        </w:rPr>
      </w:pPr>
      <w:r>
        <w:rPr>
          <w:color w:val="000000"/>
        </w:rPr>
        <w:tab/>
        <w:t xml:space="preserve">It is the ability to react changed circumstances or demands and ability to change with changing situation. It is the ability to make appropriate responses to changing circumstances. Adaptation is not a simple matter, where the ideal phenotype evolves for a given external environment. Adaptation help the organisms to survive. </w:t>
      </w:r>
    </w:p>
    <w:p w14:paraId="43E15350" w14:textId="77777777" w:rsidR="00AB1330" w:rsidRDefault="00AB1330">
      <w:pPr>
        <w:pStyle w:val="BodyText"/>
        <w:widowControl w:val="0"/>
        <w:spacing w:line="492" w:lineRule="auto"/>
        <w:rPr>
          <w:color w:val="000000"/>
        </w:rPr>
      </w:pPr>
      <w:r>
        <w:rPr>
          <w:color w:val="000000"/>
        </w:rPr>
        <w:tab/>
        <w:t xml:space="preserve">Flexibility deals with the relative capacity of an organism to maintain themselves in different habitats. An organism is developmentally flexible if when it is raised or transferred to new conditions it develops so that it is better fitted to survive in the new circumstances. </w:t>
      </w:r>
    </w:p>
    <w:p w14:paraId="3645F07E" w14:textId="77777777" w:rsidR="00AB1330" w:rsidRDefault="00AB1330">
      <w:pPr>
        <w:pStyle w:val="BodyText"/>
        <w:widowControl w:val="0"/>
        <w:spacing w:line="492" w:lineRule="auto"/>
        <w:rPr>
          <w:color w:val="000000"/>
        </w:rPr>
      </w:pPr>
      <w:r>
        <w:rPr>
          <w:color w:val="000000"/>
        </w:rPr>
        <w:tab/>
        <w:t xml:space="preserve">Items from 37 to 43 are come under this category. </w:t>
      </w:r>
    </w:p>
    <w:p w14:paraId="3427CFBD" w14:textId="77777777" w:rsidR="00AB1330" w:rsidRDefault="00AB1330">
      <w:pPr>
        <w:pStyle w:val="BodyText"/>
        <w:widowControl w:val="0"/>
        <w:tabs>
          <w:tab w:val="left" w:pos="360"/>
        </w:tabs>
        <w:spacing w:line="492" w:lineRule="auto"/>
        <w:rPr>
          <w:color w:val="000000"/>
        </w:rPr>
      </w:pPr>
      <w:r>
        <w:rPr>
          <w:color w:val="000000"/>
        </w:rPr>
        <w:tab/>
        <w:t xml:space="preserve">Eg: I can not study well whenever I am away from my home. </w:t>
      </w:r>
    </w:p>
    <w:p w14:paraId="765967D0" w14:textId="77777777" w:rsidR="00AB1330" w:rsidRDefault="00AB1330">
      <w:pPr>
        <w:pStyle w:val="BodyText"/>
        <w:widowControl w:val="0"/>
        <w:spacing w:line="492" w:lineRule="auto"/>
        <w:rPr>
          <w:b/>
          <w:bCs/>
          <w:color w:val="000000"/>
        </w:rPr>
      </w:pPr>
      <w:r>
        <w:rPr>
          <w:b/>
          <w:bCs/>
          <w:color w:val="000000"/>
        </w:rPr>
        <w:lastRenderedPageBreak/>
        <w:t xml:space="preserve">vii) Ability to Assess Situation </w:t>
      </w:r>
    </w:p>
    <w:p w14:paraId="5EF094D1" w14:textId="77777777" w:rsidR="00AB1330" w:rsidRDefault="00AB1330">
      <w:pPr>
        <w:pStyle w:val="BodyText"/>
        <w:widowControl w:val="0"/>
        <w:spacing w:line="492" w:lineRule="auto"/>
        <w:rPr>
          <w:color w:val="000000"/>
        </w:rPr>
      </w:pPr>
      <w:r>
        <w:rPr>
          <w:color w:val="000000"/>
        </w:rPr>
        <w:tab/>
        <w:t xml:space="preserve">Ability to measure the quantity and the quality of the stimulus pattern upon which a given perception is based. It includes such strategies as logical analysis and cognitive redefinitions. Situation assessment is a key element in command and control. It provides the cues and content which enable effective decision making. </w:t>
      </w:r>
    </w:p>
    <w:p w14:paraId="4E89F250" w14:textId="77777777" w:rsidR="00AB1330" w:rsidRDefault="00AB1330">
      <w:pPr>
        <w:pStyle w:val="BodyText"/>
        <w:widowControl w:val="0"/>
        <w:rPr>
          <w:color w:val="000000"/>
        </w:rPr>
      </w:pPr>
      <w:r>
        <w:rPr>
          <w:color w:val="000000"/>
        </w:rPr>
        <w:tab/>
        <w:t xml:space="preserve">Items from 44 to 50 are come under this category. </w:t>
      </w:r>
    </w:p>
    <w:p w14:paraId="1D21BF7B" w14:textId="77777777" w:rsidR="00AB1330" w:rsidRDefault="00AB1330">
      <w:pPr>
        <w:pStyle w:val="BodyText"/>
        <w:widowControl w:val="0"/>
        <w:tabs>
          <w:tab w:val="left" w:pos="360"/>
        </w:tabs>
        <w:rPr>
          <w:color w:val="000000"/>
        </w:rPr>
      </w:pPr>
      <w:r>
        <w:rPr>
          <w:color w:val="000000"/>
        </w:rPr>
        <w:tab/>
        <w:t xml:space="preserve">Eg: Every scolding of teacher, I believe, is for my betterment. </w:t>
      </w:r>
    </w:p>
    <w:p w14:paraId="32BB920C" w14:textId="77777777" w:rsidR="00AB1330" w:rsidRDefault="00AB1330">
      <w:pPr>
        <w:pStyle w:val="BodyText"/>
        <w:widowControl w:val="0"/>
        <w:spacing w:line="475" w:lineRule="auto"/>
        <w:rPr>
          <w:b/>
          <w:bCs/>
          <w:color w:val="000000"/>
        </w:rPr>
      </w:pPr>
      <w:r>
        <w:rPr>
          <w:b/>
          <w:bCs/>
          <w:color w:val="000000"/>
        </w:rPr>
        <w:t xml:space="preserve">b) Preparation of the Scale </w:t>
      </w:r>
    </w:p>
    <w:p w14:paraId="60DEB152" w14:textId="77777777" w:rsidR="00AB1330" w:rsidRDefault="00AB1330">
      <w:pPr>
        <w:pStyle w:val="BodyText"/>
        <w:widowControl w:val="0"/>
        <w:spacing w:line="475" w:lineRule="auto"/>
        <w:rPr>
          <w:color w:val="000000"/>
        </w:rPr>
      </w:pPr>
      <w:r>
        <w:rPr>
          <w:color w:val="000000"/>
        </w:rPr>
        <w:tab/>
        <w:t xml:space="preserve">Based upon the above mentioned components, the investigator developed the Scale on Stress Coping Skill. The draft scale consists of 50 items, 30 items are positive and 20 items are negative. </w:t>
      </w:r>
    </w:p>
    <w:p w14:paraId="5A458442" w14:textId="77777777" w:rsidR="00AB1330" w:rsidRDefault="00AB1330">
      <w:pPr>
        <w:pStyle w:val="BodyText"/>
        <w:widowControl w:val="0"/>
        <w:spacing w:line="475" w:lineRule="auto"/>
        <w:rPr>
          <w:color w:val="000000"/>
        </w:rPr>
      </w:pPr>
      <w:r>
        <w:rPr>
          <w:color w:val="000000"/>
        </w:rPr>
        <w:tab/>
        <w:t xml:space="preserve">A copy of the draft tool ‘Scale on Stress Coping Skill’ (Malayalam and English version) and Response Sheet are given as Appendices I, II &amp; III respectively. </w:t>
      </w:r>
    </w:p>
    <w:p w14:paraId="37EFC047" w14:textId="77777777" w:rsidR="00AB1330" w:rsidRDefault="00AB1330">
      <w:pPr>
        <w:pStyle w:val="BodyText"/>
        <w:widowControl w:val="0"/>
        <w:spacing w:line="475" w:lineRule="auto"/>
        <w:rPr>
          <w:b/>
          <w:bCs/>
          <w:color w:val="000000"/>
        </w:rPr>
      </w:pPr>
      <w:r>
        <w:rPr>
          <w:b/>
          <w:bCs/>
          <w:color w:val="000000"/>
        </w:rPr>
        <w:t xml:space="preserve">Scoring Procedure </w:t>
      </w:r>
    </w:p>
    <w:p w14:paraId="03B037A4" w14:textId="77777777" w:rsidR="00AB1330" w:rsidRDefault="00AB1330">
      <w:pPr>
        <w:pStyle w:val="BodyText"/>
        <w:widowControl w:val="0"/>
        <w:spacing w:line="475" w:lineRule="auto"/>
        <w:rPr>
          <w:color w:val="000000"/>
        </w:rPr>
      </w:pPr>
      <w:r>
        <w:rPr>
          <w:color w:val="000000"/>
        </w:rPr>
        <w:tab/>
        <w:t xml:space="preserve">As the present scale is a Likert type scale, responses can be made in a five point scale as Always, Often, Sometimes, Rarely and Never. Subjects have to decide how far each statement in the Scale is true to their case. For a positive statement the score given is 5, 4, 3, 2 and 1 for the options, Always, Often, Sometimes, Rarely and Never respectively. Scoring scheme is reversed for negative statements. The scores on all the items are added to get the total score on Stress Coping Skill. </w:t>
      </w:r>
    </w:p>
    <w:p w14:paraId="1A534BDF" w14:textId="77777777" w:rsidR="00AB1330" w:rsidRDefault="00AB1330">
      <w:pPr>
        <w:pStyle w:val="BodyText"/>
        <w:widowControl w:val="0"/>
        <w:spacing w:line="475" w:lineRule="auto"/>
        <w:rPr>
          <w:b/>
          <w:bCs/>
          <w:color w:val="000000"/>
        </w:rPr>
      </w:pPr>
      <w:r>
        <w:rPr>
          <w:b/>
          <w:bCs/>
          <w:color w:val="000000"/>
        </w:rPr>
        <w:t>c) Try Out of the Preliminary Scale</w:t>
      </w:r>
    </w:p>
    <w:p w14:paraId="089273D2" w14:textId="77777777" w:rsidR="00AB1330" w:rsidRDefault="00AB1330">
      <w:pPr>
        <w:pStyle w:val="BodyText"/>
        <w:widowControl w:val="0"/>
        <w:spacing w:line="475" w:lineRule="auto"/>
        <w:rPr>
          <w:color w:val="000000"/>
        </w:rPr>
      </w:pPr>
      <w:r>
        <w:rPr>
          <w:color w:val="000000"/>
        </w:rPr>
        <w:lastRenderedPageBreak/>
        <w:tab/>
        <w:t xml:space="preserve">The purpose of the try out of the scale is to select the items for the final scale by empirically testing the item characteristic. The procedure of the item analysis is described below. </w:t>
      </w:r>
    </w:p>
    <w:p w14:paraId="7571EF8A" w14:textId="77777777" w:rsidR="00AB1330" w:rsidRDefault="00AB1330">
      <w:pPr>
        <w:pStyle w:val="BodyText"/>
        <w:widowControl w:val="0"/>
        <w:spacing w:line="475" w:lineRule="auto"/>
        <w:rPr>
          <w:color w:val="000000"/>
        </w:rPr>
      </w:pPr>
      <w:r>
        <w:rPr>
          <w:color w:val="000000"/>
        </w:rPr>
        <w:tab/>
        <w:t>The preliminary scale was administered to a sample of 370 higher secondary school students selected by stratified sampling techniques giving due representation to gender of the pupils, Locality of School, Type of School Management.</w:t>
      </w:r>
    </w:p>
    <w:p w14:paraId="2EFF8070" w14:textId="77777777" w:rsidR="00AB1330" w:rsidRDefault="00AB1330">
      <w:pPr>
        <w:pStyle w:val="BodyText"/>
        <w:widowControl w:val="0"/>
        <w:rPr>
          <w:color w:val="000000"/>
        </w:rPr>
      </w:pPr>
      <w:r>
        <w:rPr>
          <w:color w:val="000000"/>
        </w:rPr>
        <w:tab/>
        <w:t xml:space="preserve">The 370 response sheets obtained were scored and the total score for each sheet was calculated. Then these were arranged in ascending order of the total score and the highest and lowest 27 percentage of the 370 sheets (100 sheets) were separated. </w:t>
      </w:r>
    </w:p>
    <w:p w14:paraId="1AEF138B" w14:textId="77777777" w:rsidR="00AB1330" w:rsidRDefault="00AB1330">
      <w:pPr>
        <w:pStyle w:val="BodyText"/>
        <w:widowControl w:val="0"/>
        <w:rPr>
          <w:color w:val="000000"/>
        </w:rPr>
      </w:pPr>
      <w:r>
        <w:rPr>
          <w:color w:val="000000"/>
        </w:rPr>
        <w:tab/>
        <w:t>The mean and standard deviation of the scores obtained for each items for the upper and lower group were calculated separately. The critical ratio for each items were calculated using the following formula.</w:t>
      </w:r>
    </w:p>
    <w:p w14:paraId="60CD8094" w14:textId="77777777" w:rsidR="00AB1330" w:rsidRDefault="00AB1330">
      <w:pPr>
        <w:pStyle w:val="BodyText"/>
        <w:widowControl w:val="0"/>
        <w:rPr>
          <w:color w:val="000000"/>
        </w:rPr>
      </w:pPr>
      <w:r>
        <w:rPr>
          <w:color w:val="000000"/>
        </w:rPr>
        <w:tab/>
        <w:t xml:space="preserve">t = </w:t>
      </w:r>
      <w:r>
        <w:rPr>
          <w:color w:val="000000"/>
          <w:position w:val="-76"/>
        </w:rPr>
        <w:object w:dxaOrig="1219" w:dyaOrig="1180" w14:anchorId="303AE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58.9pt" o:ole="">
            <v:imagedata r:id="rId5" o:title=""/>
          </v:shape>
          <o:OLEObject Type="Embed" ProgID="Equation.3" ShapeID="_x0000_i1025" DrawAspect="Content" ObjectID="_1707937396" r:id="rId6"/>
        </w:object>
      </w:r>
      <w:r>
        <w:rPr>
          <w:color w:val="000000"/>
        </w:rPr>
        <w:tab/>
      </w:r>
      <w:r>
        <w:rPr>
          <w:color w:val="000000"/>
        </w:rPr>
        <w:tab/>
        <w:t>(Best and Khan, 2002)</w:t>
      </w:r>
    </w:p>
    <w:p w14:paraId="46CA99BD" w14:textId="77777777" w:rsidR="00AB1330" w:rsidRDefault="00AB1330">
      <w:pPr>
        <w:pStyle w:val="BodyText"/>
        <w:widowControl w:val="0"/>
        <w:rPr>
          <w:color w:val="000000"/>
        </w:rPr>
      </w:pPr>
      <w:r>
        <w:rPr>
          <w:color w:val="000000"/>
        </w:rPr>
        <w:t xml:space="preserve">where, </w:t>
      </w:r>
    </w:p>
    <w:p w14:paraId="6578B7AE" w14:textId="77777777" w:rsidR="00AB1330" w:rsidRDefault="00AB1330">
      <w:pPr>
        <w:pStyle w:val="BodyText"/>
        <w:widowControl w:val="0"/>
        <w:tabs>
          <w:tab w:val="left" w:pos="1260"/>
          <w:tab w:val="left" w:pos="1620"/>
        </w:tabs>
        <w:spacing w:before="0" w:after="0"/>
        <w:ind w:left="720"/>
        <w:rPr>
          <w:color w:val="000000"/>
        </w:rPr>
      </w:pPr>
      <w:r>
        <w:rPr>
          <w:color w:val="000000"/>
          <w:position w:val="-6"/>
        </w:rPr>
        <w:object w:dxaOrig="320" w:dyaOrig="340" w14:anchorId="5F769A01">
          <v:shape id="_x0000_i1026" type="#_x0000_t75" style="width:15.9pt;height:16.85pt" o:ole="" o:bullet="t">
            <v:imagedata r:id="rId7" o:title=""/>
          </v:shape>
          <o:OLEObject Type="Embed" ProgID="Equation.3" ShapeID="_x0000_i1026" DrawAspect="Content" ObjectID="_1707937397" r:id="rId8"/>
        </w:object>
      </w:r>
      <w:r>
        <w:rPr>
          <w:color w:val="000000"/>
        </w:rPr>
        <w:tab/>
        <w:t xml:space="preserve">- </w:t>
      </w:r>
      <w:r>
        <w:rPr>
          <w:color w:val="000000"/>
        </w:rPr>
        <w:tab/>
        <w:t>Mean of the upper group (for an item)</w:t>
      </w:r>
      <w:r>
        <w:rPr>
          <w:color w:val="000000"/>
        </w:rPr>
        <w:tab/>
      </w:r>
    </w:p>
    <w:p w14:paraId="632B8E1D" w14:textId="77777777" w:rsidR="00AB1330" w:rsidRDefault="00AB1330">
      <w:pPr>
        <w:pStyle w:val="BodyText"/>
        <w:widowControl w:val="0"/>
        <w:tabs>
          <w:tab w:val="left" w:pos="1260"/>
          <w:tab w:val="left" w:pos="1620"/>
        </w:tabs>
        <w:spacing w:before="0" w:after="0"/>
        <w:ind w:left="720"/>
        <w:rPr>
          <w:color w:val="000000"/>
        </w:rPr>
      </w:pPr>
      <w:r>
        <w:rPr>
          <w:color w:val="000000"/>
          <w:position w:val="-6"/>
        </w:rPr>
        <w:object w:dxaOrig="340" w:dyaOrig="340" w14:anchorId="63FEFEB7">
          <v:shape id="_x0000_i1027" type="#_x0000_t75" style="width:16.85pt;height:16.85pt" o:ole="" o:bullet="t">
            <v:imagedata r:id="rId9" o:title=""/>
          </v:shape>
          <o:OLEObject Type="Embed" ProgID="Equation.3" ShapeID="_x0000_i1027" DrawAspect="Content" ObjectID="_1707937398" r:id="rId10"/>
        </w:object>
      </w:r>
      <w:r>
        <w:rPr>
          <w:color w:val="000000"/>
        </w:rPr>
        <w:tab/>
        <w:t xml:space="preserve">- </w:t>
      </w:r>
      <w:r>
        <w:rPr>
          <w:color w:val="000000"/>
        </w:rPr>
        <w:tab/>
        <w:t xml:space="preserve">Mean of the lower group </w:t>
      </w:r>
    </w:p>
    <w:p w14:paraId="18F7CAB3" w14:textId="77777777" w:rsidR="00AB1330" w:rsidRDefault="00AB1330">
      <w:pPr>
        <w:pStyle w:val="BodyText"/>
        <w:widowControl w:val="0"/>
        <w:tabs>
          <w:tab w:val="left" w:pos="1260"/>
          <w:tab w:val="left" w:pos="1620"/>
        </w:tabs>
        <w:spacing w:before="0" w:after="0"/>
        <w:ind w:left="720"/>
        <w:rPr>
          <w:color w:val="000000"/>
        </w:rPr>
      </w:pPr>
      <w:r>
        <w:rPr>
          <w:color w:val="000000"/>
        </w:rPr>
        <w:sym w:font="Symbol" w:char="F073"/>
      </w:r>
      <w:r>
        <w:rPr>
          <w:color w:val="000000"/>
          <w:vertAlign w:val="subscript"/>
        </w:rPr>
        <w:t>1</w:t>
      </w:r>
      <w:r>
        <w:rPr>
          <w:color w:val="000000"/>
        </w:rPr>
        <w:tab/>
        <w:t xml:space="preserve">- </w:t>
      </w:r>
      <w:r>
        <w:rPr>
          <w:color w:val="000000"/>
        </w:rPr>
        <w:tab/>
        <w:t xml:space="preserve">S.D. of the upper group </w:t>
      </w:r>
    </w:p>
    <w:p w14:paraId="7527F889" w14:textId="77777777" w:rsidR="00AB1330" w:rsidRDefault="00AB1330">
      <w:pPr>
        <w:pStyle w:val="BodyText"/>
        <w:widowControl w:val="0"/>
        <w:tabs>
          <w:tab w:val="left" w:pos="1260"/>
          <w:tab w:val="left" w:pos="1620"/>
        </w:tabs>
        <w:spacing w:before="0" w:after="0"/>
        <w:ind w:left="720"/>
        <w:rPr>
          <w:color w:val="000000"/>
        </w:rPr>
      </w:pPr>
      <w:r>
        <w:rPr>
          <w:color w:val="000000"/>
        </w:rPr>
        <w:sym w:font="Symbol" w:char="F073"/>
      </w:r>
      <w:r>
        <w:rPr>
          <w:color w:val="000000"/>
          <w:vertAlign w:val="subscript"/>
        </w:rPr>
        <w:t>2</w:t>
      </w:r>
      <w:r>
        <w:rPr>
          <w:color w:val="000000"/>
        </w:rPr>
        <w:tab/>
        <w:t xml:space="preserve">- </w:t>
      </w:r>
      <w:r>
        <w:rPr>
          <w:color w:val="000000"/>
        </w:rPr>
        <w:tab/>
        <w:t xml:space="preserve">S.D. of the lower group </w:t>
      </w:r>
    </w:p>
    <w:p w14:paraId="197692DD" w14:textId="77777777" w:rsidR="00AB1330" w:rsidRDefault="00AB1330">
      <w:pPr>
        <w:pStyle w:val="BodyText"/>
        <w:widowControl w:val="0"/>
        <w:tabs>
          <w:tab w:val="left" w:pos="1260"/>
          <w:tab w:val="left" w:pos="1620"/>
        </w:tabs>
        <w:spacing w:before="0" w:after="0"/>
        <w:ind w:left="720"/>
        <w:rPr>
          <w:color w:val="000000"/>
        </w:rPr>
      </w:pPr>
      <w:r>
        <w:rPr>
          <w:color w:val="000000"/>
        </w:rPr>
        <w:t>N</w:t>
      </w:r>
      <w:r>
        <w:rPr>
          <w:color w:val="000000"/>
          <w:vertAlign w:val="subscript"/>
        </w:rPr>
        <w:t>1</w:t>
      </w:r>
      <w:r>
        <w:rPr>
          <w:color w:val="000000"/>
        </w:rPr>
        <w:tab/>
        <w:t xml:space="preserve">- </w:t>
      </w:r>
      <w:r>
        <w:rPr>
          <w:color w:val="000000"/>
        </w:rPr>
        <w:tab/>
        <w:t>Sample size of the upper group</w:t>
      </w:r>
    </w:p>
    <w:p w14:paraId="74ECDBC2" w14:textId="77777777" w:rsidR="00AB1330" w:rsidRDefault="00AB1330">
      <w:pPr>
        <w:pStyle w:val="BodyText"/>
        <w:widowControl w:val="0"/>
        <w:tabs>
          <w:tab w:val="left" w:pos="1260"/>
          <w:tab w:val="left" w:pos="1620"/>
        </w:tabs>
        <w:spacing w:before="0" w:after="0"/>
        <w:ind w:left="720"/>
        <w:rPr>
          <w:color w:val="000000"/>
        </w:rPr>
      </w:pPr>
      <w:r>
        <w:rPr>
          <w:color w:val="000000"/>
        </w:rPr>
        <w:t>N</w:t>
      </w:r>
      <w:r>
        <w:rPr>
          <w:color w:val="000000"/>
          <w:vertAlign w:val="subscript"/>
        </w:rPr>
        <w:t>2</w:t>
      </w:r>
      <w:r>
        <w:rPr>
          <w:color w:val="000000"/>
        </w:rPr>
        <w:tab/>
        <w:t xml:space="preserve">- </w:t>
      </w:r>
      <w:r>
        <w:rPr>
          <w:color w:val="000000"/>
        </w:rPr>
        <w:tab/>
        <w:t>Sample size of the lower group</w:t>
      </w:r>
    </w:p>
    <w:p w14:paraId="3DB79983" w14:textId="77777777" w:rsidR="00AB1330" w:rsidRDefault="00AB1330">
      <w:pPr>
        <w:pStyle w:val="BodyText"/>
        <w:widowControl w:val="0"/>
        <w:rPr>
          <w:color w:val="000000"/>
        </w:rPr>
      </w:pPr>
      <w:r>
        <w:rPr>
          <w:color w:val="000000"/>
        </w:rPr>
        <w:lastRenderedPageBreak/>
        <w:tab/>
        <w:t>The critical ratio obtained for each item together with means and variances of the scores of the two groups are given as Table 1</w:t>
      </w:r>
    </w:p>
    <w:p w14:paraId="47891021" w14:textId="77777777" w:rsidR="00AB1330" w:rsidRDefault="00AB1330">
      <w:pPr>
        <w:pStyle w:val="BodyText"/>
        <w:widowControl w:val="0"/>
        <w:spacing w:before="0" w:after="0"/>
        <w:jc w:val="center"/>
        <w:rPr>
          <w:b/>
          <w:bCs/>
          <w:color w:val="000000"/>
        </w:rPr>
      </w:pPr>
      <w:r>
        <w:rPr>
          <w:b/>
          <w:bCs/>
          <w:color w:val="000000"/>
        </w:rPr>
        <w:t>TABLE 1</w:t>
      </w:r>
    </w:p>
    <w:p w14:paraId="703C9E26" w14:textId="77777777" w:rsidR="00AB1330" w:rsidRDefault="00AB1330">
      <w:pPr>
        <w:pStyle w:val="BodyText"/>
        <w:widowControl w:val="0"/>
        <w:spacing w:before="0" w:after="0"/>
        <w:jc w:val="center"/>
        <w:rPr>
          <w:b/>
          <w:bCs/>
          <w:color w:val="000000"/>
        </w:rPr>
      </w:pPr>
      <w:r>
        <w:rPr>
          <w:b/>
          <w:bCs/>
          <w:color w:val="000000"/>
        </w:rPr>
        <w:t xml:space="preserve">Data Showing t-values of the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7"/>
        <w:gridCol w:w="1397"/>
        <w:gridCol w:w="1397"/>
        <w:gridCol w:w="1397"/>
        <w:gridCol w:w="1397"/>
      </w:tblGrid>
      <w:tr w:rsidR="00AB1330" w14:paraId="004B9553" w14:textId="77777777">
        <w:tblPrEx>
          <w:tblCellMar>
            <w:top w:w="0" w:type="dxa"/>
            <w:bottom w:w="0" w:type="dxa"/>
          </w:tblCellMar>
        </w:tblPrEx>
        <w:trPr>
          <w:tblHeader/>
        </w:trPr>
        <w:tc>
          <w:tcPr>
            <w:tcW w:w="1396" w:type="dxa"/>
          </w:tcPr>
          <w:p w14:paraId="608C01AD" w14:textId="77777777" w:rsidR="00AB1330" w:rsidRDefault="00AB1330">
            <w:pPr>
              <w:widowControl w:val="0"/>
              <w:spacing w:before="80" w:after="80"/>
              <w:jc w:val="center"/>
              <w:rPr>
                <w:b/>
                <w:bCs/>
                <w:color w:val="000000"/>
                <w:sz w:val="25"/>
              </w:rPr>
            </w:pPr>
            <w:r>
              <w:rPr>
                <w:b/>
                <w:bCs/>
                <w:color w:val="000000"/>
                <w:sz w:val="25"/>
              </w:rPr>
              <w:t xml:space="preserve">No. </w:t>
            </w:r>
          </w:p>
        </w:tc>
        <w:tc>
          <w:tcPr>
            <w:tcW w:w="1397" w:type="dxa"/>
          </w:tcPr>
          <w:p w14:paraId="76293D02" w14:textId="77777777" w:rsidR="00AB1330" w:rsidRDefault="00AB1330">
            <w:pPr>
              <w:widowControl w:val="0"/>
              <w:spacing w:before="80" w:after="80"/>
              <w:jc w:val="center"/>
              <w:rPr>
                <w:b/>
                <w:bCs/>
                <w:color w:val="000000"/>
                <w:sz w:val="25"/>
              </w:rPr>
            </w:pPr>
            <w:r>
              <w:rPr>
                <w:b/>
                <w:bCs/>
                <w:color w:val="000000"/>
                <w:position w:val="-6"/>
                <w:sz w:val="25"/>
              </w:rPr>
              <w:object w:dxaOrig="320" w:dyaOrig="340" w14:anchorId="487E90F7">
                <v:shape id="_x0000_i1028" type="#_x0000_t75" style="width:15.9pt;height:16.85pt" o:ole="">
                  <v:imagedata r:id="rId11" o:title=""/>
                </v:shape>
                <o:OLEObject Type="Embed" ProgID="Equation.3" ShapeID="_x0000_i1028" DrawAspect="Content" ObjectID="_1707937399" r:id="rId12"/>
              </w:object>
            </w:r>
          </w:p>
        </w:tc>
        <w:tc>
          <w:tcPr>
            <w:tcW w:w="1397" w:type="dxa"/>
          </w:tcPr>
          <w:p w14:paraId="27167CE6" w14:textId="77777777" w:rsidR="00AB1330" w:rsidRDefault="00AB1330">
            <w:pPr>
              <w:widowControl w:val="0"/>
              <w:spacing w:before="80" w:after="80"/>
              <w:jc w:val="center"/>
              <w:rPr>
                <w:b/>
                <w:bCs/>
                <w:color w:val="000000"/>
                <w:sz w:val="25"/>
              </w:rPr>
            </w:pPr>
            <w:r>
              <w:rPr>
                <w:b/>
                <w:bCs/>
                <w:color w:val="000000"/>
                <w:position w:val="-6"/>
                <w:sz w:val="25"/>
              </w:rPr>
              <w:object w:dxaOrig="340" w:dyaOrig="340" w14:anchorId="3A8C2F71">
                <v:shape id="_x0000_i1029" type="#_x0000_t75" style="width:16.85pt;height:16.85pt" o:ole="">
                  <v:imagedata r:id="rId13" o:title=""/>
                </v:shape>
                <o:OLEObject Type="Embed" ProgID="Equation.3" ShapeID="_x0000_i1029" DrawAspect="Content" ObjectID="_1707937400" r:id="rId14"/>
              </w:object>
            </w:r>
          </w:p>
        </w:tc>
        <w:tc>
          <w:tcPr>
            <w:tcW w:w="1397" w:type="dxa"/>
          </w:tcPr>
          <w:p w14:paraId="24C2511C" w14:textId="77777777" w:rsidR="00AB1330" w:rsidRDefault="00AB1330">
            <w:pPr>
              <w:widowControl w:val="0"/>
              <w:spacing w:before="80" w:after="80"/>
              <w:jc w:val="center"/>
              <w:rPr>
                <w:b/>
                <w:bCs/>
                <w:color w:val="000000"/>
                <w:sz w:val="25"/>
                <w:vertAlign w:val="superscript"/>
              </w:rPr>
            </w:pPr>
            <w:r>
              <w:rPr>
                <w:b/>
                <w:bCs/>
                <w:color w:val="000000"/>
                <w:sz w:val="25"/>
              </w:rPr>
              <w:sym w:font="SymbolPS" w:char="F073"/>
            </w:r>
            <w:r>
              <w:rPr>
                <w:b/>
                <w:bCs/>
                <w:color w:val="000000"/>
                <w:sz w:val="25"/>
                <w:vertAlign w:val="subscript"/>
              </w:rPr>
              <w:t>1</w:t>
            </w:r>
            <w:r>
              <w:rPr>
                <w:b/>
                <w:bCs/>
                <w:color w:val="000000"/>
                <w:sz w:val="25"/>
                <w:vertAlign w:val="superscript"/>
              </w:rPr>
              <w:t>2</w:t>
            </w:r>
          </w:p>
        </w:tc>
        <w:tc>
          <w:tcPr>
            <w:tcW w:w="1397" w:type="dxa"/>
          </w:tcPr>
          <w:p w14:paraId="4DAE5292" w14:textId="77777777" w:rsidR="00AB1330" w:rsidRDefault="00AB1330">
            <w:pPr>
              <w:widowControl w:val="0"/>
              <w:spacing w:before="80" w:after="80"/>
              <w:jc w:val="center"/>
              <w:rPr>
                <w:b/>
                <w:bCs/>
                <w:color w:val="000000"/>
                <w:sz w:val="25"/>
              </w:rPr>
            </w:pPr>
            <w:r>
              <w:rPr>
                <w:b/>
                <w:bCs/>
                <w:color w:val="000000"/>
                <w:sz w:val="25"/>
              </w:rPr>
              <w:sym w:font="SymbolPS" w:char="F073"/>
            </w:r>
            <w:r>
              <w:rPr>
                <w:b/>
                <w:bCs/>
                <w:color w:val="000000"/>
                <w:sz w:val="25"/>
                <w:vertAlign w:val="subscript"/>
              </w:rPr>
              <w:t>2</w:t>
            </w:r>
            <w:r>
              <w:rPr>
                <w:b/>
                <w:bCs/>
                <w:color w:val="000000"/>
                <w:sz w:val="25"/>
                <w:vertAlign w:val="superscript"/>
              </w:rPr>
              <w:t>2</w:t>
            </w:r>
          </w:p>
        </w:tc>
        <w:tc>
          <w:tcPr>
            <w:tcW w:w="1397" w:type="dxa"/>
          </w:tcPr>
          <w:p w14:paraId="33A29C1B" w14:textId="77777777" w:rsidR="00AB1330" w:rsidRDefault="00AB1330">
            <w:pPr>
              <w:widowControl w:val="0"/>
              <w:spacing w:before="80" w:after="80"/>
              <w:jc w:val="center"/>
              <w:rPr>
                <w:b/>
                <w:bCs/>
                <w:color w:val="000000"/>
                <w:sz w:val="25"/>
              </w:rPr>
            </w:pPr>
            <w:r>
              <w:rPr>
                <w:b/>
                <w:bCs/>
                <w:color w:val="000000"/>
                <w:sz w:val="25"/>
              </w:rPr>
              <w:t>t</w:t>
            </w:r>
          </w:p>
        </w:tc>
      </w:tr>
      <w:tr w:rsidR="00AB1330" w14:paraId="71B6FA19" w14:textId="77777777">
        <w:tblPrEx>
          <w:tblCellMar>
            <w:top w:w="0" w:type="dxa"/>
            <w:bottom w:w="0" w:type="dxa"/>
          </w:tblCellMar>
        </w:tblPrEx>
        <w:tc>
          <w:tcPr>
            <w:tcW w:w="1396" w:type="dxa"/>
          </w:tcPr>
          <w:p w14:paraId="6EAC38A3" w14:textId="77777777" w:rsidR="00AB1330" w:rsidRDefault="00AB1330">
            <w:pPr>
              <w:widowControl w:val="0"/>
              <w:spacing w:before="80" w:after="80"/>
              <w:jc w:val="center"/>
              <w:rPr>
                <w:color w:val="000000"/>
                <w:sz w:val="25"/>
              </w:rPr>
            </w:pPr>
            <w:r>
              <w:rPr>
                <w:color w:val="000000"/>
                <w:sz w:val="25"/>
              </w:rPr>
              <w:t>1.</w:t>
            </w:r>
          </w:p>
        </w:tc>
        <w:tc>
          <w:tcPr>
            <w:tcW w:w="1397" w:type="dxa"/>
          </w:tcPr>
          <w:p w14:paraId="6005BADA" w14:textId="77777777" w:rsidR="00AB1330" w:rsidRDefault="00AB1330">
            <w:pPr>
              <w:widowControl w:val="0"/>
              <w:spacing w:before="80" w:after="80"/>
              <w:jc w:val="center"/>
              <w:rPr>
                <w:color w:val="000000"/>
                <w:sz w:val="25"/>
              </w:rPr>
            </w:pPr>
            <w:r>
              <w:rPr>
                <w:color w:val="000000"/>
                <w:sz w:val="25"/>
              </w:rPr>
              <w:t>3.44</w:t>
            </w:r>
          </w:p>
        </w:tc>
        <w:tc>
          <w:tcPr>
            <w:tcW w:w="1397" w:type="dxa"/>
          </w:tcPr>
          <w:p w14:paraId="56DE2C2A" w14:textId="77777777" w:rsidR="00AB1330" w:rsidRDefault="00AB1330">
            <w:pPr>
              <w:widowControl w:val="0"/>
              <w:spacing w:before="80" w:after="80"/>
              <w:jc w:val="center"/>
              <w:rPr>
                <w:color w:val="000000"/>
                <w:sz w:val="25"/>
              </w:rPr>
            </w:pPr>
            <w:r>
              <w:rPr>
                <w:color w:val="000000"/>
                <w:sz w:val="25"/>
              </w:rPr>
              <w:t>4.30</w:t>
            </w:r>
          </w:p>
        </w:tc>
        <w:tc>
          <w:tcPr>
            <w:tcW w:w="1397" w:type="dxa"/>
          </w:tcPr>
          <w:p w14:paraId="24512179" w14:textId="77777777" w:rsidR="00AB1330" w:rsidRDefault="00AB1330">
            <w:pPr>
              <w:widowControl w:val="0"/>
              <w:spacing w:before="80" w:after="80"/>
              <w:jc w:val="center"/>
              <w:rPr>
                <w:color w:val="000000"/>
                <w:sz w:val="25"/>
              </w:rPr>
            </w:pPr>
            <w:r>
              <w:rPr>
                <w:color w:val="000000"/>
                <w:sz w:val="25"/>
              </w:rPr>
              <w:t>1.22</w:t>
            </w:r>
          </w:p>
        </w:tc>
        <w:tc>
          <w:tcPr>
            <w:tcW w:w="1397" w:type="dxa"/>
          </w:tcPr>
          <w:p w14:paraId="577DED1B" w14:textId="77777777" w:rsidR="00AB1330" w:rsidRDefault="00AB1330">
            <w:pPr>
              <w:widowControl w:val="0"/>
              <w:spacing w:before="80" w:after="80"/>
              <w:jc w:val="center"/>
              <w:rPr>
                <w:color w:val="000000"/>
                <w:sz w:val="25"/>
              </w:rPr>
            </w:pPr>
            <w:r>
              <w:rPr>
                <w:color w:val="000000"/>
                <w:sz w:val="25"/>
              </w:rPr>
              <w:t>0.88</w:t>
            </w:r>
          </w:p>
        </w:tc>
        <w:tc>
          <w:tcPr>
            <w:tcW w:w="1397" w:type="dxa"/>
          </w:tcPr>
          <w:p w14:paraId="14FE0FF6" w14:textId="77777777" w:rsidR="00AB1330" w:rsidRDefault="00AB1330">
            <w:pPr>
              <w:widowControl w:val="0"/>
              <w:spacing w:before="80" w:after="80"/>
              <w:jc w:val="center"/>
              <w:rPr>
                <w:color w:val="000000"/>
                <w:sz w:val="25"/>
              </w:rPr>
            </w:pPr>
            <w:r>
              <w:rPr>
                <w:color w:val="000000"/>
                <w:sz w:val="25"/>
              </w:rPr>
              <w:t>5.94</w:t>
            </w:r>
          </w:p>
        </w:tc>
      </w:tr>
      <w:tr w:rsidR="00AB1330" w14:paraId="0E2D5620" w14:textId="77777777">
        <w:tblPrEx>
          <w:tblCellMar>
            <w:top w:w="0" w:type="dxa"/>
            <w:bottom w:w="0" w:type="dxa"/>
          </w:tblCellMar>
        </w:tblPrEx>
        <w:tc>
          <w:tcPr>
            <w:tcW w:w="1396" w:type="dxa"/>
          </w:tcPr>
          <w:p w14:paraId="13A597F5" w14:textId="77777777" w:rsidR="00AB1330" w:rsidRDefault="00AB1330">
            <w:pPr>
              <w:widowControl w:val="0"/>
              <w:spacing w:before="80" w:after="80"/>
              <w:jc w:val="center"/>
              <w:rPr>
                <w:color w:val="000000"/>
                <w:sz w:val="25"/>
              </w:rPr>
            </w:pPr>
            <w:r>
              <w:rPr>
                <w:color w:val="000000"/>
                <w:sz w:val="25"/>
              </w:rPr>
              <w:t>2.</w:t>
            </w:r>
          </w:p>
        </w:tc>
        <w:tc>
          <w:tcPr>
            <w:tcW w:w="1397" w:type="dxa"/>
          </w:tcPr>
          <w:p w14:paraId="52C343AE" w14:textId="77777777" w:rsidR="00AB1330" w:rsidRDefault="00AB1330">
            <w:pPr>
              <w:widowControl w:val="0"/>
              <w:spacing w:before="80" w:after="80"/>
              <w:jc w:val="center"/>
              <w:rPr>
                <w:color w:val="000000"/>
                <w:sz w:val="25"/>
              </w:rPr>
            </w:pPr>
            <w:r>
              <w:rPr>
                <w:color w:val="000000"/>
                <w:sz w:val="25"/>
              </w:rPr>
              <w:t>2.76</w:t>
            </w:r>
          </w:p>
        </w:tc>
        <w:tc>
          <w:tcPr>
            <w:tcW w:w="1397" w:type="dxa"/>
          </w:tcPr>
          <w:p w14:paraId="28085476" w14:textId="77777777" w:rsidR="00AB1330" w:rsidRDefault="00AB1330">
            <w:pPr>
              <w:widowControl w:val="0"/>
              <w:spacing w:before="80" w:after="80"/>
              <w:jc w:val="center"/>
              <w:rPr>
                <w:color w:val="000000"/>
                <w:sz w:val="25"/>
              </w:rPr>
            </w:pPr>
            <w:r>
              <w:rPr>
                <w:color w:val="000000"/>
                <w:sz w:val="25"/>
              </w:rPr>
              <w:t>3.71</w:t>
            </w:r>
          </w:p>
        </w:tc>
        <w:tc>
          <w:tcPr>
            <w:tcW w:w="1397" w:type="dxa"/>
          </w:tcPr>
          <w:p w14:paraId="629CFC12" w14:textId="77777777" w:rsidR="00AB1330" w:rsidRDefault="00AB1330">
            <w:pPr>
              <w:widowControl w:val="0"/>
              <w:spacing w:before="80" w:after="80"/>
              <w:jc w:val="center"/>
              <w:rPr>
                <w:color w:val="000000"/>
                <w:sz w:val="25"/>
              </w:rPr>
            </w:pPr>
            <w:r>
              <w:rPr>
                <w:color w:val="000000"/>
                <w:sz w:val="25"/>
              </w:rPr>
              <w:t>1.21</w:t>
            </w:r>
          </w:p>
        </w:tc>
        <w:tc>
          <w:tcPr>
            <w:tcW w:w="1397" w:type="dxa"/>
          </w:tcPr>
          <w:p w14:paraId="3B7F2A23" w14:textId="77777777" w:rsidR="00AB1330" w:rsidRDefault="00AB1330">
            <w:pPr>
              <w:widowControl w:val="0"/>
              <w:spacing w:before="80" w:after="80"/>
              <w:jc w:val="center"/>
              <w:rPr>
                <w:color w:val="000000"/>
                <w:sz w:val="25"/>
              </w:rPr>
            </w:pPr>
            <w:r>
              <w:rPr>
                <w:color w:val="000000"/>
                <w:sz w:val="25"/>
              </w:rPr>
              <w:t>1.02</w:t>
            </w:r>
          </w:p>
        </w:tc>
        <w:tc>
          <w:tcPr>
            <w:tcW w:w="1397" w:type="dxa"/>
          </w:tcPr>
          <w:p w14:paraId="18805443" w14:textId="77777777" w:rsidR="00AB1330" w:rsidRDefault="00AB1330">
            <w:pPr>
              <w:widowControl w:val="0"/>
              <w:spacing w:before="80" w:after="80"/>
              <w:jc w:val="center"/>
              <w:rPr>
                <w:color w:val="000000"/>
                <w:sz w:val="25"/>
              </w:rPr>
            </w:pPr>
            <w:r>
              <w:rPr>
                <w:color w:val="000000"/>
                <w:sz w:val="25"/>
              </w:rPr>
              <w:t>6.36</w:t>
            </w:r>
          </w:p>
        </w:tc>
      </w:tr>
      <w:tr w:rsidR="00AB1330" w14:paraId="53C75CDC" w14:textId="77777777">
        <w:tblPrEx>
          <w:tblCellMar>
            <w:top w:w="0" w:type="dxa"/>
            <w:bottom w:w="0" w:type="dxa"/>
          </w:tblCellMar>
        </w:tblPrEx>
        <w:tc>
          <w:tcPr>
            <w:tcW w:w="1396" w:type="dxa"/>
          </w:tcPr>
          <w:p w14:paraId="7C4DBD8C" w14:textId="77777777" w:rsidR="00AB1330" w:rsidRDefault="00AB1330">
            <w:pPr>
              <w:widowControl w:val="0"/>
              <w:spacing w:before="80" w:after="80"/>
              <w:jc w:val="center"/>
              <w:rPr>
                <w:color w:val="000000"/>
                <w:sz w:val="25"/>
              </w:rPr>
            </w:pPr>
            <w:r>
              <w:rPr>
                <w:color w:val="000000"/>
                <w:sz w:val="25"/>
              </w:rPr>
              <w:t>3.</w:t>
            </w:r>
          </w:p>
        </w:tc>
        <w:tc>
          <w:tcPr>
            <w:tcW w:w="1397" w:type="dxa"/>
          </w:tcPr>
          <w:p w14:paraId="4D6D9F57" w14:textId="77777777" w:rsidR="00AB1330" w:rsidRDefault="00AB1330">
            <w:pPr>
              <w:widowControl w:val="0"/>
              <w:spacing w:before="80" w:after="80"/>
              <w:jc w:val="center"/>
              <w:rPr>
                <w:color w:val="000000"/>
                <w:sz w:val="25"/>
              </w:rPr>
            </w:pPr>
            <w:r>
              <w:rPr>
                <w:color w:val="000000"/>
                <w:sz w:val="25"/>
              </w:rPr>
              <w:t>3.13</w:t>
            </w:r>
          </w:p>
        </w:tc>
        <w:tc>
          <w:tcPr>
            <w:tcW w:w="1397" w:type="dxa"/>
          </w:tcPr>
          <w:p w14:paraId="0186B3A3" w14:textId="77777777" w:rsidR="00AB1330" w:rsidRDefault="00AB1330">
            <w:pPr>
              <w:widowControl w:val="0"/>
              <w:spacing w:before="80" w:after="80"/>
              <w:jc w:val="center"/>
              <w:rPr>
                <w:color w:val="000000"/>
                <w:sz w:val="25"/>
              </w:rPr>
            </w:pPr>
            <w:r>
              <w:rPr>
                <w:color w:val="000000"/>
                <w:sz w:val="25"/>
              </w:rPr>
              <w:t>4.16</w:t>
            </w:r>
          </w:p>
        </w:tc>
        <w:tc>
          <w:tcPr>
            <w:tcW w:w="1397" w:type="dxa"/>
          </w:tcPr>
          <w:p w14:paraId="27A61E54" w14:textId="77777777" w:rsidR="00AB1330" w:rsidRDefault="00AB1330">
            <w:pPr>
              <w:widowControl w:val="0"/>
              <w:spacing w:before="80" w:after="80"/>
              <w:jc w:val="center"/>
              <w:rPr>
                <w:color w:val="000000"/>
                <w:sz w:val="25"/>
              </w:rPr>
            </w:pPr>
            <w:r>
              <w:rPr>
                <w:color w:val="000000"/>
                <w:sz w:val="25"/>
              </w:rPr>
              <w:t>2.11</w:t>
            </w:r>
          </w:p>
        </w:tc>
        <w:tc>
          <w:tcPr>
            <w:tcW w:w="1397" w:type="dxa"/>
          </w:tcPr>
          <w:p w14:paraId="2AE63324" w14:textId="77777777" w:rsidR="00AB1330" w:rsidRDefault="00AB1330">
            <w:pPr>
              <w:widowControl w:val="0"/>
              <w:spacing w:before="80" w:after="80"/>
              <w:jc w:val="center"/>
              <w:rPr>
                <w:color w:val="000000"/>
                <w:sz w:val="25"/>
              </w:rPr>
            </w:pPr>
            <w:r>
              <w:rPr>
                <w:color w:val="000000"/>
                <w:sz w:val="25"/>
              </w:rPr>
              <w:t>0.90</w:t>
            </w:r>
          </w:p>
        </w:tc>
        <w:tc>
          <w:tcPr>
            <w:tcW w:w="1397" w:type="dxa"/>
          </w:tcPr>
          <w:p w14:paraId="5C44BB04" w14:textId="77777777" w:rsidR="00AB1330" w:rsidRDefault="00AB1330">
            <w:pPr>
              <w:widowControl w:val="0"/>
              <w:spacing w:before="80" w:after="80"/>
              <w:jc w:val="center"/>
              <w:rPr>
                <w:color w:val="000000"/>
                <w:sz w:val="25"/>
              </w:rPr>
            </w:pPr>
            <w:r>
              <w:rPr>
                <w:color w:val="000000"/>
                <w:sz w:val="25"/>
              </w:rPr>
              <w:t>5.93</w:t>
            </w:r>
          </w:p>
        </w:tc>
      </w:tr>
      <w:tr w:rsidR="00AB1330" w14:paraId="24BA49B6" w14:textId="77777777">
        <w:tblPrEx>
          <w:tblCellMar>
            <w:top w:w="0" w:type="dxa"/>
            <w:bottom w:w="0" w:type="dxa"/>
          </w:tblCellMar>
        </w:tblPrEx>
        <w:tc>
          <w:tcPr>
            <w:tcW w:w="1396" w:type="dxa"/>
          </w:tcPr>
          <w:p w14:paraId="22424255" w14:textId="77777777" w:rsidR="00AB1330" w:rsidRDefault="00AB1330">
            <w:pPr>
              <w:widowControl w:val="0"/>
              <w:spacing w:before="80" w:after="80"/>
              <w:jc w:val="center"/>
              <w:rPr>
                <w:color w:val="000000"/>
                <w:sz w:val="25"/>
              </w:rPr>
            </w:pPr>
            <w:r>
              <w:rPr>
                <w:color w:val="000000"/>
                <w:sz w:val="25"/>
              </w:rPr>
              <w:t>4.</w:t>
            </w:r>
          </w:p>
        </w:tc>
        <w:tc>
          <w:tcPr>
            <w:tcW w:w="1397" w:type="dxa"/>
          </w:tcPr>
          <w:p w14:paraId="62F78B9F" w14:textId="77777777" w:rsidR="00AB1330" w:rsidRDefault="00AB1330">
            <w:pPr>
              <w:widowControl w:val="0"/>
              <w:spacing w:before="80" w:after="80"/>
              <w:jc w:val="center"/>
              <w:rPr>
                <w:color w:val="000000"/>
                <w:sz w:val="25"/>
              </w:rPr>
            </w:pPr>
            <w:r>
              <w:rPr>
                <w:color w:val="000000"/>
                <w:sz w:val="25"/>
              </w:rPr>
              <w:t>3.35</w:t>
            </w:r>
          </w:p>
        </w:tc>
        <w:tc>
          <w:tcPr>
            <w:tcW w:w="1397" w:type="dxa"/>
          </w:tcPr>
          <w:p w14:paraId="4DB43D4F" w14:textId="77777777" w:rsidR="00AB1330" w:rsidRDefault="00AB1330">
            <w:pPr>
              <w:widowControl w:val="0"/>
              <w:spacing w:before="80" w:after="80"/>
              <w:jc w:val="center"/>
              <w:rPr>
                <w:color w:val="000000"/>
                <w:sz w:val="25"/>
              </w:rPr>
            </w:pPr>
            <w:r>
              <w:rPr>
                <w:color w:val="000000"/>
                <w:sz w:val="25"/>
              </w:rPr>
              <w:t>4.36</w:t>
            </w:r>
          </w:p>
        </w:tc>
        <w:tc>
          <w:tcPr>
            <w:tcW w:w="1397" w:type="dxa"/>
          </w:tcPr>
          <w:p w14:paraId="16A0E4C8" w14:textId="77777777" w:rsidR="00AB1330" w:rsidRDefault="00AB1330">
            <w:pPr>
              <w:widowControl w:val="0"/>
              <w:spacing w:before="80" w:after="80"/>
              <w:jc w:val="center"/>
              <w:rPr>
                <w:color w:val="000000"/>
                <w:sz w:val="25"/>
              </w:rPr>
            </w:pPr>
            <w:r>
              <w:rPr>
                <w:color w:val="000000"/>
                <w:sz w:val="25"/>
              </w:rPr>
              <w:t>1.50</w:t>
            </w:r>
          </w:p>
        </w:tc>
        <w:tc>
          <w:tcPr>
            <w:tcW w:w="1397" w:type="dxa"/>
          </w:tcPr>
          <w:p w14:paraId="35758168" w14:textId="77777777" w:rsidR="00AB1330" w:rsidRDefault="00AB1330">
            <w:pPr>
              <w:widowControl w:val="0"/>
              <w:spacing w:before="80" w:after="80"/>
              <w:jc w:val="center"/>
              <w:rPr>
                <w:color w:val="000000"/>
                <w:sz w:val="25"/>
              </w:rPr>
            </w:pPr>
            <w:r>
              <w:rPr>
                <w:color w:val="000000"/>
                <w:sz w:val="25"/>
              </w:rPr>
              <w:t>0.55</w:t>
            </w:r>
          </w:p>
        </w:tc>
        <w:tc>
          <w:tcPr>
            <w:tcW w:w="1397" w:type="dxa"/>
          </w:tcPr>
          <w:p w14:paraId="77F247D2" w14:textId="77777777" w:rsidR="00AB1330" w:rsidRDefault="00AB1330">
            <w:pPr>
              <w:widowControl w:val="0"/>
              <w:spacing w:before="80" w:after="80"/>
              <w:jc w:val="center"/>
              <w:rPr>
                <w:color w:val="000000"/>
                <w:sz w:val="25"/>
              </w:rPr>
            </w:pPr>
            <w:r>
              <w:rPr>
                <w:color w:val="000000"/>
                <w:sz w:val="25"/>
              </w:rPr>
              <w:t>7.04</w:t>
            </w:r>
          </w:p>
        </w:tc>
      </w:tr>
      <w:tr w:rsidR="00AB1330" w14:paraId="114A29AC" w14:textId="77777777">
        <w:tblPrEx>
          <w:tblCellMar>
            <w:top w:w="0" w:type="dxa"/>
            <w:bottom w:w="0" w:type="dxa"/>
          </w:tblCellMar>
        </w:tblPrEx>
        <w:tc>
          <w:tcPr>
            <w:tcW w:w="1396" w:type="dxa"/>
          </w:tcPr>
          <w:p w14:paraId="19AA9FDD" w14:textId="77777777" w:rsidR="00AB1330" w:rsidRDefault="00AB1330">
            <w:pPr>
              <w:widowControl w:val="0"/>
              <w:spacing w:before="80" w:after="80"/>
              <w:jc w:val="center"/>
              <w:rPr>
                <w:color w:val="000000"/>
                <w:sz w:val="25"/>
              </w:rPr>
            </w:pPr>
            <w:r>
              <w:rPr>
                <w:color w:val="000000"/>
                <w:sz w:val="25"/>
              </w:rPr>
              <w:t>5.</w:t>
            </w:r>
          </w:p>
        </w:tc>
        <w:tc>
          <w:tcPr>
            <w:tcW w:w="1397" w:type="dxa"/>
          </w:tcPr>
          <w:p w14:paraId="41C3A578" w14:textId="77777777" w:rsidR="00AB1330" w:rsidRDefault="00AB1330">
            <w:pPr>
              <w:widowControl w:val="0"/>
              <w:spacing w:before="80" w:after="80"/>
              <w:jc w:val="center"/>
              <w:rPr>
                <w:color w:val="000000"/>
                <w:sz w:val="25"/>
              </w:rPr>
            </w:pPr>
            <w:r>
              <w:rPr>
                <w:color w:val="000000"/>
                <w:sz w:val="25"/>
              </w:rPr>
              <w:t>2.75</w:t>
            </w:r>
          </w:p>
        </w:tc>
        <w:tc>
          <w:tcPr>
            <w:tcW w:w="1397" w:type="dxa"/>
          </w:tcPr>
          <w:p w14:paraId="09AFD1AD" w14:textId="77777777" w:rsidR="00AB1330" w:rsidRDefault="00AB1330">
            <w:pPr>
              <w:widowControl w:val="0"/>
              <w:spacing w:before="80" w:after="80"/>
              <w:jc w:val="center"/>
              <w:rPr>
                <w:color w:val="000000"/>
                <w:sz w:val="25"/>
              </w:rPr>
            </w:pPr>
            <w:r>
              <w:rPr>
                <w:color w:val="000000"/>
                <w:sz w:val="25"/>
              </w:rPr>
              <w:t>3.20</w:t>
            </w:r>
          </w:p>
        </w:tc>
        <w:tc>
          <w:tcPr>
            <w:tcW w:w="1397" w:type="dxa"/>
          </w:tcPr>
          <w:p w14:paraId="390B8E99" w14:textId="77777777" w:rsidR="00AB1330" w:rsidRDefault="00AB1330">
            <w:pPr>
              <w:widowControl w:val="0"/>
              <w:spacing w:before="80" w:after="80"/>
              <w:jc w:val="center"/>
              <w:rPr>
                <w:color w:val="000000"/>
                <w:sz w:val="25"/>
              </w:rPr>
            </w:pPr>
            <w:r>
              <w:rPr>
                <w:color w:val="000000"/>
                <w:sz w:val="25"/>
              </w:rPr>
              <w:t>2.27</w:t>
            </w:r>
          </w:p>
        </w:tc>
        <w:tc>
          <w:tcPr>
            <w:tcW w:w="1397" w:type="dxa"/>
          </w:tcPr>
          <w:p w14:paraId="0B6A58A1" w14:textId="77777777" w:rsidR="00AB1330" w:rsidRDefault="00AB1330">
            <w:pPr>
              <w:widowControl w:val="0"/>
              <w:spacing w:before="80" w:after="80"/>
              <w:jc w:val="center"/>
              <w:rPr>
                <w:color w:val="000000"/>
                <w:sz w:val="25"/>
              </w:rPr>
            </w:pPr>
            <w:r>
              <w:rPr>
                <w:color w:val="000000"/>
                <w:sz w:val="25"/>
              </w:rPr>
              <w:t>2.32</w:t>
            </w:r>
          </w:p>
        </w:tc>
        <w:tc>
          <w:tcPr>
            <w:tcW w:w="1397" w:type="dxa"/>
          </w:tcPr>
          <w:p w14:paraId="09D6D230" w14:textId="77777777" w:rsidR="00AB1330" w:rsidRDefault="00AB1330">
            <w:pPr>
              <w:widowControl w:val="0"/>
              <w:spacing w:before="80" w:after="80"/>
              <w:jc w:val="center"/>
              <w:rPr>
                <w:color w:val="000000"/>
                <w:sz w:val="25"/>
              </w:rPr>
            </w:pPr>
            <w:r>
              <w:rPr>
                <w:color w:val="000000"/>
                <w:sz w:val="25"/>
              </w:rPr>
              <w:t>2.09*</w:t>
            </w:r>
          </w:p>
        </w:tc>
      </w:tr>
      <w:tr w:rsidR="00AB1330" w14:paraId="1236F3FD" w14:textId="77777777">
        <w:tblPrEx>
          <w:tblCellMar>
            <w:top w:w="0" w:type="dxa"/>
            <w:bottom w:w="0" w:type="dxa"/>
          </w:tblCellMar>
        </w:tblPrEx>
        <w:tc>
          <w:tcPr>
            <w:tcW w:w="1396" w:type="dxa"/>
          </w:tcPr>
          <w:p w14:paraId="652D61BB" w14:textId="77777777" w:rsidR="00AB1330" w:rsidRDefault="00AB1330">
            <w:pPr>
              <w:widowControl w:val="0"/>
              <w:spacing w:before="80" w:after="80"/>
              <w:jc w:val="center"/>
              <w:rPr>
                <w:color w:val="000000"/>
                <w:sz w:val="25"/>
              </w:rPr>
            </w:pPr>
            <w:r>
              <w:rPr>
                <w:color w:val="000000"/>
                <w:sz w:val="25"/>
              </w:rPr>
              <w:t>6.</w:t>
            </w:r>
          </w:p>
        </w:tc>
        <w:tc>
          <w:tcPr>
            <w:tcW w:w="1397" w:type="dxa"/>
          </w:tcPr>
          <w:p w14:paraId="190B3042" w14:textId="77777777" w:rsidR="00AB1330" w:rsidRDefault="00AB1330">
            <w:pPr>
              <w:widowControl w:val="0"/>
              <w:spacing w:before="80" w:after="80"/>
              <w:jc w:val="center"/>
              <w:rPr>
                <w:color w:val="000000"/>
                <w:sz w:val="25"/>
              </w:rPr>
            </w:pPr>
            <w:r>
              <w:rPr>
                <w:color w:val="000000"/>
                <w:sz w:val="25"/>
              </w:rPr>
              <w:t>2.68</w:t>
            </w:r>
          </w:p>
        </w:tc>
        <w:tc>
          <w:tcPr>
            <w:tcW w:w="1397" w:type="dxa"/>
          </w:tcPr>
          <w:p w14:paraId="5D4707FA" w14:textId="77777777" w:rsidR="00AB1330" w:rsidRDefault="00AB1330">
            <w:pPr>
              <w:widowControl w:val="0"/>
              <w:spacing w:before="80" w:after="80"/>
              <w:jc w:val="center"/>
              <w:rPr>
                <w:color w:val="000000"/>
                <w:sz w:val="25"/>
              </w:rPr>
            </w:pPr>
            <w:r>
              <w:rPr>
                <w:color w:val="000000"/>
                <w:sz w:val="25"/>
              </w:rPr>
              <w:t>3.34</w:t>
            </w:r>
          </w:p>
        </w:tc>
        <w:tc>
          <w:tcPr>
            <w:tcW w:w="1397" w:type="dxa"/>
          </w:tcPr>
          <w:p w14:paraId="0909DDE9" w14:textId="77777777" w:rsidR="00AB1330" w:rsidRDefault="00AB1330">
            <w:pPr>
              <w:widowControl w:val="0"/>
              <w:spacing w:before="80" w:after="80"/>
              <w:jc w:val="center"/>
              <w:rPr>
                <w:color w:val="000000"/>
                <w:sz w:val="25"/>
              </w:rPr>
            </w:pPr>
            <w:r>
              <w:rPr>
                <w:color w:val="000000"/>
                <w:sz w:val="25"/>
              </w:rPr>
              <w:t>1.27</w:t>
            </w:r>
          </w:p>
        </w:tc>
        <w:tc>
          <w:tcPr>
            <w:tcW w:w="1397" w:type="dxa"/>
          </w:tcPr>
          <w:p w14:paraId="5A92F02F" w14:textId="77777777" w:rsidR="00AB1330" w:rsidRDefault="00AB1330">
            <w:pPr>
              <w:widowControl w:val="0"/>
              <w:spacing w:before="80" w:after="80"/>
              <w:jc w:val="center"/>
              <w:rPr>
                <w:color w:val="000000"/>
                <w:sz w:val="25"/>
              </w:rPr>
            </w:pPr>
            <w:r>
              <w:rPr>
                <w:color w:val="000000"/>
                <w:sz w:val="25"/>
              </w:rPr>
              <w:t>1.52</w:t>
            </w:r>
          </w:p>
        </w:tc>
        <w:tc>
          <w:tcPr>
            <w:tcW w:w="1397" w:type="dxa"/>
          </w:tcPr>
          <w:p w14:paraId="52153249" w14:textId="77777777" w:rsidR="00AB1330" w:rsidRDefault="00AB1330">
            <w:pPr>
              <w:widowControl w:val="0"/>
              <w:spacing w:before="80" w:after="80"/>
              <w:jc w:val="center"/>
              <w:rPr>
                <w:color w:val="000000"/>
                <w:sz w:val="25"/>
              </w:rPr>
            </w:pPr>
            <w:r>
              <w:rPr>
                <w:color w:val="000000"/>
                <w:sz w:val="25"/>
              </w:rPr>
              <w:t>3.95</w:t>
            </w:r>
          </w:p>
        </w:tc>
      </w:tr>
      <w:tr w:rsidR="00AB1330" w14:paraId="408C3C56" w14:textId="77777777">
        <w:tblPrEx>
          <w:tblCellMar>
            <w:top w:w="0" w:type="dxa"/>
            <w:bottom w:w="0" w:type="dxa"/>
          </w:tblCellMar>
        </w:tblPrEx>
        <w:tc>
          <w:tcPr>
            <w:tcW w:w="1396" w:type="dxa"/>
          </w:tcPr>
          <w:p w14:paraId="613ADFBD" w14:textId="77777777" w:rsidR="00AB1330" w:rsidRDefault="00AB1330">
            <w:pPr>
              <w:widowControl w:val="0"/>
              <w:spacing w:before="80" w:after="80"/>
              <w:jc w:val="center"/>
              <w:rPr>
                <w:color w:val="000000"/>
                <w:sz w:val="25"/>
              </w:rPr>
            </w:pPr>
            <w:r>
              <w:rPr>
                <w:color w:val="000000"/>
                <w:sz w:val="25"/>
              </w:rPr>
              <w:t>7.</w:t>
            </w:r>
          </w:p>
        </w:tc>
        <w:tc>
          <w:tcPr>
            <w:tcW w:w="1397" w:type="dxa"/>
          </w:tcPr>
          <w:p w14:paraId="2AA643A8" w14:textId="77777777" w:rsidR="00AB1330" w:rsidRDefault="00AB1330">
            <w:pPr>
              <w:widowControl w:val="0"/>
              <w:spacing w:before="80" w:after="80"/>
              <w:jc w:val="center"/>
              <w:rPr>
                <w:color w:val="000000"/>
                <w:sz w:val="25"/>
              </w:rPr>
            </w:pPr>
            <w:r>
              <w:rPr>
                <w:color w:val="000000"/>
                <w:sz w:val="25"/>
              </w:rPr>
              <w:t>2.76</w:t>
            </w:r>
          </w:p>
        </w:tc>
        <w:tc>
          <w:tcPr>
            <w:tcW w:w="1397" w:type="dxa"/>
          </w:tcPr>
          <w:p w14:paraId="477E5062" w14:textId="77777777" w:rsidR="00AB1330" w:rsidRDefault="00AB1330">
            <w:pPr>
              <w:widowControl w:val="0"/>
              <w:spacing w:before="80" w:after="80"/>
              <w:jc w:val="center"/>
              <w:rPr>
                <w:color w:val="000000"/>
                <w:sz w:val="25"/>
              </w:rPr>
            </w:pPr>
            <w:r>
              <w:rPr>
                <w:color w:val="000000"/>
                <w:sz w:val="25"/>
              </w:rPr>
              <w:t>3.86</w:t>
            </w:r>
          </w:p>
        </w:tc>
        <w:tc>
          <w:tcPr>
            <w:tcW w:w="1397" w:type="dxa"/>
          </w:tcPr>
          <w:p w14:paraId="53DE9CF6" w14:textId="77777777" w:rsidR="00AB1330" w:rsidRDefault="00AB1330">
            <w:pPr>
              <w:widowControl w:val="0"/>
              <w:spacing w:before="80" w:after="80"/>
              <w:jc w:val="center"/>
              <w:rPr>
                <w:color w:val="000000"/>
                <w:sz w:val="25"/>
              </w:rPr>
            </w:pPr>
            <w:r>
              <w:rPr>
                <w:color w:val="000000"/>
                <w:sz w:val="25"/>
              </w:rPr>
              <w:t>1.44</w:t>
            </w:r>
          </w:p>
        </w:tc>
        <w:tc>
          <w:tcPr>
            <w:tcW w:w="1397" w:type="dxa"/>
          </w:tcPr>
          <w:p w14:paraId="1E386FA6" w14:textId="77777777" w:rsidR="00AB1330" w:rsidRDefault="00AB1330">
            <w:pPr>
              <w:widowControl w:val="0"/>
              <w:spacing w:before="80" w:after="80"/>
              <w:jc w:val="center"/>
              <w:rPr>
                <w:color w:val="000000"/>
                <w:sz w:val="25"/>
              </w:rPr>
            </w:pPr>
            <w:r>
              <w:rPr>
                <w:color w:val="000000"/>
                <w:sz w:val="25"/>
              </w:rPr>
              <w:t>1.01</w:t>
            </w:r>
          </w:p>
        </w:tc>
        <w:tc>
          <w:tcPr>
            <w:tcW w:w="1397" w:type="dxa"/>
          </w:tcPr>
          <w:p w14:paraId="761FE474" w14:textId="77777777" w:rsidR="00AB1330" w:rsidRDefault="00AB1330">
            <w:pPr>
              <w:widowControl w:val="0"/>
              <w:spacing w:before="80" w:after="80"/>
              <w:jc w:val="center"/>
              <w:rPr>
                <w:color w:val="000000"/>
                <w:sz w:val="25"/>
              </w:rPr>
            </w:pPr>
            <w:r>
              <w:rPr>
                <w:color w:val="000000"/>
                <w:sz w:val="25"/>
              </w:rPr>
              <w:t>7.03</w:t>
            </w:r>
          </w:p>
        </w:tc>
      </w:tr>
      <w:tr w:rsidR="00AB1330" w14:paraId="1E3094A1" w14:textId="77777777">
        <w:tblPrEx>
          <w:tblCellMar>
            <w:top w:w="0" w:type="dxa"/>
            <w:bottom w:w="0" w:type="dxa"/>
          </w:tblCellMar>
        </w:tblPrEx>
        <w:tc>
          <w:tcPr>
            <w:tcW w:w="1396" w:type="dxa"/>
          </w:tcPr>
          <w:p w14:paraId="5EF3955E" w14:textId="77777777" w:rsidR="00AB1330" w:rsidRDefault="00AB1330">
            <w:pPr>
              <w:widowControl w:val="0"/>
              <w:spacing w:before="80" w:after="80"/>
              <w:jc w:val="center"/>
              <w:rPr>
                <w:color w:val="000000"/>
                <w:sz w:val="25"/>
              </w:rPr>
            </w:pPr>
            <w:r>
              <w:rPr>
                <w:color w:val="000000"/>
                <w:sz w:val="25"/>
              </w:rPr>
              <w:t>8.</w:t>
            </w:r>
          </w:p>
        </w:tc>
        <w:tc>
          <w:tcPr>
            <w:tcW w:w="1397" w:type="dxa"/>
          </w:tcPr>
          <w:p w14:paraId="41B62717" w14:textId="77777777" w:rsidR="00AB1330" w:rsidRDefault="00AB1330">
            <w:pPr>
              <w:widowControl w:val="0"/>
              <w:spacing w:before="80" w:after="80"/>
              <w:jc w:val="center"/>
              <w:rPr>
                <w:color w:val="000000"/>
                <w:sz w:val="25"/>
              </w:rPr>
            </w:pPr>
            <w:r>
              <w:rPr>
                <w:color w:val="000000"/>
                <w:sz w:val="25"/>
              </w:rPr>
              <w:t>3.01</w:t>
            </w:r>
          </w:p>
        </w:tc>
        <w:tc>
          <w:tcPr>
            <w:tcW w:w="1397" w:type="dxa"/>
          </w:tcPr>
          <w:p w14:paraId="0406856F" w14:textId="77777777" w:rsidR="00AB1330" w:rsidRDefault="00AB1330">
            <w:pPr>
              <w:widowControl w:val="0"/>
              <w:spacing w:before="80" w:after="80"/>
              <w:jc w:val="center"/>
              <w:rPr>
                <w:color w:val="000000"/>
                <w:sz w:val="25"/>
              </w:rPr>
            </w:pPr>
            <w:r>
              <w:rPr>
                <w:color w:val="000000"/>
                <w:sz w:val="25"/>
              </w:rPr>
              <w:t>3.81</w:t>
            </w:r>
          </w:p>
        </w:tc>
        <w:tc>
          <w:tcPr>
            <w:tcW w:w="1397" w:type="dxa"/>
          </w:tcPr>
          <w:p w14:paraId="0939B245" w14:textId="77777777" w:rsidR="00AB1330" w:rsidRDefault="00AB1330">
            <w:pPr>
              <w:widowControl w:val="0"/>
              <w:spacing w:before="80" w:after="80"/>
              <w:jc w:val="center"/>
              <w:rPr>
                <w:color w:val="000000"/>
                <w:sz w:val="25"/>
              </w:rPr>
            </w:pPr>
            <w:r>
              <w:rPr>
                <w:color w:val="000000"/>
                <w:sz w:val="25"/>
              </w:rPr>
              <w:t>0.99</w:t>
            </w:r>
          </w:p>
        </w:tc>
        <w:tc>
          <w:tcPr>
            <w:tcW w:w="1397" w:type="dxa"/>
          </w:tcPr>
          <w:p w14:paraId="0578A45D" w14:textId="77777777" w:rsidR="00AB1330" w:rsidRDefault="00AB1330">
            <w:pPr>
              <w:widowControl w:val="0"/>
              <w:spacing w:before="80" w:after="80"/>
              <w:jc w:val="center"/>
              <w:rPr>
                <w:color w:val="000000"/>
                <w:sz w:val="25"/>
              </w:rPr>
            </w:pPr>
            <w:r>
              <w:rPr>
                <w:color w:val="000000"/>
                <w:sz w:val="25"/>
              </w:rPr>
              <w:t>0.84</w:t>
            </w:r>
          </w:p>
        </w:tc>
        <w:tc>
          <w:tcPr>
            <w:tcW w:w="1397" w:type="dxa"/>
          </w:tcPr>
          <w:p w14:paraId="0046261B" w14:textId="77777777" w:rsidR="00AB1330" w:rsidRDefault="00AB1330">
            <w:pPr>
              <w:widowControl w:val="0"/>
              <w:spacing w:before="80" w:after="80"/>
              <w:jc w:val="center"/>
              <w:rPr>
                <w:color w:val="000000"/>
                <w:sz w:val="25"/>
              </w:rPr>
            </w:pPr>
            <w:r>
              <w:rPr>
                <w:color w:val="000000"/>
                <w:sz w:val="25"/>
              </w:rPr>
              <w:t>5.89</w:t>
            </w:r>
          </w:p>
        </w:tc>
      </w:tr>
      <w:tr w:rsidR="00AB1330" w14:paraId="365B74C4" w14:textId="77777777">
        <w:tblPrEx>
          <w:tblCellMar>
            <w:top w:w="0" w:type="dxa"/>
            <w:bottom w:w="0" w:type="dxa"/>
          </w:tblCellMar>
        </w:tblPrEx>
        <w:tc>
          <w:tcPr>
            <w:tcW w:w="1396" w:type="dxa"/>
          </w:tcPr>
          <w:p w14:paraId="48C2AE85" w14:textId="77777777" w:rsidR="00AB1330" w:rsidRDefault="00AB1330">
            <w:pPr>
              <w:widowControl w:val="0"/>
              <w:spacing w:before="80" w:after="80"/>
              <w:jc w:val="center"/>
              <w:rPr>
                <w:color w:val="000000"/>
                <w:sz w:val="25"/>
              </w:rPr>
            </w:pPr>
            <w:r>
              <w:rPr>
                <w:color w:val="000000"/>
                <w:sz w:val="25"/>
              </w:rPr>
              <w:t>9.</w:t>
            </w:r>
          </w:p>
        </w:tc>
        <w:tc>
          <w:tcPr>
            <w:tcW w:w="1397" w:type="dxa"/>
          </w:tcPr>
          <w:p w14:paraId="6FADF7DC" w14:textId="77777777" w:rsidR="00AB1330" w:rsidRDefault="00AB1330">
            <w:pPr>
              <w:widowControl w:val="0"/>
              <w:spacing w:before="80" w:after="80"/>
              <w:jc w:val="center"/>
              <w:rPr>
                <w:color w:val="000000"/>
                <w:sz w:val="25"/>
              </w:rPr>
            </w:pPr>
            <w:r>
              <w:rPr>
                <w:color w:val="000000"/>
                <w:sz w:val="25"/>
              </w:rPr>
              <w:t>3.46</w:t>
            </w:r>
          </w:p>
        </w:tc>
        <w:tc>
          <w:tcPr>
            <w:tcW w:w="1397" w:type="dxa"/>
          </w:tcPr>
          <w:p w14:paraId="000AA112" w14:textId="77777777" w:rsidR="00AB1330" w:rsidRDefault="00AB1330">
            <w:pPr>
              <w:widowControl w:val="0"/>
              <w:spacing w:before="80" w:after="80"/>
              <w:jc w:val="center"/>
              <w:rPr>
                <w:color w:val="000000"/>
                <w:sz w:val="25"/>
              </w:rPr>
            </w:pPr>
            <w:r>
              <w:rPr>
                <w:color w:val="000000"/>
                <w:sz w:val="25"/>
              </w:rPr>
              <w:t>4.04</w:t>
            </w:r>
          </w:p>
        </w:tc>
        <w:tc>
          <w:tcPr>
            <w:tcW w:w="1397" w:type="dxa"/>
          </w:tcPr>
          <w:p w14:paraId="32D1E39E" w14:textId="77777777" w:rsidR="00AB1330" w:rsidRDefault="00AB1330">
            <w:pPr>
              <w:widowControl w:val="0"/>
              <w:spacing w:before="80" w:after="80"/>
              <w:jc w:val="center"/>
              <w:rPr>
                <w:color w:val="000000"/>
                <w:sz w:val="25"/>
              </w:rPr>
            </w:pPr>
            <w:r>
              <w:rPr>
                <w:color w:val="000000"/>
                <w:sz w:val="25"/>
              </w:rPr>
              <w:t>1.32</w:t>
            </w:r>
          </w:p>
        </w:tc>
        <w:tc>
          <w:tcPr>
            <w:tcW w:w="1397" w:type="dxa"/>
          </w:tcPr>
          <w:p w14:paraId="3915E118" w14:textId="77777777" w:rsidR="00AB1330" w:rsidRDefault="00AB1330">
            <w:pPr>
              <w:widowControl w:val="0"/>
              <w:spacing w:before="80" w:after="80"/>
              <w:jc w:val="center"/>
              <w:rPr>
                <w:color w:val="000000"/>
                <w:sz w:val="25"/>
              </w:rPr>
            </w:pPr>
            <w:r>
              <w:rPr>
                <w:color w:val="000000"/>
                <w:sz w:val="25"/>
              </w:rPr>
              <w:t>1.13</w:t>
            </w:r>
          </w:p>
        </w:tc>
        <w:tc>
          <w:tcPr>
            <w:tcW w:w="1397" w:type="dxa"/>
          </w:tcPr>
          <w:p w14:paraId="17691BC8" w14:textId="77777777" w:rsidR="00AB1330" w:rsidRDefault="00AB1330">
            <w:pPr>
              <w:widowControl w:val="0"/>
              <w:spacing w:before="80" w:after="80"/>
              <w:jc w:val="center"/>
              <w:rPr>
                <w:color w:val="000000"/>
                <w:sz w:val="25"/>
              </w:rPr>
            </w:pPr>
            <w:r>
              <w:rPr>
                <w:color w:val="000000"/>
                <w:sz w:val="25"/>
              </w:rPr>
              <w:t>3.70</w:t>
            </w:r>
          </w:p>
        </w:tc>
      </w:tr>
      <w:tr w:rsidR="00AB1330" w14:paraId="2488AAF0" w14:textId="77777777">
        <w:tblPrEx>
          <w:tblCellMar>
            <w:top w:w="0" w:type="dxa"/>
            <w:bottom w:w="0" w:type="dxa"/>
          </w:tblCellMar>
        </w:tblPrEx>
        <w:tc>
          <w:tcPr>
            <w:tcW w:w="1396" w:type="dxa"/>
          </w:tcPr>
          <w:p w14:paraId="6D9B4403" w14:textId="77777777" w:rsidR="00AB1330" w:rsidRDefault="00AB1330">
            <w:pPr>
              <w:widowControl w:val="0"/>
              <w:spacing w:before="80" w:after="80"/>
              <w:jc w:val="center"/>
              <w:rPr>
                <w:color w:val="000000"/>
                <w:sz w:val="25"/>
              </w:rPr>
            </w:pPr>
            <w:r>
              <w:rPr>
                <w:color w:val="000000"/>
                <w:sz w:val="25"/>
              </w:rPr>
              <w:t>10.</w:t>
            </w:r>
          </w:p>
        </w:tc>
        <w:tc>
          <w:tcPr>
            <w:tcW w:w="1397" w:type="dxa"/>
          </w:tcPr>
          <w:p w14:paraId="788D2BDC" w14:textId="77777777" w:rsidR="00AB1330" w:rsidRDefault="00AB1330">
            <w:pPr>
              <w:widowControl w:val="0"/>
              <w:spacing w:before="80" w:after="80"/>
              <w:jc w:val="center"/>
              <w:rPr>
                <w:color w:val="000000"/>
                <w:sz w:val="25"/>
              </w:rPr>
            </w:pPr>
            <w:r>
              <w:rPr>
                <w:color w:val="000000"/>
                <w:sz w:val="25"/>
              </w:rPr>
              <w:t>3.16</w:t>
            </w:r>
          </w:p>
        </w:tc>
        <w:tc>
          <w:tcPr>
            <w:tcW w:w="1397" w:type="dxa"/>
          </w:tcPr>
          <w:p w14:paraId="5AD89207" w14:textId="77777777" w:rsidR="00AB1330" w:rsidRDefault="00AB1330">
            <w:pPr>
              <w:widowControl w:val="0"/>
              <w:spacing w:before="80" w:after="80"/>
              <w:jc w:val="center"/>
              <w:rPr>
                <w:color w:val="000000"/>
                <w:sz w:val="25"/>
              </w:rPr>
            </w:pPr>
            <w:r>
              <w:rPr>
                <w:color w:val="000000"/>
                <w:sz w:val="25"/>
              </w:rPr>
              <w:t>3.63</w:t>
            </w:r>
          </w:p>
        </w:tc>
        <w:tc>
          <w:tcPr>
            <w:tcW w:w="1397" w:type="dxa"/>
          </w:tcPr>
          <w:p w14:paraId="4167012B" w14:textId="77777777" w:rsidR="00AB1330" w:rsidRDefault="00AB1330">
            <w:pPr>
              <w:widowControl w:val="0"/>
              <w:spacing w:before="80" w:after="80"/>
              <w:jc w:val="center"/>
              <w:rPr>
                <w:color w:val="000000"/>
                <w:sz w:val="25"/>
              </w:rPr>
            </w:pPr>
            <w:r>
              <w:rPr>
                <w:color w:val="000000"/>
                <w:sz w:val="25"/>
              </w:rPr>
              <w:t>1.35</w:t>
            </w:r>
          </w:p>
        </w:tc>
        <w:tc>
          <w:tcPr>
            <w:tcW w:w="1397" w:type="dxa"/>
          </w:tcPr>
          <w:p w14:paraId="27A4944E" w14:textId="77777777" w:rsidR="00AB1330" w:rsidRDefault="00AB1330">
            <w:pPr>
              <w:widowControl w:val="0"/>
              <w:spacing w:before="80" w:after="80"/>
              <w:jc w:val="center"/>
              <w:rPr>
                <w:color w:val="000000"/>
                <w:sz w:val="25"/>
              </w:rPr>
            </w:pPr>
            <w:r>
              <w:rPr>
                <w:color w:val="000000"/>
                <w:sz w:val="25"/>
              </w:rPr>
              <w:t>1.29</w:t>
            </w:r>
          </w:p>
        </w:tc>
        <w:tc>
          <w:tcPr>
            <w:tcW w:w="1397" w:type="dxa"/>
          </w:tcPr>
          <w:p w14:paraId="6FDA4B53" w14:textId="77777777" w:rsidR="00AB1330" w:rsidRDefault="00AB1330">
            <w:pPr>
              <w:widowControl w:val="0"/>
              <w:spacing w:before="80" w:after="80"/>
              <w:jc w:val="center"/>
              <w:rPr>
                <w:color w:val="000000"/>
                <w:sz w:val="25"/>
              </w:rPr>
            </w:pPr>
            <w:r>
              <w:rPr>
                <w:color w:val="000000"/>
                <w:sz w:val="25"/>
              </w:rPr>
              <w:t>2.89</w:t>
            </w:r>
          </w:p>
        </w:tc>
      </w:tr>
      <w:tr w:rsidR="00AB1330" w14:paraId="7B26CA67" w14:textId="77777777">
        <w:tblPrEx>
          <w:tblCellMar>
            <w:top w:w="0" w:type="dxa"/>
            <w:bottom w:w="0" w:type="dxa"/>
          </w:tblCellMar>
        </w:tblPrEx>
        <w:tc>
          <w:tcPr>
            <w:tcW w:w="1396" w:type="dxa"/>
          </w:tcPr>
          <w:p w14:paraId="2A126F5D" w14:textId="77777777" w:rsidR="00AB1330" w:rsidRDefault="00AB1330">
            <w:pPr>
              <w:widowControl w:val="0"/>
              <w:spacing w:before="80" w:after="80"/>
              <w:jc w:val="center"/>
              <w:rPr>
                <w:color w:val="000000"/>
                <w:sz w:val="25"/>
              </w:rPr>
            </w:pPr>
            <w:r>
              <w:rPr>
                <w:color w:val="000000"/>
                <w:sz w:val="25"/>
              </w:rPr>
              <w:t>11.</w:t>
            </w:r>
          </w:p>
        </w:tc>
        <w:tc>
          <w:tcPr>
            <w:tcW w:w="1397" w:type="dxa"/>
          </w:tcPr>
          <w:p w14:paraId="204702C7" w14:textId="77777777" w:rsidR="00AB1330" w:rsidRDefault="00AB1330">
            <w:pPr>
              <w:widowControl w:val="0"/>
              <w:spacing w:before="80" w:after="80"/>
              <w:jc w:val="center"/>
              <w:rPr>
                <w:color w:val="000000"/>
                <w:sz w:val="25"/>
              </w:rPr>
            </w:pPr>
            <w:r>
              <w:rPr>
                <w:color w:val="000000"/>
                <w:sz w:val="25"/>
              </w:rPr>
              <w:t>3.19</w:t>
            </w:r>
          </w:p>
        </w:tc>
        <w:tc>
          <w:tcPr>
            <w:tcW w:w="1397" w:type="dxa"/>
          </w:tcPr>
          <w:p w14:paraId="5F42446A" w14:textId="77777777" w:rsidR="00AB1330" w:rsidRDefault="00AB1330">
            <w:pPr>
              <w:widowControl w:val="0"/>
              <w:spacing w:before="80" w:after="80"/>
              <w:jc w:val="center"/>
              <w:rPr>
                <w:color w:val="000000"/>
                <w:sz w:val="25"/>
              </w:rPr>
            </w:pPr>
            <w:r>
              <w:rPr>
                <w:color w:val="000000"/>
                <w:sz w:val="25"/>
              </w:rPr>
              <w:t>3.92</w:t>
            </w:r>
          </w:p>
        </w:tc>
        <w:tc>
          <w:tcPr>
            <w:tcW w:w="1397" w:type="dxa"/>
          </w:tcPr>
          <w:p w14:paraId="0C477239" w14:textId="77777777" w:rsidR="00AB1330" w:rsidRDefault="00AB1330">
            <w:pPr>
              <w:widowControl w:val="0"/>
              <w:spacing w:before="80" w:after="80"/>
              <w:jc w:val="center"/>
              <w:rPr>
                <w:color w:val="000000"/>
                <w:sz w:val="25"/>
              </w:rPr>
            </w:pPr>
            <w:r>
              <w:rPr>
                <w:color w:val="000000"/>
                <w:sz w:val="25"/>
              </w:rPr>
              <w:t>1.69</w:t>
            </w:r>
          </w:p>
        </w:tc>
        <w:tc>
          <w:tcPr>
            <w:tcW w:w="1397" w:type="dxa"/>
          </w:tcPr>
          <w:p w14:paraId="2BF5B4C6" w14:textId="77777777" w:rsidR="00AB1330" w:rsidRDefault="00AB1330">
            <w:pPr>
              <w:widowControl w:val="0"/>
              <w:spacing w:before="80" w:after="80"/>
              <w:jc w:val="center"/>
              <w:rPr>
                <w:color w:val="000000"/>
                <w:sz w:val="25"/>
              </w:rPr>
            </w:pPr>
            <w:r>
              <w:rPr>
                <w:color w:val="000000"/>
                <w:sz w:val="25"/>
              </w:rPr>
              <w:t>1.27</w:t>
            </w:r>
          </w:p>
        </w:tc>
        <w:tc>
          <w:tcPr>
            <w:tcW w:w="1397" w:type="dxa"/>
          </w:tcPr>
          <w:p w14:paraId="0C24CF06" w14:textId="77777777" w:rsidR="00AB1330" w:rsidRDefault="00AB1330">
            <w:pPr>
              <w:widowControl w:val="0"/>
              <w:spacing w:before="80" w:after="80"/>
              <w:jc w:val="center"/>
              <w:rPr>
                <w:color w:val="000000"/>
                <w:sz w:val="25"/>
              </w:rPr>
            </w:pPr>
            <w:r>
              <w:rPr>
                <w:color w:val="000000"/>
                <w:sz w:val="25"/>
              </w:rPr>
              <w:t>4.24</w:t>
            </w:r>
          </w:p>
        </w:tc>
      </w:tr>
      <w:tr w:rsidR="00AB1330" w14:paraId="5D708B7E" w14:textId="77777777">
        <w:tblPrEx>
          <w:tblCellMar>
            <w:top w:w="0" w:type="dxa"/>
            <w:bottom w:w="0" w:type="dxa"/>
          </w:tblCellMar>
        </w:tblPrEx>
        <w:tc>
          <w:tcPr>
            <w:tcW w:w="1396" w:type="dxa"/>
          </w:tcPr>
          <w:p w14:paraId="1A2FDE96" w14:textId="77777777" w:rsidR="00AB1330" w:rsidRDefault="00AB1330">
            <w:pPr>
              <w:widowControl w:val="0"/>
              <w:spacing w:before="80" w:after="80"/>
              <w:jc w:val="center"/>
              <w:rPr>
                <w:color w:val="000000"/>
                <w:sz w:val="25"/>
              </w:rPr>
            </w:pPr>
            <w:r>
              <w:rPr>
                <w:color w:val="000000"/>
                <w:sz w:val="25"/>
              </w:rPr>
              <w:t>12.</w:t>
            </w:r>
          </w:p>
        </w:tc>
        <w:tc>
          <w:tcPr>
            <w:tcW w:w="1397" w:type="dxa"/>
          </w:tcPr>
          <w:p w14:paraId="397ADC10" w14:textId="77777777" w:rsidR="00AB1330" w:rsidRDefault="00AB1330">
            <w:pPr>
              <w:widowControl w:val="0"/>
              <w:spacing w:before="80" w:after="80"/>
              <w:jc w:val="center"/>
              <w:rPr>
                <w:color w:val="000000"/>
                <w:sz w:val="25"/>
              </w:rPr>
            </w:pPr>
            <w:r>
              <w:rPr>
                <w:color w:val="000000"/>
                <w:sz w:val="25"/>
              </w:rPr>
              <w:t>3.17</w:t>
            </w:r>
          </w:p>
        </w:tc>
        <w:tc>
          <w:tcPr>
            <w:tcW w:w="1397" w:type="dxa"/>
          </w:tcPr>
          <w:p w14:paraId="395914CD" w14:textId="77777777" w:rsidR="00AB1330" w:rsidRDefault="00AB1330">
            <w:pPr>
              <w:widowControl w:val="0"/>
              <w:spacing w:before="80" w:after="80"/>
              <w:jc w:val="center"/>
              <w:rPr>
                <w:color w:val="000000"/>
                <w:sz w:val="25"/>
              </w:rPr>
            </w:pPr>
            <w:r>
              <w:rPr>
                <w:color w:val="000000"/>
                <w:sz w:val="25"/>
              </w:rPr>
              <w:t>4.32</w:t>
            </w:r>
          </w:p>
        </w:tc>
        <w:tc>
          <w:tcPr>
            <w:tcW w:w="1397" w:type="dxa"/>
          </w:tcPr>
          <w:p w14:paraId="297FBEC9" w14:textId="77777777" w:rsidR="00AB1330" w:rsidRDefault="00AB1330">
            <w:pPr>
              <w:widowControl w:val="0"/>
              <w:spacing w:before="80" w:after="80"/>
              <w:jc w:val="center"/>
              <w:rPr>
                <w:color w:val="000000"/>
                <w:sz w:val="25"/>
              </w:rPr>
            </w:pPr>
            <w:r>
              <w:rPr>
                <w:color w:val="000000"/>
                <w:sz w:val="25"/>
              </w:rPr>
              <w:t>1.44</w:t>
            </w:r>
          </w:p>
        </w:tc>
        <w:tc>
          <w:tcPr>
            <w:tcW w:w="1397" w:type="dxa"/>
          </w:tcPr>
          <w:p w14:paraId="24C6F558" w14:textId="77777777" w:rsidR="00AB1330" w:rsidRDefault="00AB1330">
            <w:pPr>
              <w:widowControl w:val="0"/>
              <w:spacing w:before="80" w:after="80"/>
              <w:jc w:val="center"/>
              <w:rPr>
                <w:color w:val="000000"/>
                <w:sz w:val="25"/>
              </w:rPr>
            </w:pPr>
            <w:r>
              <w:rPr>
                <w:color w:val="000000"/>
                <w:sz w:val="25"/>
              </w:rPr>
              <w:t>0.93</w:t>
            </w:r>
          </w:p>
        </w:tc>
        <w:tc>
          <w:tcPr>
            <w:tcW w:w="1397" w:type="dxa"/>
          </w:tcPr>
          <w:p w14:paraId="7FBF0004" w14:textId="77777777" w:rsidR="00AB1330" w:rsidRDefault="00AB1330">
            <w:pPr>
              <w:widowControl w:val="0"/>
              <w:spacing w:before="80" w:after="80"/>
              <w:jc w:val="center"/>
              <w:rPr>
                <w:color w:val="000000"/>
                <w:sz w:val="25"/>
              </w:rPr>
            </w:pPr>
            <w:r>
              <w:rPr>
                <w:color w:val="000000"/>
                <w:sz w:val="25"/>
              </w:rPr>
              <w:t>7.48</w:t>
            </w:r>
          </w:p>
        </w:tc>
      </w:tr>
      <w:tr w:rsidR="00AB1330" w14:paraId="0B2E7608" w14:textId="77777777">
        <w:tblPrEx>
          <w:tblCellMar>
            <w:top w:w="0" w:type="dxa"/>
            <w:bottom w:w="0" w:type="dxa"/>
          </w:tblCellMar>
        </w:tblPrEx>
        <w:tc>
          <w:tcPr>
            <w:tcW w:w="1396" w:type="dxa"/>
          </w:tcPr>
          <w:p w14:paraId="41A44C4C" w14:textId="77777777" w:rsidR="00AB1330" w:rsidRDefault="00AB1330">
            <w:pPr>
              <w:widowControl w:val="0"/>
              <w:spacing w:before="80" w:after="80"/>
              <w:jc w:val="center"/>
              <w:rPr>
                <w:color w:val="000000"/>
                <w:sz w:val="25"/>
              </w:rPr>
            </w:pPr>
            <w:r>
              <w:rPr>
                <w:color w:val="000000"/>
                <w:sz w:val="25"/>
              </w:rPr>
              <w:t>13.</w:t>
            </w:r>
          </w:p>
        </w:tc>
        <w:tc>
          <w:tcPr>
            <w:tcW w:w="1397" w:type="dxa"/>
          </w:tcPr>
          <w:p w14:paraId="570FCC2F" w14:textId="77777777" w:rsidR="00AB1330" w:rsidRDefault="00AB1330">
            <w:pPr>
              <w:widowControl w:val="0"/>
              <w:spacing w:before="80" w:after="80"/>
              <w:jc w:val="center"/>
              <w:rPr>
                <w:color w:val="000000"/>
                <w:sz w:val="25"/>
              </w:rPr>
            </w:pPr>
            <w:r>
              <w:rPr>
                <w:color w:val="000000"/>
                <w:sz w:val="25"/>
              </w:rPr>
              <w:t>2.88</w:t>
            </w:r>
          </w:p>
        </w:tc>
        <w:tc>
          <w:tcPr>
            <w:tcW w:w="1397" w:type="dxa"/>
          </w:tcPr>
          <w:p w14:paraId="14191958" w14:textId="77777777" w:rsidR="00AB1330" w:rsidRDefault="00AB1330">
            <w:pPr>
              <w:widowControl w:val="0"/>
              <w:spacing w:before="80" w:after="80"/>
              <w:jc w:val="center"/>
              <w:rPr>
                <w:color w:val="000000"/>
                <w:sz w:val="25"/>
              </w:rPr>
            </w:pPr>
            <w:r>
              <w:rPr>
                <w:color w:val="000000"/>
                <w:sz w:val="25"/>
              </w:rPr>
              <w:t>3.77</w:t>
            </w:r>
          </w:p>
        </w:tc>
        <w:tc>
          <w:tcPr>
            <w:tcW w:w="1397" w:type="dxa"/>
          </w:tcPr>
          <w:p w14:paraId="21EDF886" w14:textId="77777777" w:rsidR="00AB1330" w:rsidRDefault="00AB1330">
            <w:pPr>
              <w:widowControl w:val="0"/>
              <w:spacing w:before="80" w:after="80"/>
              <w:jc w:val="center"/>
              <w:rPr>
                <w:color w:val="000000"/>
                <w:sz w:val="25"/>
              </w:rPr>
            </w:pPr>
            <w:r>
              <w:rPr>
                <w:color w:val="000000"/>
                <w:sz w:val="25"/>
              </w:rPr>
              <w:t>1.29</w:t>
            </w:r>
          </w:p>
        </w:tc>
        <w:tc>
          <w:tcPr>
            <w:tcW w:w="1397" w:type="dxa"/>
          </w:tcPr>
          <w:p w14:paraId="4163DEF5" w14:textId="77777777" w:rsidR="00AB1330" w:rsidRDefault="00AB1330">
            <w:pPr>
              <w:widowControl w:val="0"/>
              <w:spacing w:before="80" w:after="80"/>
              <w:jc w:val="center"/>
              <w:rPr>
                <w:color w:val="000000"/>
                <w:sz w:val="25"/>
              </w:rPr>
            </w:pPr>
            <w:r>
              <w:rPr>
                <w:color w:val="000000"/>
                <w:sz w:val="25"/>
              </w:rPr>
              <w:t>0.95</w:t>
            </w:r>
          </w:p>
        </w:tc>
        <w:tc>
          <w:tcPr>
            <w:tcW w:w="1397" w:type="dxa"/>
          </w:tcPr>
          <w:p w14:paraId="2F6D3246" w14:textId="77777777" w:rsidR="00AB1330" w:rsidRDefault="00AB1330">
            <w:pPr>
              <w:widowControl w:val="0"/>
              <w:spacing w:before="80" w:after="80"/>
              <w:jc w:val="center"/>
              <w:rPr>
                <w:color w:val="000000"/>
                <w:sz w:val="25"/>
              </w:rPr>
            </w:pPr>
            <w:r>
              <w:rPr>
                <w:color w:val="000000"/>
                <w:sz w:val="25"/>
              </w:rPr>
              <w:t>5.94</w:t>
            </w:r>
          </w:p>
        </w:tc>
      </w:tr>
      <w:tr w:rsidR="00AB1330" w14:paraId="52F5C09A" w14:textId="77777777">
        <w:tblPrEx>
          <w:tblCellMar>
            <w:top w:w="0" w:type="dxa"/>
            <w:bottom w:w="0" w:type="dxa"/>
          </w:tblCellMar>
        </w:tblPrEx>
        <w:tc>
          <w:tcPr>
            <w:tcW w:w="1396" w:type="dxa"/>
          </w:tcPr>
          <w:p w14:paraId="1072D924" w14:textId="77777777" w:rsidR="00AB1330" w:rsidRDefault="00AB1330">
            <w:pPr>
              <w:widowControl w:val="0"/>
              <w:spacing w:before="80" w:after="80"/>
              <w:jc w:val="center"/>
              <w:rPr>
                <w:color w:val="000000"/>
                <w:sz w:val="25"/>
              </w:rPr>
            </w:pPr>
            <w:r>
              <w:rPr>
                <w:color w:val="000000"/>
                <w:sz w:val="25"/>
              </w:rPr>
              <w:t>14.</w:t>
            </w:r>
          </w:p>
        </w:tc>
        <w:tc>
          <w:tcPr>
            <w:tcW w:w="1397" w:type="dxa"/>
          </w:tcPr>
          <w:p w14:paraId="2100F174" w14:textId="77777777" w:rsidR="00AB1330" w:rsidRDefault="00AB1330">
            <w:pPr>
              <w:widowControl w:val="0"/>
              <w:spacing w:before="80" w:after="80"/>
              <w:jc w:val="center"/>
              <w:rPr>
                <w:color w:val="000000"/>
                <w:sz w:val="25"/>
              </w:rPr>
            </w:pPr>
            <w:r>
              <w:rPr>
                <w:color w:val="000000"/>
                <w:sz w:val="25"/>
              </w:rPr>
              <w:t>3.12</w:t>
            </w:r>
          </w:p>
        </w:tc>
        <w:tc>
          <w:tcPr>
            <w:tcW w:w="1397" w:type="dxa"/>
          </w:tcPr>
          <w:p w14:paraId="3C3BAB89" w14:textId="77777777" w:rsidR="00AB1330" w:rsidRDefault="00AB1330">
            <w:pPr>
              <w:widowControl w:val="0"/>
              <w:spacing w:before="80" w:after="80"/>
              <w:jc w:val="center"/>
              <w:rPr>
                <w:color w:val="000000"/>
                <w:sz w:val="25"/>
              </w:rPr>
            </w:pPr>
            <w:r>
              <w:rPr>
                <w:color w:val="000000"/>
                <w:sz w:val="25"/>
              </w:rPr>
              <w:t>3.77</w:t>
            </w:r>
          </w:p>
        </w:tc>
        <w:tc>
          <w:tcPr>
            <w:tcW w:w="1397" w:type="dxa"/>
          </w:tcPr>
          <w:p w14:paraId="583069AE" w14:textId="77777777" w:rsidR="00AB1330" w:rsidRDefault="00AB1330">
            <w:pPr>
              <w:widowControl w:val="0"/>
              <w:spacing w:before="80" w:after="80"/>
              <w:jc w:val="center"/>
              <w:rPr>
                <w:color w:val="000000"/>
                <w:sz w:val="25"/>
              </w:rPr>
            </w:pPr>
            <w:r>
              <w:rPr>
                <w:color w:val="000000"/>
                <w:sz w:val="25"/>
              </w:rPr>
              <w:t>2.35</w:t>
            </w:r>
          </w:p>
        </w:tc>
        <w:tc>
          <w:tcPr>
            <w:tcW w:w="1397" w:type="dxa"/>
          </w:tcPr>
          <w:p w14:paraId="545319EB" w14:textId="77777777" w:rsidR="00AB1330" w:rsidRDefault="00AB1330">
            <w:pPr>
              <w:widowControl w:val="0"/>
              <w:spacing w:before="80" w:after="80"/>
              <w:jc w:val="center"/>
              <w:rPr>
                <w:color w:val="000000"/>
                <w:sz w:val="25"/>
              </w:rPr>
            </w:pPr>
            <w:r>
              <w:rPr>
                <w:color w:val="000000"/>
                <w:sz w:val="25"/>
              </w:rPr>
              <w:t>1.69</w:t>
            </w:r>
          </w:p>
        </w:tc>
        <w:tc>
          <w:tcPr>
            <w:tcW w:w="1397" w:type="dxa"/>
          </w:tcPr>
          <w:p w14:paraId="131620D1" w14:textId="77777777" w:rsidR="00AB1330" w:rsidRDefault="00AB1330">
            <w:pPr>
              <w:widowControl w:val="0"/>
              <w:spacing w:before="80" w:after="80"/>
              <w:jc w:val="center"/>
              <w:rPr>
                <w:color w:val="000000"/>
                <w:sz w:val="25"/>
              </w:rPr>
            </w:pPr>
            <w:r>
              <w:rPr>
                <w:color w:val="000000"/>
                <w:sz w:val="25"/>
              </w:rPr>
              <w:t>3.23</w:t>
            </w:r>
          </w:p>
        </w:tc>
      </w:tr>
      <w:tr w:rsidR="00AB1330" w14:paraId="17DBBAF2" w14:textId="77777777">
        <w:tblPrEx>
          <w:tblCellMar>
            <w:top w:w="0" w:type="dxa"/>
            <w:bottom w:w="0" w:type="dxa"/>
          </w:tblCellMar>
        </w:tblPrEx>
        <w:tc>
          <w:tcPr>
            <w:tcW w:w="1396" w:type="dxa"/>
          </w:tcPr>
          <w:p w14:paraId="38EAA325" w14:textId="77777777" w:rsidR="00AB1330" w:rsidRDefault="00AB1330">
            <w:pPr>
              <w:widowControl w:val="0"/>
              <w:spacing w:before="80" w:after="80"/>
              <w:jc w:val="center"/>
              <w:rPr>
                <w:color w:val="000000"/>
                <w:sz w:val="25"/>
              </w:rPr>
            </w:pPr>
            <w:r>
              <w:rPr>
                <w:color w:val="000000"/>
                <w:sz w:val="25"/>
              </w:rPr>
              <w:t>15.</w:t>
            </w:r>
          </w:p>
        </w:tc>
        <w:tc>
          <w:tcPr>
            <w:tcW w:w="1397" w:type="dxa"/>
          </w:tcPr>
          <w:p w14:paraId="1C819C0F" w14:textId="77777777" w:rsidR="00AB1330" w:rsidRDefault="00AB1330">
            <w:pPr>
              <w:widowControl w:val="0"/>
              <w:spacing w:before="80" w:after="80"/>
              <w:jc w:val="center"/>
              <w:rPr>
                <w:color w:val="000000"/>
                <w:sz w:val="25"/>
              </w:rPr>
            </w:pPr>
            <w:r>
              <w:rPr>
                <w:color w:val="000000"/>
                <w:sz w:val="25"/>
              </w:rPr>
              <w:t>3.36</w:t>
            </w:r>
          </w:p>
        </w:tc>
        <w:tc>
          <w:tcPr>
            <w:tcW w:w="1397" w:type="dxa"/>
          </w:tcPr>
          <w:p w14:paraId="334CA838" w14:textId="77777777" w:rsidR="00AB1330" w:rsidRDefault="00AB1330">
            <w:pPr>
              <w:widowControl w:val="0"/>
              <w:spacing w:before="80" w:after="80"/>
              <w:jc w:val="center"/>
              <w:rPr>
                <w:color w:val="000000"/>
                <w:sz w:val="25"/>
              </w:rPr>
            </w:pPr>
            <w:r>
              <w:rPr>
                <w:color w:val="000000"/>
                <w:sz w:val="25"/>
              </w:rPr>
              <w:t>3.87</w:t>
            </w:r>
          </w:p>
        </w:tc>
        <w:tc>
          <w:tcPr>
            <w:tcW w:w="1397" w:type="dxa"/>
          </w:tcPr>
          <w:p w14:paraId="1EDE2BBC" w14:textId="77777777" w:rsidR="00AB1330" w:rsidRDefault="00AB1330">
            <w:pPr>
              <w:widowControl w:val="0"/>
              <w:spacing w:before="80" w:after="80"/>
              <w:jc w:val="center"/>
              <w:rPr>
                <w:color w:val="000000"/>
                <w:sz w:val="25"/>
              </w:rPr>
            </w:pPr>
            <w:r>
              <w:rPr>
                <w:color w:val="000000"/>
                <w:sz w:val="25"/>
              </w:rPr>
              <w:t>2.01</w:t>
            </w:r>
          </w:p>
        </w:tc>
        <w:tc>
          <w:tcPr>
            <w:tcW w:w="1397" w:type="dxa"/>
          </w:tcPr>
          <w:p w14:paraId="4C409866" w14:textId="77777777" w:rsidR="00AB1330" w:rsidRDefault="00AB1330">
            <w:pPr>
              <w:widowControl w:val="0"/>
              <w:spacing w:before="80" w:after="80"/>
              <w:jc w:val="center"/>
              <w:rPr>
                <w:color w:val="000000"/>
                <w:sz w:val="25"/>
              </w:rPr>
            </w:pPr>
            <w:r>
              <w:rPr>
                <w:color w:val="000000"/>
                <w:sz w:val="25"/>
              </w:rPr>
              <w:t>1.75</w:t>
            </w:r>
          </w:p>
        </w:tc>
        <w:tc>
          <w:tcPr>
            <w:tcW w:w="1397" w:type="dxa"/>
          </w:tcPr>
          <w:p w14:paraId="6523575F" w14:textId="77777777" w:rsidR="00AB1330" w:rsidRDefault="00AB1330">
            <w:pPr>
              <w:widowControl w:val="0"/>
              <w:spacing w:before="80" w:after="80"/>
              <w:jc w:val="center"/>
              <w:rPr>
                <w:color w:val="000000"/>
                <w:sz w:val="25"/>
              </w:rPr>
            </w:pPr>
            <w:r>
              <w:rPr>
                <w:color w:val="000000"/>
                <w:sz w:val="25"/>
              </w:rPr>
              <w:t>2.63</w:t>
            </w:r>
          </w:p>
        </w:tc>
      </w:tr>
      <w:tr w:rsidR="00AB1330" w14:paraId="27CD5FD7" w14:textId="77777777">
        <w:tblPrEx>
          <w:tblCellMar>
            <w:top w:w="0" w:type="dxa"/>
            <w:bottom w:w="0" w:type="dxa"/>
          </w:tblCellMar>
        </w:tblPrEx>
        <w:tc>
          <w:tcPr>
            <w:tcW w:w="1396" w:type="dxa"/>
          </w:tcPr>
          <w:p w14:paraId="639F8AD0" w14:textId="77777777" w:rsidR="00AB1330" w:rsidRDefault="00AB1330">
            <w:pPr>
              <w:widowControl w:val="0"/>
              <w:spacing w:before="80" w:after="80"/>
              <w:jc w:val="center"/>
              <w:rPr>
                <w:color w:val="000000"/>
                <w:sz w:val="25"/>
              </w:rPr>
            </w:pPr>
            <w:r>
              <w:rPr>
                <w:color w:val="000000"/>
                <w:sz w:val="25"/>
              </w:rPr>
              <w:t>16.</w:t>
            </w:r>
          </w:p>
        </w:tc>
        <w:tc>
          <w:tcPr>
            <w:tcW w:w="1397" w:type="dxa"/>
          </w:tcPr>
          <w:p w14:paraId="7A9D308A" w14:textId="77777777" w:rsidR="00AB1330" w:rsidRDefault="00AB1330">
            <w:pPr>
              <w:widowControl w:val="0"/>
              <w:spacing w:before="80" w:after="80"/>
              <w:jc w:val="center"/>
              <w:rPr>
                <w:color w:val="000000"/>
                <w:sz w:val="25"/>
              </w:rPr>
            </w:pPr>
            <w:r>
              <w:rPr>
                <w:color w:val="000000"/>
                <w:sz w:val="25"/>
              </w:rPr>
              <w:t>1.93</w:t>
            </w:r>
          </w:p>
        </w:tc>
        <w:tc>
          <w:tcPr>
            <w:tcW w:w="1397" w:type="dxa"/>
          </w:tcPr>
          <w:p w14:paraId="7B5C1C4F" w14:textId="77777777" w:rsidR="00AB1330" w:rsidRDefault="00AB1330">
            <w:pPr>
              <w:widowControl w:val="0"/>
              <w:spacing w:before="80" w:after="80"/>
              <w:jc w:val="center"/>
              <w:rPr>
                <w:color w:val="000000"/>
                <w:sz w:val="25"/>
              </w:rPr>
            </w:pPr>
            <w:r>
              <w:rPr>
                <w:color w:val="000000"/>
                <w:sz w:val="25"/>
              </w:rPr>
              <w:t>2.47</w:t>
            </w:r>
          </w:p>
        </w:tc>
        <w:tc>
          <w:tcPr>
            <w:tcW w:w="1397" w:type="dxa"/>
          </w:tcPr>
          <w:p w14:paraId="17B6FE69" w14:textId="77777777" w:rsidR="00AB1330" w:rsidRDefault="00AB1330">
            <w:pPr>
              <w:widowControl w:val="0"/>
              <w:spacing w:before="80" w:after="80"/>
              <w:jc w:val="center"/>
              <w:rPr>
                <w:color w:val="000000"/>
                <w:sz w:val="25"/>
              </w:rPr>
            </w:pPr>
            <w:r>
              <w:rPr>
                <w:color w:val="000000"/>
                <w:sz w:val="25"/>
              </w:rPr>
              <w:t>1.38</w:t>
            </w:r>
          </w:p>
        </w:tc>
        <w:tc>
          <w:tcPr>
            <w:tcW w:w="1397" w:type="dxa"/>
          </w:tcPr>
          <w:p w14:paraId="624AB16C" w14:textId="77777777" w:rsidR="00AB1330" w:rsidRDefault="00AB1330">
            <w:pPr>
              <w:widowControl w:val="0"/>
              <w:spacing w:before="80" w:after="80"/>
              <w:jc w:val="center"/>
              <w:rPr>
                <w:color w:val="000000"/>
                <w:sz w:val="25"/>
              </w:rPr>
            </w:pPr>
            <w:r>
              <w:rPr>
                <w:color w:val="000000"/>
                <w:sz w:val="25"/>
              </w:rPr>
              <w:t>2.03</w:t>
            </w:r>
          </w:p>
        </w:tc>
        <w:tc>
          <w:tcPr>
            <w:tcW w:w="1397" w:type="dxa"/>
          </w:tcPr>
          <w:p w14:paraId="66856DAC" w14:textId="77777777" w:rsidR="00AB1330" w:rsidRDefault="00AB1330">
            <w:pPr>
              <w:widowControl w:val="0"/>
              <w:spacing w:before="80" w:after="80"/>
              <w:jc w:val="center"/>
              <w:rPr>
                <w:color w:val="000000"/>
                <w:sz w:val="25"/>
              </w:rPr>
            </w:pPr>
            <w:r>
              <w:rPr>
                <w:color w:val="000000"/>
                <w:sz w:val="25"/>
              </w:rPr>
              <w:t>2.93</w:t>
            </w:r>
          </w:p>
        </w:tc>
      </w:tr>
      <w:tr w:rsidR="00AB1330" w14:paraId="1C6FB0B1" w14:textId="77777777">
        <w:tblPrEx>
          <w:tblCellMar>
            <w:top w:w="0" w:type="dxa"/>
            <w:bottom w:w="0" w:type="dxa"/>
          </w:tblCellMar>
        </w:tblPrEx>
        <w:tc>
          <w:tcPr>
            <w:tcW w:w="1396" w:type="dxa"/>
          </w:tcPr>
          <w:p w14:paraId="0CE2745B" w14:textId="77777777" w:rsidR="00AB1330" w:rsidRDefault="00AB1330">
            <w:pPr>
              <w:widowControl w:val="0"/>
              <w:spacing w:before="80" w:after="80"/>
              <w:jc w:val="center"/>
              <w:rPr>
                <w:color w:val="000000"/>
                <w:sz w:val="25"/>
              </w:rPr>
            </w:pPr>
            <w:r>
              <w:rPr>
                <w:color w:val="000000"/>
                <w:sz w:val="25"/>
              </w:rPr>
              <w:t>17.</w:t>
            </w:r>
          </w:p>
        </w:tc>
        <w:tc>
          <w:tcPr>
            <w:tcW w:w="1397" w:type="dxa"/>
          </w:tcPr>
          <w:p w14:paraId="669671D7" w14:textId="77777777" w:rsidR="00AB1330" w:rsidRDefault="00AB1330">
            <w:pPr>
              <w:widowControl w:val="0"/>
              <w:spacing w:before="80" w:after="80"/>
              <w:jc w:val="center"/>
              <w:rPr>
                <w:color w:val="000000"/>
                <w:sz w:val="25"/>
              </w:rPr>
            </w:pPr>
            <w:r>
              <w:rPr>
                <w:color w:val="000000"/>
                <w:sz w:val="25"/>
              </w:rPr>
              <w:t>3.49</w:t>
            </w:r>
          </w:p>
        </w:tc>
        <w:tc>
          <w:tcPr>
            <w:tcW w:w="1397" w:type="dxa"/>
          </w:tcPr>
          <w:p w14:paraId="349A3A72" w14:textId="77777777" w:rsidR="00AB1330" w:rsidRDefault="00AB1330">
            <w:pPr>
              <w:widowControl w:val="0"/>
              <w:spacing w:before="80" w:after="80"/>
              <w:jc w:val="center"/>
              <w:rPr>
                <w:color w:val="000000"/>
                <w:sz w:val="25"/>
              </w:rPr>
            </w:pPr>
            <w:r>
              <w:rPr>
                <w:color w:val="000000"/>
                <w:sz w:val="25"/>
              </w:rPr>
              <w:t>3.76</w:t>
            </w:r>
          </w:p>
        </w:tc>
        <w:tc>
          <w:tcPr>
            <w:tcW w:w="1397" w:type="dxa"/>
          </w:tcPr>
          <w:p w14:paraId="1BC0EC20" w14:textId="77777777" w:rsidR="00AB1330" w:rsidRDefault="00AB1330">
            <w:pPr>
              <w:widowControl w:val="0"/>
              <w:spacing w:before="80" w:after="80"/>
              <w:jc w:val="center"/>
              <w:rPr>
                <w:color w:val="000000"/>
                <w:sz w:val="25"/>
              </w:rPr>
            </w:pPr>
            <w:r>
              <w:rPr>
                <w:color w:val="000000"/>
                <w:sz w:val="25"/>
              </w:rPr>
              <w:t>2.11</w:t>
            </w:r>
          </w:p>
        </w:tc>
        <w:tc>
          <w:tcPr>
            <w:tcW w:w="1397" w:type="dxa"/>
          </w:tcPr>
          <w:p w14:paraId="532F50C1" w14:textId="77777777" w:rsidR="00AB1330" w:rsidRDefault="00AB1330">
            <w:pPr>
              <w:widowControl w:val="0"/>
              <w:spacing w:before="80" w:after="80"/>
              <w:jc w:val="center"/>
              <w:rPr>
                <w:color w:val="000000"/>
                <w:sz w:val="25"/>
              </w:rPr>
            </w:pPr>
            <w:r>
              <w:rPr>
                <w:color w:val="000000"/>
                <w:sz w:val="25"/>
              </w:rPr>
              <w:t>2.63</w:t>
            </w:r>
          </w:p>
        </w:tc>
        <w:tc>
          <w:tcPr>
            <w:tcW w:w="1397" w:type="dxa"/>
          </w:tcPr>
          <w:p w14:paraId="5939E0BE" w14:textId="77777777" w:rsidR="00AB1330" w:rsidRDefault="00AB1330">
            <w:pPr>
              <w:widowControl w:val="0"/>
              <w:spacing w:before="80" w:after="80"/>
              <w:jc w:val="center"/>
              <w:rPr>
                <w:color w:val="000000"/>
                <w:sz w:val="25"/>
              </w:rPr>
            </w:pPr>
            <w:r>
              <w:rPr>
                <w:color w:val="000000"/>
                <w:sz w:val="25"/>
              </w:rPr>
              <w:t>1.24*</w:t>
            </w:r>
          </w:p>
        </w:tc>
      </w:tr>
      <w:tr w:rsidR="00AB1330" w14:paraId="7A0575C3" w14:textId="77777777">
        <w:tblPrEx>
          <w:tblCellMar>
            <w:top w:w="0" w:type="dxa"/>
            <w:bottom w:w="0" w:type="dxa"/>
          </w:tblCellMar>
        </w:tblPrEx>
        <w:tc>
          <w:tcPr>
            <w:tcW w:w="1396" w:type="dxa"/>
          </w:tcPr>
          <w:p w14:paraId="03DA3DB6" w14:textId="77777777" w:rsidR="00AB1330" w:rsidRDefault="00AB1330">
            <w:pPr>
              <w:widowControl w:val="0"/>
              <w:spacing w:before="80" w:after="80"/>
              <w:jc w:val="center"/>
              <w:rPr>
                <w:color w:val="000000"/>
                <w:sz w:val="25"/>
              </w:rPr>
            </w:pPr>
            <w:r>
              <w:rPr>
                <w:color w:val="000000"/>
                <w:sz w:val="25"/>
              </w:rPr>
              <w:t>18.</w:t>
            </w:r>
          </w:p>
        </w:tc>
        <w:tc>
          <w:tcPr>
            <w:tcW w:w="1397" w:type="dxa"/>
          </w:tcPr>
          <w:p w14:paraId="667E2690" w14:textId="77777777" w:rsidR="00AB1330" w:rsidRDefault="00AB1330">
            <w:pPr>
              <w:widowControl w:val="0"/>
              <w:spacing w:before="80" w:after="80"/>
              <w:jc w:val="center"/>
              <w:rPr>
                <w:color w:val="000000"/>
                <w:sz w:val="25"/>
              </w:rPr>
            </w:pPr>
            <w:r>
              <w:rPr>
                <w:color w:val="000000"/>
                <w:sz w:val="25"/>
              </w:rPr>
              <w:t>2.61</w:t>
            </w:r>
          </w:p>
        </w:tc>
        <w:tc>
          <w:tcPr>
            <w:tcW w:w="1397" w:type="dxa"/>
          </w:tcPr>
          <w:p w14:paraId="109A4C0A" w14:textId="77777777" w:rsidR="00AB1330" w:rsidRDefault="00AB1330">
            <w:pPr>
              <w:widowControl w:val="0"/>
              <w:spacing w:before="80" w:after="80"/>
              <w:jc w:val="center"/>
              <w:rPr>
                <w:color w:val="000000"/>
                <w:sz w:val="25"/>
              </w:rPr>
            </w:pPr>
            <w:r>
              <w:rPr>
                <w:color w:val="000000"/>
                <w:sz w:val="25"/>
              </w:rPr>
              <w:t>3.75</w:t>
            </w:r>
          </w:p>
        </w:tc>
        <w:tc>
          <w:tcPr>
            <w:tcW w:w="1397" w:type="dxa"/>
          </w:tcPr>
          <w:p w14:paraId="0A63DA6D" w14:textId="77777777" w:rsidR="00AB1330" w:rsidRDefault="00AB1330">
            <w:pPr>
              <w:widowControl w:val="0"/>
              <w:spacing w:before="80" w:after="80"/>
              <w:jc w:val="center"/>
              <w:rPr>
                <w:color w:val="000000"/>
                <w:sz w:val="25"/>
              </w:rPr>
            </w:pPr>
            <w:r>
              <w:rPr>
                <w:color w:val="000000"/>
                <w:sz w:val="25"/>
              </w:rPr>
              <w:t>2.12</w:t>
            </w:r>
          </w:p>
        </w:tc>
        <w:tc>
          <w:tcPr>
            <w:tcW w:w="1397" w:type="dxa"/>
          </w:tcPr>
          <w:p w14:paraId="33BF4351" w14:textId="77777777" w:rsidR="00AB1330" w:rsidRDefault="00AB1330">
            <w:pPr>
              <w:widowControl w:val="0"/>
              <w:spacing w:before="80" w:after="80"/>
              <w:jc w:val="center"/>
              <w:rPr>
                <w:color w:val="000000"/>
                <w:sz w:val="25"/>
              </w:rPr>
            </w:pPr>
            <w:r>
              <w:rPr>
                <w:color w:val="000000"/>
                <w:sz w:val="25"/>
              </w:rPr>
              <w:t>1.46</w:t>
            </w:r>
          </w:p>
        </w:tc>
        <w:tc>
          <w:tcPr>
            <w:tcW w:w="1397" w:type="dxa"/>
          </w:tcPr>
          <w:p w14:paraId="4B864B59" w14:textId="77777777" w:rsidR="00AB1330" w:rsidRDefault="00AB1330">
            <w:pPr>
              <w:widowControl w:val="0"/>
              <w:spacing w:before="80" w:after="80"/>
              <w:jc w:val="center"/>
              <w:rPr>
                <w:color w:val="000000"/>
                <w:sz w:val="25"/>
              </w:rPr>
            </w:pPr>
            <w:r>
              <w:rPr>
                <w:color w:val="000000"/>
                <w:sz w:val="25"/>
              </w:rPr>
              <w:t>6.02</w:t>
            </w:r>
          </w:p>
        </w:tc>
      </w:tr>
      <w:tr w:rsidR="00AB1330" w14:paraId="09E0D724" w14:textId="77777777">
        <w:tblPrEx>
          <w:tblCellMar>
            <w:top w:w="0" w:type="dxa"/>
            <w:bottom w:w="0" w:type="dxa"/>
          </w:tblCellMar>
        </w:tblPrEx>
        <w:tc>
          <w:tcPr>
            <w:tcW w:w="1396" w:type="dxa"/>
          </w:tcPr>
          <w:p w14:paraId="3E83B147" w14:textId="77777777" w:rsidR="00AB1330" w:rsidRDefault="00AB1330">
            <w:pPr>
              <w:widowControl w:val="0"/>
              <w:spacing w:before="80" w:after="80"/>
              <w:jc w:val="center"/>
              <w:rPr>
                <w:color w:val="000000"/>
                <w:sz w:val="25"/>
              </w:rPr>
            </w:pPr>
            <w:r>
              <w:rPr>
                <w:color w:val="000000"/>
                <w:sz w:val="25"/>
              </w:rPr>
              <w:t>19.</w:t>
            </w:r>
          </w:p>
        </w:tc>
        <w:tc>
          <w:tcPr>
            <w:tcW w:w="1397" w:type="dxa"/>
          </w:tcPr>
          <w:p w14:paraId="5D34B8F3" w14:textId="77777777" w:rsidR="00AB1330" w:rsidRDefault="00AB1330">
            <w:pPr>
              <w:widowControl w:val="0"/>
              <w:spacing w:before="80" w:after="80"/>
              <w:jc w:val="center"/>
              <w:rPr>
                <w:color w:val="000000"/>
                <w:sz w:val="25"/>
              </w:rPr>
            </w:pPr>
            <w:r>
              <w:rPr>
                <w:color w:val="000000"/>
                <w:sz w:val="25"/>
              </w:rPr>
              <w:t>2.78</w:t>
            </w:r>
          </w:p>
        </w:tc>
        <w:tc>
          <w:tcPr>
            <w:tcW w:w="1397" w:type="dxa"/>
          </w:tcPr>
          <w:p w14:paraId="4AA8190B" w14:textId="77777777" w:rsidR="00AB1330" w:rsidRDefault="00AB1330">
            <w:pPr>
              <w:widowControl w:val="0"/>
              <w:spacing w:before="80" w:after="80"/>
              <w:jc w:val="center"/>
              <w:rPr>
                <w:color w:val="000000"/>
                <w:sz w:val="25"/>
              </w:rPr>
            </w:pPr>
            <w:r>
              <w:rPr>
                <w:color w:val="000000"/>
                <w:sz w:val="25"/>
              </w:rPr>
              <w:t>3.79</w:t>
            </w:r>
          </w:p>
        </w:tc>
        <w:tc>
          <w:tcPr>
            <w:tcW w:w="1397" w:type="dxa"/>
          </w:tcPr>
          <w:p w14:paraId="2DD5A1E0" w14:textId="77777777" w:rsidR="00AB1330" w:rsidRDefault="00AB1330">
            <w:pPr>
              <w:widowControl w:val="0"/>
              <w:spacing w:before="80" w:after="80"/>
              <w:jc w:val="center"/>
              <w:rPr>
                <w:color w:val="000000"/>
                <w:sz w:val="25"/>
              </w:rPr>
            </w:pPr>
            <w:r>
              <w:rPr>
                <w:color w:val="000000"/>
                <w:sz w:val="25"/>
              </w:rPr>
              <w:t>2.07</w:t>
            </w:r>
          </w:p>
        </w:tc>
        <w:tc>
          <w:tcPr>
            <w:tcW w:w="1397" w:type="dxa"/>
          </w:tcPr>
          <w:p w14:paraId="77AFD0E9" w14:textId="77777777" w:rsidR="00AB1330" w:rsidRDefault="00AB1330">
            <w:pPr>
              <w:widowControl w:val="0"/>
              <w:spacing w:before="80" w:after="80"/>
              <w:jc w:val="center"/>
              <w:rPr>
                <w:color w:val="000000"/>
                <w:sz w:val="25"/>
              </w:rPr>
            </w:pPr>
            <w:r>
              <w:rPr>
                <w:color w:val="000000"/>
                <w:sz w:val="25"/>
              </w:rPr>
              <w:t>1.97</w:t>
            </w:r>
          </w:p>
        </w:tc>
        <w:tc>
          <w:tcPr>
            <w:tcW w:w="1397" w:type="dxa"/>
          </w:tcPr>
          <w:p w14:paraId="2EEE5FE0" w14:textId="77777777" w:rsidR="00AB1330" w:rsidRDefault="00AB1330">
            <w:pPr>
              <w:widowControl w:val="0"/>
              <w:spacing w:before="80" w:after="80"/>
              <w:jc w:val="center"/>
              <w:rPr>
                <w:color w:val="000000"/>
                <w:sz w:val="25"/>
              </w:rPr>
            </w:pPr>
            <w:r>
              <w:rPr>
                <w:color w:val="000000"/>
                <w:sz w:val="25"/>
              </w:rPr>
              <w:t>5.03</w:t>
            </w:r>
          </w:p>
        </w:tc>
      </w:tr>
      <w:tr w:rsidR="00AB1330" w14:paraId="2E8AA4AE" w14:textId="77777777">
        <w:tblPrEx>
          <w:tblCellMar>
            <w:top w:w="0" w:type="dxa"/>
            <w:bottom w:w="0" w:type="dxa"/>
          </w:tblCellMar>
        </w:tblPrEx>
        <w:tc>
          <w:tcPr>
            <w:tcW w:w="1396" w:type="dxa"/>
          </w:tcPr>
          <w:p w14:paraId="11AA2D7D" w14:textId="77777777" w:rsidR="00AB1330" w:rsidRDefault="00AB1330">
            <w:pPr>
              <w:widowControl w:val="0"/>
              <w:spacing w:before="80" w:after="80"/>
              <w:jc w:val="center"/>
              <w:rPr>
                <w:color w:val="000000"/>
                <w:sz w:val="25"/>
              </w:rPr>
            </w:pPr>
            <w:r>
              <w:rPr>
                <w:color w:val="000000"/>
                <w:sz w:val="25"/>
              </w:rPr>
              <w:t>20.</w:t>
            </w:r>
          </w:p>
        </w:tc>
        <w:tc>
          <w:tcPr>
            <w:tcW w:w="1397" w:type="dxa"/>
          </w:tcPr>
          <w:p w14:paraId="489FCABC" w14:textId="77777777" w:rsidR="00AB1330" w:rsidRDefault="00AB1330">
            <w:pPr>
              <w:widowControl w:val="0"/>
              <w:spacing w:before="80" w:after="80"/>
              <w:jc w:val="center"/>
              <w:rPr>
                <w:color w:val="000000"/>
                <w:sz w:val="25"/>
              </w:rPr>
            </w:pPr>
            <w:r>
              <w:rPr>
                <w:color w:val="000000"/>
                <w:sz w:val="25"/>
              </w:rPr>
              <w:t>2.60</w:t>
            </w:r>
          </w:p>
        </w:tc>
        <w:tc>
          <w:tcPr>
            <w:tcW w:w="1397" w:type="dxa"/>
          </w:tcPr>
          <w:p w14:paraId="35315C39" w14:textId="77777777" w:rsidR="00AB1330" w:rsidRDefault="00AB1330">
            <w:pPr>
              <w:widowControl w:val="0"/>
              <w:spacing w:before="80" w:after="80"/>
              <w:jc w:val="center"/>
              <w:rPr>
                <w:color w:val="000000"/>
                <w:sz w:val="25"/>
              </w:rPr>
            </w:pPr>
            <w:r>
              <w:rPr>
                <w:color w:val="000000"/>
                <w:sz w:val="25"/>
              </w:rPr>
              <w:t>3.48</w:t>
            </w:r>
          </w:p>
        </w:tc>
        <w:tc>
          <w:tcPr>
            <w:tcW w:w="1397" w:type="dxa"/>
          </w:tcPr>
          <w:p w14:paraId="41ABCCF3" w14:textId="77777777" w:rsidR="00AB1330" w:rsidRDefault="00AB1330">
            <w:pPr>
              <w:widowControl w:val="0"/>
              <w:spacing w:before="80" w:after="80"/>
              <w:jc w:val="center"/>
              <w:rPr>
                <w:color w:val="000000"/>
                <w:sz w:val="25"/>
              </w:rPr>
            </w:pPr>
            <w:r>
              <w:rPr>
                <w:color w:val="000000"/>
                <w:sz w:val="25"/>
              </w:rPr>
              <w:t>1.68</w:t>
            </w:r>
          </w:p>
        </w:tc>
        <w:tc>
          <w:tcPr>
            <w:tcW w:w="1397" w:type="dxa"/>
          </w:tcPr>
          <w:p w14:paraId="76E262BC" w14:textId="77777777" w:rsidR="00AB1330" w:rsidRDefault="00AB1330">
            <w:pPr>
              <w:widowControl w:val="0"/>
              <w:spacing w:before="80" w:after="80"/>
              <w:jc w:val="center"/>
              <w:rPr>
                <w:color w:val="000000"/>
                <w:sz w:val="25"/>
              </w:rPr>
            </w:pPr>
            <w:r>
              <w:rPr>
                <w:color w:val="000000"/>
                <w:sz w:val="25"/>
              </w:rPr>
              <w:t>1.97</w:t>
            </w:r>
          </w:p>
        </w:tc>
        <w:tc>
          <w:tcPr>
            <w:tcW w:w="1397" w:type="dxa"/>
          </w:tcPr>
          <w:p w14:paraId="65F2CC0B" w14:textId="77777777" w:rsidR="00AB1330" w:rsidRDefault="00AB1330">
            <w:pPr>
              <w:widowControl w:val="0"/>
              <w:spacing w:before="80" w:after="80"/>
              <w:jc w:val="center"/>
              <w:rPr>
                <w:color w:val="000000"/>
                <w:sz w:val="25"/>
              </w:rPr>
            </w:pPr>
            <w:r>
              <w:rPr>
                <w:color w:val="000000"/>
                <w:sz w:val="25"/>
              </w:rPr>
              <w:t>4.61</w:t>
            </w:r>
          </w:p>
        </w:tc>
      </w:tr>
      <w:tr w:rsidR="00AB1330" w14:paraId="4238554B" w14:textId="77777777">
        <w:tblPrEx>
          <w:tblCellMar>
            <w:top w:w="0" w:type="dxa"/>
            <w:bottom w:w="0" w:type="dxa"/>
          </w:tblCellMar>
        </w:tblPrEx>
        <w:tc>
          <w:tcPr>
            <w:tcW w:w="1396" w:type="dxa"/>
          </w:tcPr>
          <w:p w14:paraId="17DC6328" w14:textId="77777777" w:rsidR="00AB1330" w:rsidRDefault="00AB1330">
            <w:pPr>
              <w:widowControl w:val="0"/>
              <w:spacing w:before="80" w:after="80"/>
              <w:jc w:val="center"/>
              <w:rPr>
                <w:color w:val="000000"/>
                <w:sz w:val="25"/>
              </w:rPr>
            </w:pPr>
            <w:r>
              <w:rPr>
                <w:color w:val="000000"/>
                <w:sz w:val="25"/>
              </w:rPr>
              <w:t>21.</w:t>
            </w:r>
          </w:p>
        </w:tc>
        <w:tc>
          <w:tcPr>
            <w:tcW w:w="1397" w:type="dxa"/>
          </w:tcPr>
          <w:p w14:paraId="7CD4B4FE" w14:textId="77777777" w:rsidR="00AB1330" w:rsidRDefault="00AB1330">
            <w:pPr>
              <w:widowControl w:val="0"/>
              <w:spacing w:before="80" w:after="80"/>
              <w:jc w:val="center"/>
              <w:rPr>
                <w:color w:val="000000"/>
                <w:sz w:val="25"/>
              </w:rPr>
            </w:pPr>
            <w:r>
              <w:rPr>
                <w:color w:val="000000"/>
                <w:sz w:val="25"/>
              </w:rPr>
              <w:t>2.34</w:t>
            </w:r>
          </w:p>
        </w:tc>
        <w:tc>
          <w:tcPr>
            <w:tcW w:w="1397" w:type="dxa"/>
          </w:tcPr>
          <w:p w14:paraId="07306EB6" w14:textId="77777777" w:rsidR="00AB1330" w:rsidRDefault="00AB1330">
            <w:pPr>
              <w:widowControl w:val="0"/>
              <w:spacing w:before="80" w:after="80"/>
              <w:jc w:val="center"/>
              <w:rPr>
                <w:color w:val="000000"/>
                <w:sz w:val="25"/>
              </w:rPr>
            </w:pPr>
            <w:r>
              <w:rPr>
                <w:color w:val="000000"/>
                <w:sz w:val="25"/>
              </w:rPr>
              <w:t>2.66</w:t>
            </w:r>
          </w:p>
        </w:tc>
        <w:tc>
          <w:tcPr>
            <w:tcW w:w="1397" w:type="dxa"/>
          </w:tcPr>
          <w:p w14:paraId="6813E819" w14:textId="77777777" w:rsidR="00AB1330" w:rsidRDefault="00AB1330">
            <w:pPr>
              <w:widowControl w:val="0"/>
              <w:spacing w:before="80" w:after="80"/>
              <w:jc w:val="center"/>
              <w:rPr>
                <w:color w:val="000000"/>
                <w:sz w:val="25"/>
              </w:rPr>
            </w:pPr>
            <w:r>
              <w:rPr>
                <w:color w:val="000000"/>
                <w:sz w:val="25"/>
              </w:rPr>
              <w:t>2.45</w:t>
            </w:r>
          </w:p>
        </w:tc>
        <w:tc>
          <w:tcPr>
            <w:tcW w:w="1397" w:type="dxa"/>
          </w:tcPr>
          <w:p w14:paraId="5EBBF8D2" w14:textId="77777777" w:rsidR="00AB1330" w:rsidRDefault="00AB1330">
            <w:pPr>
              <w:widowControl w:val="0"/>
              <w:spacing w:before="80" w:after="80"/>
              <w:jc w:val="center"/>
              <w:rPr>
                <w:color w:val="000000"/>
                <w:sz w:val="25"/>
              </w:rPr>
            </w:pPr>
            <w:r>
              <w:rPr>
                <w:color w:val="000000"/>
                <w:sz w:val="25"/>
              </w:rPr>
              <w:t>2.65</w:t>
            </w:r>
          </w:p>
        </w:tc>
        <w:tc>
          <w:tcPr>
            <w:tcW w:w="1397" w:type="dxa"/>
          </w:tcPr>
          <w:p w14:paraId="6C458626" w14:textId="77777777" w:rsidR="00AB1330" w:rsidRDefault="00AB1330">
            <w:pPr>
              <w:widowControl w:val="0"/>
              <w:spacing w:before="80" w:after="80"/>
              <w:jc w:val="center"/>
              <w:rPr>
                <w:color w:val="000000"/>
                <w:sz w:val="25"/>
              </w:rPr>
            </w:pPr>
            <w:r>
              <w:rPr>
                <w:color w:val="000000"/>
                <w:sz w:val="25"/>
              </w:rPr>
              <w:t>1.42*</w:t>
            </w:r>
          </w:p>
        </w:tc>
      </w:tr>
      <w:tr w:rsidR="00AB1330" w14:paraId="136F1392" w14:textId="77777777">
        <w:tblPrEx>
          <w:tblCellMar>
            <w:top w:w="0" w:type="dxa"/>
            <w:bottom w:w="0" w:type="dxa"/>
          </w:tblCellMar>
        </w:tblPrEx>
        <w:tc>
          <w:tcPr>
            <w:tcW w:w="1396" w:type="dxa"/>
          </w:tcPr>
          <w:p w14:paraId="062CF0E5" w14:textId="77777777" w:rsidR="00AB1330" w:rsidRDefault="00AB1330">
            <w:pPr>
              <w:widowControl w:val="0"/>
              <w:spacing w:before="80" w:after="80"/>
              <w:jc w:val="center"/>
              <w:rPr>
                <w:color w:val="000000"/>
                <w:sz w:val="25"/>
              </w:rPr>
            </w:pPr>
            <w:r>
              <w:rPr>
                <w:color w:val="000000"/>
                <w:sz w:val="25"/>
              </w:rPr>
              <w:lastRenderedPageBreak/>
              <w:t>22.</w:t>
            </w:r>
          </w:p>
        </w:tc>
        <w:tc>
          <w:tcPr>
            <w:tcW w:w="1397" w:type="dxa"/>
          </w:tcPr>
          <w:p w14:paraId="05224215" w14:textId="77777777" w:rsidR="00AB1330" w:rsidRDefault="00AB1330">
            <w:pPr>
              <w:widowControl w:val="0"/>
              <w:spacing w:before="80" w:after="80"/>
              <w:jc w:val="center"/>
              <w:rPr>
                <w:color w:val="000000"/>
                <w:sz w:val="25"/>
              </w:rPr>
            </w:pPr>
            <w:r>
              <w:rPr>
                <w:color w:val="000000"/>
                <w:sz w:val="25"/>
              </w:rPr>
              <w:t>2.93</w:t>
            </w:r>
          </w:p>
        </w:tc>
        <w:tc>
          <w:tcPr>
            <w:tcW w:w="1397" w:type="dxa"/>
          </w:tcPr>
          <w:p w14:paraId="0E4DDEA6" w14:textId="77777777" w:rsidR="00AB1330" w:rsidRDefault="00AB1330">
            <w:pPr>
              <w:widowControl w:val="0"/>
              <w:spacing w:before="80" w:after="80"/>
              <w:jc w:val="center"/>
              <w:rPr>
                <w:color w:val="000000"/>
                <w:sz w:val="25"/>
              </w:rPr>
            </w:pPr>
            <w:r>
              <w:rPr>
                <w:color w:val="000000"/>
                <w:sz w:val="25"/>
              </w:rPr>
              <w:t>3.71</w:t>
            </w:r>
          </w:p>
        </w:tc>
        <w:tc>
          <w:tcPr>
            <w:tcW w:w="1397" w:type="dxa"/>
          </w:tcPr>
          <w:p w14:paraId="5C633090" w14:textId="77777777" w:rsidR="00AB1330" w:rsidRDefault="00AB1330">
            <w:pPr>
              <w:widowControl w:val="0"/>
              <w:spacing w:before="80" w:after="80"/>
              <w:jc w:val="center"/>
              <w:rPr>
                <w:color w:val="000000"/>
                <w:sz w:val="25"/>
              </w:rPr>
            </w:pPr>
            <w:r>
              <w:rPr>
                <w:color w:val="000000"/>
                <w:sz w:val="25"/>
              </w:rPr>
              <w:t>2.13</w:t>
            </w:r>
          </w:p>
        </w:tc>
        <w:tc>
          <w:tcPr>
            <w:tcW w:w="1397" w:type="dxa"/>
          </w:tcPr>
          <w:p w14:paraId="644AEF3C" w14:textId="77777777" w:rsidR="00AB1330" w:rsidRDefault="00AB1330">
            <w:pPr>
              <w:widowControl w:val="0"/>
              <w:spacing w:before="80" w:after="80"/>
              <w:jc w:val="center"/>
              <w:rPr>
                <w:color w:val="000000"/>
                <w:sz w:val="25"/>
              </w:rPr>
            </w:pPr>
            <w:r>
              <w:rPr>
                <w:color w:val="000000"/>
                <w:sz w:val="25"/>
              </w:rPr>
              <w:t>1.50</w:t>
            </w:r>
          </w:p>
        </w:tc>
        <w:tc>
          <w:tcPr>
            <w:tcW w:w="1397" w:type="dxa"/>
          </w:tcPr>
          <w:p w14:paraId="29C8B25B" w14:textId="77777777" w:rsidR="00AB1330" w:rsidRDefault="00AB1330">
            <w:pPr>
              <w:widowControl w:val="0"/>
              <w:spacing w:before="80" w:after="80"/>
              <w:jc w:val="center"/>
              <w:rPr>
                <w:color w:val="000000"/>
                <w:sz w:val="25"/>
              </w:rPr>
            </w:pPr>
            <w:r>
              <w:rPr>
                <w:color w:val="000000"/>
                <w:sz w:val="25"/>
              </w:rPr>
              <w:t>4.09</w:t>
            </w:r>
          </w:p>
        </w:tc>
      </w:tr>
      <w:tr w:rsidR="00AB1330" w14:paraId="6243121C" w14:textId="77777777">
        <w:tblPrEx>
          <w:tblCellMar>
            <w:top w:w="0" w:type="dxa"/>
            <w:bottom w:w="0" w:type="dxa"/>
          </w:tblCellMar>
        </w:tblPrEx>
        <w:tc>
          <w:tcPr>
            <w:tcW w:w="1396" w:type="dxa"/>
          </w:tcPr>
          <w:p w14:paraId="274E7898" w14:textId="77777777" w:rsidR="00AB1330" w:rsidRDefault="00AB1330">
            <w:pPr>
              <w:widowControl w:val="0"/>
              <w:spacing w:before="80" w:after="80"/>
              <w:jc w:val="center"/>
              <w:rPr>
                <w:color w:val="000000"/>
                <w:sz w:val="25"/>
              </w:rPr>
            </w:pPr>
            <w:r>
              <w:rPr>
                <w:color w:val="000000"/>
                <w:sz w:val="25"/>
              </w:rPr>
              <w:t>23.</w:t>
            </w:r>
          </w:p>
        </w:tc>
        <w:tc>
          <w:tcPr>
            <w:tcW w:w="1397" w:type="dxa"/>
          </w:tcPr>
          <w:p w14:paraId="08752DAC" w14:textId="77777777" w:rsidR="00AB1330" w:rsidRDefault="00AB1330">
            <w:pPr>
              <w:widowControl w:val="0"/>
              <w:spacing w:before="80" w:after="80"/>
              <w:jc w:val="center"/>
              <w:rPr>
                <w:color w:val="000000"/>
                <w:sz w:val="25"/>
              </w:rPr>
            </w:pPr>
            <w:r>
              <w:rPr>
                <w:color w:val="000000"/>
                <w:sz w:val="25"/>
              </w:rPr>
              <w:t>2.74</w:t>
            </w:r>
          </w:p>
        </w:tc>
        <w:tc>
          <w:tcPr>
            <w:tcW w:w="1397" w:type="dxa"/>
          </w:tcPr>
          <w:p w14:paraId="1265D9C8" w14:textId="77777777" w:rsidR="00AB1330" w:rsidRDefault="00AB1330">
            <w:pPr>
              <w:widowControl w:val="0"/>
              <w:spacing w:before="80" w:after="80"/>
              <w:jc w:val="center"/>
              <w:rPr>
                <w:color w:val="000000"/>
                <w:sz w:val="25"/>
              </w:rPr>
            </w:pPr>
            <w:r>
              <w:rPr>
                <w:color w:val="000000"/>
                <w:sz w:val="25"/>
              </w:rPr>
              <w:t>4.25</w:t>
            </w:r>
          </w:p>
        </w:tc>
        <w:tc>
          <w:tcPr>
            <w:tcW w:w="1397" w:type="dxa"/>
          </w:tcPr>
          <w:p w14:paraId="68608D45" w14:textId="77777777" w:rsidR="00AB1330" w:rsidRDefault="00AB1330">
            <w:pPr>
              <w:widowControl w:val="0"/>
              <w:spacing w:before="80" w:after="80"/>
              <w:jc w:val="center"/>
              <w:rPr>
                <w:color w:val="000000"/>
                <w:sz w:val="25"/>
              </w:rPr>
            </w:pPr>
            <w:r>
              <w:rPr>
                <w:color w:val="000000"/>
                <w:sz w:val="25"/>
              </w:rPr>
              <w:t>2.32</w:t>
            </w:r>
          </w:p>
        </w:tc>
        <w:tc>
          <w:tcPr>
            <w:tcW w:w="1397" w:type="dxa"/>
          </w:tcPr>
          <w:p w14:paraId="5B187212" w14:textId="77777777" w:rsidR="00AB1330" w:rsidRDefault="00AB1330">
            <w:pPr>
              <w:widowControl w:val="0"/>
              <w:spacing w:before="80" w:after="80"/>
              <w:jc w:val="center"/>
              <w:rPr>
                <w:color w:val="000000"/>
                <w:sz w:val="25"/>
              </w:rPr>
            </w:pPr>
            <w:r>
              <w:rPr>
                <w:color w:val="000000"/>
                <w:sz w:val="25"/>
              </w:rPr>
              <w:t>1.30</w:t>
            </w:r>
          </w:p>
        </w:tc>
        <w:tc>
          <w:tcPr>
            <w:tcW w:w="1397" w:type="dxa"/>
          </w:tcPr>
          <w:p w14:paraId="53DD0CDB" w14:textId="77777777" w:rsidR="00AB1330" w:rsidRDefault="00AB1330">
            <w:pPr>
              <w:widowControl w:val="0"/>
              <w:spacing w:before="80" w:after="80"/>
              <w:jc w:val="center"/>
              <w:rPr>
                <w:color w:val="000000"/>
                <w:sz w:val="25"/>
              </w:rPr>
            </w:pPr>
            <w:r>
              <w:rPr>
                <w:color w:val="000000"/>
                <w:sz w:val="25"/>
              </w:rPr>
              <w:t>7.94</w:t>
            </w:r>
          </w:p>
        </w:tc>
      </w:tr>
      <w:tr w:rsidR="00AB1330" w14:paraId="0F79DAC8" w14:textId="77777777">
        <w:tblPrEx>
          <w:tblCellMar>
            <w:top w:w="0" w:type="dxa"/>
            <w:bottom w:w="0" w:type="dxa"/>
          </w:tblCellMar>
        </w:tblPrEx>
        <w:tc>
          <w:tcPr>
            <w:tcW w:w="1396" w:type="dxa"/>
          </w:tcPr>
          <w:p w14:paraId="421AB33C" w14:textId="77777777" w:rsidR="00AB1330" w:rsidRDefault="00AB1330">
            <w:pPr>
              <w:widowControl w:val="0"/>
              <w:spacing w:before="80" w:after="80"/>
              <w:jc w:val="center"/>
              <w:rPr>
                <w:color w:val="000000"/>
                <w:sz w:val="25"/>
              </w:rPr>
            </w:pPr>
            <w:r>
              <w:rPr>
                <w:color w:val="000000"/>
                <w:sz w:val="25"/>
              </w:rPr>
              <w:t>24.</w:t>
            </w:r>
          </w:p>
        </w:tc>
        <w:tc>
          <w:tcPr>
            <w:tcW w:w="1397" w:type="dxa"/>
          </w:tcPr>
          <w:p w14:paraId="155AD054" w14:textId="77777777" w:rsidR="00AB1330" w:rsidRDefault="00AB1330">
            <w:pPr>
              <w:widowControl w:val="0"/>
              <w:spacing w:before="80" w:after="80"/>
              <w:jc w:val="center"/>
              <w:rPr>
                <w:color w:val="000000"/>
                <w:sz w:val="25"/>
              </w:rPr>
            </w:pPr>
            <w:r>
              <w:rPr>
                <w:color w:val="000000"/>
                <w:sz w:val="25"/>
              </w:rPr>
              <w:t>2.61</w:t>
            </w:r>
          </w:p>
        </w:tc>
        <w:tc>
          <w:tcPr>
            <w:tcW w:w="1397" w:type="dxa"/>
          </w:tcPr>
          <w:p w14:paraId="57F6DD96" w14:textId="77777777" w:rsidR="00AB1330" w:rsidRDefault="00AB1330">
            <w:pPr>
              <w:widowControl w:val="0"/>
              <w:spacing w:before="80" w:after="80"/>
              <w:jc w:val="center"/>
              <w:rPr>
                <w:color w:val="000000"/>
                <w:sz w:val="25"/>
              </w:rPr>
            </w:pPr>
            <w:r>
              <w:rPr>
                <w:color w:val="000000"/>
                <w:sz w:val="25"/>
              </w:rPr>
              <w:t>3.52</w:t>
            </w:r>
          </w:p>
        </w:tc>
        <w:tc>
          <w:tcPr>
            <w:tcW w:w="1397" w:type="dxa"/>
          </w:tcPr>
          <w:p w14:paraId="349FB0BD" w14:textId="77777777" w:rsidR="00AB1330" w:rsidRDefault="00AB1330">
            <w:pPr>
              <w:widowControl w:val="0"/>
              <w:spacing w:before="80" w:after="80"/>
              <w:jc w:val="center"/>
              <w:rPr>
                <w:color w:val="000000"/>
                <w:sz w:val="25"/>
              </w:rPr>
            </w:pPr>
            <w:r>
              <w:rPr>
                <w:color w:val="000000"/>
                <w:sz w:val="25"/>
              </w:rPr>
              <w:t>1.82</w:t>
            </w:r>
          </w:p>
        </w:tc>
        <w:tc>
          <w:tcPr>
            <w:tcW w:w="1397" w:type="dxa"/>
          </w:tcPr>
          <w:p w14:paraId="6D4C160E" w14:textId="77777777" w:rsidR="00AB1330" w:rsidRDefault="00AB1330">
            <w:pPr>
              <w:widowControl w:val="0"/>
              <w:spacing w:before="80" w:after="80"/>
              <w:jc w:val="center"/>
              <w:rPr>
                <w:color w:val="000000"/>
                <w:sz w:val="25"/>
              </w:rPr>
            </w:pPr>
            <w:r>
              <w:rPr>
                <w:color w:val="000000"/>
                <w:sz w:val="25"/>
              </w:rPr>
              <w:t>2.00</w:t>
            </w:r>
          </w:p>
        </w:tc>
        <w:tc>
          <w:tcPr>
            <w:tcW w:w="1397" w:type="dxa"/>
          </w:tcPr>
          <w:p w14:paraId="1AF6F74C" w14:textId="77777777" w:rsidR="00AB1330" w:rsidRDefault="00AB1330">
            <w:pPr>
              <w:widowControl w:val="0"/>
              <w:spacing w:before="80" w:after="80"/>
              <w:jc w:val="center"/>
              <w:rPr>
                <w:color w:val="000000"/>
                <w:sz w:val="25"/>
              </w:rPr>
            </w:pPr>
            <w:r>
              <w:rPr>
                <w:color w:val="000000"/>
                <w:sz w:val="25"/>
              </w:rPr>
              <w:t>4.65</w:t>
            </w:r>
          </w:p>
        </w:tc>
      </w:tr>
      <w:tr w:rsidR="00AB1330" w14:paraId="3923F82F" w14:textId="77777777">
        <w:tblPrEx>
          <w:tblCellMar>
            <w:top w:w="0" w:type="dxa"/>
            <w:bottom w:w="0" w:type="dxa"/>
          </w:tblCellMar>
        </w:tblPrEx>
        <w:tc>
          <w:tcPr>
            <w:tcW w:w="1396" w:type="dxa"/>
          </w:tcPr>
          <w:p w14:paraId="50CAD8A9" w14:textId="77777777" w:rsidR="00AB1330" w:rsidRDefault="00AB1330">
            <w:pPr>
              <w:widowControl w:val="0"/>
              <w:spacing w:before="80" w:after="80"/>
              <w:jc w:val="center"/>
              <w:rPr>
                <w:color w:val="000000"/>
                <w:sz w:val="25"/>
              </w:rPr>
            </w:pPr>
            <w:r>
              <w:rPr>
                <w:color w:val="000000"/>
                <w:sz w:val="25"/>
              </w:rPr>
              <w:t>25.</w:t>
            </w:r>
          </w:p>
        </w:tc>
        <w:tc>
          <w:tcPr>
            <w:tcW w:w="1397" w:type="dxa"/>
          </w:tcPr>
          <w:p w14:paraId="10E6B978" w14:textId="77777777" w:rsidR="00AB1330" w:rsidRDefault="00AB1330">
            <w:pPr>
              <w:widowControl w:val="0"/>
              <w:spacing w:before="80" w:after="80"/>
              <w:jc w:val="center"/>
              <w:rPr>
                <w:color w:val="000000"/>
                <w:sz w:val="25"/>
              </w:rPr>
            </w:pPr>
            <w:r>
              <w:rPr>
                <w:color w:val="000000"/>
                <w:sz w:val="25"/>
              </w:rPr>
              <w:t>3.00</w:t>
            </w:r>
          </w:p>
        </w:tc>
        <w:tc>
          <w:tcPr>
            <w:tcW w:w="1397" w:type="dxa"/>
          </w:tcPr>
          <w:p w14:paraId="7E65DD8C" w14:textId="77777777" w:rsidR="00AB1330" w:rsidRDefault="00AB1330">
            <w:pPr>
              <w:widowControl w:val="0"/>
              <w:spacing w:before="80" w:after="80"/>
              <w:jc w:val="center"/>
              <w:rPr>
                <w:color w:val="000000"/>
                <w:sz w:val="25"/>
              </w:rPr>
            </w:pPr>
            <w:r>
              <w:rPr>
                <w:color w:val="000000"/>
                <w:sz w:val="25"/>
              </w:rPr>
              <w:t>3.90</w:t>
            </w:r>
          </w:p>
        </w:tc>
        <w:tc>
          <w:tcPr>
            <w:tcW w:w="1397" w:type="dxa"/>
          </w:tcPr>
          <w:p w14:paraId="24F14377" w14:textId="77777777" w:rsidR="00AB1330" w:rsidRDefault="00AB1330">
            <w:pPr>
              <w:widowControl w:val="0"/>
              <w:spacing w:before="80" w:after="80"/>
              <w:jc w:val="center"/>
              <w:rPr>
                <w:color w:val="000000"/>
                <w:sz w:val="25"/>
              </w:rPr>
            </w:pPr>
            <w:r>
              <w:rPr>
                <w:color w:val="000000"/>
                <w:sz w:val="25"/>
              </w:rPr>
              <w:t>2.42</w:t>
            </w:r>
          </w:p>
        </w:tc>
        <w:tc>
          <w:tcPr>
            <w:tcW w:w="1397" w:type="dxa"/>
          </w:tcPr>
          <w:p w14:paraId="56B5EC98" w14:textId="77777777" w:rsidR="00AB1330" w:rsidRDefault="00AB1330">
            <w:pPr>
              <w:widowControl w:val="0"/>
              <w:spacing w:before="80" w:after="80"/>
              <w:jc w:val="center"/>
              <w:rPr>
                <w:color w:val="000000"/>
                <w:sz w:val="25"/>
              </w:rPr>
            </w:pPr>
            <w:r>
              <w:rPr>
                <w:color w:val="000000"/>
                <w:sz w:val="25"/>
              </w:rPr>
              <w:t>1.72</w:t>
            </w:r>
          </w:p>
        </w:tc>
        <w:tc>
          <w:tcPr>
            <w:tcW w:w="1397" w:type="dxa"/>
          </w:tcPr>
          <w:p w14:paraId="1C425E2F" w14:textId="77777777" w:rsidR="00AB1330" w:rsidRDefault="00AB1330">
            <w:pPr>
              <w:widowControl w:val="0"/>
              <w:spacing w:before="80" w:after="80"/>
              <w:jc w:val="center"/>
              <w:rPr>
                <w:color w:val="000000"/>
                <w:sz w:val="25"/>
              </w:rPr>
            </w:pPr>
            <w:r>
              <w:rPr>
                <w:color w:val="000000"/>
                <w:sz w:val="25"/>
              </w:rPr>
              <w:t>4.42</w:t>
            </w:r>
          </w:p>
        </w:tc>
      </w:tr>
      <w:tr w:rsidR="00AB1330" w14:paraId="4AF469D3" w14:textId="77777777">
        <w:tblPrEx>
          <w:tblCellMar>
            <w:top w:w="0" w:type="dxa"/>
            <w:bottom w:w="0" w:type="dxa"/>
          </w:tblCellMar>
        </w:tblPrEx>
        <w:tc>
          <w:tcPr>
            <w:tcW w:w="1396" w:type="dxa"/>
          </w:tcPr>
          <w:p w14:paraId="33F4E503" w14:textId="77777777" w:rsidR="00AB1330" w:rsidRDefault="00AB1330">
            <w:pPr>
              <w:widowControl w:val="0"/>
              <w:spacing w:before="80" w:after="80"/>
              <w:jc w:val="center"/>
              <w:rPr>
                <w:color w:val="000000"/>
                <w:sz w:val="25"/>
              </w:rPr>
            </w:pPr>
            <w:r>
              <w:rPr>
                <w:color w:val="000000"/>
                <w:sz w:val="25"/>
              </w:rPr>
              <w:t>26.</w:t>
            </w:r>
          </w:p>
        </w:tc>
        <w:tc>
          <w:tcPr>
            <w:tcW w:w="1397" w:type="dxa"/>
          </w:tcPr>
          <w:p w14:paraId="550277EF" w14:textId="77777777" w:rsidR="00AB1330" w:rsidRDefault="00AB1330">
            <w:pPr>
              <w:widowControl w:val="0"/>
              <w:spacing w:before="80" w:after="80"/>
              <w:jc w:val="center"/>
              <w:rPr>
                <w:color w:val="000000"/>
                <w:sz w:val="25"/>
              </w:rPr>
            </w:pPr>
            <w:r>
              <w:rPr>
                <w:color w:val="000000"/>
                <w:sz w:val="25"/>
              </w:rPr>
              <w:t>3.17</w:t>
            </w:r>
          </w:p>
        </w:tc>
        <w:tc>
          <w:tcPr>
            <w:tcW w:w="1397" w:type="dxa"/>
          </w:tcPr>
          <w:p w14:paraId="5ABFEF7A" w14:textId="77777777" w:rsidR="00AB1330" w:rsidRDefault="00AB1330">
            <w:pPr>
              <w:widowControl w:val="0"/>
              <w:spacing w:before="80" w:after="80"/>
              <w:jc w:val="center"/>
              <w:rPr>
                <w:color w:val="000000"/>
                <w:sz w:val="25"/>
              </w:rPr>
            </w:pPr>
            <w:r>
              <w:rPr>
                <w:color w:val="000000"/>
                <w:sz w:val="25"/>
              </w:rPr>
              <w:t>4.44</w:t>
            </w:r>
          </w:p>
        </w:tc>
        <w:tc>
          <w:tcPr>
            <w:tcW w:w="1397" w:type="dxa"/>
          </w:tcPr>
          <w:p w14:paraId="10530B7E" w14:textId="77777777" w:rsidR="00AB1330" w:rsidRDefault="00AB1330">
            <w:pPr>
              <w:widowControl w:val="0"/>
              <w:spacing w:before="80" w:after="80"/>
              <w:jc w:val="center"/>
              <w:rPr>
                <w:color w:val="000000"/>
                <w:sz w:val="25"/>
              </w:rPr>
            </w:pPr>
            <w:r>
              <w:rPr>
                <w:color w:val="000000"/>
                <w:sz w:val="25"/>
              </w:rPr>
              <w:t>1.92</w:t>
            </w:r>
          </w:p>
        </w:tc>
        <w:tc>
          <w:tcPr>
            <w:tcW w:w="1397" w:type="dxa"/>
          </w:tcPr>
          <w:p w14:paraId="5CEC9107" w14:textId="77777777" w:rsidR="00AB1330" w:rsidRDefault="00AB1330">
            <w:pPr>
              <w:widowControl w:val="0"/>
              <w:spacing w:before="80" w:after="80"/>
              <w:jc w:val="center"/>
              <w:rPr>
                <w:color w:val="000000"/>
                <w:sz w:val="25"/>
              </w:rPr>
            </w:pPr>
            <w:r>
              <w:rPr>
                <w:color w:val="000000"/>
                <w:sz w:val="25"/>
              </w:rPr>
              <w:t>0.91</w:t>
            </w:r>
          </w:p>
        </w:tc>
        <w:tc>
          <w:tcPr>
            <w:tcW w:w="1397" w:type="dxa"/>
          </w:tcPr>
          <w:p w14:paraId="7A84927B" w14:textId="77777777" w:rsidR="00AB1330" w:rsidRDefault="00AB1330">
            <w:pPr>
              <w:widowControl w:val="0"/>
              <w:spacing w:before="80" w:after="80"/>
              <w:jc w:val="center"/>
              <w:rPr>
                <w:color w:val="000000"/>
                <w:sz w:val="25"/>
              </w:rPr>
            </w:pPr>
            <w:r>
              <w:rPr>
                <w:color w:val="000000"/>
                <w:sz w:val="25"/>
              </w:rPr>
              <w:t>7.54</w:t>
            </w:r>
          </w:p>
        </w:tc>
      </w:tr>
      <w:tr w:rsidR="00AB1330" w14:paraId="44A6DFCB" w14:textId="77777777">
        <w:tblPrEx>
          <w:tblCellMar>
            <w:top w:w="0" w:type="dxa"/>
            <w:bottom w:w="0" w:type="dxa"/>
          </w:tblCellMar>
        </w:tblPrEx>
        <w:tc>
          <w:tcPr>
            <w:tcW w:w="1396" w:type="dxa"/>
          </w:tcPr>
          <w:p w14:paraId="1D8CA849" w14:textId="77777777" w:rsidR="00AB1330" w:rsidRDefault="00AB1330">
            <w:pPr>
              <w:widowControl w:val="0"/>
              <w:spacing w:before="80" w:after="80"/>
              <w:jc w:val="center"/>
              <w:rPr>
                <w:color w:val="000000"/>
                <w:sz w:val="25"/>
              </w:rPr>
            </w:pPr>
            <w:r>
              <w:rPr>
                <w:color w:val="000000"/>
                <w:sz w:val="25"/>
              </w:rPr>
              <w:t>27.</w:t>
            </w:r>
          </w:p>
        </w:tc>
        <w:tc>
          <w:tcPr>
            <w:tcW w:w="1397" w:type="dxa"/>
          </w:tcPr>
          <w:p w14:paraId="3820A9D3" w14:textId="77777777" w:rsidR="00AB1330" w:rsidRDefault="00AB1330">
            <w:pPr>
              <w:widowControl w:val="0"/>
              <w:spacing w:before="80" w:after="80"/>
              <w:jc w:val="center"/>
              <w:rPr>
                <w:color w:val="000000"/>
                <w:sz w:val="25"/>
              </w:rPr>
            </w:pPr>
            <w:r>
              <w:rPr>
                <w:color w:val="000000"/>
                <w:sz w:val="25"/>
              </w:rPr>
              <w:t>2.63</w:t>
            </w:r>
          </w:p>
        </w:tc>
        <w:tc>
          <w:tcPr>
            <w:tcW w:w="1397" w:type="dxa"/>
          </w:tcPr>
          <w:p w14:paraId="581FCB0F" w14:textId="77777777" w:rsidR="00AB1330" w:rsidRDefault="00AB1330">
            <w:pPr>
              <w:widowControl w:val="0"/>
              <w:spacing w:before="80" w:after="80"/>
              <w:jc w:val="center"/>
              <w:rPr>
                <w:color w:val="000000"/>
                <w:sz w:val="25"/>
              </w:rPr>
            </w:pPr>
            <w:r>
              <w:rPr>
                <w:color w:val="000000"/>
                <w:sz w:val="25"/>
              </w:rPr>
              <w:t>4.11</w:t>
            </w:r>
          </w:p>
        </w:tc>
        <w:tc>
          <w:tcPr>
            <w:tcW w:w="1397" w:type="dxa"/>
          </w:tcPr>
          <w:p w14:paraId="56BDDC42" w14:textId="77777777" w:rsidR="00AB1330" w:rsidRDefault="00AB1330">
            <w:pPr>
              <w:widowControl w:val="0"/>
              <w:spacing w:before="80" w:after="80"/>
              <w:jc w:val="center"/>
              <w:rPr>
                <w:color w:val="000000"/>
                <w:sz w:val="25"/>
              </w:rPr>
            </w:pPr>
            <w:r>
              <w:rPr>
                <w:color w:val="000000"/>
                <w:sz w:val="25"/>
              </w:rPr>
              <w:t>1.31</w:t>
            </w:r>
          </w:p>
        </w:tc>
        <w:tc>
          <w:tcPr>
            <w:tcW w:w="1397" w:type="dxa"/>
          </w:tcPr>
          <w:p w14:paraId="4CB7B9B3" w14:textId="77777777" w:rsidR="00AB1330" w:rsidRDefault="00AB1330">
            <w:pPr>
              <w:widowControl w:val="0"/>
              <w:spacing w:before="80" w:after="80"/>
              <w:jc w:val="center"/>
              <w:rPr>
                <w:color w:val="000000"/>
                <w:sz w:val="25"/>
              </w:rPr>
            </w:pPr>
            <w:r>
              <w:rPr>
                <w:color w:val="000000"/>
                <w:sz w:val="25"/>
              </w:rPr>
              <w:t>0.80</w:t>
            </w:r>
          </w:p>
        </w:tc>
        <w:tc>
          <w:tcPr>
            <w:tcW w:w="1397" w:type="dxa"/>
          </w:tcPr>
          <w:p w14:paraId="3F5BED2E" w14:textId="77777777" w:rsidR="00AB1330" w:rsidRDefault="00AB1330">
            <w:pPr>
              <w:widowControl w:val="0"/>
              <w:spacing w:before="80" w:after="80"/>
              <w:jc w:val="center"/>
              <w:rPr>
                <w:color w:val="000000"/>
                <w:sz w:val="25"/>
              </w:rPr>
            </w:pPr>
            <w:r>
              <w:rPr>
                <w:color w:val="000000"/>
                <w:sz w:val="25"/>
              </w:rPr>
              <w:t>10.18</w:t>
            </w:r>
          </w:p>
        </w:tc>
      </w:tr>
      <w:tr w:rsidR="00AB1330" w14:paraId="1460AC84" w14:textId="77777777">
        <w:tblPrEx>
          <w:tblCellMar>
            <w:top w:w="0" w:type="dxa"/>
            <w:bottom w:w="0" w:type="dxa"/>
          </w:tblCellMar>
        </w:tblPrEx>
        <w:tc>
          <w:tcPr>
            <w:tcW w:w="1396" w:type="dxa"/>
          </w:tcPr>
          <w:p w14:paraId="50E43FAB" w14:textId="77777777" w:rsidR="00AB1330" w:rsidRDefault="00AB1330">
            <w:pPr>
              <w:widowControl w:val="0"/>
              <w:spacing w:before="80" w:after="80"/>
              <w:jc w:val="center"/>
              <w:rPr>
                <w:color w:val="000000"/>
                <w:sz w:val="25"/>
              </w:rPr>
            </w:pPr>
            <w:r>
              <w:rPr>
                <w:color w:val="000000"/>
                <w:sz w:val="25"/>
              </w:rPr>
              <w:t>28.</w:t>
            </w:r>
          </w:p>
        </w:tc>
        <w:tc>
          <w:tcPr>
            <w:tcW w:w="1397" w:type="dxa"/>
          </w:tcPr>
          <w:p w14:paraId="5F6B638D" w14:textId="77777777" w:rsidR="00AB1330" w:rsidRDefault="00AB1330">
            <w:pPr>
              <w:widowControl w:val="0"/>
              <w:spacing w:before="80" w:after="80"/>
              <w:jc w:val="center"/>
              <w:rPr>
                <w:color w:val="000000"/>
                <w:sz w:val="25"/>
              </w:rPr>
            </w:pPr>
            <w:r>
              <w:rPr>
                <w:color w:val="000000"/>
                <w:sz w:val="25"/>
              </w:rPr>
              <w:t>2.80</w:t>
            </w:r>
          </w:p>
        </w:tc>
        <w:tc>
          <w:tcPr>
            <w:tcW w:w="1397" w:type="dxa"/>
          </w:tcPr>
          <w:p w14:paraId="35D70FA9" w14:textId="77777777" w:rsidR="00AB1330" w:rsidRDefault="00AB1330">
            <w:pPr>
              <w:widowControl w:val="0"/>
              <w:spacing w:before="80" w:after="80"/>
              <w:jc w:val="center"/>
              <w:rPr>
                <w:color w:val="000000"/>
                <w:sz w:val="25"/>
              </w:rPr>
            </w:pPr>
            <w:r>
              <w:rPr>
                <w:color w:val="000000"/>
                <w:sz w:val="25"/>
              </w:rPr>
              <w:t>3.90</w:t>
            </w:r>
          </w:p>
        </w:tc>
        <w:tc>
          <w:tcPr>
            <w:tcW w:w="1397" w:type="dxa"/>
          </w:tcPr>
          <w:p w14:paraId="16808E67" w14:textId="77777777" w:rsidR="00AB1330" w:rsidRDefault="00AB1330">
            <w:pPr>
              <w:widowControl w:val="0"/>
              <w:spacing w:before="80" w:after="80"/>
              <w:jc w:val="center"/>
              <w:rPr>
                <w:color w:val="000000"/>
                <w:sz w:val="25"/>
              </w:rPr>
            </w:pPr>
            <w:r>
              <w:rPr>
                <w:color w:val="000000"/>
                <w:sz w:val="25"/>
              </w:rPr>
              <w:t>1.49</w:t>
            </w:r>
          </w:p>
        </w:tc>
        <w:tc>
          <w:tcPr>
            <w:tcW w:w="1397" w:type="dxa"/>
          </w:tcPr>
          <w:p w14:paraId="5CE3CE3F" w14:textId="77777777" w:rsidR="00AB1330" w:rsidRDefault="00AB1330">
            <w:pPr>
              <w:widowControl w:val="0"/>
              <w:spacing w:before="80" w:after="80"/>
              <w:jc w:val="center"/>
              <w:rPr>
                <w:color w:val="000000"/>
                <w:sz w:val="25"/>
              </w:rPr>
            </w:pPr>
            <w:r>
              <w:rPr>
                <w:color w:val="000000"/>
                <w:sz w:val="25"/>
              </w:rPr>
              <w:t>1.02</w:t>
            </w:r>
          </w:p>
        </w:tc>
        <w:tc>
          <w:tcPr>
            <w:tcW w:w="1397" w:type="dxa"/>
          </w:tcPr>
          <w:p w14:paraId="2A6C3602" w14:textId="77777777" w:rsidR="00AB1330" w:rsidRDefault="00AB1330">
            <w:pPr>
              <w:widowControl w:val="0"/>
              <w:spacing w:before="80" w:after="80"/>
              <w:jc w:val="center"/>
              <w:rPr>
                <w:color w:val="000000"/>
                <w:sz w:val="25"/>
              </w:rPr>
            </w:pPr>
            <w:r>
              <w:rPr>
                <w:color w:val="000000"/>
                <w:sz w:val="25"/>
              </w:rPr>
              <w:t>6.93</w:t>
            </w:r>
          </w:p>
        </w:tc>
      </w:tr>
      <w:tr w:rsidR="00AB1330" w14:paraId="4C20007C" w14:textId="77777777">
        <w:tblPrEx>
          <w:tblCellMar>
            <w:top w:w="0" w:type="dxa"/>
            <w:bottom w:w="0" w:type="dxa"/>
          </w:tblCellMar>
        </w:tblPrEx>
        <w:tc>
          <w:tcPr>
            <w:tcW w:w="1396" w:type="dxa"/>
          </w:tcPr>
          <w:p w14:paraId="5BC709DC" w14:textId="77777777" w:rsidR="00AB1330" w:rsidRDefault="00AB1330">
            <w:pPr>
              <w:widowControl w:val="0"/>
              <w:spacing w:before="80" w:after="80"/>
              <w:jc w:val="center"/>
              <w:rPr>
                <w:color w:val="000000"/>
                <w:sz w:val="25"/>
              </w:rPr>
            </w:pPr>
            <w:r>
              <w:rPr>
                <w:color w:val="000000"/>
                <w:sz w:val="25"/>
              </w:rPr>
              <w:t>29.</w:t>
            </w:r>
          </w:p>
        </w:tc>
        <w:tc>
          <w:tcPr>
            <w:tcW w:w="1397" w:type="dxa"/>
          </w:tcPr>
          <w:p w14:paraId="7DD228D1" w14:textId="77777777" w:rsidR="00AB1330" w:rsidRDefault="00AB1330">
            <w:pPr>
              <w:widowControl w:val="0"/>
              <w:spacing w:before="80" w:after="80"/>
              <w:jc w:val="center"/>
              <w:rPr>
                <w:color w:val="000000"/>
                <w:sz w:val="25"/>
              </w:rPr>
            </w:pPr>
            <w:r>
              <w:rPr>
                <w:color w:val="000000"/>
                <w:sz w:val="25"/>
              </w:rPr>
              <w:t>2.52</w:t>
            </w:r>
          </w:p>
        </w:tc>
        <w:tc>
          <w:tcPr>
            <w:tcW w:w="1397" w:type="dxa"/>
          </w:tcPr>
          <w:p w14:paraId="0274C959" w14:textId="77777777" w:rsidR="00AB1330" w:rsidRDefault="00AB1330">
            <w:pPr>
              <w:widowControl w:val="0"/>
              <w:spacing w:before="80" w:after="80"/>
              <w:jc w:val="center"/>
              <w:rPr>
                <w:color w:val="000000"/>
                <w:sz w:val="25"/>
              </w:rPr>
            </w:pPr>
            <w:r>
              <w:rPr>
                <w:color w:val="000000"/>
                <w:sz w:val="25"/>
              </w:rPr>
              <w:t>3.64</w:t>
            </w:r>
          </w:p>
        </w:tc>
        <w:tc>
          <w:tcPr>
            <w:tcW w:w="1397" w:type="dxa"/>
          </w:tcPr>
          <w:p w14:paraId="555D12B4" w14:textId="77777777" w:rsidR="00AB1330" w:rsidRDefault="00AB1330">
            <w:pPr>
              <w:widowControl w:val="0"/>
              <w:spacing w:before="80" w:after="80"/>
              <w:jc w:val="center"/>
              <w:rPr>
                <w:color w:val="000000"/>
                <w:sz w:val="25"/>
              </w:rPr>
            </w:pPr>
            <w:r>
              <w:rPr>
                <w:color w:val="000000"/>
                <w:sz w:val="25"/>
              </w:rPr>
              <w:t>1.94</w:t>
            </w:r>
          </w:p>
        </w:tc>
        <w:tc>
          <w:tcPr>
            <w:tcW w:w="1397" w:type="dxa"/>
          </w:tcPr>
          <w:p w14:paraId="6EA36625" w14:textId="77777777" w:rsidR="00AB1330" w:rsidRDefault="00AB1330">
            <w:pPr>
              <w:widowControl w:val="0"/>
              <w:spacing w:before="80" w:after="80"/>
              <w:jc w:val="center"/>
              <w:rPr>
                <w:color w:val="000000"/>
                <w:sz w:val="25"/>
              </w:rPr>
            </w:pPr>
            <w:r>
              <w:rPr>
                <w:color w:val="000000"/>
                <w:sz w:val="25"/>
              </w:rPr>
              <w:t>1.51</w:t>
            </w:r>
          </w:p>
        </w:tc>
        <w:tc>
          <w:tcPr>
            <w:tcW w:w="1397" w:type="dxa"/>
          </w:tcPr>
          <w:p w14:paraId="0D9299B9" w14:textId="77777777" w:rsidR="00AB1330" w:rsidRDefault="00AB1330">
            <w:pPr>
              <w:widowControl w:val="0"/>
              <w:spacing w:before="80" w:after="80"/>
              <w:jc w:val="center"/>
              <w:rPr>
                <w:color w:val="000000"/>
                <w:sz w:val="25"/>
              </w:rPr>
            </w:pPr>
            <w:r>
              <w:rPr>
                <w:color w:val="000000"/>
                <w:sz w:val="25"/>
              </w:rPr>
              <w:t>6.03</w:t>
            </w:r>
          </w:p>
        </w:tc>
      </w:tr>
      <w:tr w:rsidR="00AB1330" w14:paraId="215ABF82" w14:textId="77777777">
        <w:tblPrEx>
          <w:tblCellMar>
            <w:top w:w="0" w:type="dxa"/>
            <w:bottom w:w="0" w:type="dxa"/>
          </w:tblCellMar>
        </w:tblPrEx>
        <w:tc>
          <w:tcPr>
            <w:tcW w:w="1396" w:type="dxa"/>
          </w:tcPr>
          <w:p w14:paraId="02BF6A52" w14:textId="77777777" w:rsidR="00AB1330" w:rsidRDefault="00AB1330">
            <w:pPr>
              <w:widowControl w:val="0"/>
              <w:spacing w:before="80" w:after="80"/>
              <w:jc w:val="center"/>
              <w:rPr>
                <w:color w:val="000000"/>
                <w:sz w:val="25"/>
              </w:rPr>
            </w:pPr>
            <w:r>
              <w:rPr>
                <w:color w:val="000000"/>
                <w:sz w:val="25"/>
              </w:rPr>
              <w:t>30.</w:t>
            </w:r>
          </w:p>
        </w:tc>
        <w:tc>
          <w:tcPr>
            <w:tcW w:w="1397" w:type="dxa"/>
          </w:tcPr>
          <w:p w14:paraId="045E7408" w14:textId="77777777" w:rsidR="00AB1330" w:rsidRDefault="00AB1330">
            <w:pPr>
              <w:widowControl w:val="0"/>
              <w:spacing w:before="80" w:after="80"/>
              <w:jc w:val="center"/>
              <w:rPr>
                <w:color w:val="000000"/>
                <w:sz w:val="25"/>
              </w:rPr>
            </w:pPr>
            <w:r>
              <w:rPr>
                <w:color w:val="000000"/>
                <w:sz w:val="25"/>
              </w:rPr>
              <w:t>3.80</w:t>
            </w:r>
          </w:p>
        </w:tc>
        <w:tc>
          <w:tcPr>
            <w:tcW w:w="1397" w:type="dxa"/>
          </w:tcPr>
          <w:p w14:paraId="3695F8C7" w14:textId="77777777" w:rsidR="00AB1330" w:rsidRDefault="00AB1330">
            <w:pPr>
              <w:widowControl w:val="0"/>
              <w:spacing w:before="80" w:after="80"/>
              <w:jc w:val="center"/>
              <w:rPr>
                <w:color w:val="000000"/>
                <w:sz w:val="25"/>
              </w:rPr>
            </w:pPr>
            <w:r>
              <w:rPr>
                <w:color w:val="000000"/>
                <w:sz w:val="25"/>
              </w:rPr>
              <w:t>4.56</w:t>
            </w:r>
          </w:p>
        </w:tc>
        <w:tc>
          <w:tcPr>
            <w:tcW w:w="1397" w:type="dxa"/>
          </w:tcPr>
          <w:p w14:paraId="3275B8A9" w14:textId="77777777" w:rsidR="00AB1330" w:rsidRDefault="00AB1330">
            <w:pPr>
              <w:widowControl w:val="0"/>
              <w:spacing w:before="80" w:after="80"/>
              <w:jc w:val="center"/>
              <w:rPr>
                <w:color w:val="000000"/>
                <w:sz w:val="25"/>
              </w:rPr>
            </w:pPr>
            <w:r>
              <w:rPr>
                <w:color w:val="000000"/>
                <w:sz w:val="25"/>
              </w:rPr>
              <w:t>1.66</w:t>
            </w:r>
          </w:p>
        </w:tc>
        <w:tc>
          <w:tcPr>
            <w:tcW w:w="1397" w:type="dxa"/>
          </w:tcPr>
          <w:p w14:paraId="6939F5CC" w14:textId="77777777" w:rsidR="00AB1330" w:rsidRDefault="00AB1330">
            <w:pPr>
              <w:widowControl w:val="0"/>
              <w:spacing w:before="80" w:after="80"/>
              <w:jc w:val="center"/>
              <w:rPr>
                <w:color w:val="000000"/>
                <w:sz w:val="25"/>
              </w:rPr>
            </w:pPr>
            <w:r>
              <w:rPr>
                <w:color w:val="000000"/>
                <w:sz w:val="25"/>
              </w:rPr>
              <w:t>0.61</w:t>
            </w:r>
          </w:p>
        </w:tc>
        <w:tc>
          <w:tcPr>
            <w:tcW w:w="1397" w:type="dxa"/>
          </w:tcPr>
          <w:p w14:paraId="6F977B1B" w14:textId="77777777" w:rsidR="00AB1330" w:rsidRDefault="00AB1330">
            <w:pPr>
              <w:widowControl w:val="0"/>
              <w:spacing w:before="80" w:after="80"/>
              <w:jc w:val="center"/>
              <w:rPr>
                <w:color w:val="000000"/>
                <w:sz w:val="25"/>
              </w:rPr>
            </w:pPr>
            <w:r>
              <w:rPr>
                <w:color w:val="000000"/>
                <w:sz w:val="25"/>
              </w:rPr>
              <w:t>5.04</w:t>
            </w:r>
          </w:p>
        </w:tc>
      </w:tr>
      <w:tr w:rsidR="00AB1330" w14:paraId="28A50966" w14:textId="77777777">
        <w:tblPrEx>
          <w:tblCellMar>
            <w:top w:w="0" w:type="dxa"/>
            <w:bottom w:w="0" w:type="dxa"/>
          </w:tblCellMar>
        </w:tblPrEx>
        <w:tc>
          <w:tcPr>
            <w:tcW w:w="1396" w:type="dxa"/>
          </w:tcPr>
          <w:p w14:paraId="3171AC14" w14:textId="77777777" w:rsidR="00AB1330" w:rsidRDefault="00AB1330">
            <w:pPr>
              <w:widowControl w:val="0"/>
              <w:spacing w:before="80" w:after="80"/>
              <w:jc w:val="center"/>
              <w:rPr>
                <w:color w:val="000000"/>
                <w:sz w:val="25"/>
              </w:rPr>
            </w:pPr>
            <w:r>
              <w:rPr>
                <w:color w:val="000000"/>
                <w:sz w:val="25"/>
              </w:rPr>
              <w:t>31.</w:t>
            </w:r>
          </w:p>
        </w:tc>
        <w:tc>
          <w:tcPr>
            <w:tcW w:w="1397" w:type="dxa"/>
          </w:tcPr>
          <w:p w14:paraId="70E34A89" w14:textId="77777777" w:rsidR="00AB1330" w:rsidRDefault="00AB1330">
            <w:pPr>
              <w:widowControl w:val="0"/>
              <w:spacing w:before="80" w:after="80"/>
              <w:jc w:val="center"/>
              <w:rPr>
                <w:color w:val="000000"/>
                <w:sz w:val="25"/>
              </w:rPr>
            </w:pPr>
            <w:r>
              <w:rPr>
                <w:color w:val="000000"/>
                <w:sz w:val="25"/>
              </w:rPr>
              <w:t>3.16</w:t>
            </w:r>
          </w:p>
        </w:tc>
        <w:tc>
          <w:tcPr>
            <w:tcW w:w="1397" w:type="dxa"/>
          </w:tcPr>
          <w:p w14:paraId="5AAF70B7" w14:textId="77777777" w:rsidR="00AB1330" w:rsidRDefault="00AB1330">
            <w:pPr>
              <w:widowControl w:val="0"/>
              <w:spacing w:before="80" w:after="80"/>
              <w:jc w:val="center"/>
              <w:rPr>
                <w:color w:val="000000"/>
                <w:sz w:val="25"/>
              </w:rPr>
            </w:pPr>
            <w:r>
              <w:rPr>
                <w:color w:val="000000"/>
                <w:sz w:val="25"/>
              </w:rPr>
              <w:t>3.39</w:t>
            </w:r>
          </w:p>
        </w:tc>
        <w:tc>
          <w:tcPr>
            <w:tcW w:w="1397" w:type="dxa"/>
          </w:tcPr>
          <w:p w14:paraId="1783FB91" w14:textId="77777777" w:rsidR="00AB1330" w:rsidRDefault="00AB1330">
            <w:pPr>
              <w:widowControl w:val="0"/>
              <w:spacing w:before="80" w:after="80"/>
              <w:jc w:val="center"/>
              <w:rPr>
                <w:color w:val="000000"/>
                <w:sz w:val="25"/>
              </w:rPr>
            </w:pPr>
            <w:r>
              <w:rPr>
                <w:color w:val="000000"/>
                <w:sz w:val="25"/>
              </w:rPr>
              <w:t>1.69</w:t>
            </w:r>
          </w:p>
        </w:tc>
        <w:tc>
          <w:tcPr>
            <w:tcW w:w="1397" w:type="dxa"/>
          </w:tcPr>
          <w:p w14:paraId="3D56B069" w14:textId="77777777" w:rsidR="00AB1330" w:rsidRDefault="00AB1330">
            <w:pPr>
              <w:widowControl w:val="0"/>
              <w:spacing w:before="80" w:after="80"/>
              <w:jc w:val="center"/>
              <w:rPr>
                <w:color w:val="000000"/>
                <w:sz w:val="25"/>
              </w:rPr>
            </w:pPr>
            <w:r>
              <w:rPr>
                <w:color w:val="000000"/>
                <w:sz w:val="25"/>
              </w:rPr>
              <w:t>1.86</w:t>
            </w:r>
          </w:p>
        </w:tc>
        <w:tc>
          <w:tcPr>
            <w:tcW w:w="1397" w:type="dxa"/>
          </w:tcPr>
          <w:p w14:paraId="41BA719A" w14:textId="77777777" w:rsidR="00AB1330" w:rsidRDefault="00AB1330">
            <w:pPr>
              <w:widowControl w:val="0"/>
              <w:spacing w:before="80" w:after="80"/>
              <w:jc w:val="center"/>
              <w:rPr>
                <w:color w:val="000000"/>
                <w:sz w:val="25"/>
              </w:rPr>
            </w:pPr>
            <w:r>
              <w:rPr>
                <w:color w:val="000000"/>
                <w:sz w:val="25"/>
              </w:rPr>
              <w:t>1.22*</w:t>
            </w:r>
          </w:p>
        </w:tc>
      </w:tr>
      <w:tr w:rsidR="00AB1330" w14:paraId="5B4D7EE6" w14:textId="77777777">
        <w:tblPrEx>
          <w:tblCellMar>
            <w:top w:w="0" w:type="dxa"/>
            <w:bottom w:w="0" w:type="dxa"/>
          </w:tblCellMar>
        </w:tblPrEx>
        <w:tc>
          <w:tcPr>
            <w:tcW w:w="1396" w:type="dxa"/>
          </w:tcPr>
          <w:p w14:paraId="5E664979" w14:textId="77777777" w:rsidR="00AB1330" w:rsidRDefault="00AB1330">
            <w:pPr>
              <w:widowControl w:val="0"/>
              <w:spacing w:before="80" w:after="80"/>
              <w:jc w:val="center"/>
              <w:rPr>
                <w:color w:val="000000"/>
                <w:sz w:val="25"/>
              </w:rPr>
            </w:pPr>
            <w:r>
              <w:rPr>
                <w:color w:val="000000"/>
                <w:sz w:val="25"/>
              </w:rPr>
              <w:t>32.</w:t>
            </w:r>
          </w:p>
        </w:tc>
        <w:tc>
          <w:tcPr>
            <w:tcW w:w="1397" w:type="dxa"/>
          </w:tcPr>
          <w:p w14:paraId="151D825F" w14:textId="77777777" w:rsidR="00AB1330" w:rsidRDefault="00AB1330">
            <w:pPr>
              <w:widowControl w:val="0"/>
              <w:spacing w:before="80" w:after="80"/>
              <w:jc w:val="center"/>
              <w:rPr>
                <w:color w:val="000000"/>
                <w:sz w:val="25"/>
              </w:rPr>
            </w:pPr>
            <w:r>
              <w:rPr>
                <w:color w:val="000000"/>
                <w:sz w:val="25"/>
              </w:rPr>
              <w:t>2.93</w:t>
            </w:r>
          </w:p>
        </w:tc>
        <w:tc>
          <w:tcPr>
            <w:tcW w:w="1397" w:type="dxa"/>
          </w:tcPr>
          <w:p w14:paraId="281F4111" w14:textId="77777777" w:rsidR="00AB1330" w:rsidRDefault="00AB1330">
            <w:pPr>
              <w:widowControl w:val="0"/>
              <w:spacing w:before="80" w:after="80"/>
              <w:jc w:val="center"/>
              <w:rPr>
                <w:color w:val="000000"/>
                <w:sz w:val="25"/>
              </w:rPr>
            </w:pPr>
            <w:r>
              <w:rPr>
                <w:color w:val="000000"/>
                <w:sz w:val="25"/>
              </w:rPr>
              <w:t>3.92</w:t>
            </w:r>
          </w:p>
        </w:tc>
        <w:tc>
          <w:tcPr>
            <w:tcW w:w="1397" w:type="dxa"/>
          </w:tcPr>
          <w:p w14:paraId="520FF8C0" w14:textId="77777777" w:rsidR="00AB1330" w:rsidRDefault="00AB1330">
            <w:pPr>
              <w:widowControl w:val="0"/>
              <w:spacing w:before="80" w:after="80"/>
              <w:jc w:val="center"/>
              <w:rPr>
                <w:color w:val="000000"/>
                <w:sz w:val="25"/>
              </w:rPr>
            </w:pPr>
            <w:r>
              <w:rPr>
                <w:color w:val="000000"/>
                <w:sz w:val="25"/>
              </w:rPr>
              <w:t>1.52</w:t>
            </w:r>
          </w:p>
        </w:tc>
        <w:tc>
          <w:tcPr>
            <w:tcW w:w="1397" w:type="dxa"/>
          </w:tcPr>
          <w:p w14:paraId="49C6B3D8" w14:textId="77777777" w:rsidR="00AB1330" w:rsidRDefault="00AB1330">
            <w:pPr>
              <w:widowControl w:val="0"/>
              <w:spacing w:before="80" w:after="80"/>
              <w:jc w:val="center"/>
              <w:rPr>
                <w:color w:val="000000"/>
                <w:sz w:val="25"/>
              </w:rPr>
            </w:pPr>
            <w:r>
              <w:rPr>
                <w:color w:val="000000"/>
                <w:sz w:val="25"/>
              </w:rPr>
              <w:t>1.65</w:t>
            </w:r>
          </w:p>
        </w:tc>
        <w:tc>
          <w:tcPr>
            <w:tcW w:w="1397" w:type="dxa"/>
          </w:tcPr>
          <w:p w14:paraId="66EE33FE" w14:textId="77777777" w:rsidR="00AB1330" w:rsidRDefault="00AB1330">
            <w:pPr>
              <w:widowControl w:val="0"/>
              <w:spacing w:before="80" w:after="80"/>
              <w:jc w:val="center"/>
              <w:rPr>
                <w:color w:val="000000"/>
                <w:sz w:val="25"/>
              </w:rPr>
            </w:pPr>
            <w:r>
              <w:rPr>
                <w:color w:val="000000"/>
                <w:sz w:val="25"/>
              </w:rPr>
              <w:t>5.56</w:t>
            </w:r>
          </w:p>
        </w:tc>
      </w:tr>
      <w:tr w:rsidR="00AB1330" w14:paraId="63F6BD23" w14:textId="77777777">
        <w:tblPrEx>
          <w:tblCellMar>
            <w:top w:w="0" w:type="dxa"/>
            <w:bottom w:w="0" w:type="dxa"/>
          </w:tblCellMar>
        </w:tblPrEx>
        <w:tc>
          <w:tcPr>
            <w:tcW w:w="1396" w:type="dxa"/>
          </w:tcPr>
          <w:p w14:paraId="470A1F69" w14:textId="77777777" w:rsidR="00AB1330" w:rsidRDefault="00AB1330">
            <w:pPr>
              <w:widowControl w:val="0"/>
              <w:spacing w:before="80" w:after="80"/>
              <w:jc w:val="center"/>
              <w:rPr>
                <w:color w:val="000000"/>
                <w:sz w:val="25"/>
              </w:rPr>
            </w:pPr>
            <w:r>
              <w:rPr>
                <w:color w:val="000000"/>
                <w:sz w:val="25"/>
              </w:rPr>
              <w:t>33.</w:t>
            </w:r>
          </w:p>
        </w:tc>
        <w:tc>
          <w:tcPr>
            <w:tcW w:w="1397" w:type="dxa"/>
          </w:tcPr>
          <w:p w14:paraId="6A63E186" w14:textId="77777777" w:rsidR="00AB1330" w:rsidRDefault="00AB1330">
            <w:pPr>
              <w:widowControl w:val="0"/>
              <w:spacing w:before="80" w:after="80"/>
              <w:jc w:val="center"/>
              <w:rPr>
                <w:color w:val="000000"/>
                <w:sz w:val="25"/>
              </w:rPr>
            </w:pPr>
            <w:r>
              <w:rPr>
                <w:color w:val="000000"/>
                <w:sz w:val="25"/>
              </w:rPr>
              <w:t>2.68</w:t>
            </w:r>
          </w:p>
        </w:tc>
        <w:tc>
          <w:tcPr>
            <w:tcW w:w="1397" w:type="dxa"/>
          </w:tcPr>
          <w:p w14:paraId="14CFBE7B" w14:textId="77777777" w:rsidR="00AB1330" w:rsidRDefault="00AB1330">
            <w:pPr>
              <w:widowControl w:val="0"/>
              <w:spacing w:before="80" w:after="80"/>
              <w:jc w:val="center"/>
              <w:rPr>
                <w:color w:val="000000"/>
                <w:sz w:val="25"/>
              </w:rPr>
            </w:pPr>
            <w:r>
              <w:rPr>
                <w:color w:val="000000"/>
                <w:sz w:val="25"/>
              </w:rPr>
              <w:t>3.94</w:t>
            </w:r>
          </w:p>
        </w:tc>
        <w:tc>
          <w:tcPr>
            <w:tcW w:w="1397" w:type="dxa"/>
          </w:tcPr>
          <w:p w14:paraId="00CB1E46" w14:textId="77777777" w:rsidR="00AB1330" w:rsidRDefault="00AB1330">
            <w:pPr>
              <w:widowControl w:val="0"/>
              <w:spacing w:before="80" w:after="80"/>
              <w:jc w:val="center"/>
              <w:rPr>
                <w:color w:val="000000"/>
                <w:sz w:val="25"/>
              </w:rPr>
            </w:pPr>
            <w:r>
              <w:rPr>
                <w:color w:val="000000"/>
                <w:sz w:val="25"/>
              </w:rPr>
              <w:t>1.53</w:t>
            </w:r>
          </w:p>
        </w:tc>
        <w:tc>
          <w:tcPr>
            <w:tcW w:w="1397" w:type="dxa"/>
          </w:tcPr>
          <w:p w14:paraId="0B550FA4" w14:textId="77777777" w:rsidR="00AB1330" w:rsidRDefault="00AB1330">
            <w:pPr>
              <w:widowControl w:val="0"/>
              <w:spacing w:before="80" w:after="80"/>
              <w:jc w:val="center"/>
              <w:rPr>
                <w:color w:val="000000"/>
                <w:sz w:val="25"/>
              </w:rPr>
            </w:pPr>
            <w:r>
              <w:rPr>
                <w:color w:val="000000"/>
                <w:sz w:val="25"/>
              </w:rPr>
              <w:t>1.13</w:t>
            </w:r>
          </w:p>
        </w:tc>
        <w:tc>
          <w:tcPr>
            <w:tcW w:w="1397" w:type="dxa"/>
          </w:tcPr>
          <w:p w14:paraId="5945C07F" w14:textId="77777777" w:rsidR="00AB1330" w:rsidRDefault="00AB1330">
            <w:pPr>
              <w:widowControl w:val="0"/>
              <w:spacing w:before="80" w:after="80"/>
              <w:jc w:val="center"/>
              <w:rPr>
                <w:color w:val="000000"/>
                <w:sz w:val="25"/>
              </w:rPr>
            </w:pPr>
            <w:r>
              <w:rPr>
                <w:color w:val="000000"/>
                <w:sz w:val="25"/>
              </w:rPr>
              <w:t>7.72</w:t>
            </w:r>
          </w:p>
        </w:tc>
      </w:tr>
      <w:tr w:rsidR="00AB1330" w14:paraId="7C4F9975" w14:textId="77777777">
        <w:tblPrEx>
          <w:tblCellMar>
            <w:top w:w="0" w:type="dxa"/>
            <w:bottom w:w="0" w:type="dxa"/>
          </w:tblCellMar>
        </w:tblPrEx>
        <w:tc>
          <w:tcPr>
            <w:tcW w:w="1396" w:type="dxa"/>
          </w:tcPr>
          <w:p w14:paraId="0BC2C694" w14:textId="77777777" w:rsidR="00AB1330" w:rsidRDefault="00AB1330">
            <w:pPr>
              <w:widowControl w:val="0"/>
              <w:spacing w:before="80" w:after="80"/>
              <w:jc w:val="center"/>
              <w:rPr>
                <w:color w:val="000000"/>
                <w:sz w:val="25"/>
              </w:rPr>
            </w:pPr>
            <w:r>
              <w:rPr>
                <w:color w:val="000000"/>
                <w:sz w:val="25"/>
              </w:rPr>
              <w:t>34.</w:t>
            </w:r>
          </w:p>
        </w:tc>
        <w:tc>
          <w:tcPr>
            <w:tcW w:w="1397" w:type="dxa"/>
          </w:tcPr>
          <w:p w14:paraId="4A48CD98" w14:textId="77777777" w:rsidR="00AB1330" w:rsidRDefault="00AB1330">
            <w:pPr>
              <w:widowControl w:val="0"/>
              <w:spacing w:before="80" w:after="80"/>
              <w:jc w:val="center"/>
              <w:rPr>
                <w:color w:val="000000"/>
                <w:sz w:val="25"/>
              </w:rPr>
            </w:pPr>
            <w:r>
              <w:rPr>
                <w:color w:val="000000"/>
                <w:sz w:val="25"/>
              </w:rPr>
              <w:t>1.96</w:t>
            </w:r>
          </w:p>
        </w:tc>
        <w:tc>
          <w:tcPr>
            <w:tcW w:w="1397" w:type="dxa"/>
          </w:tcPr>
          <w:p w14:paraId="6604120A" w14:textId="77777777" w:rsidR="00AB1330" w:rsidRDefault="00AB1330">
            <w:pPr>
              <w:widowControl w:val="0"/>
              <w:spacing w:before="80" w:after="80"/>
              <w:jc w:val="center"/>
              <w:rPr>
                <w:color w:val="000000"/>
                <w:sz w:val="25"/>
              </w:rPr>
            </w:pPr>
            <w:r>
              <w:rPr>
                <w:color w:val="000000"/>
                <w:sz w:val="25"/>
              </w:rPr>
              <w:t>3.18</w:t>
            </w:r>
          </w:p>
        </w:tc>
        <w:tc>
          <w:tcPr>
            <w:tcW w:w="1397" w:type="dxa"/>
          </w:tcPr>
          <w:p w14:paraId="4534F0F5" w14:textId="77777777" w:rsidR="00AB1330" w:rsidRDefault="00AB1330">
            <w:pPr>
              <w:widowControl w:val="0"/>
              <w:spacing w:before="80" w:after="80"/>
              <w:jc w:val="center"/>
              <w:rPr>
                <w:color w:val="000000"/>
                <w:sz w:val="25"/>
              </w:rPr>
            </w:pPr>
            <w:r>
              <w:rPr>
                <w:color w:val="000000"/>
                <w:sz w:val="25"/>
              </w:rPr>
              <w:t>1.43</w:t>
            </w:r>
          </w:p>
        </w:tc>
        <w:tc>
          <w:tcPr>
            <w:tcW w:w="1397" w:type="dxa"/>
          </w:tcPr>
          <w:p w14:paraId="1B0CD35A" w14:textId="77777777" w:rsidR="00AB1330" w:rsidRDefault="00AB1330">
            <w:pPr>
              <w:widowControl w:val="0"/>
              <w:spacing w:before="80" w:after="80"/>
              <w:jc w:val="center"/>
              <w:rPr>
                <w:color w:val="000000"/>
                <w:sz w:val="25"/>
              </w:rPr>
            </w:pPr>
            <w:r>
              <w:rPr>
                <w:color w:val="000000"/>
                <w:sz w:val="25"/>
              </w:rPr>
              <w:t>2.05</w:t>
            </w:r>
          </w:p>
        </w:tc>
        <w:tc>
          <w:tcPr>
            <w:tcW w:w="1397" w:type="dxa"/>
          </w:tcPr>
          <w:p w14:paraId="5614F032" w14:textId="77777777" w:rsidR="00AB1330" w:rsidRDefault="00AB1330">
            <w:pPr>
              <w:widowControl w:val="0"/>
              <w:spacing w:before="80" w:after="80"/>
              <w:jc w:val="center"/>
              <w:rPr>
                <w:color w:val="000000"/>
                <w:sz w:val="25"/>
              </w:rPr>
            </w:pPr>
            <w:r>
              <w:rPr>
                <w:color w:val="000000"/>
                <w:sz w:val="25"/>
              </w:rPr>
              <w:t>6.53</w:t>
            </w:r>
          </w:p>
        </w:tc>
      </w:tr>
      <w:tr w:rsidR="00AB1330" w14:paraId="5A994A8D" w14:textId="77777777">
        <w:tblPrEx>
          <w:tblCellMar>
            <w:top w:w="0" w:type="dxa"/>
            <w:bottom w:w="0" w:type="dxa"/>
          </w:tblCellMar>
        </w:tblPrEx>
        <w:tc>
          <w:tcPr>
            <w:tcW w:w="1396" w:type="dxa"/>
          </w:tcPr>
          <w:p w14:paraId="14BF21E8" w14:textId="77777777" w:rsidR="00AB1330" w:rsidRDefault="00AB1330">
            <w:pPr>
              <w:widowControl w:val="0"/>
              <w:spacing w:before="80" w:after="80"/>
              <w:jc w:val="center"/>
              <w:rPr>
                <w:color w:val="000000"/>
                <w:sz w:val="25"/>
              </w:rPr>
            </w:pPr>
            <w:r>
              <w:rPr>
                <w:color w:val="000000"/>
                <w:sz w:val="25"/>
              </w:rPr>
              <w:t>35.</w:t>
            </w:r>
          </w:p>
        </w:tc>
        <w:tc>
          <w:tcPr>
            <w:tcW w:w="1397" w:type="dxa"/>
          </w:tcPr>
          <w:p w14:paraId="03847343" w14:textId="77777777" w:rsidR="00AB1330" w:rsidRDefault="00AB1330">
            <w:pPr>
              <w:widowControl w:val="0"/>
              <w:spacing w:before="80" w:after="80"/>
              <w:jc w:val="center"/>
              <w:rPr>
                <w:color w:val="000000"/>
                <w:sz w:val="25"/>
              </w:rPr>
            </w:pPr>
            <w:r>
              <w:rPr>
                <w:color w:val="000000"/>
                <w:sz w:val="25"/>
              </w:rPr>
              <w:t>3.45</w:t>
            </w:r>
          </w:p>
        </w:tc>
        <w:tc>
          <w:tcPr>
            <w:tcW w:w="1397" w:type="dxa"/>
          </w:tcPr>
          <w:p w14:paraId="0B468ABD" w14:textId="77777777" w:rsidR="00AB1330" w:rsidRDefault="00AB1330">
            <w:pPr>
              <w:widowControl w:val="0"/>
              <w:spacing w:before="80" w:after="80"/>
              <w:jc w:val="center"/>
              <w:rPr>
                <w:color w:val="000000"/>
                <w:sz w:val="25"/>
              </w:rPr>
            </w:pPr>
            <w:r>
              <w:rPr>
                <w:color w:val="000000"/>
                <w:sz w:val="25"/>
              </w:rPr>
              <w:t>4.25</w:t>
            </w:r>
          </w:p>
        </w:tc>
        <w:tc>
          <w:tcPr>
            <w:tcW w:w="1397" w:type="dxa"/>
          </w:tcPr>
          <w:p w14:paraId="2C452D62" w14:textId="77777777" w:rsidR="00AB1330" w:rsidRDefault="00AB1330">
            <w:pPr>
              <w:widowControl w:val="0"/>
              <w:spacing w:before="80" w:after="80"/>
              <w:jc w:val="center"/>
              <w:rPr>
                <w:color w:val="000000"/>
                <w:sz w:val="25"/>
              </w:rPr>
            </w:pPr>
            <w:r>
              <w:rPr>
                <w:color w:val="000000"/>
                <w:sz w:val="25"/>
              </w:rPr>
              <w:t>1.60</w:t>
            </w:r>
          </w:p>
        </w:tc>
        <w:tc>
          <w:tcPr>
            <w:tcW w:w="1397" w:type="dxa"/>
          </w:tcPr>
          <w:p w14:paraId="74EACF55" w14:textId="77777777" w:rsidR="00AB1330" w:rsidRDefault="00AB1330">
            <w:pPr>
              <w:widowControl w:val="0"/>
              <w:spacing w:before="80" w:after="80"/>
              <w:jc w:val="center"/>
              <w:rPr>
                <w:color w:val="000000"/>
                <w:sz w:val="25"/>
              </w:rPr>
            </w:pPr>
            <w:r>
              <w:rPr>
                <w:color w:val="000000"/>
                <w:sz w:val="25"/>
              </w:rPr>
              <w:t>0.81</w:t>
            </w:r>
          </w:p>
        </w:tc>
        <w:tc>
          <w:tcPr>
            <w:tcW w:w="1397" w:type="dxa"/>
          </w:tcPr>
          <w:p w14:paraId="6F20DBB3" w14:textId="77777777" w:rsidR="00AB1330" w:rsidRDefault="00AB1330">
            <w:pPr>
              <w:widowControl w:val="0"/>
              <w:spacing w:before="80" w:after="80"/>
              <w:jc w:val="center"/>
              <w:rPr>
                <w:color w:val="000000"/>
                <w:sz w:val="25"/>
              </w:rPr>
            </w:pPr>
            <w:r>
              <w:rPr>
                <w:color w:val="000000"/>
                <w:sz w:val="25"/>
              </w:rPr>
              <w:t>5.14</w:t>
            </w:r>
          </w:p>
        </w:tc>
      </w:tr>
      <w:tr w:rsidR="00AB1330" w14:paraId="0210BDB4" w14:textId="77777777">
        <w:tblPrEx>
          <w:tblCellMar>
            <w:top w:w="0" w:type="dxa"/>
            <w:bottom w:w="0" w:type="dxa"/>
          </w:tblCellMar>
        </w:tblPrEx>
        <w:tc>
          <w:tcPr>
            <w:tcW w:w="1396" w:type="dxa"/>
          </w:tcPr>
          <w:p w14:paraId="45CDEC0C" w14:textId="77777777" w:rsidR="00AB1330" w:rsidRDefault="00AB1330">
            <w:pPr>
              <w:widowControl w:val="0"/>
              <w:spacing w:before="80" w:after="80"/>
              <w:jc w:val="center"/>
              <w:rPr>
                <w:color w:val="000000"/>
                <w:sz w:val="25"/>
              </w:rPr>
            </w:pPr>
            <w:r>
              <w:rPr>
                <w:color w:val="000000"/>
                <w:sz w:val="25"/>
              </w:rPr>
              <w:t>36.</w:t>
            </w:r>
          </w:p>
        </w:tc>
        <w:tc>
          <w:tcPr>
            <w:tcW w:w="1397" w:type="dxa"/>
          </w:tcPr>
          <w:p w14:paraId="07E5669F" w14:textId="77777777" w:rsidR="00AB1330" w:rsidRDefault="00AB1330">
            <w:pPr>
              <w:widowControl w:val="0"/>
              <w:spacing w:before="80" w:after="80"/>
              <w:jc w:val="center"/>
              <w:rPr>
                <w:color w:val="000000"/>
                <w:sz w:val="25"/>
              </w:rPr>
            </w:pPr>
            <w:r>
              <w:rPr>
                <w:color w:val="000000"/>
                <w:sz w:val="25"/>
              </w:rPr>
              <w:t>2.37</w:t>
            </w:r>
          </w:p>
        </w:tc>
        <w:tc>
          <w:tcPr>
            <w:tcW w:w="1397" w:type="dxa"/>
          </w:tcPr>
          <w:p w14:paraId="069EA893" w14:textId="77777777" w:rsidR="00AB1330" w:rsidRDefault="00AB1330">
            <w:pPr>
              <w:widowControl w:val="0"/>
              <w:spacing w:before="80" w:after="80"/>
              <w:jc w:val="center"/>
              <w:rPr>
                <w:color w:val="000000"/>
                <w:sz w:val="25"/>
              </w:rPr>
            </w:pPr>
            <w:r>
              <w:rPr>
                <w:color w:val="000000"/>
                <w:sz w:val="25"/>
              </w:rPr>
              <w:t>3.24</w:t>
            </w:r>
          </w:p>
        </w:tc>
        <w:tc>
          <w:tcPr>
            <w:tcW w:w="1397" w:type="dxa"/>
          </w:tcPr>
          <w:p w14:paraId="0FB5B578" w14:textId="77777777" w:rsidR="00AB1330" w:rsidRDefault="00AB1330">
            <w:pPr>
              <w:widowControl w:val="0"/>
              <w:spacing w:before="80" w:after="80"/>
              <w:jc w:val="center"/>
              <w:rPr>
                <w:color w:val="000000"/>
                <w:sz w:val="25"/>
              </w:rPr>
            </w:pPr>
            <w:r>
              <w:rPr>
                <w:color w:val="000000"/>
                <w:sz w:val="25"/>
              </w:rPr>
              <w:t>1.73</w:t>
            </w:r>
          </w:p>
        </w:tc>
        <w:tc>
          <w:tcPr>
            <w:tcW w:w="1397" w:type="dxa"/>
          </w:tcPr>
          <w:p w14:paraId="48FF7A8F" w14:textId="77777777" w:rsidR="00AB1330" w:rsidRDefault="00AB1330">
            <w:pPr>
              <w:widowControl w:val="0"/>
              <w:spacing w:before="80" w:after="80"/>
              <w:jc w:val="center"/>
              <w:rPr>
                <w:color w:val="000000"/>
                <w:sz w:val="25"/>
              </w:rPr>
            </w:pPr>
            <w:r>
              <w:rPr>
                <w:color w:val="000000"/>
                <w:sz w:val="25"/>
              </w:rPr>
              <w:t>1.90</w:t>
            </w:r>
          </w:p>
        </w:tc>
        <w:tc>
          <w:tcPr>
            <w:tcW w:w="1397" w:type="dxa"/>
          </w:tcPr>
          <w:p w14:paraId="0C0DA21C" w14:textId="77777777" w:rsidR="00AB1330" w:rsidRDefault="00AB1330">
            <w:pPr>
              <w:widowControl w:val="0"/>
              <w:spacing w:before="80" w:after="80"/>
              <w:jc w:val="center"/>
              <w:rPr>
                <w:color w:val="000000"/>
                <w:sz w:val="25"/>
              </w:rPr>
            </w:pPr>
            <w:r>
              <w:rPr>
                <w:color w:val="000000"/>
                <w:sz w:val="25"/>
              </w:rPr>
              <w:t>4.57</w:t>
            </w:r>
          </w:p>
        </w:tc>
      </w:tr>
      <w:tr w:rsidR="00AB1330" w14:paraId="6CBED64D" w14:textId="77777777">
        <w:tblPrEx>
          <w:tblCellMar>
            <w:top w:w="0" w:type="dxa"/>
            <w:bottom w:w="0" w:type="dxa"/>
          </w:tblCellMar>
        </w:tblPrEx>
        <w:tc>
          <w:tcPr>
            <w:tcW w:w="1396" w:type="dxa"/>
          </w:tcPr>
          <w:p w14:paraId="574A5857" w14:textId="77777777" w:rsidR="00AB1330" w:rsidRDefault="00AB1330">
            <w:pPr>
              <w:widowControl w:val="0"/>
              <w:spacing w:before="80" w:after="80"/>
              <w:jc w:val="center"/>
              <w:rPr>
                <w:color w:val="000000"/>
                <w:sz w:val="25"/>
              </w:rPr>
            </w:pPr>
            <w:r>
              <w:rPr>
                <w:color w:val="000000"/>
                <w:sz w:val="25"/>
              </w:rPr>
              <w:t>37.</w:t>
            </w:r>
          </w:p>
        </w:tc>
        <w:tc>
          <w:tcPr>
            <w:tcW w:w="1397" w:type="dxa"/>
          </w:tcPr>
          <w:p w14:paraId="5A2BD30E" w14:textId="77777777" w:rsidR="00AB1330" w:rsidRDefault="00AB1330">
            <w:pPr>
              <w:widowControl w:val="0"/>
              <w:spacing w:before="80" w:after="80"/>
              <w:jc w:val="center"/>
              <w:rPr>
                <w:color w:val="000000"/>
                <w:sz w:val="25"/>
              </w:rPr>
            </w:pPr>
            <w:r>
              <w:rPr>
                <w:color w:val="000000"/>
                <w:sz w:val="25"/>
              </w:rPr>
              <w:t>2.66</w:t>
            </w:r>
          </w:p>
        </w:tc>
        <w:tc>
          <w:tcPr>
            <w:tcW w:w="1397" w:type="dxa"/>
          </w:tcPr>
          <w:p w14:paraId="5E4C9B92" w14:textId="77777777" w:rsidR="00AB1330" w:rsidRDefault="00AB1330">
            <w:pPr>
              <w:widowControl w:val="0"/>
              <w:spacing w:before="80" w:after="80"/>
              <w:jc w:val="center"/>
              <w:rPr>
                <w:color w:val="000000"/>
                <w:sz w:val="25"/>
              </w:rPr>
            </w:pPr>
            <w:r>
              <w:rPr>
                <w:color w:val="000000"/>
                <w:sz w:val="25"/>
              </w:rPr>
              <w:t>3.21</w:t>
            </w:r>
          </w:p>
        </w:tc>
        <w:tc>
          <w:tcPr>
            <w:tcW w:w="1397" w:type="dxa"/>
          </w:tcPr>
          <w:p w14:paraId="3BF927ED" w14:textId="77777777" w:rsidR="00AB1330" w:rsidRDefault="00AB1330">
            <w:pPr>
              <w:widowControl w:val="0"/>
              <w:spacing w:before="80" w:after="80"/>
              <w:jc w:val="center"/>
              <w:rPr>
                <w:color w:val="000000"/>
                <w:sz w:val="25"/>
              </w:rPr>
            </w:pPr>
            <w:r>
              <w:rPr>
                <w:color w:val="000000"/>
                <w:sz w:val="25"/>
              </w:rPr>
              <w:t>1.64</w:t>
            </w:r>
          </w:p>
        </w:tc>
        <w:tc>
          <w:tcPr>
            <w:tcW w:w="1397" w:type="dxa"/>
          </w:tcPr>
          <w:p w14:paraId="607D7A8C" w14:textId="77777777" w:rsidR="00AB1330" w:rsidRDefault="00AB1330">
            <w:pPr>
              <w:widowControl w:val="0"/>
              <w:spacing w:before="80" w:after="80"/>
              <w:jc w:val="center"/>
              <w:rPr>
                <w:color w:val="000000"/>
                <w:sz w:val="25"/>
              </w:rPr>
            </w:pPr>
            <w:r>
              <w:rPr>
                <w:color w:val="000000"/>
                <w:sz w:val="25"/>
              </w:rPr>
              <w:t>1.94</w:t>
            </w:r>
          </w:p>
        </w:tc>
        <w:tc>
          <w:tcPr>
            <w:tcW w:w="1397" w:type="dxa"/>
          </w:tcPr>
          <w:p w14:paraId="48D349B1" w14:textId="77777777" w:rsidR="00AB1330" w:rsidRDefault="00AB1330">
            <w:pPr>
              <w:widowControl w:val="0"/>
              <w:spacing w:before="80" w:after="80"/>
              <w:jc w:val="center"/>
              <w:rPr>
                <w:color w:val="000000"/>
                <w:sz w:val="25"/>
              </w:rPr>
            </w:pPr>
            <w:r>
              <w:rPr>
                <w:color w:val="000000"/>
                <w:sz w:val="25"/>
              </w:rPr>
              <w:t>2.90</w:t>
            </w:r>
          </w:p>
        </w:tc>
      </w:tr>
      <w:tr w:rsidR="00AB1330" w14:paraId="7CD02DF3" w14:textId="77777777">
        <w:tblPrEx>
          <w:tblCellMar>
            <w:top w:w="0" w:type="dxa"/>
            <w:bottom w:w="0" w:type="dxa"/>
          </w:tblCellMar>
        </w:tblPrEx>
        <w:tc>
          <w:tcPr>
            <w:tcW w:w="1396" w:type="dxa"/>
          </w:tcPr>
          <w:p w14:paraId="7030415B" w14:textId="77777777" w:rsidR="00AB1330" w:rsidRDefault="00AB1330">
            <w:pPr>
              <w:widowControl w:val="0"/>
              <w:spacing w:before="80" w:after="80"/>
              <w:jc w:val="center"/>
              <w:rPr>
                <w:color w:val="000000"/>
                <w:sz w:val="25"/>
              </w:rPr>
            </w:pPr>
            <w:r>
              <w:rPr>
                <w:color w:val="000000"/>
                <w:sz w:val="25"/>
              </w:rPr>
              <w:t>38.</w:t>
            </w:r>
          </w:p>
        </w:tc>
        <w:tc>
          <w:tcPr>
            <w:tcW w:w="1397" w:type="dxa"/>
          </w:tcPr>
          <w:p w14:paraId="064823CB" w14:textId="77777777" w:rsidR="00AB1330" w:rsidRDefault="00AB1330">
            <w:pPr>
              <w:widowControl w:val="0"/>
              <w:spacing w:before="80" w:after="80"/>
              <w:jc w:val="center"/>
              <w:rPr>
                <w:color w:val="000000"/>
                <w:sz w:val="25"/>
              </w:rPr>
            </w:pPr>
            <w:r>
              <w:rPr>
                <w:color w:val="000000"/>
                <w:sz w:val="25"/>
              </w:rPr>
              <w:t>2.23</w:t>
            </w:r>
          </w:p>
        </w:tc>
        <w:tc>
          <w:tcPr>
            <w:tcW w:w="1397" w:type="dxa"/>
          </w:tcPr>
          <w:p w14:paraId="1891CD3C" w14:textId="77777777" w:rsidR="00AB1330" w:rsidRDefault="00AB1330">
            <w:pPr>
              <w:widowControl w:val="0"/>
              <w:spacing w:before="80" w:after="80"/>
              <w:jc w:val="center"/>
              <w:rPr>
                <w:color w:val="000000"/>
                <w:sz w:val="25"/>
              </w:rPr>
            </w:pPr>
            <w:r>
              <w:rPr>
                <w:color w:val="000000"/>
                <w:sz w:val="25"/>
              </w:rPr>
              <w:t>3.03</w:t>
            </w:r>
          </w:p>
        </w:tc>
        <w:tc>
          <w:tcPr>
            <w:tcW w:w="1397" w:type="dxa"/>
          </w:tcPr>
          <w:p w14:paraId="2C7B29E6" w14:textId="77777777" w:rsidR="00AB1330" w:rsidRDefault="00AB1330">
            <w:pPr>
              <w:widowControl w:val="0"/>
              <w:spacing w:before="80" w:after="80"/>
              <w:jc w:val="center"/>
              <w:rPr>
                <w:color w:val="000000"/>
                <w:sz w:val="25"/>
              </w:rPr>
            </w:pPr>
            <w:r>
              <w:rPr>
                <w:color w:val="000000"/>
                <w:sz w:val="25"/>
              </w:rPr>
              <w:t>1.84</w:t>
            </w:r>
          </w:p>
        </w:tc>
        <w:tc>
          <w:tcPr>
            <w:tcW w:w="1397" w:type="dxa"/>
          </w:tcPr>
          <w:p w14:paraId="0C0331C0" w14:textId="77777777" w:rsidR="00AB1330" w:rsidRDefault="00AB1330">
            <w:pPr>
              <w:widowControl w:val="0"/>
              <w:spacing w:before="80" w:after="80"/>
              <w:jc w:val="center"/>
              <w:rPr>
                <w:color w:val="000000"/>
                <w:sz w:val="25"/>
              </w:rPr>
            </w:pPr>
            <w:r>
              <w:rPr>
                <w:color w:val="000000"/>
                <w:sz w:val="25"/>
              </w:rPr>
              <w:t>2.23</w:t>
            </w:r>
          </w:p>
        </w:tc>
        <w:tc>
          <w:tcPr>
            <w:tcW w:w="1397" w:type="dxa"/>
          </w:tcPr>
          <w:p w14:paraId="71985A61" w14:textId="77777777" w:rsidR="00AB1330" w:rsidRDefault="00AB1330">
            <w:pPr>
              <w:widowControl w:val="0"/>
              <w:spacing w:before="80" w:after="80"/>
              <w:jc w:val="center"/>
              <w:rPr>
                <w:color w:val="000000"/>
                <w:sz w:val="25"/>
              </w:rPr>
            </w:pPr>
            <w:r>
              <w:rPr>
                <w:color w:val="000000"/>
                <w:sz w:val="25"/>
              </w:rPr>
              <w:t>3.96</w:t>
            </w:r>
          </w:p>
        </w:tc>
      </w:tr>
      <w:tr w:rsidR="00AB1330" w14:paraId="27525994" w14:textId="77777777">
        <w:tblPrEx>
          <w:tblCellMar>
            <w:top w:w="0" w:type="dxa"/>
            <w:bottom w:w="0" w:type="dxa"/>
          </w:tblCellMar>
        </w:tblPrEx>
        <w:tc>
          <w:tcPr>
            <w:tcW w:w="1396" w:type="dxa"/>
          </w:tcPr>
          <w:p w14:paraId="597FC713" w14:textId="77777777" w:rsidR="00AB1330" w:rsidRDefault="00AB1330">
            <w:pPr>
              <w:widowControl w:val="0"/>
              <w:spacing w:before="80" w:after="80"/>
              <w:jc w:val="center"/>
              <w:rPr>
                <w:color w:val="000000"/>
                <w:sz w:val="25"/>
              </w:rPr>
            </w:pPr>
            <w:r>
              <w:rPr>
                <w:color w:val="000000"/>
                <w:sz w:val="25"/>
              </w:rPr>
              <w:t>39.</w:t>
            </w:r>
          </w:p>
        </w:tc>
        <w:tc>
          <w:tcPr>
            <w:tcW w:w="1397" w:type="dxa"/>
          </w:tcPr>
          <w:p w14:paraId="1605113A" w14:textId="77777777" w:rsidR="00AB1330" w:rsidRDefault="00AB1330">
            <w:pPr>
              <w:widowControl w:val="0"/>
              <w:spacing w:before="80" w:after="80"/>
              <w:jc w:val="center"/>
              <w:rPr>
                <w:color w:val="000000"/>
                <w:sz w:val="25"/>
              </w:rPr>
            </w:pPr>
            <w:r>
              <w:rPr>
                <w:color w:val="000000"/>
                <w:sz w:val="25"/>
              </w:rPr>
              <w:t>2.99</w:t>
            </w:r>
          </w:p>
        </w:tc>
        <w:tc>
          <w:tcPr>
            <w:tcW w:w="1397" w:type="dxa"/>
          </w:tcPr>
          <w:p w14:paraId="5B729212" w14:textId="77777777" w:rsidR="00AB1330" w:rsidRDefault="00AB1330">
            <w:pPr>
              <w:widowControl w:val="0"/>
              <w:spacing w:before="80" w:after="80"/>
              <w:jc w:val="center"/>
              <w:rPr>
                <w:color w:val="000000"/>
                <w:sz w:val="25"/>
              </w:rPr>
            </w:pPr>
            <w:r>
              <w:rPr>
                <w:color w:val="000000"/>
                <w:sz w:val="25"/>
              </w:rPr>
              <w:t>4.19</w:t>
            </w:r>
          </w:p>
        </w:tc>
        <w:tc>
          <w:tcPr>
            <w:tcW w:w="1397" w:type="dxa"/>
          </w:tcPr>
          <w:p w14:paraId="555A98A0" w14:textId="77777777" w:rsidR="00AB1330" w:rsidRDefault="00AB1330">
            <w:pPr>
              <w:widowControl w:val="0"/>
              <w:spacing w:before="80" w:after="80"/>
              <w:jc w:val="center"/>
              <w:rPr>
                <w:color w:val="000000"/>
                <w:sz w:val="25"/>
              </w:rPr>
            </w:pPr>
            <w:r>
              <w:rPr>
                <w:color w:val="000000"/>
                <w:sz w:val="25"/>
              </w:rPr>
              <w:t>1.69</w:t>
            </w:r>
          </w:p>
        </w:tc>
        <w:tc>
          <w:tcPr>
            <w:tcW w:w="1397" w:type="dxa"/>
          </w:tcPr>
          <w:p w14:paraId="0F9E1509" w14:textId="77777777" w:rsidR="00AB1330" w:rsidRDefault="00AB1330">
            <w:pPr>
              <w:widowControl w:val="0"/>
              <w:spacing w:before="80" w:after="80"/>
              <w:jc w:val="center"/>
              <w:rPr>
                <w:color w:val="000000"/>
                <w:sz w:val="25"/>
              </w:rPr>
            </w:pPr>
            <w:r>
              <w:rPr>
                <w:color w:val="000000"/>
                <w:sz w:val="25"/>
              </w:rPr>
              <w:t>1.36</w:t>
            </w:r>
          </w:p>
        </w:tc>
        <w:tc>
          <w:tcPr>
            <w:tcW w:w="1397" w:type="dxa"/>
          </w:tcPr>
          <w:p w14:paraId="3E99A4C1" w14:textId="77777777" w:rsidR="00AB1330" w:rsidRDefault="00AB1330">
            <w:pPr>
              <w:widowControl w:val="0"/>
              <w:spacing w:before="80" w:after="80"/>
              <w:jc w:val="center"/>
              <w:rPr>
                <w:color w:val="000000"/>
                <w:sz w:val="25"/>
              </w:rPr>
            </w:pPr>
            <w:r>
              <w:rPr>
                <w:color w:val="000000"/>
                <w:sz w:val="25"/>
              </w:rPr>
              <w:t>6.86</w:t>
            </w:r>
          </w:p>
        </w:tc>
      </w:tr>
      <w:tr w:rsidR="00AB1330" w14:paraId="70B24DBC" w14:textId="77777777">
        <w:tblPrEx>
          <w:tblCellMar>
            <w:top w:w="0" w:type="dxa"/>
            <w:bottom w:w="0" w:type="dxa"/>
          </w:tblCellMar>
        </w:tblPrEx>
        <w:tc>
          <w:tcPr>
            <w:tcW w:w="1396" w:type="dxa"/>
          </w:tcPr>
          <w:p w14:paraId="1D4357F6" w14:textId="77777777" w:rsidR="00AB1330" w:rsidRDefault="00AB1330">
            <w:pPr>
              <w:widowControl w:val="0"/>
              <w:spacing w:before="80" w:after="80"/>
              <w:jc w:val="center"/>
              <w:rPr>
                <w:color w:val="000000"/>
                <w:sz w:val="25"/>
              </w:rPr>
            </w:pPr>
            <w:r>
              <w:rPr>
                <w:color w:val="000000"/>
                <w:sz w:val="25"/>
              </w:rPr>
              <w:t>40.</w:t>
            </w:r>
          </w:p>
        </w:tc>
        <w:tc>
          <w:tcPr>
            <w:tcW w:w="1397" w:type="dxa"/>
          </w:tcPr>
          <w:p w14:paraId="3B924000" w14:textId="77777777" w:rsidR="00AB1330" w:rsidRDefault="00AB1330">
            <w:pPr>
              <w:widowControl w:val="0"/>
              <w:spacing w:before="80" w:after="80"/>
              <w:jc w:val="center"/>
              <w:rPr>
                <w:color w:val="000000"/>
                <w:sz w:val="25"/>
              </w:rPr>
            </w:pPr>
            <w:r>
              <w:rPr>
                <w:color w:val="000000"/>
                <w:sz w:val="25"/>
              </w:rPr>
              <w:t>3.94</w:t>
            </w:r>
          </w:p>
        </w:tc>
        <w:tc>
          <w:tcPr>
            <w:tcW w:w="1397" w:type="dxa"/>
          </w:tcPr>
          <w:p w14:paraId="74AE0C59" w14:textId="77777777" w:rsidR="00AB1330" w:rsidRDefault="00AB1330">
            <w:pPr>
              <w:widowControl w:val="0"/>
              <w:spacing w:before="80" w:after="80"/>
              <w:jc w:val="center"/>
              <w:rPr>
                <w:color w:val="000000"/>
                <w:sz w:val="25"/>
              </w:rPr>
            </w:pPr>
            <w:r>
              <w:rPr>
                <w:color w:val="000000"/>
                <w:sz w:val="25"/>
              </w:rPr>
              <w:t>4.52</w:t>
            </w:r>
          </w:p>
        </w:tc>
        <w:tc>
          <w:tcPr>
            <w:tcW w:w="1397" w:type="dxa"/>
          </w:tcPr>
          <w:p w14:paraId="541CB60E" w14:textId="77777777" w:rsidR="00AB1330" w:rsidRDefault="00AB1330">
            <w:pPr>
              <w:widowControl w:val="0"/>
              <w:spacing w:before="80" w:after="80"/>
              <w:jc w:val="center"/>
              <w:rPr>
                <w:color w:val="000000"/>
                <w:sz w:val="25"/>
              </w:rPr>
            </w:pPr>
            <w:r>
              <w:rPr>
                <w:color w:val="000000"/>
                <w:sz w:val="25"/>
              </w:rPr>
              <w:t>1.77</w:t>
            </w:r>
          </w:p>
        </w:tc>
        <w:tc>
          <w:tcPr>
            <w:tcW w:w="1397" w:type="dxa"/>
          </w:tcPr>
          <w:p w14:paraId="6C811D83" w14:textId="77777777" w:rsidR="00AB1330" w:rsidRDefault="00AB1330">
            <w:pPr>
              <w:widowControl w:val="0"/>
              <w:spacing w:before="80" w:after="80"/>
              <w:jc w:val="center"/>
              <w:rPr>
                <w:color w:val="000000"/>
                <w:sz w:val="25"/>
              </w:rPr>
            </w:pPr>
            <w:r>
              <w:rPr>
                <w:color w:val="000000"/>
                <w:sz w:val="25"/>
              </w:rPr>
              <w:t>0.87</w:t>
            </w:r>
          </w:p>
        </w:tc>
        <w:tc>
          <w:tcPr>
            <w:tcW w:w="1397" w:type="dxa"/>
          </w:tcPr>
          <w:p w14:paraId="3056100B" w14:textId="77777777" w:rsidR="00AB1330" w:rsidRDefault="00AB1330">
            <w:pPr>
              <w:widowControl w:val="0"/>
              <w:spacing w:before="80" w:after="80"/>
              <w:jc w:val="center"/>
              <w:rPr>
                <w:color w:val="000000"/>
                <w:sz w:val="25"/>
              </w:rPr>
            </w:pPr>
            <w:r>
              <w:rPr>
                <w:color w:val="000000"/>
                <w:sz w:val="25"/>
              </w:rPr>
              <w:t>3.56</w:t>
            </w:r>
          </w:p>
        </w:tc>
      </w:tr>
      <w:tr w:rsidR="00AB1330" w14:paraId="2B495FEE" w14:textId="77777777">
        <w:tblPrEx>
          <w:tblCellMar>
            <w:top w:w="0" w:type="dxa"/>
            <w:bottom w:w="0" w:type="dxa"/>
          </w:tblCellMar>
        </w:tblPrEx>
        <w:tc>
          <w:tcPr>
            <w:tcW w:w="1396" w:type="dxa"/>
          </w:tcPr>
          <w:p w14:paraId="035D1A0A" w14:textId="77777777" w:rsidR="00AB1330" w:rsidRDefault="00AB1330">
            <w:pPr>
              <w:widowControl w:val="0"/>
              <w:spacing w:before="80" w:after="80"/>
              <w:jc w:val="center"/>
              <w:rPr>
                <w:color w:val="000000"/>
                <w:sz w:val="25"/>
              </w:rPr>
            </w:pPr>
            <w:r>
              <w:rPr>
                <w:color w:val="000000"/>
                <w:sz w:val="25"/>
              </w:rPr>
              <w:t>41.</w:t>
            </w:r>
          </w:p>
        </w:tc>
        <w:tc>
          <w:tcPr>
            <w:tcW w:w="1397" w:type="dxa"/>
          </w:tcPr>
          <w:p w14:paraId="25BCA51C" w14:textId="77777777" w:rsidR="00AB1330" w:rsidRDefault="00AB1330">
            <w:pPr>
              <w:widowControl w:val="0"/>
              <w:spacing w:before="80" w:after="80"/>
              <w:jc w:val="center"/>
              <w:rPr>
                <w:color w:val="000000"/>
                <w:sz w:val="25"/>
              </w:rPr>
            </w:pPr>
            <w:r>
              <w:rPr>
                <w:color w:val="000000"/>
                <w:sz w:val="25"/>
              </w:rPr>
              <w:t>2.92</w:t>
            </w:r>
          </w:p>
        </w:tc>
        <w:tc>
          <w:tcPr>
            <w:tcW w:w="1397" w:type="dxa"/>
          </w:tcPr>
          <w:p w14:paraId="5116F4D8" w14:textId="77777777" w:rsidR="00AB1330" w:rsidRDefault="00AB1330">
            <w:pPr>
              <w:widowControl w:val="0"/>
              <w:spacing w:before="80" w:after="80"/>
              <w:jc w:val="center"/>
              <w:rPr>
                <w:color w:val="000000"/>
                <w:sz w:val="25"/>
              </w:rPr>
            </w:pPr>
            <w:r>
              <w:rPr>
                <w:color w:val="000000"/>
                <w:sz w:val="25"/>
              </w:rPr>
              <w:t>3.77</w:t>
            </w:r>
          </w:p>
        </w:tc>
        <w:tc>
          <w:tcPr>
            <w:tcW w:w="1397" w:type="dxa"/>
          </w:tcPr>
          <w:p w14:paraId="78BBDBDB" w14:textId="77777777" w:rsidR="00AB1330" w:rsidRDefault="00AB1330">
            <w:pPr>
              <w:widowControl w:val="0"/>
              <w:spacing w:before="80" w:after="80"/>
              <w:jc w:val="center"/>
              <w:rPr>
                <w:color w:val="000000"/>
                <w:sz w:val="25"/>
              </w:rPr>
            </w:pPr>
            <w:r>
              <w:rPr>
                <w:color w:val="000000"/>
                <w:sz w:val="25"/>
              </w:rPr>
              <w:t>2.62</w:t>
            </w:r>
          </w:p>
        </w:tc>
        <w:tc>
          <w:tcPr>
            <w:tcW w:w="1397" w:type="dxa"/>
          </w:tcPr>
          <w:p w14:paraId="59EE5525" w14:textId="77777777" w:rsidR="00AB1330" w:rsidRDefault="00AB1330">
            <w:pPr>
              <w:widowControl w:val="0"/>
              <w:spacing w:before="80" w:after="80"/>
              <w:jc w:val="center"/>
              <w:rPr>
                <w:color w:val="000000"/>
                <w:sz w:val="25"/>
              </w:rPr>
            </w:pPr>
            <w:r>
              <w:rPr>
                <w:color w:val="000000"/>
                <w:sz w:val="25"/>
              </w:rPr>
              <w:t>2.16</w:t>
            </w:r>
          </w:p>
        </w:tc>
        <w:tc>
          <w:tcPr>
            <w:tcW w:w="1397" w:type="dxa"/>
          </w:tcPr>
          <w:p w14:paraId="27455E8F" w14:textId="77777777" w:rsidR="00AB1330" w:rsidRDefault="00AB1330">
            <w:pPr>
              <w:widowControl w:val="0"/>
              <w:spacing w:before="80" w:after="80"/>
              <w:jc w:val="center"/>
              <w:rPr>
                <w:color w:val="000000"/>
                <w:sz w:val="25"/>
              </w:rPr>
            </w:pPr>
            <w:r>
              <w:rPr>
                <w:color w:val="000000"/>
                <w:sz w:val="25"/>
              </w:rPr>
              <w:t>3.88</w:t>
            </w:r>
          </w:p>
        </w:tc>
      </w:tr>
      <w:tr w:rsidR="00AB1330" w14:paraId="10838E35" w14:textId="77777777">
        <w:tblPrEx>
          <w:tblCellMar>
            <w:top w:w="0" w:type="dxa"/>
            <w:bottom w:w="0" w:type="dxa"/>
          </w:tblCellMar>
        </w:tblPrEx>
        <w:tc>
          <w:tcPr>
            <w:tcW w:w="1396" w:type="dxa"/>
          </w:tcPr>
          <w:p w14:paraId="38F1E7FB" w14:textId="77777777" w:rsidR="00AB1330" w:rsidRDefault="00AB1330">
            <w:pPr>
              <w:widowControl w:val="0"/>
              <w:spacing w:before="80" w:after="80"/>
              <w:jc w:val="center"/>
              <w:rPr>
                <w:color w:val="000000"/>
                <w:sz w:val="25"/>
              </w:rPr>
            </w:pPr>
            <w:r>
              <w:rPr>
                <w:color w:val="000000"/>
                <w:sz w:val="25"/>
              </w:rPr>
              <w:t>42.</w:t>
            </w:r>
          </w:p>
        </w:tc>
        <w:tc>
          <w:tcPr>
            <w:tcW w:w="1397" w:type="dxa"/>
          </w:tcPr>
          <w:p w14:paraId="335D5CB4" w14:textId="77777777" w:rsidR="00AB1330" w:rsidRDefault="00AB1330">
            <w:pPr>
              <w:widowControl w:val="0"/>
              <w:spacing w:before="80" w:after="80"/>
              <w:jc w:val="center"/>
              <w:rPr>
                <w:color w:val="000000"/>
                <w:sz w:val="25"/>
              </w:rPr>
            </w:pPr>
            <w:r>
              <w:rPr>
                <w:color w:val="000000"/>
                <w:sz w:val="25"/>
              </w:rPr>
              <w:t>2.79</w:t>
            </w:r>
          </w:p>
        </w:tc>
        <w:tc>
          <w:tcPr>
            <w:tcW w:w="1397" w:type="dxa"/>
          </w:tcPr>
          <w:p w14:paraId="1FBA3B09" w14:textId="77777777" w:rsidR="00AB1330" w:rsidRDefault="00AB1330">
            <w:pPr>
              <w:widowControl w:val="0"/>
              <w:spacing w:before="80" w:after="80"/>
              <w:jc w:val="center"/>
              <w:rPr>
                <w:color w:val="000000"/>
                <w:sz w:val="25"/>
              </w:rPr>
            </w:pPr>
            <w:r>
              <w:rPr>
                <w:color w:val="000000"/>
                <w:sz w:val="25"/>
              </w:rPr>
              <w:t>3.36</w:t>
            </w:r>
          </w:p>
        </w:tc>
        <w:tc>
          <w:tcPr>
            <w:tcW w:w="1397" w:type="dxa"/>
          </w:tcPr>
          <w:p w14:paraId="46779359" w14:textId="77777777" w:rsidR="00AB1330" w:rsidRDefault="00AB1330">
            <w:pPr>
              <w:widowControl w:val="0"/>
              <w:spacing w:before="80" w:after="80"/>
              <w:jc w:val="center"/>
              <w:rPr>
                <w:color w:val="000000"/>
                <w:sz w:val="25"/>
              </w:rPr>
            </w:pPr>
            <w:r>
              <w:rPr>
                <w:color w:val="000000"/>
                <w:sz w:val="25"/>
              </w:rPr>
              <w:t>2.51</w:t>
            </w:r>
          </w:p>
        </w:tc>
        <w:tc>
          <w:tcPr>
            <w:tcW w:w="1397" w:type="dxa"/>
          </w:tcPr>
          <w:p w14:paraId="745C9751" w14:textId="77777777" w:rsidR="00AB1330" w:rsidRDefault="00AB1330">
            <w:pPr>
              <w:widowControl w:val="0"/>
              <w:spacing w:before="80" w:after="80"/>
              <w:jc w:val="center"/>
              <w:rPr>
                <w:color w:val="000000"/>
                <w:sz w:val="25"/>
              </w:rPr>
            </w:pPr>
            <w:r>
              <w:rPr>
                <w:color w:val="000000"/>
                <w:sz w:val="25"/>
              </w:rPr>
              <w:t>2.91</w:t>
            </w:r>
          </w:p>
        </w:tc>
        <w:tc>
          <w:tcPr>
            <w:tcW w:w="1397" w:type="dxa"/>
          </w:tcPr>
          <w:p w14:paraId="1F260466" w14:textId="77777777" w:rsidR="00AB1330" w:rsidRDefault="00AB1330">
            <w:pPr>
              <w:widowControl w:val="0"/>
              <w:spacing w:before="80" w:after="80"/>
              <w:jc w:val="center"/>
              <w:rPr>
                <w:color w:val="000000"/>
                <w:sz w:val="25"/>
              </w:rPr>
            </w:pPr>
            <w:r>
              <w:rPr>
                <w:color w:val="000000"/>
                <w:sz w:val="25"/>
              </w:rPr>
              <w:t>2.44*</w:t>
            </w:r>
          </w:p>
        </w:tc>
      </w:tr>
      <w:tr w:rsidR="00AB1330" w14:paraId="6CB1DE1C" w14:textId="77777777">
        <w:tblPrEx>
          <w:tblCellMar>
            <w:top w:w="0" w:type="dxa"/>
            <w:bottom w:w="0" w:type="dxa"/>
          </w:tblCellMar>
        </w:tblPrEx>
        <w:tc>
          <w:tcPr>
            <w:tcW w:w="1396" w:type="dxa"/>
          </w:tcPr>
          <w:p w14:paraId="21F32FDE" w14:textId="77777777" w:rsidR="00AB1330" w:rsidRDefault="00AB1330">
            <w:pPr>
              <w:widowControl w:val="0"/>
              <w:spacing w:before="80" w:after="80"/>
              <w:jc w:val="center"/>
              <w:rPr>
                <w:color w:val="000000"/>
                <w:sz w:val="25"/>
              </w:rPr>
            </w:pPr>
            <w:r>
              <w:rPr>
                <w:color w:val="000000"/>
                <w:sz w:val="25"/>
              </w:rPr>
              <w:t>43.</w:t>
            </w:r>
          </w:p>
        </w:tc>
        <w:tc>
          <w:tcPr>
            <w:tcW w:w="1397" w:type="dxa"/>
          </w:tcPr>
          <w:p w14:paraId="09801C5D" w14:textId="77777777" w:rsidR="00AB1330" w:rsidRDefault="00AB1330">
            <w:pPr>
              <w:widowControl w:val="0"/>
              <w:spacing w:before="80" w:after="80"/>
              <w:jc w:val="center"/>
              <w:rPr>
                <w:color w:val="000000"/>
                <w:sz w:val="25"/>
              </w:rPr>
            </w:pPr>
            <w:r>
              <w:rPr>
                <w:color w:val="000000"/>
                <w:sz w:val="25"/>
              </w:rPr>
              <w:t>2.76</w:t>
            </w:r>
          </w:p>
        </w:tc>
        <w:tc>
          <w:tcPr>
            <w:tcW w:w="1397" w:type="dxa"/>
          </w:tcPr>
          <w:p w14:paraId="12CCBE8E" w14:textId="77777777" w:rsidR="00AB1330" w:rsidRDefault="00AB1330">
            <w:pPr>
              <w:widowControl w:val="0"/>
              <w:spacing w:before="80" w:after="80"/>
              <w:jc w:val="center"/>
              <w:rPr>
                <w:color w:val="000000"/>
                <w:sz w:val="25"/>
              </w:rPr>
            </w:pPr>
            <w:r>
              <w:rPr>
                <w:color w:val="000000"/>
                <w:sz w:val="25"/>
              </w:rPr>
              <w:t>3.33</w:t>
            </w:r>
          </w:p>
        </w:tc>
        <w:tc>
          <w:tcPr>
            <w:tcW w:w="1397" w:type="dxa"/>
          </w:tcPr>
          <w:p w14:paraId="53B70BDA" w14:textId="77777777" w:rsidR="00AB1330" w:rsidRDefault="00AB1330">
            <w:pPr>
              <w:widowControl w:val="0"/>
              <w:spacing w:before="80" w:after="80"/>
              <w:jc w:val="center"/>
              <w:rPr>
                <w:color w:val="000000"/>
                <w:sz w:val="25"/>
              </w:rPr>
            </w:pPr>
            <w:r>
              <w:rPr>
                <w:color w:val="000000"/>
                <w:sz w:val="25"/>
              </w:rPr>
              <w:t>2.16</w:t>
            </w:r>
          </w:p>
        </w:tc>
        <w:tc>
          <w:tcPr>
            <w:tcW w:w="1397" w:type="dxa"/>
          </w:tcPr>
          <w:p w14:paraId="304E81DD" w14:textId="77777777" w:rsidR="00AB1330" w:rsidRDefault="00AB1330">
            <w:pPr>
              <w:widowControl w:val="0"/>
              <w:spacing w:before="80" w:after="80"/>
              <w:jc w:val="center"/>
              <w:rPr>
                <w:color w:val="000000"/>
                <w:sz w:val="25"/>
              </w:rPr>
            </w:pPr>
            <w:r>
              <w:rPr>
                <w:color w:val="000000"/>
                <w:sz w:val="25"/>
              </w:rPr>
              <w:t>3.11</w:t>
            </w:r>
          </w:p>
        </w:tc>
        <w:tc>
          <w:tcPr>
            <w:tcW w:w="1397" w:type="dxa"/>
          </w:tcPr>
          <w:p w14:paraId="4ED8C2B1" w14:textId="77777777" w:rsidR="00AB1330" w:rsidRDefault="00AB1330">
            <w:pPr>
              <w:widowControl w:val="0"/>
              <w:spacing w:before="80" w:after="80"/>
              <w:jc w:val="center"/>
              <w:rPr>
                <w:color w:val="000000"/>
                <w:sz w:val="25"/>
              </w:rPr>
            </w:pPr>
            <w:r>
              <w:rPr>
                <w:color w:val="000000"/>
                <w:sz w:val="25"/>
              </w:rPr>
              <w:t>2.48*</w:t>
            </w:r>
          </w:p>
        </w:tc>
      </w:tr>
      <w:tr w:rsidR="00AB1330" w14:paraId="5620F581" w14:textId="77777777">
        <w:tblPrEx>
          <w:tblCellMar>
            <w:top w:w="0" w:type="dxa"/>
            <w:bottom w:w="0" w:type="dxa"/>
          </w:tblCellMar>
        </w:tblPrEx>
        <w:tc>
          <w:tcPr>
            <w:tcW w:w="1396" w:type="dxa"/>
          </w:tcPr>
          <w:p w14:paraId="7EA2C1E4" w14:textId="77777777" w:rsidR="00AB1330" w:rsidRDefault="00AB1330">
            <w:pPr>
              <w:widowControl w:val="0"/>
              <w:spacing w:before="80" w:after="80"/>
              <w:jc w:val="center"/>
              <w:rPr>
                <w:color w:val="000000"/>
                <w:sz w:val="25"/>
              </w:rPr>
            </w:pPr>
            <w:r>
              <w:rPr>
                <w:color w:val="000000"/>
                <w:sz w:val="25"/>
              </w:rPr>
              <w:t>44.</w:t>
            </w:r>
          </w:p>
        </w:tc>
        <w:tc>
          <w:tcPr>
            <w:tcW w:w="1397" w:type="dxa"/>
          </w:tcPr>
          <w:p w14:paraId="44F5536B" w14:textId="77777777" w:rsidR="00AB1330" w:rsidRDefault="00AB1330">
            <w:pPr>
              <w:widowControl w:val="0"/>
              <w:spacing w:before="80" w:after="80"/>
              <w:jc w:val="center"/>
              <w:rPr>
                <w:color w:val="000000"/>
                <w:sz w:val="25"/>
              </w:rPr>
            </w:pPr>
            <w:r>
              <w:rPr>
                <w:color w:val="000000"/>
                <w:sz w:val="25"/>
              </w:rPr>
              <w:t>3.09</w:t>
            </w:r>
          </w:p>
        </w:tc>
        <w:tc>
          <w:tcPr>
            <w:tcW w:w="1397" w:type="dxa"/>
          </w:tcPr>
          <w:p w14:paraId="128E1900" w14:textId="77777777" w:rsidR="00AB1330" w:rsidRDefault="00AB1330">
            <w:pPr>
              <w:widowControl w:val="0"/>
              <w:spacing w:before="80" w:after="80"/>
              <w:jc w:val="center"/>
              <w:rPr>
                <w:color w:val="000000"/>
                <w:sz w:val="25"/>
              </w:rPr>
            </w:pPr>
            <w:r>
              <w:rPr>
                <w:color w:val="000000"/>
                <w:sz w:val="25"/>
              </w:rPr>
              <w:t>4.27</w:t>
            </w:r>
          </w:p>
        </w:tc>
        <w:tc>
          <w:tcPr>
            <w:tcW w:w="1397" w:type="dxa"/>
          </w:tcPr>
          <w:p w14:paraId="7061C267" w14:textId="77777777" w:rsidR="00AB1330" w:rsidRDefault="00AB1330">
            <w:pPr>
              <w:widowControl w:val="0"/>
              <w:spacing w:before="80" w:after="80"/>
              <w:jc w:val="center"/>
              <w:rPr>
                <w:color w:val="000000"/>
                <w:sz w:val="25"/>
              </w:rPr>
            </w:pPr>
            <w:r>
              <w:rPr>
                <w:color w:val="000000"/>
                <w:sz w:val="25"/>
              </w:rPr>
              <w:t>1.34</w:t>
            </w:r>
          </w:p>
        </w:tc>
        <w:tc>
          <w:tcPr>
            <w:tcW w:w="1397" w:type="dxa"/>
          </w:tcPr>
          <w:p w14:paraId="716BEC77" w14:textId="77777777" w:rsidR="00AB1330" w:rsidRDefault="00AB1330">
            <w:pPr>
              <w:widowControl w:val="0"/>
              <w:spacing w:before="80" w:after="80"/>
              <w:jc w:val="center"/>
              <w:rPr>
                <w:color w:val="000000"/>
                <w:sz w:val="25"/>
              </w:rPr>
            </w:pPr>
            <w:r>
              <w:rPr>
                <w:color w:val="000000"/>
                <w:sz w:val="25"/>
              </w:rPr>
              <w:t>0.62</w:t>
            </w:r>
          </w:p>
        </w:tc>
        <w:tc>
          <w:tcPr>
            <w:tcW w:w="1397" w:type="dxa"/>
          </w:tcPr>
          <w:p w14:paraId="545B8598" w14:textId="77777777" w:rsidR="00AB1330" w:rsidRDefault="00AB1330">
            <w:pPr>
              <w:widowControl w:val="0"/>
              <w:spacing w:before="80" w:after="80"/>
              <w:jc w:val="center"/>
              <w:rPr>
                <w:color w:val="000000"/>
                <w:sz w:val="25"/>
              </w:rPr>
            </w:pPr>
            <w:r>
              <w:rPr>
                <w:color w:val="000000"/>
                <w:sz w:val="25"/>
              </w:rPr>
              <w:t>8.43</w:t>
            </w:r>
          </w:p>
        </w:tc>
      </w:tr>
      <w:tr w:rsidR="00AB1330" w14:paraId="07405C82" w14:textId="77777777">
        <w:tblPrEx>
          <w:tblCellMar>
            <w:top w:w="0" w:type="dxa"/>
            <w:bottom w:w="0" w:type="dxa"/>
          </w:tblCellMar>
        </w:tblPrEx>
        <w:tc>
          <w:tcPr>
            <w:tcW w:w="1396" w:type="dxa"/>
          </w:tcPr>
          <w:p w14:paraId="4977352C" w14:textId="77777777" w:rsidR="00AB1330" w:rsidRDefault="00AB1330">
            <w:pPr>
              <w:widowControl w:val="0"/>
              <w:spacing w:before="80" w:after="80"/>
              <w:jc w:val="center"/>
              <w:rPr>
                <w:color w:val="000000"/>
                <w:sz w:val="25"/>
              </w:rPr>
            </w:pPr>
            <w:r>
              <w:rPr>
                <w:color w:val="000000"/>
                <w:sz w:val="25"/>
              </w:rPr>
              <w:t>45.</w:t>
            </w:r>
          </w:p>
        </w:tc>
        <w:tc>
          <w:tcPr>
            <w:tcW w:w="1397" w:type="dxa"/>
          </w:tcPr>
          <w:p w14:paraId="7D3FB49E" w14:textId="77777777" w:rsidR="00AB1330" w:rsidRDefault="00AB1330">
            <w:pPr>
              <w:widowControl w:val="0"/>
              <w:spacing w:before="80" w:after="80"/>
              <w:jc w:val="center"/>
              <w:rPr>
                <w:color w:val="000000"/>
                <w:sz w:val="25"/>
              </w:rPr>
            </w:pPr>
            <w:r>
              <w:rPr>
                <w:color w:val="000000"/>
                <w:sz w:val="25"/>
              </w:rPr>
              <w:t>3.66</w:t>
            </w:r>
          </w:p>
        </w:tc>
        <w:tc>
          <w:tcPr>
            <w:tcW w:w="1397" w:type="dxa"/>
          </w:tcPr>
          <w:p w14:paraId="10011739" w14:textId="77777777" w:rsidR="00AB1330" w:rsidRDefault="00AB1330">
            <w:pPr>
              <w:widowControl w:val="0"/>
              <w:spacing w:before="80" w:after="80"/>
              <w:jc w:val="center"/>
              <w:rPr>
                <w:color w:val="000000"/>
                <w:sz w:val="25"/>
              </w:rPr>
            </w:pPr>
            <w:r>
              <w:rPr>
                <w:color w:val="000000"/>
                <w:sz w:val="25"/>
              </w:rPr>
              <w:t>4.63</w:t>
            </w:r>
          </w:p>
        </w:tc>
        <w:tc>
          <w:tcPr>
            <w:tcW w:w="1397" w:type="dxa"/>
          </w:tcPr>
          <w:p w14:paraId="14E4A912" w14:textId="77777777" w:rsidR="00AB1330" w:rsidRDefault="00AB1330">
            <w:pPr>
              <w:widowControl w:val="0"/>
              <w:spacing w:before="80" w:after="80"/>
              <w:jc w:val="center"/>
              <w:rPr>
                <w:color w:val="000000"/>
                <w:sz w:val="25"/>
              </w:rPr>
            </w:pPr>
            <w:r>
              <w:rPr>
                <w:color w:val="000000"/>
                <w:sz w:val="25"/>
              </w:rPr>
              <w:t>1.88</w:t>
            </w:r>
          </w:p>
        </w:tc>
        <w:tc>
          <w:tcPr>
            <w:tcW w:w="1397" w:type="dxa"/>
          </w:tcPr>
          <w:p w14:paraId="2336D655" w14:textId="77777777" w:rsidR="00AB1330" w:rsidRDefault="00AB1330">
            <w:pPr>
              <w:widowControl w:val="0"/>
              <w:spacing w:before="80" w:after="80"/>
              <w:jc w:val="center"/>
              <w:rPr>
                <w:color w:val="000000"/>
                <w:sz w:val="25"/>
              </w:rPr>
            </w:pPr>
            <w:r>
              <w:rPr>
                <w:color w:val="000000"/>
                <w:sz w:val="25"/>
              </w:rPr>
              <w:t>0.96</w:t>
            </w:r>
          </w:p>
        </w:tc>
        <w:tc>
          <w:tcPr>
            <w:tcW w:w="1397" w:type="dxa"/>
          </w:tcPr>
          <w:p w14:paraId="09C9369A" w14:textId="77777777" w:rsidR="00AB1330" w:rsidRDefault="00AB1330">
            <w:pPr>
              <w:widowControl w:val="0"/>
              <w:spacing w:before="80" w:after="80"/>
              <w:jc w:val="center"/>
              <w:rPr>
                <w:color w:val="000000"/>
                <w:sz w:val="25"/>
              </w:rPr>
            </w:pPr>
            <w:r>
              <w:rPr>
                <w:color w:val="000000"/>
                <w:sz w:val="25"/>
              </w:rPr>
              <w:t>5.75</w:t>
            </w:r>
          </w:p>
        </w:tc>
      </w:tr>
      <w:tr w:rsidR="00AB1330" w14:paraId="6F3B716A" w14:textId="77777777">
        <w:tblPrEx>
          <w:tblCellMar>
            <w:top w:w="0" w:type="dxa"/>
            <w:bottom w:w="0" w:type="dxa"/>
          </w:tblCellMar>
        </w:tblPrEx>
        <w:tc>
          <w:tcPr>
            <w:tcW w:w="1396" w:type="dxa"/>
          </w:tcPr>
          <w:p w14:paraId="4B29A14C" w14:textId="77777777" w:rsidR="00AB1330" w:rsidRDefault="00AB1330">
            <w:pPr>
              <w:widowControl w:val="0"/>
              <w:spacing w:before="80" w:after="80"/>
              <w:jc w:val="center"/>
              <w:rPr>
                <w:color w:val="000000"/>
                <w:sz w:val="25"/>
              </w:rPr>
            </w:pPr>
            <w:r>
              <w:rPr>
                <w:color w:val="000000"/>
                <w:sz w:val="25"/>
              </w:rPr>
              <w:t>46.</w:t>
            </w:r>
          </w:p>
        </w:tc>
        <w:tc>
          <w:tcPr>
            <w:tcW w:w="1397" w:type="dxa"/>
          </w:tcPr>
          <w:p w14:paraId="171DB1AF" w14:textId="77777777" w:rsidR="00AB1330" w:rsidRDefault="00AB1330">
            <w:pPr>
              <w:widowControl w:val="0"/>
              <w:spacing w:before="80" w:after="80"/>
              <w:jc w:val="center"/>
              <w:rPr>
                <w:color w:val="000000"/>
                <w:sz w:val="25"/>
              </w:rPr>
            </w:pPr>
            <w:r>
              <w:rPr>
                <w:color w:val="000000"/>
                <w:sz w:val="25"/>
              </w:rPr>
              <w:t>3.12</w:t>
            </w:r>
          </w:p>
        </w:tc>
        <w:tc>
          <w:tcPr>
            <w:tcW w:w="1397" w:type="dxa"/>
          </w:tcPr>
          <w:p w14:paraId="69364E94" w14:textId="77777777" w:rsidR="00AB1330" w:rsidRDefault="00AB1330">
            <w:pPr>
              <w:widowControl w:val="0"/>
              <w:spacing w:before="80" w:after="80"/>
              <w:jc w:val="center"/>
              <w:rPr>
                <w:color w:val="000000"/>
                <w:sz w:val="25"/>
              </w:rPr>
            </w:pPr>
            <w:r>
              <w:rPr>
                <w:color w:val="000000"/>
                <w:sz w:val="25"/>
              </w:rPr>
              <w:t>4.59</w:t>
            </w:r>
          </w:p>
        </w:tc>
        <w:tc>
          <w:tcPr>
            <w:tcW w:w="1397" w:type="dxa"/>
          </w:tcPr>
          <w:p w14:paraId="637172F5" w14:textId="77777777" w:rsidR="00AB1330" w:rsidRDefault="00AB1330">
            <w:pPr>
              <w:widowControl w:val="0"/>
              <w:spacing w:before="80" w:after="80"/>
              <w:jc w:val="center"/>
              <w:rPr>
                <w:color w:val="000000"/>
                <w:sz w:val="25"/>
              </w:rPr>
            </w:pPr>
            <w:r>
              <w:rPr>
                <w:color w:val="000000"/>
                <w:sz w:val="25"/>
              </w:rPr>
              <w:t>2.16</w:t>
            </w:r>
          </w:p>
        </w:tc>
        <w:tc>
          <w:tcPr>
            <w:tcW w:w="1397" w:type="dxa"/>
          </w:tcPr>
          <w:p w14:paraId="12541020" w14:textId="77777777" w:rsidR="00AB1330" w:rsidRDefault="00AB1330">
            <w:pPr>
              <w:widowControl w:val="0"/>
              <w:spacing w:before="80" w:after="80"/>
              <w:jc w:val="center"/>
              <w:rPr>
                <w:color w:val="000000"/>
                <w:sz w:val="25"/>
              </w:rPr>
            </w:pPr>
            <w:r>
              <w:rPr>
                <w:color w:val="000000"/>
                <w:sz w:val="25"/>
              </w:rPr>
              <w:t>9.21</w:t>
            </w:r>
          </w:p>
        </w:tc>
        <w:tc>
          <w:tcPr>
            <w:tcW w:w="1397" w:type="dxa"/>
          </w:tcPr>
          <w:p w14:paraId="3DFB5D6A" w14:textId="77777777" w:rsidR="00AB1330" w:rsidRDefault="00AB1330">
            <w:pPr>
              <w:widowControl w:val="0"/>
              <w:spacing w:before="80" w:after="80"/>
              <w:jc w:val="center"/>
              <w:rPr>
                <w:color w:val="000000"/>
                <w:sz w:val="25"/>
              </w:rPr>
            </w:pPr>
            <w:r>
              <w:rPr>
                <w:color w:val="000000"/>
                <w:sz w:val="25"/>
              </w:rPr>
              <w:t>4.35</w:t>
            </w:r>
          </w:p>
        </w:tc>
      </w:tr>
      <w:tr w:rsidR="00AB1330" w14:paraId="472EE729" w14:textId="77777777">
        <w:tblPrEx>
          <w:tblCellMar>
            <w:top w:w="0" w:type="dxa"/>
            <w:bottom w:w="0" w:type="dxa"/>
          </w:tblCellMar>
        </w:tblPrEx>
        <w:tc>
          <w:tcPr>
            <w:tcW w:w="1396" w:type="dxa"/>
          </w:tcPr>
          <w:p w14:paraId="567ADB67" w14:textId="77777777" w:rsidR="00AB1330" w:rsidRDefault="00AB1330">
            <w:pPr>
              <w:widowControl w:val="0"/>
              <w:spacing w:before="80" w:after="80"/>
              <w:jc w:val="center"/>
              <w:rPr>
                <w:color w:val="000000"/>
                <w:sz w:val="25"/>
              </w:rPr>
            </w:pPr>
            <w:r>
              <w:rPr>
                <w:color w:val="000000"/>
                <w:sz w:val="25"/>
              </w:rPr>
              <w:t>47.</w:t>
            </w:r>
          </w:p>
        </w:tc>
        <w:tc>
          <w:tcPr>
            <w:tcW w:w="1397" w:type="dxa"/>
          </w:tcPr>
          <w:p w14:paraId="423FEDD6" w14:textId="77777777" w:rsidR="00AB1330" w:rsidRDefault="00AB1330">
            <w:pPr>
              <w:widowControl w:val="0"/>
              <w:spacing w:before="80" w:after="80"/>
              <w:jc w:val="center"/>
              <w:rPr>
                <w:color w:val="000000"/>
                <w:sz w:val="25"/>
              </w:rPr>
            </w:pPr>
            <w:r>
              <w:rPr>
                <w:color w:val="000000"/>
                <w:sz w:val="25"/>
              </w:rPr>
              <w:t>3.26</w:t>
            </w:r>
          </w:p>
        </w:tc>
        <w:tc>
          <w:tcPr>
            <w:tcW w:w="1397" w:type="dxa"/>
          </w:tcPr>
          <w:p w14:paraId="29940867" w14:textId="77777777" w:rsidR="00AB1330" w:rsidRDefault="00AB1330">
            <w:pPr>
              <w:widowControl w:val="0"/>
              <w:spacing w:before="80" w:after="80"/>
              <w:jc w:val="center"/>
              <w:rPr>
                <w:color w:val="000000"/>
                <w:sz w:val="25"/>
              </w:rPr>
            </w:pPr>
            <w:r>
              <w:rPr>
                <w:color w:val="000000"/>
                <w:sz w:val="25"/>
              </w:rPr>
              <w:t>4.65</w:t>
            </w:r>
          </w:p>
        </w:tc>
        <w:tc>
          <w:tcPr>
            <w:tcW w:w="1397" w:type="dxa"/>
          </w:tcPr>
          <w:p w14:paraId="2F133335" w14:textId="77777777" w:rsidR="00AB1330" w:rsidRDefault="00AB1330">
            <w:pPr>
              <w:widowControl w:val="0"/>
              <w:spacing w:before="80" w:after="80"/>
              <w:jc w:val="center"/>
              <w:rPr>
                <w:color w:val="000000"/>
                <w:sz w:val="25"/>
              </w:rPr>
            </w:pPr>
            <w:r>
              <w:rPr>
                <w:color w:val="000000"/>
                <w:sz w:val="25"/>
              </w:rPr>
              <w:t>2.25</w:t>
            </w:r>
          </w:p>
        </w:tc>
        <w:tc>
          <w:tcPr>
            <w:tcW w:w="1397" w:type="dxa"/>
          </w:tcPr>
          <w:p w14:paraId="0EA03F4A" w14:textId="77777777" w:rsidR="00AB1330" w:rsidRDefault="00AB1330">
            <w:pPr>
              <w:widowControl w:val="0"/>
              <w:spacing w:before="80" w:after="80"/>
              <w:jc w:val="center"/>
              <w:rPr>
                <w:color w:val="000000"/>
                <w:sz w:val="25"/>
              </w:rPr>
            </w:pPr>
            <w:r>
              <w:rPr>
                <w:color w:val="000000"/>
                <w:sz w:val="25"/>
              </w:rPr>
              <w:t>0.89</w:t>
            </w:r>
          </w:p>
        </w:tc>
        <w:tc>
          <w:tcPr>
            <w:tcW w:w="1397" w:type="dxa"/>
          </w:tcPr>
          <w:p w14:paraId="34A8B4DA" w14:textId="77777777" w:rsidR="00AB1330" w:rsidRDefault="00AB1330">
            <w:pPr>
              <w:widowControl w:val="0"/>
              <w:spacing w:before="80" w:after="80"/>
              <w:jc w:val="center"/>
              <w:rPr>
                <w:color w:val="000000"/>
                <w:sz w:val="25"/>
              </w:rPr>
            </w:pPr>
            <w:r>
              <w:rPr>
                <w:color w:val="000000"/>
                <w:sz w:val="25"/>
              </w:rPr>
              <w:t>7.83</w:t>
            </w:r>
          </w:p>
        </w:tc>
      </w:tr>
      <w:tr w:rsidR="00AB1330" w14:paraId="4BAE0EF0" w14:textId="77777777">
        <w:tblPrEx>
          <w:tblCellMar>
            <w:top w:w="0" w:type="dxa"/>
            <w:bottom w:w="0" w:type="dxa"/>
          </w:tblCellMar>
        </w:tblPrEx>
        <w:tc>
          <w:tcPr>
            <w:tcW w:w="1396" w:type="dxa"/>
          </w:tcPr>
          <w:p w14:paraId="6D66F32C" w14:textId="77777777" w:rsidR="00AB1330" w:rsidRDefault="00AB1330">
            <w:pPr>
              <w:widowControl w:val="0"/>
              <w:spacing w:before="80" w:after="80"/>
              <w:jc w:val="center"/>
              <w:rPr>
                <w:color w:val="000000"/>
                <w:sz w:val="25"/>
              </w:rPr>
            </w:pPr>
            <w:r>
              <w:rPr>
                <w:color w:val="000000"/>
                <w:sz w:val="25"/>
              </w:rPr>
              <w:lastRenderedPageBreak/>
              <w:t>48.</w:t>
            </w:r>
          </w:p>
        </w:tc>
        <w:tc>
          <w:tcPr>
            <w:tcW w:w="1397" w:type="dxa"/>
          </w:tcPr>
          <w:p w14:paraId="218BD2AD" w14:textId="77777777" w:rsidR="00AB1330" w:rsidRDefault="00AB1330">
            <w:pPr>
              <w:widowControl w:val="0"/>
              <w:spacing w:before="80" w:after="80"/>
              <w:jc w:val="center"/>
              <w:rPr>
                <w:color w:val="000000"/>
                <w:sz w:val="25"/>
              </w:rPr>
            </w:pPr>
            <w:r>
              <w:rPr>
                <w:color w:val="000000"/>
                <w:sz w:val="25"/>
              </w:rPr>
              <w:t>2.84</w:t>
            </w:r>
          </w:p>
        </w:tc>
        <w:tc>
          <w:tcPr>
            <w:tcW w:w="1397" w:type="dxa"/>
          </w:tcPr>
          <w:p w14:paraId="0C1DFBB6" w14:textId="77777777" w:rsidR="00AB1330" w:rsidRDefault="00AB1330">
            <w:pPr>
              <w:widowControl w:val="0"/>
              <w:spacing w:before="80" w:after="80"/>
              <w:jc w:val="center"/>
              <w:rPr>
                <w:color w:val="000000"/>
                <w:sz w:val="25"/>
              </w:rPr>
            </w:pPr>
            <w:r>
              <w:rPr>
                <w:color w:val="000000"/>
                <w:sz w:val="25"/>
              </w:rPr>
              <w:t>3.44</w:t>
            </w:r>
          </w:p>
        </w:tc>
        <w:tc>
          <w:tcPr>
            <w:tcW w:w="1397" w:type="dxa"/>
          </w:tcPr>
          <w:p w14:paraId="754E25D1" w14:textId="77777777" w:rsidR="00AB1330" w:rsidRDefault="00AB1330">
            <w:pPr>
              <w:widowControl w:val="0"/>
              <w:spacing w:before="80" w:after="80"/>
              <w:jc w:val="center"/>
              <w:rPr>
                <w:color w:val="000000"/>
                <w:sz w:val="25"/>
              </w:rPr>
            </w:pPr>
            <w:r>
              <w:rPr>
                <w:color w:val="000000"/>
                <w:sz w:val="25"/>
              </w:rPr>
              <w:t>2.38</w:t>
            </w:r>
          </w:p>
        </w:tc>
        <w:tc>
          <w:tcPr>
            <w:tcW w:w="1397" w:type="dxa"/>
          </w:tcPr>
          <w:p w14:paraId="520DC5AD" w14:textId="77777777" w:rsidR="00AB1330" w:rsidRDefault="00AB1330">
            <w:pPr>
              <w:widowControl w:val="0"/>
              <w:spacing w:before="80" w:after="80"/>
              <w:jc w:val="center"/>
              <w:rPr>
                <w:color w:val="000000"/>
                <w:sz w:val="25"/>
              </w:rPr>
            </w:pPr>
            <w:r>
              <w:rPr>
                <w:color w:val="000000"/>
                <w:sz w:val="25"/>
              </w:rPr>
              <w:t>3.07</w:t>
            </w:r>
          </w:p>
        </w:tc>
        <w:tc>
          <w:tcPr>
            <w:tcW w:w="1397" w:type="dxa"/>
          </w:tcPr>
          <w:p w14:paraId="75655656" w14:textId="77777777" w:rsidR="00AB1330" w:rsidRDefault="00AB1330">
            <w:pPr>
              <w:widowControl w:val="0"/>
              <w:spacing w:before="80" w:after="80"/>
              <w:jc w:val="center"/>
              <w:rPr>
                <w:color w:val="000000"/>
                <w:sz w:val="25"/>
              </w:rPr>
            </w:pPr>
            <w:r>
              <w:rPr>
                <w:color w:val="000000"/>
                <w:sz w:val="25"/>
              </w:rPr>
              <w:t>2.56*</w:t>
            </w:r>
          </w:p>
        </w:tc>
      </w:tr>
      <w:tr w:rsidR="00AB1330" w14:paraId="67ACF07D" w14:textId="77777777">
        <w:tblPrEx>
          <w:tblCellMar>
            <w:top w:w="0" w:type="dxa"/>
            <w:bottom w:w="0" w:type="dxa"/>
          </w:tblCellMar>
        </w:tblPrEx>
        <w:tc>
          <w:tcPr>
            <w:tcW w:w="1396" w:type="dxa"/>
          </w:tcPr>
          <w:p w14:paraId="6F7FE407" w14:textId="77777777" w:rsidR="00AB1330" w:rsidRDefault="00AB1330">
            <w:pPr>
              <w:widowControl w:val="0"/>
              <w:spacing w:before="80" w:after="80"/>
              <w:jc w:val="center"/>
              <w:rPr>
                <w:color w:val="000000"/>
                <w:sz w:val="25"/>
              </w:rPr>
            </w:pPr>
            <w:r>
              <w:rPr>
                <w:color w:val="000000"/>
                <w:sz w:val="25"/>
              </w:rPr>
              <w:t>49.</w:t>
            </w:r>
          </w:p>
        </w:tc>
        <w:tc>
          <w:tcPr>
            <w:tcW w:w="1397" w:type="dxa"/>
          </w:tcPr>
          <w:p w14:paraId="185BCE64" w14:textId="77777777" w:rsidR="00AB1330" w:rsidRDefault="00AB1330">
            <w:pPr>
              <w:widowControl w:val="0"/>
              <w:spacing w:before="80" w:after="80"/>
              <w:jc w:val="center"/>
              <w:rPr>
                <w:color w:val="000000"/>
                <w:sz w:val="25"/>
              </w:rPr>
            </w:pPr>
            <w:r>
              <w:rPr>
                <w:color w:val="000000"/>
                <w:sz w:val="25"/>
              </w:rPr>
              <w:t>3.06</w:t>
            </w:r>
          </w:p>
        </w:tc>
        <w:tc>
          <w:tcPr>
            <w:tcW w:w="1397" w:type="dxa"/>
          </w:tcPr>
          <w:p w14:paraId="150990E5" w14:textId="77777777" w:rsidR="00AB1330" w:rsidRDefault="00AB1330">
            <w:pPr>
              <w:widowControl w:val="0"/>
              <w:spacing w:before="80" w:after="80"/>
              <w:jc w:val="center"/>
              <w:rPr>
                <w:color w:val="000000"/>
                <w:sz w:val="25"/>
              </w:rPr>
            </w:pPr>
            <w:r>
              <w:rPr>
                <w:color w:val="000000"/>
                <w:sz w:val="25"/>
              </w:rPr>
              <w:t>3.76</w:t>
            </w:r>
          </w:p>
        </w:tc>
        <w:tc>
          <w:tcPr>
            <w:tcW w:w="1397" w:type="dxa"/>
          </w:tcPr>
          <w:p w14:paraId="2B086E5F" w14:textId="77777777" w:rsidR="00AB1330" w:rsidRDefault="00AB1330">
            <w:pPr>
              <w:widowControl w:val="0"/>
              <w:spacing w:before="80" w:after="80"/>
              <w:jc w:val="center"/>
              <w:rPr>
                <w:color w:val="000000"/>
                <w:sz w:val="25"/>
              </w:rPr>
            </w:pPr>
            <w:r>
              <w:rPr>
                <w:color w:val="000000"/>
                <w:sz w:val="25"/>
              </w:rPr>
              <w:t>2.40</w:t>
            </w:r>
          </w:p>
        </w:tc>
        <w:tc>
          <w:tcPr>
            <w:tcW w:w="1397" w:type="dxa"/>
          </w:tcPr>
          <w:p w14:paraId="7D7EE96E" w14:textId="77777777" w:rsidR="00AB1330" w:rsidRDefault="00AB1330">
            <w:pPr>
              <w:widowControl w:val="0"/>
              <w:spacing w:before="80" w:after="80"/>
              <w:jc w:val="center"/>
              <w:rPr>
                <w:color w:val="000000"/>
                <w:sz w:val="25"/>
              </w:rPr>
            </w:pPr>
            <w:r>
              <w:rPr>
                <w:color w:val="000000"/>
                <w:sz w:val="25"/>
              </w:rPr>
              <w:t>2.18</w:t>
            </w:r>
          </w:p>
        </w:tc>
        <w:tc>
          <w:tcPr>
            <w:tcW w:w="1397" w:type="dxa"/>
          </w:tcPr>
          <w:p w14:paraId="08CE26A3" w14:textId="77777777" w:rsidR="00AB1330" w:rsidRDefault="00AB1330">
            <w:pPr>
              <w:widowControl w:val="0"/>
              <w:spacing w:before="80" w:after="80"/>
              <w:jc w:val="center"/>
              <w:rPr>
                <w:color w:val="000000"/>
                <w:sz w:val="25"/>
              </w:rPr>
            </w:pPr>
            <w:r>
              <w:rPr>
                <w:color w:val="000000"/>
                <w:sz w:val="25"/>
              </w:rPr>
              <w:t>3.27</w:t>
            </w:r>
          </w:p>
        </w:tc>
      </w:tr>
      <w:tr w:rsidR="00AB1330" w14:paraId="7A616E72" w14:textId="77777777">
        <w:tblPrEx>
          <w:tblCellMar>
            <w:top w:w="0" w:type="dxa"/>
            <w:bottom w:w="0" w:type="dxa"/>
          </w:tblCellMar>
        </w:tblPrEx>
        <w:tc>
          <w:tcPr>
            <w:tcW w:w="1396" w:type="dxa"/>
          </w:tcPr>
          <w:p w14:paraId="7092CADE" w14:textId="77777777" w:rsidR="00AB1330" w:rsidRDefault="00AB1330">
            <w:pPr>
              <w:widowControl w:val="0"/>
              <w:spacing w:before="80" w:after="80"/>
              <w:jc w:val="center"/>
              <w:rPr>
                <w:color w:val="000000"/>
                <w:sz w:val="25"/>
              </w:rPr>
            </w:pPr>
            <w:r>
              <w:rPr>
                <w:color w:val="000000"/>
                <w:sz w:val="25"/>
              </w:rPr>
              <w:t>50.</w:t>
            </w:r>
          </w:p>
        </w:tc>
        <w:tc>
          <w:tcPr>
            <w:tcW w:w="1397" w:type="dxa"/>
          </w:tcPr>
          <w:p w14:paraId="4A7D9039" w14:textId="77777777" w:rsidR="00AB1330" w:rsidRDefault="00AB1330">
            <w:pPr>
              <w:widowControl w:val="0"/>
              <w:spacing w:before="80" w:after="80"/>
              <w:jc w:val="center"/>
              <w:rPr>
                <w:color w:val="000000"/>
                <w:sz w:val="25"/>
              </w:rPr>
            </w:pPr>
            <w:r>
              <w:rPr>
                <w:color w:val="000000"/>
                <w:sz w:val="25"/>
              </w:rPr>
              <w:t>2.56</w:t>
            </w:r>
          </w:p>
        </w:tc>
        <w:tc>
          <w:tcPr>
            <w:tcW w:w="1397" w:type="dxa"/>
          </w:tcPr>
          <w:p w14:paraId="4E12B1FF" w14:textId="77777777" w:rsidR="00AB1330" w:rsidRDefault="00AB1330">
            <w:pPr>
              <w:widowControl w:val="0"/>
              <w:spacing w:before="80" w:after="80"/>
              <w:jc w:val="center"/>
              <w:rPr>
                <w:color w:val="000000"/>
                <w:sz w:val="25"/>
              </w:rPr>
            </w:pPr>
            <w:r>
              <w:rPr>
                <w:color w:val="000000"/>
                <w:sz w:val="25"/>
              </w:rPr>
              <w:t>2.24</w:t>
            </w:r>
          </w:p>
        </w:tc>
        <w:tc>
          <w:tcPr>
            <w:tcW w:w="1397" w:type="dxa"/>
          </w:tcPr>
          <w:p w14:paraId="3E4374EE" w14:textId="77777777" w:rsidR="00AB1330" w:rsidRDefault="00AB1330">
            <w:pPr>
              <w:widowControl w:val="0"/>
              <w:spacing w:before="80" w:after="80"/>
              <w:jc w:val="center"/>
              <w:rPr>
                <w:color w:val="000000"/>
                <w:sz w:val="25"/>
              </w:rPr>
            </w:pPr>
            <w:r>
              <w:rPr>
                <w:color w:val="000000"/>
                <w:sz w:val="25"/>
              </w:rPr>
              <w:t>2.41</w:t>
            </w:r>
          </w:p>
        </w:tc>
        <w:tc>
          <w:tcPr>
            <w:tcW w:w="1397" w:type="dxa"/>
          </w:tcPr>
          <w:p w14:paraId="3CE99A83" w14:textId="77777777" w:rsidR="00AB1330" w:rsidRDefault="00AB1330">
            <w:pPr>
              <w:widowControl w:val="0"/>
              <w:spacing w:before="80" w:after="80"/>
              <w:jc w:val="center"/>
              <w:rPr>
                <w:color w:val="000000"/>
                <w:sz w:val="25"/>
              </w:rPr>
            </w:pPr>
            <w:r>
              <w:rPr>
                <w:color w:val="000000"/>
                <w:sz w:val="25"/>
              </w:rPr>
              <w:t>2.02</w:t>
            </w:r>
          </w:p>
        </w:tc>
        <w:tc>
          <w:tcPr>
            <w:tcW w:w="1397" w:type="dxa"/>
          </w:tcPr>
          <w:p w14:paraId="68D97B70" w14:textId="77777777" w:rsidR="00AB1330" w:rsidRDefault="00AB1330">
            <w:pPr>
              <w:widowControl w:val="0"/>
              <w:spacing w:before="80" w:after="80"/>
              <w:jc w:val="center"/>
              <w:rPr>
                <w:color w:val="000000"/>
                <w:sz w:val="25"/>
              </w:rPr>
            </w:pPr>
            <w:r>
              <w:rPr>
                <w:color w:val="000000"/>
                <w:sz w:val="25"/>
              </w:rPr>
              <w:t>1.52*</w:t>
            </w:r>
          </w:p>
        </w:tc>
      </w:tr>
    </w:tbl>
    <w:p w14:paraId="06D707CD" w14:textId="77777777" w:rsidR="00AB1330" w:rsidRDefault="00AB1330">
      <w:pPr>
        <w:pStyle w:val="BodyText"/>
        <w:widowControl w:val="0"/>
        <w:spacing w:before="60" w:after="60" w:line="240" w:lineRule="auto"/>
        <w:rPr>
          <w:i/>
          <w:iCs/>
          <w:color w:val="000000"/>
          <w:sz w:val="20"/>
        </w:rPr>
      </w:pPr>
      <w:r>
        <w:rPr>
          <w:i/>
          <w:iCs/>
          <w:color w:val="000000"/>
          <w:sz w:val="24"/>
        </w:rPr>
        <w:t xml:space="preserve">* Indicates the Rejected items </w:t>
      </w:r>
    </w:p>
    <w:p w14:paraId="0252E4AC" w14:textId="77777777" w:rsidR="00AB1330" w:rsidRDefault="00AB1330">
      <w:pPr>
        <w:pStyle w:val="BodyText"/>
        <w:widowControl w:val="0"/>
        <w:spacing w:before="110" w:after="110" w:line="456" w:lineRule="auto"/>
        <w:rPr>
          <w:b/>
          <w:bCs/>
          <w:color w:val="000000"/>
        </w:rPr>
      </w:pPr>
      <w:r>
        <w:rPr>
          <w:b/>
          <w:bCs/>
          <w:color w:val="000000"/>
        </w:rPr>
        <w:t xml:space="preserve">d) Finalization of the Scale </w:t>
      </w:r>
    </w:p>
    <w:p w14:paraId="411B3981" w14:textId="77777777" w:rsidR="00AB1330" w:rsidRDefault="00AB1330">
      <w:pPr>
        <w:pStyle w:val="BodyText"/>
        <w:widowControl w:val="0"/>
        <w:spacing w:before="110" w:after="110" w:line="456" w:lineRule="auto"/>
        <w:rPr>
          <w:color w:val="000000"/>
        </w:rPr>
      </w:pPr>
      <w:r>
        <w:rPr>
          <w:color w:val="000000"/>
        </w:rPr>
        <w:tab/>
        <w:t xml:space="preserve">Items with critical ratio greater than 2.58, the tabled value of ‘t’ at 0.01 level of significance were selected for the final scale. Thus from the total 50 items, 42 items were selected for the final scale, in which 24 items are positive and 18 items are negative. </w:t>
      </w:r>
    </w:p>
    <w:p w14:paraId="4C79EB59" w14:textId="77777777" w:rsidR="00AB1330" w:rsidRDefault="00AB1330">
      <w:pPr>
        <w:pStyle w:val="BodyText"/>
        <w:widowControl w:val="0"/>
        <w:spacing w:before="110" w:after="110" w:line="456" w:lineRule="auto"/>
        <w:rPr>
          <w:color w:val="000000"/>
        </w:rPr>
      </w:pPr>
      <w:r>
        <w:rPr>
          <w:color w:val="000000"/>
        </w:rPr>
        <w:tab/>
        <w:t>A copy of the final version of the tool Scale on Stress Coping Skill (Malayalam &amp; English version) and Response Sheet are appended as Appendices IV, V and VI respectively.</w:t>
      </w:r>
    </w:p>
    <w:p w14:paraId="7C468BDF" w14:textId="77777777" w:rsidR="00AB1330" w:rsidRDefault="00AB1330">
      <w:pPr>
        <w:pStyle w:val="BodyText"/>
        <w:widowControl w:val="0"/>
        <w:spacing w:before="110" w:after="110" w:line="456" w:lineRule="auto"/>
        <w:rPr>
          <w:b/>
          <w:bCs/>
          <w:color w:val="000000"/>
        </w:rPr>
      </w:pPr>
      <w:r>
        <w:rPr>
          <w:b/>
          <w:bCs/>
          <w:color w:val="000000"/>
        </w:rPr>
        <w:t xml:space="preserve">Reliability </w:t>
      </w:r>
    </w:p>
    <w:p w14:paraId="3970E259" w14:textId="77777777" w:rsidR="00AB1330" w:rsidRDefault="00AB1330">
      <w:pPr>
        <w:pStyle w:val="BodyText"/>
        <w:widowControl w:val="0"/>
        <w:spacing w:before="110" w:after="110" w:line="456" w:lineRule="auto"/>
        <w:rPr>
          <w:color w:val="000000"/>
        </w:rPr>
      </w:pPr>
      <w:r>
        <w:rPr>
          <w:color w:val="000000"/>
        </w:rPr>
        <w:tab/>
        <w:t xml:space="preserve">Reliability of the test is its ability to yield consistent result from one set of measures to another. According to Best and Khan (2001), Reliability is the degree of consistency that instrument on procedure demonstrates whatever it is measuring it does so consistently. </w:t>
      </w:r>
    </w:p>
    <w:p w14:paraId="3AA83F62" w14:textId="77777777" w:rsidR="00AB1330" w:rsidRDefault="00AB1330">
      <w:pPr>
        <w:pStyle w:val="BodyText"/>
        <w:widowControl w:val="0"/>
        <w:spacing w:before="110" w:after="110" w:line="456" w:lineRule="auto"/>
        <w:rPr>
          <w:color w:val="000000"/>
        </w:rPr>
      </w:pPr>
      <w:r>
        <w:rPr>
          <w:color w:val="000000"/>
        </w:rPr>
        <w:tab/>
        <w:t xml:space="preserve">The reliability of the scale was estimated by test retest method. The scale was administered to a group of 40 higher secondary school students and again repeated in the same group of students with an interval of 3 weeks. The scores obtained from the first test was correlated with that of the re-test. The reliability coefficient was found to be 0.75, which suggests that the scale is highly reliable. </w:t>
      </w:r>
    </w:p>
    <w:p w14:paraId="63945E47" w14:textId="77777777" w:rsidR="00AB1330" w:rsidRDefault="00AB1330">
      <w:pPr>
        <w:pStyle w:val="BodyText"/>
        <w:widowControl w:val="0"/>
        <w:spacing w:before="110" w:after="110" w:line="456" w:lineRule="auto"/>
        <w:rPr>
          <w:b/>
          <w:bCs/>
          <w:color w:val="000000"/>
        </w:rPr>
      </w:pPr>
      <w:r>
        <w:rPr>
          <w:b/>
          <w:bCs/>
          <w:color w:val="000000"/>
        </w:rPr>
        <w:t xml:space="preserve">Validity </w:t>
      </w:r>
    </w:p>
    <w:p w14:paraId="4DF1B52A" w14:textId="77777777" w:rsidR="00AB1330" w:rsidRDefault="00AB1330">
      <w:pPr>
        <w:pStyle w:val="BodyText"/>
        <w:widowControl w:val="0"/>
        <w:spacing w:before="110" w:after="110" w:line="456" w:lineRule="auto"/>
        <w:rPr>
          <w:color w:val="000000"/>
        </w:rPr>
      </w:pPr>
      <w:r>
        <w:rPr>
          <w:color w:val="000000"/>
        </w:rPr>
        <w:lastRenderedPageBreak/>
        <w:tab/>
        <w:t>An index of validity shows the degree to which a test measures what it intends to measure when compared with accepted criterion. Validity as the quality of a data gathering instrument or procedure that ensures to measure what is supposed to measure (Best and Khan, 2001).</w:t>
      </w:r>
    </w:p>
    <w:p w14:paraId="4CBFF143" w14:textId="77777777" w:rsidR="00AB1330" w:rsidRDefault="00AB1330">
      <w:pPr>
        <w:pStyle w:val="BodyText"/>
        <w:widowControl w:val="0"/>
        <w:spacing w:line="456" w:lineRule="auto"/>
        <w:rPr>
          <w:color w:val="000000"/>
        </w:rPr>
      </w:pPr>
      <w:r>
        <w:rPr>
          <w:color w:val="000000"/>
        </w:rPr>
        <w:tab/>
        <w:t xml:space="preserve">The validity of the present scale was ensured through face validity and content validity. </w:t>
      </w:r>
    </w:p>
    <w:p w14:paraId="7A976B7B" w14:textId="77777777" w:rsidR="00AB1330" w:rsidRDefault="00AB1330">
      <w:pPr>
        <w:pStyle w:val="BodyText"/>
        <w:widowControl w:val="0"/>
        <w:spacing w:line="456" w:lineRule="auto"/>
        <w:rPr>
          <w:color w:val="000000"/>
        </w:rPr>
      </w:pPr>
      <w:r>
        <w:rPr>
          <w:color w:val="000000"/>
        </w:rPr>
        <w:tab/>
        <w:t xml:space="preserve">A test is said to have face validity when it appears to measures whatever the author had in mind, namely what he thought he was measuring’ (Garret, 1981). The items in the present scale were phrased in the least ambiguous way and the meaning of all the terms were clearly defined, so that the subjects responded to the items without differently and misunderstanding. Hence the scale possesses face validity. </w:t>
      </w:r>
    </w:p>
    <w:p w14:paraId="1E034D37" w14:textId="77777777" w:rsidR="00AB1330" w:rsidRDefault="00AB1330">
      <w:pPr>
        <w:pStyle w:val="BodyText"/>
        <w:widowControl w:val="0"/>
        <w:spacing w:line="456" w:lineRule="auto"/>
        <w:rPr>
          <w:color w:val="000000"/>
        </w:rPr>
      </w:pPr>
      <w:r>
        <w:rPr>
          <w:color w:val="000000"/>
        </w:rPr>
        <w:tab/>
        <w:t xml:space="preserve">To ensure content validity, the investigator determined the areas of content domain of stress coping skill and the present scale was compared with the structure of the content domain. Thus the present scale adequately covered the following components, reactivity to stress, Resourcefulness, Ability to relax, Self reliance, Proactive attitude, Adaptability and Flexibility and Ability to assess situation. </w:t>
      </w:r>
    </w:p>
    <w:p w14:paraId="7FB5F072" w14:textId="77777777" w:rsidR="00AB1330" w:rsidRDefault="00AB1330">
      <w:pPr>
        <w:pStyle w:val="BodyText"/>
        <w:widowControl w:val="0"/>
        <w:spacing w:line="456" w:lineRule="auto"/>
        <w:rPr>
          <w:b/>
          <w:bCs/>
          <w:color w:val="000000"/>
        </w:rPr>
      </w:pPr>
      <w:r>
        <w:rPr>
          <w:b/>
          <w:bCs/>
          <w:color w:val="000000"/>
        </w:rPr>
        <w:t xml:space="preserve">2. Parent child Relationship Scale </w:t>
      </w:r>
    </w:p>
    <w:p w14:paraId="01D651D5" w14:textId="77777777" w:rsidR="00AB1330" w:rsidRDefault="00AB1330">
      <w:pPr>
        <w:pStyle w:val="BodyText"/>
        <w:widowControl w:val="0"/>
        <w:spacing w:line="456" w:lineRule="auto"/>
        <w:rPr>
          <w:color w:val="000000"/>
        </w:rPr>
      </w:pPr>
      <w:r>
        <w:rPr>
          <w:color w:val="000000"/>
        </w:rPr>
        <w:tab/>
        <w:t xml:space="preserve">This scale is prepared and standardized by Mumthas and Nabeel (2006) for assessing the Parent Child Relationship of Secondary School Students. There are 40 items in the scale which were classified under the four heads. Autocratic vs Democratic, Acceptance vs Rejection, Encouragement vs. Discouragement and Trust vs. Distrust. </w:t>
      </w:r>
    </w:p>
    <w:p w14:paraId="160E1B25" w14:textId="77777777" w:rsidR="00AB1330" w:rsidRDefault="00AB1330">
      <w:pPr>
        <w:pStyle w:val="BodyText"/>
        <w:widowControl w:val="0"/>
        <w:spacing w:line="492" w:lineRule="auto"/>
        <w:rPr>
          <w:b/>
          <w:bCs/>
          <w:color w:val="000000"/>
        </w:rPr>
      </w:pPr>
      <w:r>
        <w:rPr>
          <w:b/>
          <w:bCs/>
          <w:color w:val="000000"/>
        </w:rPr>
        <w:t xml:space="preserve">Scoring Procedure </w:t>
      </w:r>
    </w:p>
    <w:p w14:paraId="363407DA" w14:textId="77777777" w:rsidR="00AB1330" w:rsidRDefault="00AB1330">
      <w:pPr>
        <w:pStyle w:val="BodyText"/>
        <w:widowControl w:val="0"/>
        <w:spacing w:line="492" w:lineRule="auto"/>
        <w:rPr>
          <w:color w:val="000000"/>
        </w:rPr>
      </w:pPr>
      <w:r>
        <w:rPr>
          <w:color w:val="000000"/>
        </w:rPr>
        <w:tab/>
        <w:t xml:space="preserve">This is a five point scale with the responses, viz., ‘Absolutely True’, ‘Sometimes </w:t>
      </w:r>
      <w:r>
        <w:rPr>
          <w:color w:val="000000"/>
        </w:rPr>
        <w:lastRenderedPageBreak/>
        <w:t xml:space="preserve">True’, ‘Do not know’, ‘False’ and ‘Absolutely False’. Both positive and negative statements are included in the scale. </w:t>
      </w:r>
    </w:p>
    <w:p w14:paraId="051E0386" w14:textId="77777777" w:rsidR="00AB1330" w:rsidRDefault="00AB1330">
      <w:pPr>
        <w:pStyle w:val="BodyText"/>
        <w:widowControl w:val="0"/>
        <w:spacing w:line="492" w:lineRule="auto"/>
        <w:rPr>
          <w:color w:val="000000"/>
        </w:rPr>
      </w:pPr>
      <w:r>
        <w:rPr>
          <w:color w:val="000000"/>
        </w:rPr>
        <w:tab/>
        <w:t xml:space="preserve">The scores given are 5, 4, 3, 2 and 1 respectively for the responses Absolutely true, Sometimes true, Do not know, False and Absolutely false in case of positive statements. For negative statements the scoring is reversed. </w:t>
      </w:r>
    </w:p>
    <w:p w14:paraId="6B79F089" w14:textId="77777777" w:rsidR="00AB1330" w:rsidRDefault="00AB1330">
      <w:pPr>
        <w:pStyle w:val="BodyText"/>
        <w:widowControl w:val="0"/>
        <w:spacing w:line="492" w:lineRule="auto"/>
        <w:rPr>
          <w:b/>
          <w:bCs/>
          <w:color w:val="000000"/>
        </w:rPr>
      </w:pPr>
      <w:r>
        <w:rPr>
          <w:b/>
          <w:bCs/>
          <w:color w:val="000000"/>
        </w:rPr>
        <w:t xml:space="preserve">Reliability </w:t>
      </w:r>
    </w:p>
    <w:p w14:paraId="400DB533" w14:textId="77777777" w:rsidR="00AB1330" w:rsidRDefault="00AB1330">
      <w:pPr>
        <w:pStyle w:val="BodyText"/>
        <w:widowControl w:val="0"/>
        <w:spacing w:line="492" w:lineRule="auto"/>
        <w:rPr>
          <w:color w:val="000000"/>
        </w:rPr>
      </w:pPr>
      <w:r>
        <w:rPr>
          <w:color w:val="000000"/>
        </w:rPr>
        <w:tab/>
        <w:t xml:space="preserve">The reliability of the scale was estimated by test-retest method. The reliability co-efficient of this scale is 0.73 which suggests that the scale is highly reliable. </w:t>
      </w:r>
    </w:p>
    <w:p w14:paraId="68ED4210" w14:textId="77777777" w:rsidR="00AB1330" w:rsidRDefault="00AB1330">
      <w:pPr>
        <w:pStyle w:val="BodyText"/>
        <w:widowControl w:val="0"/>
        <w:spacing w:line="492" w:lineRule="auto"/>
        <w:rPr>
          <w:b/>
          <w:bCs/>
          <w:color w:val="000000"/>
        </w:rPr>
      </w:pPr>
      <w:r>
        <w:rPr>
          <w:b/>
          <w:bCs/>
          <w:color w:val="000000"/>
        </w:rPr>
        <w:t xml:space="preserve">Validity </w:t>
      </w:r>
    </w:p>
    <w:p w14:paraId="710C4629" w14:textId="77777777" w:rsidR="00AB1330" w:rsidRDefault="00AB1330">
      <w:pPr>
        <w:pStyle w:val="BodyText"/>
        <w:widowControl w:val="0"/>
        <w:spacing w:line="492" w:lineRule="auto"/>
        <w:rPr>
          <w:color w:val="000000"/>
        </w:rPr>
      </w:pPr>
      <w:r>
        <w:rPr>
          <w:color w:val="000000"/>
        </w:rPr>
        <w:tab/>
        <w:t xml:space="preserve">The validity of the present scale was ensured through face validity and content validity and concurrent validity. The coefficient of correlation between the present scale and the external tool was found to be 0.89, which shows that the present scale possesses a high degree of validity. </w:t>
      </w:r>
    </w:p>
    <w:p w14:paraId="7EEC97BD" w14:textId="77777777" w:rsidR="00AB1330" w:rsidRDefault="00AB1330">
      <w:pPr>
        <w:pStyle w:val="BodyText"/>
        <w:widowControl w:val="0"/>
        <w:spacing w:line="468" w:lineRule="auto"/>
        <w:rPr>
          <w:b/>
          <w:bCs/>
          <w:color w:val="000000"/>
        </w:rPr>
      </w:pPr>
      <w:r>
        <w:rPr>
          <w:b/>
          <w:bCs/>
          <w:color w:val="000000"/>
        </w:rPr>
        <w:t xml:space="preserve">E. SELECTION OF SAMPLE </w:t>
      </w:r>
    </w:p>
    <w:p w14:paraId="55862FCF" w14:textId="77777777" w:rsidR="00AB1330" w:rsidRDefault="00AB1330">
      <w:pPr>
        <w:pStyle w:val="BodyText"/>
        <w:widowControl w:val="0"/>
        <w:spacing w:line="456" w:lineRule="auto"/>
        <w:rPr>
          <w:color w:val="000000"/>
        </w:rPr>
      </w:pPr>
      <w:r>
        <w:rPr>
          <w:color w:val="000000"/>
        </w:rPr>
        <w:tab/>
        <w:t xml:space="preserve">Selection of the sample is an important aspect of any research. A sample is a small proportion of a population selected for observation (Best and Khan, 1995). The initial sample for the present study constitutes 650 higher secondary school students which were selected from 12 higher secondary schools in Malappuram and Kozhikode district. The samples were selected under stratified sampling technique by giving due representation to the factors like gender of the pupils, locale of the school and type of the school management. </w:t>
      </w:r>
    </w:p>
    <w:p w14:paraId="17E505AC" w14:textId="77777777" w:rsidR="00AB1330" w:rsidRDefault="00AB1330">
      <w:pPr>
        <w:pStyle w:val="BodyText"/>
        <w:widowControl w:val="0"/>
        <w:spacing w:line="456" w:lineRule="auto"/>
        <w:rPr>
          <w:b/>
          <w:bCs/>
          <w:color w:val="000000"/>
        </w:rPr>
      </w:pPr>
      <w:r>
        <w:rPr>
          <w:b/>
          <w:bCs/>
          <w:color w:val="000000"/>
        </w:rPr>
        <w:t>a) Gender</w:t>
      </w:r>
    </w:p>
    <w:p w14:paraId="4817596C" w14:textId="77777777" w:rsidR="00AB1330" w:rsidRDefault="00AB1330">
      <w:pPr>
        <w:pStyle w:val="BodyText"/>
        <w:widowControl w:val="0"/>
        <w:spacing w:line="456" w:lineRule="auto"/>
        <w:rPr>
          <w:color w:val="000000"/>
        </w:rPr>
      </w:pPr>
      <w:r>
        <w:rPr>
          <w:color w:val="000000"/>
        </w:rPr>
        <w:lastRenderedPageBreak/>
        <w:tab/>
        <w:t xml:space="preserve">Gender has great influence on findings of research. Since it has been found that sex difference exists in many of the psychological variables, the investigator decided to give due weightage to male and female students. </w:t>
      </w:r>
    </w:p>
    <w:p w14:paraId="42CE5814" w14:textId="77777777" w:rsidR="00AB1330" w:rsidRDefault="00AB1330">
      <w:pPr>
        <w:pStyle w:val="BodyText"/>
        <w:widowControl w:val="0"/>
        <w:spacing w:line="456" w:lineRule="auto"/>
        <w:rPr>
          <w:b/>
          <w:bCs/>
          <w:color w:val="000000"/>
        </w:rPr>
      </w:pPr>
      <w:r>
        <w:rPr>
          <w:b/>
          <w:bCs/>
          <w:color w:val="000000"/>
        </w:rPr>
        <w:t xml:space="preserve">b) Locale of the School </w:t>
      </w:r>
    </w:p>
    <w:p w14:paraId="0115DAED" w14:textId="77777777" w:rsidR="00AB1330" w:rsidRDefault="00AB1330">
      <w:pPr>
        <w:pStyle w:val="BodyText"/>
        <w:widowControl w:val="0"/>
        <w:spacing w:line="456" w:lineRule="auto"/>
        <w:rPr>
          <w:color w:val="000000"/>
        </w:rPr>
      </w:pPr>
      <w:r>
        <w:rPr>
          <w:color w:val="000000"/>
        </w:rPr>
        <w:tab/>
        <w:t xml:space="preserve">The number of higher secondary schools in rural areas are more than the number of higher secondary schools in urban area. The ratio of higher secondary schools in rural area to urban area is 5:1 (Deputy Directorate of Education). So the investigator decided to give due weightage to the locale of the school. </w:t>
      </w:r>
    </w:p>
    <w:p w14:paraId="3E7C598A" w14:textId="77777777" w:rsidR="00AB1330" w:rsidRDefault="00AB1330">
      <w:pPr>
        <w:pStyle w:val="BodyText"/>
        <w:widowControl w:val="0"/>
        <w:spacing w:line="456" w:lineRule="auto"/>
        <w:rPr>
          <w:b/>
          <w:bCs/>
          <w:color w:val="000000"/>
        </w:rPr>
      </w:pPr>
      <w:r>
        <w:rPr>
          <w:b/>
          <w:bCs/>
          <w:color w:val="000000"/>
        </w:rPr>
        <w:t xml:space="preserve">c) Type of School Management </w:t>
      </w:r>
    </w:p>
    <w:p w14:paraId="4383D9C0" w14:textId="77777777" w:rsidR="00AB1330" w:rsidRDefault="00AB1330">
      <w:pPr>
        <w:pStyle w:val="BodyText"/>
        <w:widowControl w:val="0"/>
        <w:spacing w:line="456" w:lineRule="auto"/>
        <w:rPr>
          <w:color w:val="000000"/>
        </w:rPr>
      </w:pPr>
      <w:r>
        <w:rPr>
          <w:color w:val="000000"/>
        </w:rPr>
        <w:tab/>
        <w:t xml:space="preserve">The existing schools in Kerala fall into three broad categories as Government schools which are directly managed by the Government, Aided Schools, which are managed by private agencies with Government aid and unaided schools which are approved by Government. Since there are more government schools than Aided and Unaided schools it was decided to give proper weightage to type of school management. </w:t>
      </w:r>
    </w:p>
    <w:p w14:paraId="34457F28" w14:textId="77777777" w:rsidR="00AB1330" w:rsidRDefault="00AB1330">
      <w:pPr>
        <w:pStyle w:val="BodyText"/>
        <w:widowControl w:val="0"/>
        <w:rPr>
          <w:color w:val="000000"/>
        </w:rPr>
      </w:pPr>
      <w:r>
        <w:rPr>
          <w:color w:val="000000"/>
        </w:rPr>
        <w:tab/>
        <w:t xml:space="preserve">Details of the schools selected for the data collection is given as Appendix VII. </w:t>
      </w:r>
    </w:p>
    <w:p w14:paraId="692BE44A" w14:textId="77777777" w:rsidR="00AB1330" w:rsidRDefault="00AB1330">
      <w:pPr>
        <w:pStyle w:val="BodyText"/>
        <w:widowControl w:val="0"/>
        <w:ind w:left="360" w:hanging="360"/>
        <w:rPr>
          <w:b/>
          <w:bCs/>
          <w:color w:val="000000"/>
        </w:rPr>
      </w:pPr>
      <w:r>
        <w:rPr>
          <w:b/>
          <w:bCs/>
          <w:color w:val="000000"/>
        </w:rPr>
        <w:t xml:space="preserve">F. </w:t>
      </w:r>
      <w:r>
        <w:rPr>
          <w:b/>
          <w:bCs/>
          <w:color w:val="000000"/>
        </w:rPr>
        <w:tab/>
        <w:t xml:space="preserve">DATA COLLECTION PROCEDURE AND CONSOLIDATION OF DATA </w:t>
      </w:r>
    </w:p>
    <w:p w14:paraId="53E1E504" w14:textId="77777777" w:rsidR="00AB1330" w:rsidRDefault="00AB1330">
      <w:pPr>
        <w:pStyle w:val="BodyText"/>
        <w:widowControl w:val="0"/>
        <w:ind w:left="720" w:hanging="720"/>
        <w:rPr>
          <w:b/>
          <w:bCs/>
          <w:color w:val="000000"/>
        </w:rPr>
      </w:pPr>
      <w:r>
        <w:rPr>
          <w:b/>
          <w:bCs/>
          <w:color w:val="000000"/>
        </w:rPr>
        <w:t>a. Administration of the Tools</w:t>
      </w:r>
    </w:p>
    <w:p w14:paraId="1C1BA724" w14:textId="77777777" w:rsidR="00AB1330" w:rsidRDefault="00AB1330">
      <w:pPr>
        <w:pStyle w:val="BodyText"/>
        <w:widowControl w:val="0"/>
        <w:rPr>
          <w:color w:val="000000"/>
        </w:rPr>
      </w:pPr>
      <w:r>
        <w:rPr>
          <w:color w:val="000000"/>
        </w:rPr>
        <w:tab/>
        <w:t xml:space="preserve">For the collection of data, the investigator personally contacted the heads of the institutions for obtaining permission for data collection. After getting the permission the investigator met the students and explained the purpose and ensured their co-operation to make the study as successful as possible. After that copies of the tools were distributed and collected back. </w:t>
      </w:r>
    </w:p>
    <w:p w14:paraId="6BE7DE00" w14:textId="77777777" w:rsidR="00AB1330" w:rsidRDefault="00AB1330">
      <w:pPr>
        <w:pStyle w:val="BodyText"/>
        <w:widowControl w:val="0"/>
        <w:rPr>
          <w:b/>
          <w:bCs/>
          <w:color w:val="000000"/>
        </w:rPr>
      </w:pPr>
      <w:r>
        <w:rPr>
          <w:b/>
          <w:bCs/>
          <w:color w:val="000000"/>
        </w:rPr>
        <w:lastRenderedPageBreak/>
        <w:t>b. Scoring and Consolidation of Data</w:t>
      </w:r>
    </w:p>
    <w:p w14:paraId="393CA29B" w14:textId="77777777" w:rsidR="00AB1330" w:rsidRDefault="00AB1330">
      <w:pPr>
        <w:pStyle w:val="BodyText"/>
        <w:widowControl w:val="0"/>
        <w:rPr>
          <w:color w:val="000000"/>
        </w:rPr>
      </w:pPr>
      <w:r>
        <w:rPr>
          <w:color w:val="000000"/>
        </w:rPr>
        <w:tab/>
        <w:t xml:space="preserve">The response sheets were scored according to the scoring procedure </w:t>
      </w:r>
      <w:r>
        <w:rPr>
          <w:color w:val="000000"/>
          <w:spacing w:val="-3"/>
        </w:rPr>
        <w:t>and were consolidated and tabulated for further statistical analysis. While scoring, incomplete response sheets were rejected and have the final sample size is reduced from 650 to 600. The break up of the final sample is given in Table 2.</w:t>
      </w:r>
    </w:p>
    <w:p w14:paraId="6636F0D8" w14:textId="77777777" w:rsidR="00AB1330" w:rsidRDefault="00AB1330">
      <w:pPr>
        <w:pStyle w:val="BodyText"/>
        <w:widowControl w:val="0"/>
        <w:spacing w:before="0" w:after="0"/>
        <w:jc w:val="center"/>
        <w:rPr>
          <w:b/>
          <w:bCs/>
          <w:color w:val="000000"/>
        </w:rPr>
      </w:pPr>
      <w:r>
        <w:rPr>
          <w:b/>
          <w:bCs/>
          <w:color w:val="000000"/>
        </w:rPr>
        <w:t>TABLE 2</w:t>
      </w:r>
    </w:p>
    <w:p w14:paraId="64C274D2" w14:textId="77777777" w:rsidR="00AB1330" w:rsidRDefault="00AB1330">
      <w:pPr>
        <w:pStyle w:val="BodyText"/>
        <w:widowControl w:val="0"/>
        <w:spacing w:before="0" w:after="0"/>
        <w:jc w:val="center"/>
        <w:rPr>
          <w:b/>
          <w:bCs/>
          <w:color w:val="000000"/>
        </w:rPr>
      </w:pPr>
      <w:r>
        <w:rPr>
          <w:b/>
          <w:bCs/>
          <w:color w:val="000000"/>
        </w:rPr>
        <w:t xml:space="preserve">Details of the Final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1160"/>
        <w:gridCol w:w="1140"/>
        <w:gridCol w:w="1127"/>
        <w:gridCol w:w="1516"/>
        <w:gridCol w:w="1138"/>
        <w:gridCol w:w="1181"/>
      </w:tblGrid>
      <w:tr w:rsidR="00AB1330" w14:paraId="074FBED2" w14:textId="77777777">
        <w:tblPrEx>
          <w:tblCellMar>
            <w:top w:w="0" w:type="dxa"/>
            <w:bottom w:w="0" w:type="dxa"/>
          </w:tblCellMar>
        </w:tblPrEx>
        <w:trPr>
          <w:cantSplit/>
        </w:trPr>
        <w:tc>
          <w:tcPr>
            <w:tcW w:w="2279" w:type="dxa"/>
            <w:gridSpan w:val="2"/>
          </w:tcPr>
          <w:p w14:paraId="13087AC7" w14:textId="77777777" w:rsidR="00AB1330" w:rsidRDefault="00AB1330">
            <w:pPr>
              <w:pStyle w:val="BodyText"/>
              <w:widowControl w:val="0"/>
              <w:spacing w:before="90" w:after="90" w:line="240" w:lineRule="auto"/>
              <w:jc w:val="center"/>
              <w:rPr>
                <w:b/>
                <w:bCs/>
                <w:color w:val="000000"/>
              </w:rPr>
            </w:pPr>
            <w:r>
              <w:rPr>
                <w:b/>
                <w:bCs/>
                <w:color w:val="000000"/>
              </w:rPr>
              <w:t xml:space="preserve">Gender </w:t>
            </w:r>
          </w:p>
        </w:tc>
        <w:tc>
          <w:tcPr>
            <w:tcW w:w="2267" w:type="dxa"/>
            <w:gridSpan w:val="2"/>
          </w:tcPr>
          <w:p w14:paraId="475AD9A4" w14:textId="77777777" w:rsidR="00AB1330" w:rsidRDefault="00AB1330">
            <w:pPr>
              <w:pStyle w:val="BodyText"/>
              <w:widowControl w:val="0"/>
              <w:spacing w:before="90" w:after="90" w:line="240" w:lineRule="auto"/>
              <w:jc w:val="center"/>
              <w:rPr>
                <w:b/>
                <w:bCs/>
                <w:color w:val="000000"/>
              </w:rPr>
            </w:pPr>
            <w:r>
              <w:rPr>
                <w:b/>
                <w:bCs/>
                <w:color w:val="000000"/>
              </w:rPr>
              <w:t>Locale of School</w:t>
            </w:r>
          </w:p>
        </w:tc>
        <w:tc>
          <w:tcPr>
            <w:tcW w:w="3835" w:type="dxa"/>
            <w:gridSpan w:val="3"/>
          </w:tcPr>
          <w:p w14:paraId="035C4F02" w14:textId="77777777" w:rsidR="00AB1330" w:rsidRDefault="00AB1330">
            <w:pPr>
              <w:pStyle w:val="BodyText"/>
              <w:widowControl w:val="0"/>
              <w:spacing w:before="90" w:after="90" w:line="240" w:lineRule="auto"/>
              <w:jc w:val="center"/>
              <w:rPr>
                <w:b/>
                <w:bCs/>
                <w:color w:val="000000"/>
              </w:rPr>
            </w:pPr>
            <w:r>
              <w:rPr>
                <w:b/>
                <w:bCs/>
                <w:color w:val="000000"/>
              </w:rPr>
              <w:t xml:space="preserve">Type of School Management </w:t>
            </w:r>
          </w:p>
        </w:tc>
      </w:tr>
      <w:tr w:rsidR="00AB1330" w14:paraId="1FB1864B" w14:textId="77777777">
        <w:tblPrEx>
          <w:tblCellMar>
            <w:top w:w="0" w:type="dxa"/>
            <w:bottom w:w="0" w:type="dxa"/>
          </w:tblCellMar>
        </w:tblPrEx>
        <w:tc>
          <w:tcPr>
            <w:tcW w:w="1119" w:type="dxa"/>
          </w:tcPr>
          <w:p w14:paraId="19582F85" w14:textId="77777777" w:rsidR="00AB1330" w:rsidRDefault="00AB1330">
            <w:pPr>
              <w:pStyle w:val="BodyText"/>
              <w:widowControl w:val="0"/>
              <w:spacing w:before="90" w:after="90" w:line="240" w:lineRule="auto"/>
              <w:jc w:val="center"/>
              <w:rPr>
                <w:color w:val="000000"/>
              </w:rPr>
            </w:pPr>
            <w:r>
              <w:rPr>
                <w:color w:val="000000"/>
              </w:rPr>
              <w:t xml:space="preserve">Male </w:t>
            </w:r>
          </w:p>
        </w:tc>
        <w:tc>
          <w:tcPr>
            <w:tcW w:w="1160" w:type="dxa"/>
          </w:tcPr>
          <w:p w14:paraId="6723C1C1" w14:textId="77777777" w:rsidR="00AB1330" w:rsidRDefault="00AB1330">
            <w:pPr>
              <w:pStyle w:val="BodyText"/>
              <w:widowControl w:val="0"/>
              <w:spacing w:before="90" w:after="90" w:line="240" w:lineRule="auto"/>
              <w:jc w:val="center"/>
              <w:rPr>
                <w:color w:val="000000"/>
              </w:rPr>
            </w:pPr>
            <w:r>
              <w:rPr>
                <w:color w:val="000000"/>
              </w:rPr>
              <w:t xml:space="preserve">Female </w:t>
            </w:r>
          </w:p>
        </w:tc>
        <w:tc>
          <w:tcPr>
            <w:tcW w:w="1140" w:type="dxa"/>
          </w:tcPr>
          <w:p w14:paraId="61CCEB0B" w14:textId="77777777" w:rsidR="00AB1330" w:rsidRDefault="00AB1330">
            <w:pPr>
              <w:pStyle w:val="BodyText"/>
              <w:widowControl w:val="0"/>
              <w:spacing w:before="90" w:after="90" w:line="240" w:lineRule="auto"/>
              <w:jc w:val="center"/>
              <w:rPr>
                <w:color w:val="000000"/>
              </w:rPr>
            </w:pPr>
            <w:r>
              <w:rPr>
                <w:color w:val="000000"/>
              </w:rPr>
              <w:t xml:space="preserve">Urban </w:t>
            </w:r>
          </w:p>
        </w:tc>
        <w:tc>
          <w:tcPr>
            <w:tcW w:w="1127" w:type="dxa"/>
          </w:tcPr>
          <w:p w14:paraId="0D61EE59" w14:textId="77777777" w:rsidR="00AB1330" w:rsidRDefault="00AB1330">
            <w:pPr>
              <w:pStyle w:val="BodyText"/>
              <w:widowControl w:val="0"/>
              <w:spacing w:before="90" w:after="90" w:line="240" w:lineRule="auto"/>
              <w:jc w:val="center"/>
              <w:rPr>
                <w:color w:val="000000"/>
              </w:rPr>
            </w:pPr>
            <w:r>
              <w:rPr>
                <w:color w:val="000000"/>
              </w:rPr>
              <w:t xml:space="preserve">Rural </w:t>
            </w:r>
          </w:p>
        </w:tc>
        <w:tc>
          <w:tcPr>
            <w:tcW w:w="1516" w:type="dxa"/>
          </w:tcPr>
          <w:p w14:paraId="01018EA6" w14:textId="77777777" w:rsidR="00AB1330" w:rsidRDefault="00AB1330">
            <w:pPr>
              <w:pStyle w:val="BodyText"/>
              <w:widowControl w:val="0"/>
              <w:spacing w:before="90" w:after="90" w:line="240" w:lineRule="auto"/>
              <w:jc w:val="center"/>
              <w:rPr>
                <w:color w:val="000000"/>
              </w:rPr>
            </w:pPr>
            <w:r>
              <w:rPr>
                <w:color w:val="000000"/>
              </w:rPr>
              <w:t xml:space="preserve">Government </w:t>
            </w:r>
          </w:p>
        </w:tc>
        <w:tc>
          <w:tcPr>
            <w:tcW w:w="1138" w:type="dxa"/>
          </w:tcPr>
          <w:p w14:paraId="33CA2044" w14:textId="77777777" w:rsidR="00AB1330" w:rsidRDefault="00AB1330">
            <w:pPr>
              <w:pStyle w:val="BodyText"/>
              <w:widowControl w:val="0"/>
              <w:spacing w:before="90" w:after="90" w:line="240" w:lineRule="auto"/>
              <w:jc w:val="center"/>
              <w:rPr>
                <w:color w:val="000000"/>
              </w:rPr>
            </w:pPr>
            <w:r>
              <w:rPr>
                <w:color w:val="000000"/>
              </w:rPr>
              <w:t xml:space="preserve">Aided </w:t>
            </w:r>
          </w:p>
        </w:tc>
        <w:tc>
          <w:tcPr>
            <w:tcW w:w="1181" w:type="dxa"/>
          </w:tcPr>
          <w:p w14:paraId="6C449FC0" w14:textId="77777777" w:rsidR="00AB1330" w:rsidRDefault="00AB1330">
            <w:pPr>
              <w:pStyle w:val="BodyText"/>
              <w:widowControl w:val="0"/>
              <w:spacing w:before="90" w:after="90" w:line="240" w:lineRule="auto"/>
              <w:jc w:val="center"/>
              <w:rPr>
                <w:color w:val="000000"/>
              </w:rPr>
            </w:pPr>
            <w:r>
              <w:rPr>
                <w:color w:val="000000"/>
              </w:rPr>
              <w:t xml:space="preserve">Unaided </w:t>
            </w:r>
          </w:p>
        </w:tc>
      </w:tr>
      <w:tr w:rsidR="00AB1330" w14:paraId="5FA6E616" w14:textId="77777777">
        <w:tblPrEx>
          <w:tblCellMar>
            <w:top w:w="0" w:type="dxa"/>
            <w:bottom w:w="0" w:type="dxa"/>
          </w:tblCellMar>
        </w:tblPrEx>
        <w:tc>
          <w:tcPr>
            <w:tcW w:w="1119" w:type="dxa"/>
          </w:tcPr>
          <w:p w14:paraId="7879BEF0" w14:textId="77777777" w:rsidR="00AB1330" w:rsidRDefault="00AB1330">
            <w:pPr>
              <w:pStyle w:val="BodyText"/>
              <w:widowControl w:val="0"/>
              <w:spacing w:before="90" w:after="90" w:line="240" w:lineRule="auto"/>
              <w:jc w:val="center"/>
              <w:rPr>
                <w:color w:val="000000"/>
              </w:rPr>
            </w:pPr>
            <w:r>
              <w:rPr>
                <w:color w:val="000000"/>
              </w:rPr>
              <w:t>300</w:t>
            </w:r>
          </w:p>
        </w:tc>
        <w:tc>
          <w:tcPr>
            <w:tcW w:w="1160" w:type="dxa"/>
          </w:tcPr>
          <w:p w14:paraId="719EF944" w14:textId="77777777" w:rsidR="00AB1330" w:rsidRDefault="00AB1330">
            <w:pPr>
              <w:pStyle w:val="BodyText"/>
              <w:widowControl w:val="0"/>
              <w:spacing w:before="90" w:after="90" w:line="240" w:lineRule="auto"/>
              <w:jc w:val="center"/>
              <w:rPr>
                <w:color w:val="000000"/>
              </w:rPr>
            </w:pPr>
            <w:r>
              <w:rPr>
                <w:color w:val="000000"/>
              </w:rPr>
              <w:t>300</w:t>
            </w:r>
          </w:p>
        </w:tc>
        <w:tc>
          <w:tcPr>
            <w:tcW w:w="1140" w:type="dxa"/>
          </w:tcPr>
          <w:p w14:paraId="7ACD9E1C" w14:textId="77777777" w:rsidR="00AB1330" w:rsidRDefault="00AB1330">
            <w:pPr>
              <w:pStyle w:val="BodyText"/>
              <w:widowControl w:val="0"/>
              <w:spacing w:before="90" w:after="90" w:line="240" w:lineRule="auto"/>
              <w:jc w:val="center"/>
              <w:rPr>
                <w:color w:val="000000"/>
              </w:rPr>
            </w:pPr>
            <w:r>
              <w:rPr>
                <w:color w:val="000000"/>
              </w:rPr>
              <w:t>150</w:t>
            </w:r>
          </w:p>
        </w:tc>
        <w:tc>
          <w:tcPr>
            <w:tcW w:w="1127" w:type="dxa"/>
          </w:tcPr>
          <w:p w14:paraId="3D37947A" w14:textId="77777777" w:rsidR="00AB1330" w:rsidRDefault="00AB1330">
            <w:pPr>
              <w:pStyle w:val="BodyText"/>
              <w:widowControl w:val="0"/>
              <w:spacing w:before="90" w:after="90" w:line="240" w:lineRule="auto"/>
              <w:jc w:val="center"/>
              <w:rPr>
                <w:color w:val="000000"/>
              </w:rPr>
            </w:pPr>
            <w:r>
              <w:rPr>
                <w:color w:val="000000"/>
              </w:rPr>
              <w:t>450</w:t>
            </w:r>
          </w:p>
        </w:tc>
        <w:tc>
          <w:tcPr>
            <w:tcW w:w="1516" w:type="dxa"/>
          </w:tcPr>
          <w:p w14:paraId="1847F359" w14:textId="77777777" w:rsidR="00AB1330" w:rsidRDefault="00AB1330">
            <w:pPr>
              <w:pStyle w:val="BodyText"/>
              <w:widowControl w:val="0"/>
              <w:spacing w:before="90" w:after="90" w:line="240" w:lineRule="auto"/>
              <w:jc w:val="center"/>
              <w:rPr>
                <w:color w:val="000000"/>
              </w:rPr>
            </w:pPr>
            <w:r>
              <w:rPr>
                <w:color w:val="000000"/>
              </w:rPr>
              <w:t>258</w:t>
            </w:r>
          </w:p>
        </w:tc>
        <w:tc>
          <w:tcPr>
            <w:tcW w:w="1138" w:type="dxa"/>
          </w:tcPr>
          <w:p w14:paraId="1B4F6DCF" w14:textId="77777777" w:rsidR="00AB1330" w:rsidRDefault="00AB1330">
            <w:pPr>
              <w:pStyle w:val="BodyText"/>
              <w:widowControl w:val="0"/>
              <w:spacing w:before="90" w:after="90" w:line="240" w:lineRule="auto"/>
              <w:jc w:val="center"/>
              <w:rPr>
                <w:color w:val="000000"/>
              </w:rPr>
            </w:pPr>
            <w:r>
              <w:rPr>
                <w:color w:val="000000"/>
              </w:rPr>
              <w:t>208</w:t>
            </w:r>
          </w:p>
        </w:tc>
        <w:tc>
          <w:tcPr>
            <w:tcW w:w="1181" w:type="dxa"/>
          </w:tcPr>
          <w:p w14:paraId="513454D2" w14:textId="77777777" w:rsidR="00AB1330" w:rsidRDefault="00AB1330">
            <w:pPr>
              <w:pStyle w:val="BodyText"/>
              <w:widowControl w:val="0"/>
              <w:spacing w:before="90" w:after="90" w:line="240" w:lineRule="auto"/>
              <w:jc w:val="center"/>
              <w:rPr>
                <w:color w:val="000000"/>
              </w:rPr>
            </w:pPr>
            <w:r>
              <w:rPr>
                <w:color w:val="000000"/>
              </w:rPr>
              <w:t>134</w:t>
            </w:r>
          </w:p>
        </w:tc>
      </w:tr>
      <w:tr w:rsidR="00AB1330" w14:paraId="4823983C" w14:textId="77777777">
        <w:tblPrEx>
          <w:tblCellMar>
            <w:top w:w="0" w:type="dxa"/>
            <w:bottom w:w="0" w:type="dxa"/>
          </w:tblCellMar>
        </w:tblPrEx>
        <w:trPr>
          <w:cantSplit/>
        </w:trPr>
        <w:tc>
          <w:tcPr>
            <w:tcW w:w="2279" w:type="dxa"/>
            <w:gridSpan w:val="2"/>
          </w:tcPr>
          <w:p w14:paraId="20D5C61E" w14:textId="77777777" w:rsidR="00AB1330" w:rsidRDefault="00AB1330">
            <w:pPr>
              <w:pStyle w:val="BodyText"/>
              <w:widowControl w:val="0"/>
              <w:spacing w:before="90" w:after="90" w:line="240" w:lineRule="auto"/>
              <w:jc w:val="center"/>
              <w:rPr>
                <w:color w:val="000000"/>
              </w:rPr>
            </w:pPr>
            <w:r>
              <w:rPr>
                <w:color w:val="000000"/>
              </w:rPr>
              <w:t>600</w:t>
            </w:r>
          </w:p>
        </w:tc>
        <w:tc>
          <w:tcPr>
            <w:tcW w:w="2267" w:type="dxa"/>
            <w:gridSpan w:val="2"/>
          </w:tcPr>
          <w:p w14:paraId="441E247F" w14:textId="77777777" w:rsidR="00AB1330" w:rsidRDefault="00AB1330">
            <w:pPr>
              <w:pStyle w:val="BodyText"/>
              <w:widowControl w:val="0"/>
              <w:spacing w:before="90" w:after="90" w:line="240" w:lineRule="auto"/>
              <w:jc w:val="center"/>
              <w:rPr>
                <w:color w:val="000000"/>
              </w:rPr>
            </w:pPr>
            <w:r>
              <w:rPr>
                <w:color w:val="000000"/>
              </w:rPr>
              <w:t>600</w:t>
            </w:r>
          </w:p>
        </w:tc>
        <w:tc>
          <w:tcPr>
            <w:tcW w:w="3835" w:type="dxa"/>
            <w:gridSpan w:val="3"/>
          </w:tcPr>
          <w:p w14:paraId="536AED6F" w14:textId="77777777" w:rsidR="00AB1330" w:rsidRDefault="00AB1330">
            <w:pPr>
              <w:pStyle w:val="BodyText"/>
              <w:widowControl w:val="0"/>
              <w:spacing w:before="90" w:after="90" w:line="240" w:lineRule="auto"/>
              <w:jc w:val="center"/>
              <w:rPr>
                <w:color w:val="000000"/>
              </w:rPr>
            </w:pPr>
            <w:r>
              <w:rPr>
                <w:color w:val="000000"/>
              </w:rPr>
              <w:t>600</w:t>
            </w:r>
          </w:p>
        </w:tc>
      </w:tr>
    </w:tbl>
    <w:p w14:paraId="189418A1" w14:textId="77777777" w:rsidR="00AB1330" w:rsidRDefault="00AB1330">
      <w:pPr>
        <w:pStyle w:val="BodyText"/>
        <w:widowControl w:val="0"/>
        <w:rPr>
          <w:b/>
          <w:bCs/>
          <w:color w:val="000000"/>
        </w:rPr>
      </w:pPr>
      <w:r>
        <w:rPr>
          <w:b/>
          <w:bCs/>
          <w:color w:val="000000"/>
        </w:rPr>
        <w:t xml:space="preserve">G. STATISTICAL TECHNIQUES USED FOR ANALYSIS </w:t>
      </w:r>
    </w:p>
    <w:p w14:paraId="0481A25F" w14:textId="77777777" w:rsidR="00AB1330" w:rsidRDefault="00AB1330">
      <w:pPr>
        <w:pStyle w:val="Heading1"/>
        <w:keepNext w:val="0"/>
        <w:widowControl w:val="0"/>
        <w:rPr>
          <w:b w:val="0"/>
          <w:bCs w:val="0"/>
          <w:color w:val="000000"/>
          <w:spacing w:val="3"/>
        </w:rPr>
      </w:pPr>
      <w:r>
        <w:rPr>
          <w:b w:val="0"/>
          <w:bCs w:val="0"/>
          <w:color w:val="000000"/>
        </w:rPr>
        <w:tab/>
      </w:r>
      <w:r>
        <w:rPr>
          <w:b w:val="0"/>
          <w:bCs w:val="0"/>
          <w:color w:val="000000"/>
          <w:spacing w:val="3"/>
        </w:rPr>
        <w:t xml:space="preserve">Apart from the preliminary analysis, the objectives and hypotheses warranted the use of the following statistical techniques in analyzing the data. </w:t>
      </w:r>
    </w:p>
    <w:p w14:paraId="7C3ECDBB" w14:textId="77777777" w:rsidR="00AB1330" w:rsidRDefault="00AB1330">
      <w:pPr>
        <w:pStyle w:val="Heading1"/>
        <w:keepNext w:val="0"/>
        <w:widowControl w:val="0"/>
        <w:rPr>
          <w:color w:val="000000"/>
        </w:rPr>
      </w:pPr>
      <w:r>
        <w:rPr>
          <w:color w:val="000000"/>
        </w:rPr>
        <w:t>1. Pearson’s Product Moment Coefficient of Correlation (r)</w:t>
      </w:r>
    </w:p>
    <w:p w14:paraId="10677A1E" w14:textId="77777777" w:rsidR="00AB1330" w:rsidRDefault="00AB1330">
      <w:pPr>
        <w:pStyle w:val="Heading1"/>
        <w:keepNext w:val="0"/>
        <w:widowControl w:val="0"/>
        <w:rPr>
          <w:b w:val="0"/>
          <w:bCs w:val="0"/>
          <w:color w:val="000000"/>
        </w:rPr>
      </w:pPr>
      <w:r>
        <w:rPr>
          <w:b w:val="0"/>
          <w:bCs w:val="0"/>
          <w:color w:val="000000"/>
        </w:rPr>
        <w:tab/>
        <w:t>The most often used and most pre use co-efficient of correlation is the Pearson’s Product Moment Coefficient of Correlation (r).</w:t>
      </w:r>
    </w:p>
    <w:p w14:paraId="6CC49C0D" w14:textId="77777777" w:rsidR="00AB1330" w:rsidRDefault="00AB1330">
      <w:pPr>
        <w:pStyle w:val="Heading1"/>
        <w:keepNext w:val="0"/>
        <w:widowControl w:val="0"/>
        <w:rPr>
          <w:b w:val="0"/>
          <w:bCs w:val="0"/>
          <w:color w:val="000000"/>
        </w:rPr>
      </w:pPr>
      <w:r>
        <w:rPr>
          <w:b w:val="0"/>
          <w:bCs w:val="0"/>
          <w:color w:val="000000"/>
        </w:rPr>
        <w:tab/>
        <w:t xml:space="preserve">The degree of relationship is measured and represented by the coefficient of correlation which can be calculated using the formula. </w:t>
      </w:r>
    </w:p>
    <w:p w14:paraId="4DA37FAE" w14:textId="77777777" w:rsidR="00AB1330" w:rsidRDefault="00AB1330">
      <w:pPr>
        <w:pStyle w:val="BodyText"/>
        <w:ind w:firstLine="720"/>
      </w:pPr>
      <w:r>
        <w:t xml:space="preserve">r = </w:t>
      </w:r>
      <w:r>
        <w:rPr>
          <w:position w:val="-48"/>
        </w:rPr>
        <w:object w:dxaOrig="3900" w:dyaOrig="920" w14:anchorId="2F04E87B">
          <v:shape id="_x0000_i1030" type="#_x0000_t75" style="width:194.95pt;height:45.8pt" o:ole="">
            <v:imagedata r:id="rId15" o:title=""/>
          </v:shape>
          <o:OLEObject Type="Embed" ProgID="Equation.3" ShapeID="_x0000_i1030" DrawAspect="Content" ObjectID="_1707937401" r:id="rId16"/>
        </w:object>
      </w:r>
      <w:r>
        <w:tab/>
        <w:t>(Garret, 1981)</w:t>
      </w:r>
    </w:p>
    <w:p w14:paraId="146611DA" w14:textId="77777777" w:rsidR="00AB1330" w:rsidRDefault="00AB1330">
      <w:pPr>
        <w:pStyle w:val="Heading1"/>
        <w:keepNext w:val="0"/>
        <w:widowControl w:val="0"/>
        <w:rPr>
          <w:b w:val="0"/>
          <w:bCs w:val="0"/>
          <w:color w:val="000000"/>
        </w:rPr>
      </w:pPr>
      <w:r>
        <w:rPr>
          <w:b w:val="0"/>
          <w:bCs w:val="0"/>
          <w:color w:val="000000"/>
        </w:rPr>
        <w:t xml:space="preserve">where, </w:t>
      </w:r>
      <w:r>
        <w:rPr>
          <w:b w:val="0"/>
          <w:bCs w:val="0"/>
          <w:color w:val="000000"/>
        </w:rPr>
        <w:sym w:font="Symbol" w:char="F053"/>
      </w:r>
      <w:r>
        <w:rPr>
          <w:b w:val="0"/>
          <w:bCs w:val="0"/>
          <w:color w:val="000000"/>
        </w:rPr>
        <w:t>X – Sum of the X scores</w:t>
      </w:r>
    </w:p>
    <w:p w14:paraId="2AC7914B" w14:textId="77777777" w:rsidR="00AB1330" w:rsidRDefault="00AB1330">
      <w:pPr>
        <w:pStyle w:val="Heading1"/>
        <w:keepNext w:val="0"/>
        <w:widowControl w:val="0"/>
        <w:rPr>
          <w:b w:val="0"/>
          <w:bCs w:val="0"/>
          <w:color w:val="000000"/>
        </w:rPr>
      </w:pPr>
      <w:r>
        <w:rPr>
          <w:b w:val="0"/>
          <w:bCs w:val="0"/>
          <w:color w:val="000000"/>
        </w:rPr>
        <w:tab/>
      </w:r>
      <w:r>
        <w:rPr>
          <w:b w:val="0"/>
          <w:bCs w:val="0"/>
          <w:color w:val="000000"/>
        </w:rPr>
        <w:sym w:font="Symbol" w:char="F053"/>
      </w:r>
      <w:r>
        <w:rPr>
          <w:b w:val="0"/>
          <w:bCs w:val="0"/>
          <w:color w:val="000000"/>
        </w:rPr>
        <w:t>Y – Sum of the Y scores</w:t>
      </w:r>
    </w:p>
    <w:p w14:paraId="451DAD75" w14:textId="77777777" w:rsidR="00AB1330" w:rsidRDefault="00AB1330">
      <w:pPr>
        <w:pStyle w:val="Heading1"/>
        <w:keepNext w:val="0"/>
        <w:widowControl w:val="0"/>
        <w:rPr>
          <w:b w:val="0"/>
          <w:bCs w:val="0"/>
          <w:color w:val="000000"/>
        </w:rPr>
      </w:pPr>
      <w:r>
        <w:rPr>
          <w:b w:val="0"/>
          <w:bCs w:val="0"/>
          <w:color w:val="000000"/>
        </w:rPr>
        <w:tab/>
      </w:r>
      <w:r>
        <w:rPr>
          <w:b w:val="0"/>
          <w:bCs w:val="0"/>
          <w:color w:val="000000"/>
        </w:rPr>
        <w:sym w:font="Symbol" w:char="F053"/>
      </w:r>
      <w:r>
        <w:rPr>
          <w:b w:val="0"/>
          <w:bCs w:val="0"/>
          <w:color w:val="000000"/>
        </w:rPr>
        <w:t>X</w:t>
      </w:r>
      <w:r>
        <w:rPr>
          <w:b w:val="0"/>
          <w:bCs w:val="0"/>
          <w:color w:val="000000"/>
          <w:vertAlign w:val="superscript"/>
        </w:rPr>
        <w:t>2</w:t>
      </w:r>
      <w:r>
        <w:rPr>
          <w:b w:val="0"/>
          <w:bCs w:val="0"/>
          <w:color w:val="000000"/>
        </w:rPr>
        <w:t xml:space="preserve"> – Sum of the squared X scores</w:t>
      </w:r>
    </w:p>
    <w:p w14:paraId="1E9438B9" w14:textId="77777777" w:rsidR="00AB1330" w:rsidRDefault="00AB1330">
      <w:pPr>
        <w:pStyle w:val="Heading1"/>
        <w:keepNext w:val="0"/>
        <w:widowControl w:val="0"/>
        <w:rPr>
          <w:b w:val="0"/>
          <w:bCs w:val="0"/>
          <w:color w:val="000000"/>
        </w:rPr>
      </w:pPr>
      <w:r>
        <w:rPr>
          <w:b w:val="0"/>
          <w:bCs w:val="0"/>
          <w:color w:val="000000"/>
        </w:rPr>
        <w:tab/>
      </w:r>
      <w:r>
        <w:rPr>
          <w:b w:val="0"/>
          <w:bCs w:val="0"/>
          <w:color w:val="000000"/>
        </w:rPr>
        <w:sym w:font="Symbol" w:char="F053"/>
      </w:r>
      <w:r>
        <w:rPr>
          <w:b w:val="0"/>
          <w:bCs w:val="0"/>
          <w:color w:val="000000"/>
        </w:rPr>
        <w:t>Y</w:t>
      </w:r>
      <w:r>
        <w:rPr>
          <w:b w:val="0"/>
          <w:bCs w:val="0"/>
          <w:color w:val="000000"/>
          <w:vertAlign w:val="superscript"/>
        </w:rPr>
        <w:t>2</w:t>
      </w:r>
      <w:r>
        <w:rPr>
          <w:b w:val="0"/>
          <w:bCs w:val="0"/>
          <w:color w:val="000000"/>
        </w:rPr>
        <w:t xml:space="preserve"> – Sum of the squared Y scores</w:t>
      </w:r>
    </w:p>
    <w:p w14:paraId="3750D52B" w14:textId="77777777" w:rsidR="00AB1330" w:rsidRDefault="00AB1330">
      <w:pPr>
        <w:pStyle w:val="Heading1"/>
        <w:keepNext w:val="0"/>
        <w:widowControl w:val="0"/>
        <w:rPr>
          <w:b w:val="0"/>
          <w:bCs w:val="0"/>
          <w:color w:val="000000"/>
        </w:rPr>
      </w:pPr>
      <w:r>
        <w:rPr>
          <w:b w:val="0"/>
          <w:bCs w:val="0"/>
          <w:color w:val="000000"/>
        </w:rPr>
        <w:tab/>
      </w:r>
      <w:r>
        <w:rPr>
          <w:b w:val="0"/>
          <w:bCs w:val="0"/>
          <w:color w:val="000000"/>
        </w:rPr>
        <w:sym w:font="Symbol" w:char="F053"/>
      </w:r>
      <w:r>
        <w:rPr>
          <w:b w:val="0"/>
          <w:bCs w:val="0"/>
          <w:color w:val="000000"/>
        </w:rPr>
        <w:t xml:space="preserve">XY – Sum of the product of paired X and Y scores </w:t>
      </w:r>
    </w:p>
    <w:p w14:paraId="330EA2CC" w14:textId="77777777" w:rsidR="00AB1330" w:rsidRDefault="00AB1330">
      <w:pPr>
        <w:pStyle w:val="Heading1"/>
        <w:keepNext w:val="0"/>
        <w:widowControl w:val="0"/>
        <w:rPr>
          <w:b w:val="0"/>
          <w:bCs w:val="0"/>
          <w:color w:val="000000"/>
        </w:rPr>
      </w:pPr>
      <w:r>
        <w:rPr>
          <w:b w:val="0"/>
          <w:bCs w:val="0"/>
          <w:color w:val="000000"/>
        </w:rPr>
        <w:lastRenderedPageBreak/>
        <w:tab/>
        <w:t xml:space="preserve">N   – Number of paired scores. </w:t>
      </w:r>
    </w:p>
    <w:p w14:paraId="53882D39" w14:textId="77777777" w:rsidR="00AB1330" w:rsidRDefault="00AB1330">
      <w:pPr>
        <w:pStyle w:val="Heading1"/>
        <w:keepNext w:val="0"/>
        <w:widowControl w:val="0"/>
        <w:rPr>
          <w:b w:val="0"/>
          <w:bCs w:val="0"/>
          <w:color w:val="000000"/>
        </w:rPr>
      </w:pPr>
      <w:r>
        <w:rPr>
          <w:b w:val="0"/>
          <w:bCs w:val="0"/>
          <w:color w:val="000000"/>
        </w:rPr>
        <w:tab/>
        <w:t xml:space="preserve">In this study correlation coefficient ‘r’ is used to find out the extent of relationship between Parent Child Relationship and Stress Coping Skill of higher secondary school students. </w:t>
      </w:r>
    </w:p>
    <w:p w14:paraId="2A3BB7A1" w14:textId="77777777" w:rsidR="00AB1330" w:rsidRDefault="00AB1330">
      <w:pPr>
        <w:pStyle w:val="Heading1"/>
        <w:keepNext w:val="0"/>
        <w:widowControl w:val="0"/>
        <w:rPr>
          <w:color w:val="000000"/>
        </w:rPr>
      </w:pPr>
      <w:r>
        <w:rPr>
          <w:color w:val="000000"/>
        </w:rPr>
        <w:t>2. Test of Significance of Difference between two r’s (Garret, 1979)</w:t>
      </w:r>
    </w:p>
    <w:p w14:paraId="50005FBF" w14:textId="77777777" w:rsidR="00AB1330" w:rsidRDefault="00AB1330">
      <w:pPr>
        <w:pStyle w:val="Heading1"/>
        <w:keepNext w:val="0"/>
        <w:widowControl w:val="0"/>
        <w:rPr>
          <w:b w:val="0"/>
          <w:bCs w:val="0"/>
          <w:color w:val="000000"/>
        </w:rPr>
      </w:pPr>
      <w:r>
        <w:rPr>
          <w:b w:val="0"/>
          <w:bCs w:val="0"/>
          <w:color w:val="000000"/>
        </w:rPr>
        <w:tab/>
        <w:t xml:space="preserve">t = </w:t>
      </w:r>
      <w:r>
        <w:rPr>
          <w:b w:val="0"/>
          <w:bCs w:val="0"/>
          <w:color w:val="000000"/>
          <w:position w:val="-72"/>
        </w:rPr>
        <w:object w:dxaOrig="1800" w:dyaOrig="1140" w14:anchorId="6A5775C5">
          <v:shape id="_x0000_i1031" type="#_x0000_t75" style="width:90.25pt;height:57.05pt" o:ole="">
            <v:imagedata r:id="rId17" o:title=""/>
          </v:shape>
          <o:OLEObject Type="Embed" ProgID="Equation.3" ShapeID="_x0000_i1031" DrawAspect="Content" ObjectID="_1707937402" r:id="rId18"/>
        </w:object>
      </w:r>
    </w:p>
    <w:p w14:paraId="39660E6F" w14:textId="77777777" w:rsidR="00AB1330" w:rsidRDefault="00AB1330">
      <w:pPr>
        <w:pStyle w:val="Heading1"/>
        <w:keepNext w:val="0"/>
        <w:widowControl w:val="0"/>
        <w:ind w:firstLine="720"/>
        <w:rPr>
          <w:b w:val="0"/>
          <w:bCs w:val="0"/>
          <w:color w:val="000000"/>
        </w:rPr>
      </w:pPr>
      <w:r>
        <w:rPr>
          <w:b w:val="0"/>
          <w:bCs w:val="0"/>
          <w:color w:val="000000"/>
        </w:rPr>
        <w:t>N</w:t>
      </w:r>
      <w:r>
        <w:rPr>
          <w:b w:val="0"/>
          <w:bCs w:val="0"/>
          <w:color w:val="000000"/>
          <w:vertAlign w:val="subscript"/>
        </w:rPr>
        <w:t>1</w:t>
      </w:r>
      <w:r>
        <w:rPr>
          <w:b w:val="0"/>
          <w:bCs w:val="0"/>
          <w:color w:val="000000"/>
        </w:rPr>
        <w:t xml:space="preserve"> and N</w:t>
      </w:r>
      <w:r>
        <w:rPr>
          <w:b w:val="0"/>
          <w:bCs w:val="0"/>
          <w:color w:val="000000"/>
          <w:vertAlign w:val="subscript"/>
        </w:rPr>
        <w:t>2</w:t>
      </w:r>
      <w:r>
        <w:rPr>
          <w:b w:val="0"/>
          <w:bCs w:val="0"/>
          <w:color w:val="000000"/>
        </w:rPr>
        <w:t xml:space="preserve"> = The sample size of I and II groups </w:t>
      </w:r>
    </w:p>
    <w:p w14:paraId="1B448F52" w14:textId="77777777" w:rsidR="00AB1330" w:rsidRDefault="00AB1330">
      <w:pPr>
        <w:pStyle w:val="Heading1"/>
        <w:keepNext w:val="0"/>
        <w:widowControl w:val="0"/>
        <w:ind w:left="2160" w:hanging="1440"/>
        <w:rPr>
          <w:b w:val="0"/>
          <w:bCs w:val="0"/>
          <w:color w:val="000000"/>
        </w:rPr>
      </w:pPr>
      <w:r>
        <w:rPr>
          <w:b w:val="0"/>
          <w:bCs w:val="0"/>
          <w:color w:val="000000"/>
          <w:position w:val="-14"/>
        </w:rPr>
        <w:object w:dxaOrig="320" w:dyaOrig="380" w14:anchorId="384E0486">
          <v:shape id="_x0000_i1032" type="#_x0000_t75" style="width:15.9pt;height:19.15pt" o:ole="">
            <v:imagedata r:id="rId19" o:title=""/>
          </v:shape>
          <o:OLEObject Type="Embed" ProgID="Equation.3" ShapeID="_x0000_i1032" DrawAspect="Content" ObjectID="_1707937403" r:id="rId20"/>
        </w:object>
      </w:r>
      <w:r>
        <w:rPr>
          <w:b w:val="0"/>
          <w:bCs w:val="0"/>
          <w:color w:val="000000"/>
        </w:rPr>
        <w:t xml:space="preserve">and </w:t>
      </w:r>
      <w:r>
        <w:rPr>
          <w:b w:val="0"/>
          <w:bCs w:val="0"/>
          <w:color w:val="000000"/>
          <w:position w:val="-14"/>
        </w:rPr>
        <w:object w:dxaOrig="340" w:dyaOrig="380" w14:anchorId="2410491F">
          <v:shape id="_x0000_i1033" type="#_x0000_t75" style="width:16.85pt;height:19.15pt" o:ole="">
            <v:imagedata r:id="rId21" o:title=""/>
          </v:shape>
          <o:OLEObject Type="Embed" ProgID="Equation.3" ShapeID="_x0000_i1033" DrawAspect="Content" ObjectID="_1707937404" r:id="rId22"/>
        </w:object>
      </w:r>
      <w:r>
        <w:rPr>
          <w:b w:val="0"/>
          <w:bCs w:val="0"/>
          <w:color w:val="000000"/>
        </w:rPr>
        <w:t xml:space="preserve">= </w:t>
      </w:r>
      <w:r>
        <w:rPr>
          <w:b w:val="0"/>
          <w:bCs w:val="0"/>
          <w:color w:val="000000"/>
          <w:spacing w:val="-3"/>
        </w:rPr>
        <w:t>Fisher’s Co-efficient of correlation corresponding to correlation r</w:t>
      </w:r>
      <w:r>
        <w:rPr>
          <w:b w:val="0"/>
          <w:bCs w:val="0"/>
          <w:color w:val="000000"/>
          <w:spacing w:val="-3"/>
          <w:vertAlign w:val="subscript"/>
        </w:rPr>
        <w:t>1</w:t>
      </w:r>
      <w:r>
        <w:rPr>
          <w:b w:val="0"/>
          <w:bCs w:val="0"/>
          <w:color w:val="000000"/>
          <w:spacing w:val="-3"/>
        </w:rPr>
        <w:t xml:space="preserve"> of the first group and r</w:t>
      </w:r>
      <w:r>
        <w:rPr>
          <w:b w:val="0"/>
          <w:bCs w:val="0"/>
          <w:color w:val="000000"/>
          <w:spacing w:val="-3"/>
          <w:vertAlign w:val="subscript"/>
        </w:rPr>
        <w:t>2</w:t>
      </w:r>
      <w:r>
        <w:rPr>
          <w:b w:val="0"/>
          <w:bCs w:val="0"/>
          <w:color w:val="000000"/>
          <w:spacing w:val="-3"/>
        </w:rPr>
        <w:t xml:space="preserve"> of the second group.</w:t>
      </w:r>
      <w:r>
        <w:rPr>
          <w:b w:val="0"/>
          <w:bCs w:val="0"/>
          <w:color w:val="000000"/>
        </w:rPr>
        <w:t xml:space="preserve"> </w:t>
      </w:r>
    </w:p>
    <w:p w14:paraId="057EBDB3" w14:textId="1FD1E5D5" w:rsidR="00AB1330" w:rsidRDefault="00AB1330"/>
    <w:p w14:paraId="526ADF5D" w14:textId="6907DB75" w:rsidR="00AB1330" w:rsidRDefault="00AB1330"/>
    <w:p w14:paraId="6D7B0E30" w14:textId="24DC3CDA" w:rsidR="00AB1330" w:rsidRDefault="00AB1330"/>
    <w:p w14:paraId="301742F3" w14:textId="07703042" w:rsidR="00AB1330" w:rsidRDefault="00AB1330"/>
    <w:p w14:paraId="75F80E7E" w14:textId="4850F2A8" w:rsidR="00AB1330" w:rsidRDefault="00AB1330"/>
    <w:p w14:paraId="6479ECAC" w14:textId="347973ED" w:rsidR="00AB1330" w:rsidRDefault="00AB1330"/>
    <w:p w14:paraId="32612516" w14:textId="53D89C9A" w:rsidR="00AB1330" w:rsidRDefault="00AB1330"/>
    <w:p w14:paraId="37FC9118" w14:textId="6F5714B1" w:rsidR="00AB1330" w:rsidRDefault="00AB1330"/>
    <w:p w14:paraId="7AC1B55F" w14:textId="7457ED14" w:rsidR="00AB1330" w:rsidRDefault="00AB1330"/>
    <w:p w14:paraId="6C2F03EF" w14:textId="62B6E8C6" w:rsidR="00AB1330" w:rsidRDefault="00AB1330"/>
    <w:p w14:paraId="1E0CE500" w14:textId="6FB9E825" w:rsidR="00AB1330" w:rsidRDefault="00AB1330"/>
    <w:p w14:paraId="4A0BC7A8" w14:textId="40F74761" w:rsidR="00AB1330" w:rsidRDefault="00AB1330"/>
    <w:p w14:paraId="697A3BC9" w14:textId="11548F46" w:rsidR="00AB1330" w:rsidRDefault="00AB1330"/>
    <w:p w14:paraId="74093091" w14:textId="1F991719" w:rsidR="00AB1330" w:rsidRDefault="00AB1330"/>
    <w:p w14:paraId="4F17EDA0" w14:textId="64040145" w:rsidR="00AB1330" w:rsidRDefault="00AB1330"/>
    <w:p w14:paraId="08B18E5C" w14:textId="1EAF0E2E" w:rsidR="00AB1330" w:rsidRDefault="00AB1330"/>
    <w:p w14:paraId="3CBFBB60" w14:textId="2284225A" w:rsidR="00AB1330" w:rsidRDefault="00AB1330"/>
    <w:p w14:paraId="42268D51" w14:textId="5C084639" w:rsidR="00AB1330" w:rsidRDefault="00AB1330"/>
    <w:p w14:paraId="447AE4D4" w14:textId="39A976FA" w:rsidR="00AB1330" w:rsidRDefault="00AB1330"/>
    <w:p w14:paraId="3546261E" w14:textId="5F3129CF" w:rsidR="00AB1330" w:rsidRDefault="00AB1330"/>
    <w:p w14:paraId="1A0B4034" w14:textId="77777777" w:rsidR="00AB1330" w:rsidRDefault="00AB1330">
      <w:pPr>
        <w:pStyle w:val="Title"/>
        <w:spacing w:after="400"/>
        <w:rPr>
          <w:rFonts w:ascii="Arial" w:hAnsi="Arial"/>
          <w:color w:val="000000"/>
          <w:w w:val="125"/>
          <w:sz w:val="30"/>
        </w:rPr>
      </w:pPr>
      <w:r>
        <w:rPr>
          <w:rFonts w:ascii="Arial" w:hAnsi="Arial"/>
          <w:color w:val="000000"/>
          <w:w w:val="125"/>
          <w:sz w:val="30"/>
        </w:rPr>
        <w:lastRenderedPageBreak/>
        <w:t xml:space="preserve">ANALYSIS AND </w:t>
      </w:r>
    </w:p>
    <w:p w14:paraId="3CAAD7FE" w14:textId="77777777" w:rsidR="00AB1330" w:rsidRDefault="00AB1330">
      <w:pPr>
        <w:pStyle w:val="Title"/>
        <w:spacing w:after="400"/>
        <w:rPr>
          <w:rFonts w:ascii="Arial" w:hAnsi="Arial"/>
          <w:color w:val="000000"/>
          <w:w w:val="125"/>
        </w:rPr>
      </w:pPr>
      <w:r>
        <w:rPr>
          <w:rFonts w:ascii="Arial" w:hAnsi="Arial"/>
          <w:color w:val="000000"/>
          <w:w w:val="125"/>
          <w:sz w:val="30"/>
        </w:rPr>
        <w:t xml:space="preserve">INTERPRETATION OF DATA </w:t>
      </w:r>
    </w:p>
    <w:p w14:paraId="012D0198" w14:textId="77777777" w:rsidR="00AB1330" w:rsidRDefault="00AB1330">
      <w:pPr>
        <w:pStyle w:val="BodyText"/>
        <w:rPr>
          <w:color w:val="000000"/>
        </w:rPr>
      </w:pPr>
      <w:r>
        <w:rPr>
          <w:color w:val="000000"/>
        </w:rPr>
        <w:tab/>
        <w:t xml:space="preserve">The present study is to find out the relationship between Parent Child Relationship and stress coping skill of higher secondary school students. This chapter deals with the analysis and interpretation of the data as per the following objectives. </w:t>
      </w:r>
    </w:p>
    <w:p w14:paraId="36A2E149" w14:textId="77777777" w:rsidR="00AB1330" w:rsidRDefault="00AB1330" w:rsidP="00AB1330">
      <w:pPr>
        <w:pStyle w:val="BodyText"/>
        <w:numPr>
          <w:ilvl w:val="0"/>
          <w:numId w:val="12"/>
        </w:numPr>
        <w:tabs>
          <w:tab w:val="clear" w:pos="720"/>
          <w:tab w:val="num" w:pos="360"/>
        </w:tabs>
        <w:ind w:left="360"/>
        <w:rPr>
          <w:color w:val="000000"/>
        </w:rPr>
      </w:pPr>
      <w:r>
        <w:rPr>
          <w:color w:val="000000"/>
        </w:rPr>
        <w:t xml:space="preserve">To find out the extent of parent child relationship and stress coping skill of higher secondary school students. </w:t>
      </w:r>
    </w:p>
    <w:p w14:paraId="21A988C9" w14:textId="77777777" w:rsidR="00AB1330" w:rsidRDefault="00AB1330" w:rsidP="00AB1330">
      <w:pPr>
        <w:pStyle w:val="BodyText"/>
        <w:numPr>
          <w:ilvl w:val="0"/>
          <w:numId w:val="12"/>
        </w:numPr>
        <w:tabs>
          <w:tab w:val="clear" w:pos="720"/>
          <w:tab w:val="num" w:pos="360"/>
        </w:tabs>
        <w:ind w:left="360"/>
        <w:rPr>
          <w:color w:val="000000"/>
        </w:rPr>
      </w:pPr>
      <w:r>
        <w:rPr>
          <w:color w:val="000000"/>
        </w:rPr>
        <w:t xml:space="preserve">To find out the extent of relationship of parent child relationship with stress coping skill and its components of higher secondary school students in the total sample and in the relevant subsamples based on, </w:t>
      </w:r>
    </w:p>
    <w:p w14:paraId="7FF14F19" w14:textId="77777777" w:rsidR="00AB1330" w:rsidRDefault="00AB1330" w:rsidP="00AB1330">
      <w:pPr>
        <w:pStyle w:val="BodyText"/>
        <w:numPr>
          <w:ilvl w:val="1"/>
          <w:numId w:val="12"/>
        </w:numPr>
        <w:spacing w:before="0" w:after="0"/>
        <w:rPr>
          <w:color w:val="000000"/>
        </w:rPr>
      </w:pPr>
      <w:r>
        <w:rPr>
          <w:color w:val="000000"/>
        </w:rPr>
        <w:t>Gender</w:t>
      </w:r>
    </w:p>
    <w:p w14:paraId="6774683E" w14:textId="77777777" w:rsidR="00AB1330" w:rsidRDefault="00AB1330" w:rsidP="00AB1330">
      <w:pPr>
        <w:pStyle w:val="BodyText"/>
        <w:numPr>
          <w:ilvl w:val="1"/>
          <w:numId w:val="12"/>
        </w:numPr>
        <w:spacing w:before="0" w:after="0"/>
        <w:rPr>
          <w:color w:val="000000"/>
        </w:rPr>
      </w:pPr>
      <w:r>
        <w:rPr>
          <w:color w:val="000000"/>
        </w:rPr>
        <w:t xml:space="preserve">Locality of Residence, and </w:t>
      </w:r>
    </w:p>
    <w:p w14:paraId="77CFFD98" w14:textId="77777777" w:rsidR="00AB1330" w:rsidRDefault="00AB1330" w:rsidP="00AB1330">
      <w:pPr>
        <w:pStyle w:val="BodyText"/>
        <w:numPr>
          <w:ilvl w:val="1"/>
          <w:numId w:val="12"/>
        </w:numPr>
        <w:spacing w:before="0" w:after="0"/>
        <w:rPr>
          <w:color w:val="000000"/>
        </w:rPr>
      </w:pPr>
      <w:r>
        <w:rPr>
          <w:color w:val="000000"/>
        </w:rPr>
        <w:t xml:space="preserve">Type of School Management </w:t>
      </w:r>
    </w:p>
    <w:p w14:paraId="01409FB7" w14:textId="77777777" w:rsidR="00AB1330" w:rsidRDefault="00AB1330" w:rsidP="00AB1330">
      <w:pPr>
        <w:pStyle w:val="BodyText"/>
        <w:numPr>
          <w:ilvl w:val="0"/>
          <w:numId w:val="12"/>
        </w:numPr>
        <w:tabs>
          <w:tab w:val="clear" w:pos="720"/>
          <w:tab w:val="num" w:pos="360"/>
        </w:tabs>
        <w:ind w:left="360"/>
        <w:rPr>
          <w:color w:val="000000"/>
        </w:rPr>
      </w:pPr>
      <w:r>
        <w:rPr>
          <w:color w:val="000000"/>
        </w:rPr>
        <w:t xml:space="preserve">To find out whether there is any significant difference in the extent of relationship of Parent Child Relationship with Stress Coping Skill of Higher Secondary School Students between the subsamples based on, </w:t>
      </w:r>
    </w:p>
    <w:p w14:paraId="273BEDBF" w14:textId="77777777" w:rsidR="00AB1330" w:rsidRDefault="00AB1330" w:rsidP="00AB1330">
      <w:pPr>
        <w:numPr>
          <w:ilvl w:val="1"/>
          <w:numId w:val="3"/>
        </w:numPr>
        <w:spacing w:after="0" w:line="456" w:lineRule="auto"/>
        <w:jc w:val="both"/>
        <w:rPr>
          <w:color w:val="000000"/>
          <w:sz w:val="26"/>
        </w:rPr>
      </w:pPr>
      <w:r>
        <w:rPr>
          <w:color w:val="000000"/>
          <w:sz w:val="26"/>
        </w:rPr>
        <w:t>Gender</w:t>
      </w:r>
    </w:p>
    <w:p w14:paraId="411C900E" w14:textId="77777777" w:rsidR="00AB1330" w:rsidRDefault="00AB1330" w:rsidP="00AB1330">
      <w:pPr>
        <w:numPr>
          <w:ilvl w:val="1"/>
          <w:numId w:val="3"/>
        </w:numPr>
        <w:spacing w:after="0" w:line="456" w:lineRule="auto"/>
        <w:jc w:val="both"/>
        <w:rPr>
          <w:color w:val="000000"/>
          <w:sz w:val="26"/>
        </w:rPr>
      </w:pPr>
      <w:r>
        <w:rPr>
          <w:color w:val="000000"/>
          <w:sz w:val="26"/>
        </w:rPr>
        <w:t xml:space="preserve">Locality of Residence, and  </w:t>
      </w:r>
    </w:p>
    <w:p w14:paraId="7FCF3BFE" w14:textId="77777777" w:rsidR="00AB1330" w:rsidRDefault="00AB1330" w:rsidP="00AB1330">
      <w:pPr>
        <w:numPr>
          <w:ilvl w:val="1"/>
          <w:numId w:val="3"/>
        </w:numPr>
        <w:spacing w:after="0" w:line="456" w:lineRule="auto"/>
        <w:jc w:val="both"/>
        <w:rPr>
          <w:color w:val="000000"/>
          <w:sz w:val="26"/>
        </w:rPr>
      </w:pPr>
      <w:r>
        <w:rPr>
          <w:color w:val="000000"/>
          <w:sz w:val="26"/>
        </w:rPr>
        <w:t xml:space="preserve">Type of School Management </w:t>
      </w:r>
    </w:p>
    <w:p w14:paraId="4C3D6BC5" w14:textId="77777777" w:rsidR="00AB1330" w:rsidRDefault="00AB1330">
      <w:pPr>
        <w:pStyle w:val="BodyText"/>
        <w:spacing w:line="456" w:lineRule="auto"/>
        <w:rPr>
          <w:color w:val="000000"/>
        </w:rPr>
      </w:pPr>
      <w:r>
        <w:rPr>
          <w:color w:val="000000"/>
        </w:rPr>
        <w:tab/>
        <w:t xml:space="preserve">The analysis and discussion of Results with regard to the above objectives are described in section A, B, C and D respectively. </w:t>
      </w:r>
    </w:p>
    <w:p w14:paraId="6B5C3F01" w14:textId="77777777" w:rsidR="00AB1330" w:rsidRDefault="00AB1330">
      <w:pPr>
        <w:pStyle w:val="BodyText"/>
        <w:spacing w:line="456" w:lineRule="auto"/>
        <w:rPr>
          <w:b/>
          <w:bCs/>
          <w:color w:val="000000"/>
        </w:rPr>
      </w:pPr>
      <w:r>
        <w:rPr>
          <w:b/>
          <w:bCs/>
          <w:color w:val="000000"/>
        </w:rPr>
        <w:t xml:space="preserve">A. PRELIMINARY ANALYSIS    </w:t>
      </w:r>
    </w:p>
    <w:p w14:paraId="4CE9EC6B" w14:textId="77777777" w:rsidR="00AB1330" w:rsidRDefault="00AB1330">
      <w:pPr>
        <w:pStyle w:val="BodyText"/>
        <w:spacing w:line="456" w:lineRule="auto"/>
        <w:rPr>
          <w:color w:val="000000"/>
        </w:rPr>
      </w:pPr>
      <w:r>
        <w:rPr>
          <w:color w:val="000000"/>
        </w:rPr>
        <w:lastRenderedPageBreak/>
        <w:tab/>
        <w:t xml:space="preserve">The details of preliminary analysis done are as follows. </w:t>
      </w:r>
    </w:p>
    <w:p w14:paraId="451FA3CE" w14:textId="77777777" w:rsidR="00AB1330" w:rsidRDefault="00AB1330">
      <w:pPr>
        <w:pStyle w:val="BodyText"/>
        <w:spacing w:line="456" w:lineRule="auto"/>
        <w:rPr>
          <w:color w:val="000000"/>
        </w:rPr>
      </w:pPr>
      <w:r>
        <w:rPr>
          <w:color w:val="000000"/>
        </w:rPr>
        <w:tab/>
        <w:t>To know the nature of distribution of the variables Parent Child Relationship and Stress Coping Skill, the descriptive statistics like mean, median, mode, standard deviation, skewness and kurtosis are computed. The statistical values are presented in Table 3.</w:t>
      </w:r>
    </w:p>
    <w:p w14:paraId="69DBF4FE" w14:textId="77777777" w:rsidR="00AB1330" w:rsidRDefault="00AB1330">
      <w:pPr>
        <w:pStyle w:val="BodyText"/>
        <w:spacing w:before="0" w:after="0"/>
        <w:jc w:val="center"/>
        <w:rPr>
          <w:b/>
          <w:bCs/>
          <w:color w:val="000000"/>
        </w:rPr>
      </w:pPr>
      <w:r>
        <w:rPr>
          <w:b/>
          <w:bCs/>
          <w:color w:val="000000"/>
        </w:rPr>
        <w:t>TABLE 3</w:t>
      </w:r>
    </w:p>
    <w:p w14:paraId="3652A857" w14:textId="77777777" w:rsidR="00AB1330" w:rsidRDefault="00AB1330">
      <w:pPr>
        <w:pStyle w:val="BodyText"/>
        <w:spacing w:before="0" w:after="0"/>
        <w:jc w:val="center"/>
        <w:rPr>
          <w:b/>
          <w:bCs/>
          <w:color w:val="000000"/>
        </w:rPr>
      </w:pPr>
      <w:r>
        <w:rPr>
          <w:b/>
          <w:bCs/>
          <w:color w:val="000000"/>
        </w:rPr>
        <w:t xml:space="preserve">Descriptive Statistics of the Variables </w:t>
      </w:r>
    </w:p>
    <w:p w14:paraId="1C10D2F2" w14:textId="77777777" w:rsidR="00AB1330" w:rsidRDefault="00AB1330">
      <w:pPr>
        <w:pStyle w:val="BodyText"/>
        <w:spacing w:before="0" w:after="0"/>
        <w:jc w:val="center"/>
        <w:rPr>
          <w:b/>
          <w:bCs/>
          <w:color w:val="000000"/>
        </w:rPr>
      </w:pPr>
      <w:r>
        <w:rPr>
          <w:b/>
          <w:bCs/>
          <w:color w:val="000000"/>
        </w:rPr>
        <w:t>Parent Child Relationship and Stress Coping Skill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931"/>
        <w:gridCol w:w="1069"/>
        <w:gridCol w:w="852"/>
        <w:gridCol w:w="1690"/>
        <w:gridCol w:w="1271"/>
        <w:gridCol w:w="1170"/>
      </w:tblGrid>
      <w:tr w:rsidR="00AB1330" w14:paraId="654F7F3A" w14:textId="77777777">
        <w:tblPrEx>
          <w:tblCellMar>
            <w:top w:w="0" w:type="dxa"/>
            <w:bottom w:w="0" w:type="dxa"/>
          </w:tblCellMar>
        </w:tblPrEx>
        <w:tc>
          <w:tcPr>
            <w:tcW w:w="0" w:type="auto"/>
            <w:vAlign w:val="center"/>
          </w:tcPr>
          <w:p w14:paraId="4C795060" w14:textId="77777777" w:rsidR="00AB1330" w:rsidRDefault="00AB1330">
            <w:pPr>
              <w:pStyle w:val="BodyText"/>
              <w:spacing w:before="80" w:after="80" w:line="240" w:lineRule="auto"/>
              <w:jc w:val="center"/>
              <w:rPr>
                <w:b/>
                <w:bCs/>
                <w:color w:val="000000"/>
              </w:rPr>
            </w:pPr>
            <w:r>
              <w:rPr>
                <w:b/>
                <w:bCs/>
                <w:color w:val="000000"/>
              </w:rPr>
              <w:t>Variables</w:t>
            </w:r>
          </w:p>
        </w:tc>
        <w:tc>
          <w:tcPr>
            <w:tcW w:w="0" w:type="auto"/>
            <w:vAlign w:val="center"/>
          </w:tcPr>
          <w:p w14:paraId="650D5122" w14:textId="77777777" w:rsidR="00AB1330" w:rsidRDefault="00AB1330">
            <w:pPr>
              <w:pStyle w:val="BodyText"/>
              <w:spacing w:before="80" w:after="80" w:line="240" w:lineRule="auto"/>
              <w:jc w:val="center"/>
              <w:rPr>
                <w:b/>
                <w:bCs/>
                <w:color w:val="000000"/>
              </w:rPr>
            </w:pPr>
            <w:r>
              <w:rPr>
                <w:b/>
                <w:bCs/>
                <w:color w:val="000000"/>
              </w:rPr>
              <w:t>Mean</w:t>
            </w:r>
          </w:p>
        </w:tc>
        <w:tc>
          <w:tcPr>
            <w:tcW w:w="0" w:type="auto"/>
            <w:vAlign w:val="center"/>
          </w:tcPr>
          <w:p w14:paraId="4AEE7286" w14:textId="77777777" w:rsidR="00AB1330" w:rsidRDefault="00AB1330">
            <w:pPr>
              <w:pStyle w:val="BodyText"/>
              <w:spacing w:before="80" w:after="80" w:line="240" w:lineRule="auto"/>
              <w:jc w:val="center"/>
              <w:rPr>
                <w:b/>
                <w:bCs/>
                <w:color w:val="000000"/>
              </w:rPr>
            </w:pPr>
            <w:r>
              <w:rPr>
                <w:b/>
                <w:bCs/>
                <w:color w:val="000000"/>
              </w:rPr>
              <w:t>Median</w:t>
            </w:r>
          </w:p>
        </w:tc>
        <w:tc>
          <w:tcPr>
            <w:tcW w:w="0" w:type="auto"/>
            <w:vAlign w:val="center"/>
          </w:tcPr>
          <w:p w14:paraId="38AC4B1B" w14:textId="77777777" w:rsidR="00AB1330" w:rsidRDefault="00AB1330">
            <w:pPr>
              <w:pStyle w:val="BodyText"/>
              <w:spacing w:before="80" w:after="80" w:line="240" w:lineRule="auto"/>
              <w:jc w:val="center"/>
              <w:rPr>
                <w:b/>
                <w:bCs/>
                <w:color w:val="000000"/>
              </w:rPr>
            </w:pPr>
            <w:r>
              <w:rPr>
                <w:b/>
                <w:bCs/>
                <w:color w:val="000000"/>
              </w:rPr>
              <w:t>Mode</w:t>
            </w:r>
          </w:p>
        </w:tc>
        <w:tc>
          <w:tcPr>
            <w:tcW w:w="0" w:type="auto"/>
            <w:vAlign w:val="center"/>
          </w:tcPr>
          <w:p w14:paraId="44CA2F23" w14:textId="77777777" w:rsidR="00AB1330" w:rsidRDefault="00AB1330">
            <w:pPr>
              <w:pStyle w:val="BodyText"/>
              <w:spacing w:before="80" w:after="80" w:line="240" w:lineRule="auto"/>
              <w:jc w:val="center"/>
              <w:rPr>
                <w:b/>
                <w:bCs/>
                <w:color w:val="000000"/>
              </w:rPr>
            </w:pPr>
            <w:r>
              <w:rPr>
                <w:b/>
                <w:bCs/>
                <w:color w:val="000000"/>
              </w:rPr>
              <w:t>Standard Deviation</w:t>
            </w:r>
          </w:p>
        </w:tc>
        <w:tc>
          <w:tcPr>
            <w:tcW w:w="0" w:type="auto"/>
            <w:vAlign w:val="center"/>
          </w:tcPr>
          <w:p w14:paraId="1B7F33E0" w14:textId="77777777" w:rsidR="00AB1330" w:rsidRDefault="00AB1330">
            <w:pPr>
              <w:pStyle w:val="BodyText"/>
              <w:spacing w:before="80" w:after="80" w:line="240" w:lineRule="auto"/>
              <w:jc w:val="center"/>
              <w:rPr>
                <w:b/>
                <w:bCs/>
                <w:color w:val="000000"/>
              </w:rPr>
            </w:pPr>
            <w:r>
              <w:rPr>
                <w:b/>
                <w:bCs/>
                <w:color w:val="000000"/>
              </w:rPr>
              <w:t>Skewness</w:t>
            </w:r>
          </w:p>
        </w:tc>
        <w:tc>
          <w:tcPr>
            <w:tcW w:w="0" w:type="auto"/>
            <w:vAlign w:val="center"/>
          </w:tcPr>
          <w:p w14:paraId="79F5C9E6" w14:textId="77777777" w:rsidR="00AB1330" w:rsidRDefault="00AB1330">
            <w:pPr>
              <w:pStyle w:val="BodyText"/>
              <w:spacing w:before="80" w:after="80" w:line="240" w:lineRule="auto"/>
              <w:jc w:val="center"/>
              <w:rPr>
                <w:b/>
                <w:bCs/>
                <w:color w:val="000000"/>
              </w:rPr>
            </w:pPr>
            <w:r>
              <w:rPr>
                <w:b/>
                <w:bCs/>
                <w:color w:val="000000"/>
              </w:rPr>
              <w:t>Kurtosis</w:t>
            </w:r>
          </w:p>
        </w:tc>
      </w:tr>
      <w:tr w:rsidR="00AB1330" w14:paraId="37B789D6" w14:textId="77777777">
        <w:tblPrEx>
          <w:tblCellMar>
            <w:top w:w="0" w:type="dxa"/>
            <w:bottom w:w="0" w:type="dxa"/>
          </w:tblCellMar>
        </w:tblPrEx>
        <w:tc>
          <w:tcPr>
            <w:tcW w:w="0" w:type="auto"/>
          </w:tcPr>
          <w:p w14:paraId="35D0CBE2" w14:textId="77777777" w:rsidR="00AB1330" w:rsidRDefault="00AB1330">
            <w:pPr>
              <w:pStyle w:val="BodyText"/>
              <w:spacing w:before="80" w:after="80" w:line="240" w:lineRule="auto"/>
              <w:jc w:val="left"/>
              <w:rPr>
                <w:color w:val="000000"/>
              </w:rPr>
            </w:pPr>
            <w:r>
              <w:rPr>
                <w:color w:val="000000"/>
              </w:rPr>
              <w:t xml:space="preserve">Parent Child Relationship </w:t>
            </w:r>
          </w:p>
        </w:tc>
        <w:tc>
          <w:tcPr>
            <w:tcW w:w="0" w:type="auto"/>
            <w:vAlign w:val="center"/>
          </w:tcPr>
          <w:p w14:paraId="262A6197" w14:textId="77777777" w:rsidR="00AB1330" w:rsidRDefault="00AB1330">
            <w:pPr>
              <w:pStyle w:val="BodyText"/>
              <w:spacing w:before="80" w:after="80" w:line="240" w:lineRule="auto"/>
              <w:jc w:val="center"/>
              <w:rPr>
                <w:color w:val="000000"/>
              </w:rPr>
            </w:pPr>
            <w:r>
              <w:rPr>
                <w:color w:val="000000"/>
              </w:rPr>
              <w:t>328.56</w:t>
            </w:r>
          </w:p>
        </w:tc>
        <w:tc>
          <w:tcPr>
            <w:tcW w:w="0" w:type="auto"/>
            <w:vAlign w:val="center"/>
          </w:tcPr>
          <w:p w14:paraId="42EE9215" w14:textId="77777777" w:rsidR="00AB1330" w:rsidRDefault="00AB1330">
            <w:pPr>
              <w:pStyle w:val="BodyText"/>
              <w:spacing w:before="80" w:after="80" w:line="240" w:lineRule="auto"/>
              <w:jc w:val="center"/>
              <w:rPr>
                <w:color w:val="000000"/>
              </w:rPr>
            </w:pPr>
            <w:r>
              <w:rPr>
                <w:color w:val="000000"/>
              </w:rPr>
              <w:t>332</w:t>
            </w:r>
          </w:p>
        </w:tc>
        <w:tc>
          <w:tcPr>
            <w:tcW w:w="0" w:type="auto"/>
            <w:vAlign w:val="center"/>
          </w:tcPr>
          <w:p w14:paraId="5566FA42" w14:textId="77777777" w:rsidR="00AB1330" w:rsidRDefault="00AB1330">
            <w:pPr>
              <w:pStyle w:val="BodyText"/>
              <w:spacing w:before="80" w:after="80" w:line="240" w:lineRule="auto"/>
              <w:jc w:val="center"/>
              <w:rPr>
                <w:color w:val="000000"/>
              </w:rPr>
            </w:pPr>
            <w:r>
              <w:rPr>
                <w:color w:val="000000"/>
              </w:rPr>
              <w:t>330</w:t>
            </w:r>
          </w:p>
        </w:tc>
        <w:tc>
          <w:tcPr>
            <w:tcW w:w="0" w:type="auto"/>
            <w:vAlign w:val="center"/>
          </w:tcPr>
          <w:p w14:paraId="6A9B8C84" w14:textId="77777777" w:rsidR="00AB1330" w:rsidRDefault="00AB1330">
            <w:pPr>
              <w:pStyle w:val="BodyText"/>
              <w:spacing w:before="80" w:after="80" w:line="240" w:lineRule="auto"/>
              <w:jc w:val="center"/>
              <w:rPr>
                <w:color w:val="000000"/>
              </w:rPr>
            </w:pPr>
            <w:r>
              <w:rPr>
                <w:color w:val="000000"/>
              </w:rPr>
              <w:t>35.95</w:t>
            </w:r>
          </w:p>
        </w:tc>
        <w:tc>
          <w:tcPr>
            <w:tcW w:w="0" w:type="auto"/>
            <w:vAlign w:val="center"/>
          </w:tcPr>
          <w:p w14:paraId="6C6A9C49" w14:textId="77777777" w:rsidR="00AB1330" w:rsidRDefault="00AB1330">
            <w:pPr>
              <w:pStyle w:val="BodyText"/>
              <w:spacing w:before="80" w:after="80" w:line="240" w:lineRule="auto"/>
              <w:jc w:val="center"/>
              <w:rPr>
                <w:color w:val="000000"/>
              </w:rPr>
            </w:pPr>
            <w:r>
              <w:rPr>
                <w:color w:val="000000"/>
              </w:rPr>
              <w:t>-0.68</w:t>
            </w:r>
          </w:p>
        </w:tc>
        <w:tc>
          <w:tcPr>
            <w:tcW w:w="0" w:type="auto"/>
            <w:vAlign w:val="center"/>
          </w:tcPr>
          <w:p w14:paraId="50FA91C8" w14:textId="77777777" w:rsidR="00AB1330" w:rsidRDefault="00AB1330">
            <w:pPr>
              <w:pStyle w:val="BodyText"/>
              <w:spacing w:before="80" w:after="80" w:line="240" w:lineRule="auto"/>
              <w:jc w:val="center"/>
              <w:rPr>
                <w:color w:val="000000"/>
              </w:rPr>
            </w:pPr>
            <w:r>
              <w:rPr>
                <w:color w:val="000000"/>
              </w:rPr>
              <w:t>0.21</w:t>
            </w:r>
          </w:p>
        </w:tc>
      </w:tr>
      <w:tr w:rsidR="00AB1330" w14:paraId="223FFB8C" w14:textId="77777777">
        <w:tblPrEx>
          <w:tblCellMar>
            <w:top w:w="0" w:type="dxa"/>
            <w:bottom w:w="0" w:type="dxa"/>
          </w:tblCellMar>
        </w:tblPrEx>
        <w:tc>
          <w:tcPr>
            <w:tcW w:w="0" w:type="auto"/>
          </w:tcPr>
          <w:p w14:paraId="172FAAF7" w14:textId="77777777" w:rsidR="00AB1330" w:rsidRDefault="00AB1330">
            <w:pPr>
              <w:pStyle w:val="BodyText"/>
              <w:spacing w:before="80" w:after="80" w:line="240" w:lineRule="auto"/>
              <w:jc w:val="left"/>
              <w:rPr>
                <w:color w:val="000000"/>
              </w:rPr>
            </w:pPr>
            <w:r>
              <w:rPr>
                <w:color w:val="000000"/>
              </w:rPr>
              <w:t>Stress Coping Skill</w:t>
            </w:r>
          </w:p>
        </w:tc>
        <w:tc>
          <w:tcPr>
            <w:tcW w:w="0" w:type="auto"/>
            <w:vAlign w:val="center"/>
          </w:tcPr>
          <w:p w14:paraId="1ABE7F81" w14:textId="77777777" w:rsidR="00AB1330" w:rsidRDefault="00AB1330">
            <w:pPr>
              <w:pStyle w:val="BodyText"/>
              <w:spacing w:before="80" w:after="80" w:line="240" w:lineRule="auto"/>
              <w:jc w:val="center"/>
              <w:rPr>
                <w:color w:val="000000"/>
              </w:rPr>
            </w:pPr>
            <w:r>
              <w:rPr>
                <w:color w:val="000000"/>
              </w:rPr>
              <w:t>141.38</w:t>
            </w:r>
          </w:p>
        </w:tc>
        <w:tc>
          <w:tcPr>
            <w:tcW w:w="0" w:type="auto"/>
            <w:vAlign w:val="center"/>
          </w:tcPr>
          <w:p w14:paraId="192E2D11" w14:textId="77777777" w:rsidR="00AB1330" w:rsidRDefault="00AB1330">
            <w:pPr>
              <w:pStyle w:val="BodyText"/>
              <w:spacing w:before="80" w:after="80" w:line="240" w:lineRule="auto"/>
              <w:jc w:val="center"/>
              <w:rPr>
                <w:color w:val="000000"/>
              </w:rPr>
            </w:pPr>
            <w:r>
              <w:rPr>
                <w:color w:val="000000"/>
              </w:rPr>
              <w:t>141</w:t>
            </w:r>
          </w:p>
        </w:tc>
        <w:tc>
          <w:tcPr>
            <w:tcW w:w="0" w:type="auto"/>
            <w:vAlign w:val="center"/>
          </w:tcPr>
          <w:p w14:paraId="1B83974E" w14:textId="77777777" w:rsidR="00AB1330" w:rsidRDefault="00AB1330">
            <w:pPr>
              <w:pStyle w:val="BodyText"/>
              <w:spacing w:before="80" w:after="80" w:line="240" w:lineRule="auto"/>
              <w:jc w:val="center"/>
              <w:rPr>
                <w:color w:val="000000"/>
              </w:rPr>
            </w:pPr>
            <w:r>
              <w:rPr>
                <w:color w:val="000000"/>
              </w:rPr>
              <w:t>133</w:t>
            </w:r>
          </w:p>
        </w:tc>
        <w:tc>
          <w:tcPr>
            <w:tcW w:w="0" w:type="auto"/>
            <w:vAlign w:val="center"/>
          </w:tcPr>
          <w:p w14:paraId="225052AB" w14:textId="77777777" w:rsidR="00AB1330" w:rsidRDefault="00AB1330">
            <w:pPr>
              <w:pStyle w:val="BodyText"/>
              <w:spacing w:before="80" w:after="80" w:line="240" w:lineRule="auto"/>
              <w:jc w:val="center"/>
              <w:rPr>
                <w:color w:val="000000"/>
              </w:rPr>
            </w:pPr>
            <w:r>
              <w:rPr>
                <w:color w:val="000000"/>
              </w:rPr>
              <w:t>16.69</w:t>
            </w:r>
          </w:p>
        </w:tc>
        <w:tc>
          <w:tcPr>
            <w:tcW w:w="0" w:type="auto"/>
            <w:vAlign w:val="center"/>
          </w:tcPr>
          <w:p w14:paraId="7E8040F6" w14:textId="77777777" w:rsidR="00AB1330" w:rsidRDefault="00AB1330">
            <w:pPr>
              <w:pStyle w:val="BodyText"/>
              <w:spacing w:before="80" w:after="80" w:line="240" w:lineRule="auto"/>
              <w:jc w:val="center"/>
              <w:rPr>
                <w:color w:val="000000"/>
              </w:rPr>
            </w:pPr>
            <w:r>
              <w:rPr>
                <w:color w:val="000000"/>
              </w:rPr>
              <w:t>0.06</w:t>
            </w:r>
          </w:p>
        </w:tc>
        <w:tc>
          <w:tcPr>
            <w:tcW w:w="0" w:type="auto"/>
            <w:vAlign w:val="center"/>
          </w:tcPr>
          <w:p w14:paraId="19490B37" w14:textId="77777777" w:rsidR="00AB1330" w:rsidRDefault="00AB1330">
            <w:pPr>
              <w:pStyle w:val="BodyText"/>
              <w:spacing w:before="80" w:after="80" w:line="240" w:lineRule="auto"/>
              <w:jc w:val="center"/>
              <w:rPr>
                <w:color w:val="000000"/>
              </w:rPr>
            </w:pPr>
            <w:r>
              <w:rPr>
                <w:color w:val="000000"/>
              </w:rPr>
              <w:t>0.27</w:t>
            </w:r>
          </w:p>
        </w:tc>
      </w:tr>
    </w:tbl>
    <w:p w14:paraId="0BA1F70A" w14:textId="77777777" w:rsidR="00AB1330" w:rsidRDefault="00AB1330">
      <w:pPr>
        <w:pStyle w:val="BodyText"/>
        <w:spacing w:before="0" w:after="0" w:line="240" w:lineRule="auto"/>
        <w:rPr>
          <w:color w:val="000000"/>
        </w:rPr>
      </w:pPr>
    </w:p>
    <w:p w14:paraId="5F8EF18E" w14:textId="77777777" w:rsidR="00AB1330" w:rsidRDefault="00AB1330">
      <w:pPr>
        <w:pStyle w:val="BodyText"/>
        <w:rPr>
          <w:color w:val="000000"/>
        </w:rPr>
      </w:pPr>
      <w:r>
        <w:rPr>
          <w:color w:val="000000"/>
        </w:rPr>
        <w:tab/>
        <w:t xml:space="preserve">Table 3 reveals that the values of mean, median and mode of the variable Parent Child Relationship are approximately equal. The values of Skewness and Kurtosis for Parent Child Relationship indicates that the distribution is slightly negatively skewed and leptokurtic. </w:t>
      </w:r>
    </w:p>
    <w:p w14:paraId="09D5B3E6" w14:textId="77777777" w:rsidR="00AB1330" w:rsidRDefault="00AB1330">
      <w:pPr>
        <w:pStyle w:val="BodyText"/>
        <w:rPr>
          <w:color w:val="000000"/>
        </w:rPr>
      </w:pPr>
      <w:r>
        <w:rPr>
          <w:color w:val="000000"/>
        </w:rPr>
        <w:tab/>
        <w:t xml:space="preserve">From Table 3 it was found that the measures of central tendency viz., mean, median and mode were almost equal for the variable stress coping skill. The values of skewness and kurtosis for Stress Coping Skill indicates that the distribution is slightly positively skewed and platykurtic. </w:t>
      </w:r>
    </w:p>
    <w:p w14:paraId="666333D4" w14:textId="77777777" w:rsidR="00AB1330" w:rsidRDefault="00AB1330">
      <w:pPr>
        <w:pStyle w:val="BodyText"/>
        <w:ind w:left="360" w:hanging="360"/>
        <w:rPr>
          <w:b/>
          <w:bCs/>
          <w:color w:val="000000"/>
        </w:rPr>
      </w:pPr>
      <w:r>
        <w:rPr>
          <w:b/>
          <w:bCs/>
          <w:color w:val="000000"/>
        </w:rPr>
        <w:t>B.</w:t>
      </w:r>
      <w:r>
        <w:rPr>
          <w:b/>
          <w:bCs/>
          <w:color w:val="000000"/>
        </w:rPr>
        <w:tab/>
        <w:t xml:space="preserve">THE EXTENT OF PARENT CHILD RELATIONSHIP AND STRESS COPING SKILL IN THE TOTAL SAMPLE </w:t>
      </w:r>
    </w:p>
    <w:p w14:paraId="06C82B7A" w14:textId="77777777" w:rsidR="00AB1330" w:rsidRDefault="00AB1330">
      <w:pPr>
        <w:pStyle w:val="BodyText"/>
        <w:rPr>
          <w:color w:val="000000"/>
        </w:rPr>
      </w:pPr>
      <w:r>
        <w:rPr>
          <w:color w:val="000000"/>
        </w:rPr>
        <w:lastRenderedPageBreak/>
        <w:tab/>
        <w:t xml:space="preserve">The extent of Parent Child Relationship and Stress Coping Skill of higher secondary school students in the total sample were established by calculating the mean score and the percentiles. </w:t>
      </w:r>
    </w:p>
    <w:p w14:paraId="4838AA88" w14:textId="77777777" w:rsidR="00AB1330" w:rsidRDefault="00AB1330">
      <w:pPr>
        <w:pStyle w:val="BodyText"/>
        <w:rPr>
          <w:b/>
          <w:bCs/>
          <w:color w:val="000000"/>
        </w:rPr>
      </w:pPr>
      <w:r>
        <w:rPr>
          <w:b/>
          <w:bCs/>
          <w:color w:val="000000"/>
        </w:rPr>
        <w:t xml:space="preserve">a) Extent of Parent Child Relationship </w:t>
      </w:r>
    </w:p>
    <w:p w14:paraId="40F2FAA0" w14:textId="77777777" w:rsidR="00AB1330" w:rsidRDefault="00AB1330">
      <w:pPr>
        <w:pStyle w:val="BodyText"/>
        <w:rPr>
          <w:color w:val="000000"/>
        </w:rPr>
      </w:pPr>
      <w:r>
        <w:rPr>
          <w:color w:val="000000"/>
        </w:rPr>
        <w:tab/>
        <w:t xml:space="preserve">The maximum score obtainable for Parent Child Relationship in the scale is 400 and the minimum score is 80. The obtained mean score is 328.56 which is greater than the medium value on the scale 200. So it can be interpreted that satisfactory Parent Child Relationship exist among higher secondary school students.      </w:t>
      </w:r>
    </w:p>
    <w:p w14:paraId="44859016" w14:textId="77777777" w:rsidR="00AB1330" w:rsidRDefault="00AB1330">
      <w:pPr>
        <w:pStyle w:val="BodyText"/>
        <w:rPr>
          <w:b/>
          <w:bCs/>
          <w:color w:val="000000"/>
        </w:rPr>
      </w:pPr>
      <w:r>
        <w:rPr>
          <w:b/>
          <w:bCs/>
          <w:color w:val="000000"/>
        </w:rPr>
        <w:t xml:space="preserve">Percentile Norm of Parent Child Relationship for the Total Sample </w:t>
      </w:r>
    </w:p>
    <w:p w14:paraId="52F56C2A" w14:textId="77777777" w:rsidR="00AB1330" w:rsidRDefault="00AB1330">
      <w:pPr>
        <w:pStyle w:val="BodyText"/>
        <w:rPr>
          <w:color w:val="000000"/>
        </w:rPr>
      </w:pPr>
      <w:r>
        <w:rPr>
          <w:color w:val="000000"/>
        </w:rPr>
        <w:tab/>
        <w:t>Percentiles P</w:t>
      </w:r>
      <w:r>
        <w:rPr>
          <w:color w:val="000000"/>
          <w:vertAlign w:val="subscript"/>
        </w:rPr>
        <w:t>10</w:t>
      </w:r>
      <w:r>
        <w:rPr>
          <w:color w:val="000000"/>
        </w:rPr>
        <w:t>, P</w:t>
      </w:r>
      <w:r>
        <w:rPr>
          <w:color w:val="000000"/>
          <w:vertAlign w:val="subscript"/>
        </w:rPr>
        <w:t>20</w:t>
      </w:r>
      <w:r>
        <w:rPr>
          <w:color w:val="000000"/>
        </w:rPr>
        <w:t>, P</w:t>
      </w:r>
      <w:r>
        <w:rPr>
          <w:color w:val="000000"/>
          <w:vertAlign w:val="subscript"/>
        </w:rPr>
        <w:t>30</w:t>
      </w:r>
      <w:r>
        <w:rPr>
          <w:color w:val="000000"/>
        </w:rPr>
        <w:t>, P</w:t>
      </w:r>
      <w:r>
        <w:rPr>
          <w:color w:val="000000"/>
          <w:vertAlign w:val="subscript"/>
        </w:rPr>
        <w:t>40</w:t>
      </w:r>
      <w:r>
        <w:rPr>
          <w:color w:val="000000"/>
        </w:rPr>
        <w:t xml:space="preserve"> P</w:t>
      </w:r>
      <w:r>
        <w:rPr>
          <w:color w:val="000000"/>
          <w:vertAlign w:val="subscript"/>
        </w:rPr>
        <w:t>50</w:t>
      </w:r>
      <w:r>
        <w:rPr>
          <w:color w:val="000000"/>
        </w:rPr>
        <w:t>, P</w:t>
      </w:r>
      <w:r>
        <w:rPr>
          <w:color w:val="000000"/>
          <w:vertAlign w:val="subscript"/>
        </w:rPr>
        <w:t>60</w:t>
      </w:r>
      <w:r>
        <w:rPr>
          <w:color w:val="000000"/>
        </w:rPr>
        <w:t>, P</w:t>
      </w:r>
      <w:r>
        <w:rPr>
          <w:color w:val="000000"/>
          <w:vertAlign w:val="subscript"/>
        </w:rPr>
        <w:t>70</w:t>
      </w:r>
      <w:r>
        <w:rPr>
          <w:color w:val="000000"/>
        </w:rPr>
        <w:t>, P</w:t>
      </w:r>
      <w:r>
        <w:rPr>
          <w:color w:val="000000"/>
          <w:vertAlign w:val="subscript"/>
        </w:rPr>
        <w:t>80</w:t>
      </w:r>
      <w:r>
        <w:rPr>
          <w:color w:val="000000"/>
        </w:rPr>
        <w:t xml:space="preserve"> and P</w:t>
      </w:r>
      <w:r>
        <w:rPr>
          <w:color w:val="000000"/>
          <w:vertAlign w:val="subscript"/>
        </w:rPr>
        <w:t>90</w:t>
      </w:r>
      <w:r>
        <w:rPr>
          <w:color w:val="000000"/>
        </w:rPr>
        <w:t xml:space="preserve"> were computed for the total sample. They are presented in Table 4.</w:t>
      </w:r>
    </w:p>
    <w:p w14:paraId="2C436EBC" w14:textId="77777777" w:rsidR="00AB1330" w:rsidRDefault="00AB1330">
      <w:pPr>
        <w:pStyle w:val="BodyText"/>
        <w:spacing w:before="0" w:after="0"/>
        <w:jc w:val="center"/>
        <w:rPr>
          <w:b/>
          <w:bCs/>
          <w:color w:val="000000"/>
        </w:rPr>
      </w:pPr>
      <w:r>
        <w:rPr>
          <w:b/>
          <w:bCs/>
          <w:color w:val="000000"/>
        </w:rPr>
        <w:br w:type="page"/>
      </w:r>
      <w:r>
        <w:rPr>
          <w:b/>
          <w:bCs/>
          <w:color w:val="000000"/>
        </w:rPr>
        <w:lastRenderedPageBreak/>
        <w:t>TABLE 4</w:t>
      </w:r>
    </w:p>
    <w:p w14:paraId="31FBF638" w14:textId="77777777" w:rsidR="00AB1330" w:rsidRDefault="00AB1330">
      <w:pPr>
        <w:pStyle w:val="BodyText"/>
        <w:spacing w:before="0" w:after="0"/>
        <w:jc w:val="center"/>
        <w:rPr>
          <w:b/>
          <w:bCs/>
          <w:color w:val="000000"/>
        </w:rPr>
      </w:pPr>
      <w:r>
        <w:rPr>
          <w:b/>
          <w:bCs/>
          <w:color w:val="000000"/>
        </w:rPr>
        <w:t xml:space="preserve">Percentile Norm of </w:t>
      </w:r>
    </w:p>
    <w:p w14:paraId="2A21869B" w14:textId="77777777" w:rsidR="00AB1330" w:rsidRDefault="00AB1330">
      <w:pPr>
        <w:pStyle w:val="BodyText"/>
        <w:spacing w:before="0" w:after="0"/>
        <w:jc w:val="center"/>
        <w:rPr>
          <w:b/>
          <w:bCs/>
          <w:color w:val="000000"/>
        </w:rPr>
      </w:pPr>
      <w:r>
        <w:rPr>
          <w:b/>
          <w:bCs/>
          <w:color w:val="000000"/>
        </w:rPr>
        <w:t xml:space="preserve">Parent Child Relationship for the Total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0"/>
        <w:gridCol w:w="4191"/>
      </w:tblGrid>
      <w:tr w:rsidR="00AB1330" w14:paraId="23BCC620" w14:textId="77777777">
        <w:tblPrEx>
          <w:tblCellMar>
            <w:top w:w="0" w:type="dxa"/>
            <w:bottom w:w="0" w:type="dxa"/>
          </w:tblCellMar>
        </w:tblPrEx>
        <w:tc>
          <w:tcPr>
            <w:tcW w:w="4190" w:type="dxa"/>
          </w:tcPr>
          <w:p w14:paraId="6335ADFD" w14:textId="77777777" w:rsidR="00AB1330" w:rsidRDefault="00AB1330">
            <w:pPr>
              <w:pStyle w:val="BodyText"/>
              <w:spacing w:before="80" w:after="80" w:line="240" w:lineRule="auto"/>
              <w:jc w:val="center"/>
              <w:rPr>
                <w:b/>
                <w:bCs/>
                <w:color w:val="000000"/>
              </w:rPr>
            </w:pPr>
            <w:r>
              <w:rPr>
                <w:b/>
                <w:bCs/>
                <w:color w:val="000000"/>
              </w:rPr>
              <w:t xml:space="preserve">Percentile </w:t>
            </w:r>
          </w:p>
        </w:tc>
        <w:tc>
          <w:tcPr>
            <w:tcW w:w="4191" w:type="dxa"/>
          </w:tcPr>
          <w:p w14:paraId="1D60C045" w14:textId="77777777" w:rsidR="00AB1330" w:rsidRDefault="00AB1330">
            <w:pPr>
              <w:pStyle w:val="BodyText"/>
              <w:spacing w:before="80" w:after="80" w:line="240" w:lineRule="auto"/>
              <w:jc w:val="center"/>
              <w:rPr>
                <w:b/>
                <w:bCs/>
                <w:color w:val="000000"/>
              </w:rPr>
            </w:pPr>
            <w:r>
              <w:rPr>
                <w:b/>
                <w:bCs/>
                <w:color w:val="000000"/>
              </w:rPr>
              <w:t xml:space="preserve">Value </w:t>
            </w:r>
          </w:p>
        </w:tc>
      </w:tr>
      <w:tr w:rsidR="00AB1330" w14:paraId="39144C5A" w14:textId="77777777">
        <w:tblPrEx>
          <w:tblCellMar>
            <w:top w:w="0" w:type="dxa"/>
            <w:bottom w:w="0" w:type="dxa"/>
          </w:tblCellMar>
        </w:tblPrEx>
        <w:tc>
          <w:tcPr>
            <w:tcW w:w="4190" w:type="dxa"/>
          </w:tcPr>
          <w:p w14:paraId="1C096FCD" w14:textId="77777777" w:rsidR="00AB1330" w:rsidRDefault="00AB1330">
            <w:pPr>
              <w:pStyle w:val="BodyText"/>
              <w:spacing w:before="80" w:after="80" w:line="240" w:lineRule="auto"/>
              <w:jc w:val="center"/>
              <w:rPr>
                <w:color w:val="000000"/>
              </w:rPr>
            </w:pPr>
            <w:r>
              <w:rPr>
                <w:color w:val="000000"/>
              </w:rPr>
              <w:t>P</w:t>
            </w:r>
            <w:r>
              <w:rPr>
                <w:color w:val="000000"/>
                <w:vertAlign w:val="subscript"/>
              </w:rPr>
              <w:t>90</w:t>
            </w:r>
          </w:p>
        </w:tc>
        <w:tc>
          <w:tcPr>
            <w:tcW w:w="4191" w:type="dxa"/>
          </w:tcPr>
          <w:p w14:paraId="3112CB76" w14:textId="77777777" w:rsidR="00AB1330" w:rsidRDefault="00AB1330">
            <w:pPr>
              <w:pStyle w:val="BodyText"/>
              <w:spacing w:before="80" w:after="80" w:line="240" w:lineRule="auto"/>
              <w:jc w:val="center"/>
              <w:rPr>
                <w:color w:val="000000"/>
              </w:rPr>
            </w:pPr>
            <w:r>
              <w:rPr>
                <w:color w:val="000000"/>
              </w:rPr>
              <w:t>372.90</w:t>
            </w:r>
          </w:p>
        </w:tc>
      </w:tr>
      <w:tr w:rsidR="00AB1330" w14:paraId="2E4276B5" w14:textId="77777777">
        <w:tblPrEx>
          <w:tblCellMar>
            <w:top w:w="0" w:type="dxa"/>
            <w:bottom w:w="0" w:type="dxa"/>
          </w:tblCellMar>
        </w:tblPrEx>
        <w:tc>
          <w:tcPr>
            <w:tcW w:w="4190" w:type="dxa"/>
          </w:tcPr>
          <w:p w14:paraId="5AC1F468" w14:textId="77777777" w:rsidR="00AB1330" w:rsidRDefault="00AB1330">
            <w:pPr>
              <w:pStyle w:val="BodyText"/>
              <w:spacing w:before="80" w:after="80" w:line="240" w:lineRule="auto"/>
              <w:jc w:val="center"/>
              <w:rPr>
                <w:color w:val="000000"/>
              </w:rPr>
            </w:pPr>
            <w:r>
              <w:rPr>
                <w:color w:val="000000"/>
              </w:rPr>
              <w:t>P</w:t>
            </w:r>
            <w:r>
              <w:rPr>
                <w:color w:val="000000"/>
                <w:vertAlign w:val="subscript"/>
              </w:rPr>
              <w:t>80</w:t>
            </w:r>
          </w:p>
        </w:tc>
        <w:tc>
          <w:tcPr>
            <w:tcW w:w="4191" w:type="dxa"/>
          </w:tcPr>
          <w:p w14:paraId="5DCA2035" w14:textId="77777777" w:rsidR="00AB1330" w:rsidRDefault="00AB1330">
            <w:pPr>
              <w:pStyle w:val="BodyText"/>
              <w:spacing w:before="80" w:after="80" w:line="240" w:lineRule="auto"/>
              <w:jc w:val="center"/>
              <w:rPr>
                <w:color w:val="000000"/>
              </w:rPr>
            </w:pPr>
            <w:r>
              <w:rPr>
                <w:color w:val="000000"/>
              </w:rPr>
              <w:t>360.80</w:t>
            </w:r>
          </w:p>
        </w:tc>
      </w:tr>
      <w:tr w:rsidR="00AB1330" w14:paraId="0520A280" w14:textId="77777777">
        <w:tblPrEx>
          <w:tblCellMar>
            <w:top w:w="0" w:type="dxa"/>
            <w:bottom w:w="0" w:type="dxa"/>
          </w:tblCellMar>
        </w:tblPrEx>
        <w:tc>
          <w:tcPr>
            <w:tcW w:w="4190" w:type="dxa"/>
          </w:tcPr>
          <w:p w14:paraId="46D0D558" w14:textId="77777777" w:rsidR="00AB1330" w:rsidRDefault="00AB1330">
            <w:pPr>
              <w:pStyle w:val="BodyText"/>
              <w:spacing w:before="80" w:after="80" w:line="240" w:lineRule="auto"/>
              <w:jc w:val="center"/>
              <w:rPr>
                <w:color w:val="000000"/>
              </w:rPr>
            </w:pPr>
            <w:r>
              <w:rPr>
                <w:color w:val="000000"/>
              </w:rPr>
              <w:t>P</w:t>
            </w:r>
            <w:r>
              <w:rPr>
                <w:color w:val="000000"/>
                <w:vertAlign w:val="subscript"/>
              </w:rPr>
              <w:t>70</w:t>
            </w:r>
          </w:p>
        </w:tc>
        <w:tc>
          <w:tcPr>
            <w:tcW w:w="4191" w:type="dxa"/>
          </w:tcPr>
          <w:p w14:paraId="549577C5" w14:textId="77777777" w:rsidR="00AB1330" w:rsidRDefault="00AB1330">
            <w:pPr>
              <w:pStyle w:val="BodyText"/>
              <w:spacing w:before="80" w:after="80" w:line="240" w:lineRule="auto"/>
              <w:jc w:val="center"/>
              <w:rPr>
                <w:color w:val="000000"/>
              </w:rPr>
            </w:pPr>
            <w:r>
              <w:rPr>
                <w:color w:val="000000"/>
              </w:rPr>
              <w:t>351.00</w:t>
            </w:r>
          </w:p>
        </w:tc>
      </w:tr>
      <w:tr w:rsidR="00AB1330" w14:paraId="705B5587" w14:textId="77777777">
        <w:tblPrEx>
          <w:tblCellMar>
            <w:top w:w="0" w:type="dxa"/>
            <w:bottom w:w="0" w:type="dxa"/>
          </w:tblCellMar>
        </w:tblPrEx>
        <w:tc>
          <w:tcPr>
            <w:tcW w:w="4190" w:type="dxa"/>
          </w:tcPr>
          <w:p w14:paraId="5006CB7C" w14:textId="77777777" w:rsidR="00AB1330" w:rsidRDefault="00AB1330">
            <w:pPr>
              <w:pStyle w:val="BodyText"/>
              <w:spacing w:before="80" w:after="80" w:line="240" w:lineRule="auto"/>
              <w:jc w:val="center"/>
              <w:rPr>
                <w:color w:val="000000"/>
              </w:rPr>
            </w:pPr>
            <w:r>
              <w:rPr>
                <w:color w:val="000000"/>
              </w:rPr>
              <w:t>P</w:t>
            </w:r>
            <w:r>
              <w:rPr>
                <w:color w:val="000000"/>
                <w:vertAlign w:val="subscript"/>
              </w:rPr>
              <w:t>60</w:t>
            </w:r>
          </w:p>
        </w:tc>
        <w:tc>
          <w:tcPr>
            <w:tcW w:w="4191" w:type="dxa"/>
          </w:tcPr>
          <w:p w14:paraId="2FB93CB9" w14:textId="77777777" w:rsidR="00AB1330" w:rsidRDefault="00AB1330">
            <w:pPr>
              <w:pStyle w:val="BodyText"/>
              <w:spacing w:before="80" w:after="80" w:line="240" w:lineRule="auto"/>
              <w:jc w:val="center"/>
              <w:rPr>
                <w:color w:val="000000"/>
              </w:rPr>
            </w:pPr>
            <w:r>
              <w:rPr>
                <w:color w:val="000000"/>
              </w:rPr>
              <w:t>341.00</w:t>
            </w:r>
          </w:p>
        </w:tc>
      </w:tr>
      <w:tr w:rsidR="00AB1330" w14:paraId="2E428D08" w14:textId="77777777">
        <w:tblPrEx>
          <w:tblCellMar>
            <w:top w:w="0" w:type="dxa"/>
            <w:bottom w:w="0" w:type="dxa"/>
          </w:tblCellMar>
        </w:tblPrEx>
        <w:tc>
          <w:tcPr>
            <w:tcW w:w="4190" w:type="dxa"/>
          </w:tcPr>
          <w:p w14:paraId="7AED1174" w14:textId="77777777" w:rsidR="00AB1330" w:rsidRDefault="00AB1330">
            <w:pPr>
              <w:pStyle w:val="BodyText"/>
              <w:spacing w:before="80" w:after="80" w:line="240" w:lineRule="auto"/>
              <w:jc w:val="center"/>
              <w:rPr>
                <w:color w:val="000000"/>
              </w:rPr>
            </w:pPr>
            <w:r>
              <w:rPr>
                <w:color w:val="000000"/>
              </w:rPr>
              <w:t>P</w:t>
            </w:r>
            <w:r>
              <w:rPr>
                <w:color w:val="000000"/>
                <w:vertAlign w:val="subscript"/>
              </w:rPr>
              <w:t>50</w:t>
            </w:r>
          </w:p>
        </w:tc>
        <w:tc>
          <w:tcPr>
            <w:tcW w:w="4191" w:type="dxa"/>
          </w:tcPr>
          <w:p w14:paraId="73C38141" w14:textId="77777777" w:rsidR="00AB1330" w:rsidRDefault="00AB1330">
            <w:pPr>
              <w:pStyle w:val="BodyText"/>
              <w:spacing w:before="80" w:after="80" w:line="240" w:lineRule="auto"/>
              <w:jc w:val="center"/>
              <w:rPr>
                <w:color w:val="000000"/>
              </w:rPr>
            </w:pPr>
            <w:r>
              <w:rPr>
                <w:color w:val="000000"/>
              </w:rPr>
              <w:t>332.00</w:t>
            </w:r>
          </w:p>
        </w:tc>
      </w:tr>
      <w:tr w:rsidR="00AB1330" w14:paraId="3C1D4E44" w14:textId="77777777">
        <w:tblPrEx>
          <w:tblCellMar>
            <w:top w:w="0" w:type="dxa"/>
            <w:bottom w:w="0" w:type="dxa"/>
          </w:tblCellMar>
        </w:tblPrEx>
        <w:tc>
          <w:tcPr>
            <w:tcW w:w="4190" w:type="dxa"/>
          </w:tcPr>
          <w:p w14:paraId="4A292D78" w14:textId="77777777" w:rsidR="00AB1330" w:rsidRDefault="00AB1330">
            <w:pPr>
              <w:pStyle w:val="BodyText"/>
              <w:spacing w:before="80" w:after="80" w:line="240" w:lineRule="auto"/>
              <w:jc w:val="center"/>
              <w:rPr>
                <w:color w:val="000000"/>
              </w:rPr>
            </w:pPr>
            <w:r>
              <w:rPr>
                <w:color w:val="000000"/>
              </w:rPr>
              <w:t>P</w:t>
            </w:r>
            <w:r>
              <w:rPr>
                <w:color w:val="000000"/>
                <w:vertAlign w:val="subscript"/>
              </w:rPr>
              <w:t>40</w:t>
            </w:r>
          </w:p>
        </w:tc>
        <w:tc>
          <w:tcPr>
            <w:tcW w:w="4191" w:type="dxa"/>
          </w:tcPr>
          <w:p w14:paraId="28C22BF6" w14:textId="77777777" w:rsidR="00AB1330" w:rsidRDefault="00AB1330">
            <w:pPr>
              <w:pStyle w:val="BodyText"/>
              <w:spacing w:before="80" w:after="80" w:line="240" w:lineRule="auto"/>
              <w:jc w:val="center"/>
              <w:rPr>
                <w:color w:val="000000"/>
              </w:rPr>
            </w:pPr>
            <w:r>
              <w:rPr>
                <w:color w:val="000000"/>
              </w:rPr>
              <w:t>323.00</w:t>
            </w:r>
          </w:p>
        </w:tc>
      </w:tr>
      <w:tr w:rsidR="00AB1330" w14:paraId="1A2F1D25" w14:textId="77777777">
        <w:tblPrEx>
          <w:tblCellMar>
            <w:top w:w="0" w:type="dxa"/>
            <w:bottom w:w="0" w:type="dxa"/>
          </w:tblCellMar>
        </w:tblPrEx>
        <w:tc>
          <w:tcPr>
            <w:tcW w:w="4190" w:type="dxa"/>
          </w:tcPr>
          <w:p w14:paraId="4B504EA2" w14:textId="77777777" w:rsidR="00AB1330" w:rsidRDefault="00AB1330">
            <w:pPr>
              <w:pStyle w:val="BodyText"/>
              <w:spacing w:before="80" w:after="80" w:line="240" w:lineRule="auto"/>
              <w:jc w:val="center"/>
              <w:rPr>
                <w:color w:val="000000"/>
              </w:rPr>
            </w:pPr>
            <w:r>
              <w:rPr>
                <w:color w:val="000000"/>
              </w:rPr>
              <w:t>P</w:t>
            </w:r>
            <w:r>
              <w:rPr>
                <w:color w:val="000000"/>
                <w:vertAlign w:val="subscript"/>
              </w:rPr>
              <w:t>30</w:t>
            </w:r>
          </w:p>
        </w:tc>
        <w:tc>
          <w:tcPr>
            <w:tcW w:w="4191" w:type="dxa"/>
          </w:tcPr>
          <w:p w14:paraId="62E58513" w14:textId="77777777" w:rsidR="00AB1330" w:rsidRDefault="00AB1330">
            <w:pPr>
              <w:pStyle w:val="BodyText"/>
              <w:spacing w:before="80" w:after="80" w:line="240" w:lineRule="auto"/>
              <w:jc w:val="center"/>
              <w:rPr>
                <w:color w:val="000000"/>
              </w:rPr>
            </w:pPr>
            <w:r>
              <w:rPr>
                <w:color w:val="000000"/>
              </w:rPr>
              <w:t>313.00</w:t>
            </w:r>
          </w:p>
        </w:tc>
      </w:tr>
      <w:tr w:rsidR="00AB1330" w14:paraId="6FACF30C" w14:textId="77777777">
        <w:tblPrEx>
          <w:tblCellMar>
            <w:top w:w="0" w:type="dxa"/>
            <w:bottom w:w="0" w:type="dxa"/>
          </w:tblCellMar>
        </w:tblPrEx>
        <w:tc>
          <w:tcPr>
            <w:tcW w:w="4190" w:type="dxa"/>
          </w:tcPr>
          <w:p w14:paraId="1C7DD5DB" w14:textId="77777777" w:rsidR="00AB1330" w:rsidRDefault="00AB1330">
            <w:pPr>
              <w:pStyle w:val="BodyText"/>
              <w:spacing w:before="80" w:after="80" w:line="240" w:lineRule="auto"/>
              <w:jc w:val="center"/>
              <w:rPr>
                <w:color w:val="000000"/>
              </w:rPr>
            </w:pPr>
            <w:r>
              <w:rPr>
                <w:color w:val="000000"/>
              </w:rPr>
              <w:t>P</w:t>
            </w:r>
            <w:r>
              <w:rPr>
                <w:color w:val="000000"/>
                <w:vertAlign w:val="subscript"/>
              </w:rPr>
              <w:t>20</w:t>
            </w:r>
          </w:p>
        </w:tc>
        <w:tc>
          <w:tcPr>
            <w:tcW w:w="4191" w:type="dxa"/>
          </w:tcPr>
          <w:p w14:paraId="2281FBFE" w14:textId="77777777" w:rsidR="00AB1330" w:rsidRDefault="00AB1330">
            <w:pPr>
              <w:pStyle w:val="BodyText"/>
              <w:spacing w:before="80" w:after="80" w:line="240" w:lineRule="auto"/>
              <w:jc w:val="center"/>
              <w:rPr>
                <w:color w:val="000000"/>
              </w:rPr>
            </w:pPr>
            <w:r>
              <w:rPr>
                <w:color w:val="000000"/>
              </w:rPr>
              <w:t>302.00</w:t>
            </w:r>
          </w:p>
        </w:tc>
      </w:tr>
      <w:tr w:rsidR="00AB1330" w14:paraId="43AAF9E7" w14:textId="77777777">
        <w:tblPrEx>
          <w:tblCellMar>
            <w:top w:w="0" w:type="dxa"/>
            <w:bottom w:w="0" w:type="dxa"/>
          </w:tblCellMar>
        </w:tblPrEx>
        <w:tc>
          <w:tcPr>
            <w:tcW w:w="4190" w:type="dxa"/>
          </w:tcPr>
          <w:p w14:paraId="58F500E7" w14:textId="77777777" w:rsidR="00AB1330" w:rsidRDefault="00AB1330">
            <w:pPr>
              <w:pStyle w:val="BodyText"/>
              <w:spacing w:before="80" w:after="80" w:line="240" w:lineRule="auto"/>
              <w:jc w:val="center"/>
              <w:rPr>
                <w:color w:val="000000"/>
              </w:rPr>
            </w:pPr>
            <w:r>
              <w:rPr>
                <w:color w:val="000000"/>
              </w:rPr>
              <w:t>P</w:t>
            </w:r>
            <w:r>
              <w:rPr>
                <w:color w:val="000000"/>
                <w:vertAlign w:val="subscript"/>
              </w:rPr>
              <w:t>10</w:t>
            </w:r>
          </w:p>
        </w:tc>
        <w:tc>
          <w:tcPr>
            <w:tcW w:w="4191" w:type="dxa"/>
          </w:tcPr>
          <w:p w14:paraId="4A308D56" w14:textId="77777777" w:rsidR="00AB1330" w:rsidRDefault="00AB1330">
            <w:pPr>
              <w:pStyle w:val="BodyText"/>
              <w:spacing w:before="80" w:after="80" w:line="240" w:lineRule="auto"/>
              <w:jc w:val="center"/>
              <w:rPr>
                <w:color w:val="000000"/>
              </w:rPr>
            </w:pPr>
            <w:r>
              <w:rPr>
                <w:color w:val="000000"/>
              </w:rPr>
              <w:t>280.20</w:t>
            </w:r>
          </w:p>
        </w:tc>
      </w:tr>
    </w:tbl>
    <w:p w14:paraId="1141EEB5" w14:textId="77777777" w:rsidR="00AB1330" w:rsidRDefault="00AB1330"/>
    <w:p w14:paraId="296F5CCA" w14:textId="77777777" w:rsidR="00AB1330" w:rsidRDefault="00AB1330">
      <w:pPr>
        <w:pStyle w:val="BodyText"/>
        <w:rPr>
          <w:color w:val="000000"/>
        </w:rPr>
      </w:pPr>
      <w:r>
        <w:rPr>
          <w:color w:val="000000"/>
        </w:rPr>
        <w:tab/>
        <w:t>Table 4 revealed that the 10</w:t>
      </w:r>
      <w:r>
        <w:rPr>
          <w:color w:val="000000"/>
          <w:vertAlign w:val="superscript"/>
        </w:rPr>
        <w:t>th</w:t>
      </w:r>
      <w:r>
        <w:rPr>
          <w:color w:val="000000"/>
        </w:rPr>
        <w:t xml:space="preserve"> percentile of the Parent Child Relationship score of higher secondary students is 280.20. That means the Parent Child Relationship scores of 10 percent of higher secondary school students lies below the score 280.20. The 50</w:t>
      </w:r>
      <w:r>
        <w:rPr>
          <w:color w:val="000000"/>
          <w:vertAlign w:val="superscript"/>
        </w:rPr>
        <w:t>th</w:t>
      </w:r>
      <w:r>
        <w:rPr>
          <w:color w:val="000000"/>
        </w:rPr>
        <w:t xml:space="preserve"> percentile of the Parent Child Relationship score is 332. That means below and above the Parent Child Relationship score 332, an equal number of students lies. In similar way we can interpret all other percentiles. </w:t>
      </w:r>
    </w:p>
    <w:p w14:paraId="30476C5A" w14:textId="77777777" w:rsidR="00AB1330" w:rsidRDefault="00AB1330">
      <w:pPr>
        <w:pStyle w:val="BodyText"/>
        <w:rPr>
          <w:b/>
          <w:bCs/>
          <w:color w:val="000000"/>
        </w:rPr>
      </w:pPr>
      <w:r>
        <w:rPr>
          <w:b/>
          <w:bCs/>
          <w:color w:val="000000"/>
        </w:rPr>
        <w:t xml:space="preserve">b) Extent of Stress Coping Skill </w:t>
      </w:r>
    </w:p>
    <w:p w14:paraId="3F1490A9" w14:textId="77777777" w:rsidR="00AB1330" w:rsidRDefault="00AB1330">
      <w:pPr>
        <w:pStyle w:val="BodyText"/>
        <w:rPr>
          <w:color w:val="000000"/>
        </w:rPr>
      </w:pPr>
      <w:r>
        <w:rPr>
          <w:color w:val="000000"/>
        </w:rPr>
        <w:tab/>
        <w:t xml:space="preserve">The mean score of stress Coping Skill of higher secondary school students is 141.38. The maximum score obtained for stress coping skill in the scale is 250. The obtained mean score is 141.38 which is greater than the medium value on the scale, 125. </w:t>
      </w:r>
      <w:r>
        <w:rPr>
          <w:color w:val="000000"/>
        </w:rPr>
        <w:lastRenderedPageBreak/>
        <w:t xml:space="preserve">So it can be interpreted that the stress coping skill of higher secondary school students is satisfactory. </w:t>
      </w:r>
    </w:p>
    <w:p w14:paraId="12FE86AD" w14:textId="77777777" w:rsidR="00AB1330" w:rsidRDefault="00AB1330">
      <w:pPr>
        <w:pStyle w:val="BodyText"/>
        <w:rPr>
          <w:b/>
          <w:bCs/>
          <w:color w:val="000000"/>
        </w:rPr>
      </w:pPr>
      <w:r>
        <w:rPr>
          <w:b/>
          <w:bCs/>
          <w:color w:val="000000"/>
        </w:rPr>
        <w:t xml:space="preserve">Percentile Norm of Stress Coping Skill for the Total Sample </w:t>
      </w:r>
    </w:p>
    <w:p w14:paraId="4981682C" w14:textId="77777777" w:rsidR="00AB1330" w:rsidRDefault="00AB1330">
      <w:pPr>
        <w:pStyle w:val="BodyText"/>
        <w:rPr>
          <w:color w:val="000000"/>
        </w:rPr>
      </w:pPr>
      <w:r>
        <w:rPr>
          <w:color w:val="000000"/>
        </w:rPr>
        <w:tab/>
        <w:t>Percentiles P</w:t>
      </w:r>
      <w:r>
        <w:rPr>
          <w:color w:val="000000"/>
          <w:vertAlign w:val="subscript"/>
        </w:rPr>
        <w:t>10</w:t>
      </w:r>
      <w:r>
        <w:rPr>
          <w:color w:val="000000"/>
        </w:rPr>
        <w:t>, P</w:t>
      </w:r>
      <w:r>
        <w:rPr>
          <w:color w:val="000000"/>
          <w:vertAlign w:val="subscript"/>
        </w:rPr>
        <w:t>20</w:t>
      </w:r>
      <w:r>
        <w:rPr>
          <w:color w:val="000000"/>
        </w:rPr>
        <w:t>, P</w:t>
      </w:r>
      <w:r>
        <w:rPr>
          <w:color w:val="000000"/>
          <w:vertAlign w:val="subscript"/>
        </w:rPr>
        <w:t xml:space="preserve">30, </w:t>
      </w:r>
      <w:r>
        <w:rPr>
          <w:color w:val="000000"/>
        </w:rPr>
        <w:t>P</w:t>
      </w:r>
      <w:r>
        <w:rPr>
          <w:color w:val="000000"/>
          <w:vertAlign w:val="subscript"/>
        </w:rPr>
        <w:t>40</w:t>
      </w:r>
      <w:r>
        <w:rPr>
          <w:color w:val="000000"/>
        </w:rPr>
        <w:t>, P</w:t>
      </w:r>
      <w:r>
        <w:rPr>
          <w:color w:val="000000"/>
          <w:vertAlign w:val="subscript"/>
        </w:rPr>
        <w:t>50</w:t>
      </w:r>
      <w:r>
        <w:rPr>
          <w:color w:val="000000"/>
        </w:rPr>
        <w:t>, P</w:t>
      </w:r>
      <w:r>
        <w:rPr>
          <w:color w:val="000000"/>
          <w:vertAlign w:val="subscript"/>
        </w:rPr>
        <w:t>60</w:t>
      </w:r>
      <w:r>
        <w:rPr>
          <w:color w:val="000000"/>
        </w:rPr>
        <w:t>, P</w:t>
      </w:r>
      <w:r>
        <w:rPr>
          <w:color w:val="000000"/>
          <w:vertAlign w:val="subscript"/>
        </w:rPr>
        <w:t>70</w:t>
      </w:r>
      <w:r>
        <w:rPr>
          <w:color w:val="000000"/>
        </w:rPr>
        <w:t>, P</w:t>
      </w:r>
      <w:r>
        <w:rPr>
          <w:color w:val="000000"/>
          <w:vertAlign w:val="subscript"/>
        </w:rPr>
        <w:t>80</w:t>
      </w:r>
      <w:r>
        <w:rPr>
          <w:color w:val="000000"/>
        </w:rPr>
        <w:t xml:space="preserve"> and P</w:t>
      </w:r>
      <w:r>
        <w:rPr>
          <w:color w:val="000000"/>
          <w:vertAlign w:val="subscript"/>
        </w:rPr>
        <w:t>90</w:t>
      </w:r>
      <w:r>
        <w:rPr>
          <w:color w:val="000000"/>
        </w:rPr>
        <w:t xml:space="preserve"> were computed for the total sample. They are presented in Table 5. </w:t>
      </w:r>
    </w:p>
    <w:p w14:paraId="04864B36" w14:textId="77777777" w:rsidR="00AB1330" w:rsidRDefault="00AB1330">
      <w:pPr>
        <w:pStyle w:val="BodyText"/>
        <w:spacing w:before="0" w:after="0"/>
        <w:jc w:val="center"/>
        <w:rPr>
          <w:b/>
          <w:bCs/>
          <w:color w:val="000000"/>
        </w:rPr>
      </w:pPr>
      <w:r>
        <w:rPr>
          <w:color w:val="000000"/>
        </w:rPr>
        <w:t xml:space="preserve"> </w:t>
      </w:r>
      <w:r>
        <w:rPr>
          <w:b/>
          <w:bCs/>
          <w:color w:val="000000"/>
        </w:rPr>
        <w:t>TABLE 5</w:t>
      </w:r>
    </w:p>
    <w:p w14:paraId="2F000752" w14:textId="77777777" w:rsidR="00AB1330" w:rsidRDefault="00AB1330">
      <w:pPr>
        <w:pStyle w:val="BodyText"/>
        <w:spacing w:before="0" w:after="0"/>
        <w:jc w:val="center"/>
        <w:rPr>
          <w:b/>
          <w:bCs/>
          <w:color w:val="000000"/>
        </w:rPr>
      </w:pPr>
      <w:r>
        <w:rPr>
          <w:b/>
          <w:bCs/>
          <w:color w:val="000000"/>
        </w:rPr>
        <w:t xml:space="preserve">Percentile Norm of </w:t>
      </w:r>
    </w:p>
    <w:p w14:paraId="2F25B12D" w14:textId="77777777" w:rsidR="00AB1330" w:rsidRDefault="00AB1330">
      <w:pPr>
        <w:pStyle w:val="BodyText"/>
        <w:spacing w:before="0" w:after="0"/>
        <w:jc w:val="center"/>
        <w:rPr>
          <w:b/>
          <w:bCs/>
          <w:color w:val="000000"/>
        </w:rPr>
      </w:pPr>
      <w:r>
        <w:rPr>
          <w:b/>
          <w:bCs/>
          <w:color w:val="000000"/>
        </w:rPr>
        <w:t xml:space="preserve">Stress Coping Skill for the Total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0"/>
        <w:gridCol w:w="4191"/>
      </w:tblGrid>
      <w:tr w:rsidR="00AB1330" w14:paraId="1D2D13A4" w14:textId="77777777">
        <w:tblPrEx>
          <w:tblCellMar>
            <w:top w:w="0" w:type="dxa"/>
            <w:bottom w:w="0" w:type="dxa"/>
          </w:tblCellMar>
        </w:tblPrEx>
        <w:tc>
          <w:tcPr>
            <w:tcW w:w="4190" w:type="dxa"/>
          </w:tcPr>
          <w:p w14:paraId="540AE3C3" w14:textId="77777777" w:rsidR="00AB1330" w:rsidRDefault="00AB1330">
            <w:pPr>
              <w:pStyle w:val="BodyText"/>
              <w:spacing w:before="80" w:after="80" w:line="240" w:lineRule="auto"/>
              <w:jc w:val="center"/>
              <w:rPr>
                <w:b/>
                <w:bCs/>
                <w:color w:val="000000"/>
              </w:rPr>
            </w:pPr>
            <w:r>
              <w:rPr>
                <w:b/>
                <w:bCs/>
                <w:color w:val="000000"/>
              </w:rPr>
              <w:t xml:space="preserve">Percentile </w:t>
            </w:r>
          </w:p>
        </w:tc>
        <w:tc>
          <w:tcPr>
            <w:tcW w:w="4191" w:type="dxa"/>
          </w:tcPr>
          <w:p w14:paraId="40D09691" w14:textId="77777777" w:rsidR="00AB1330" w:rsidRDefault="00AB1330">
            <w:pPr>
              <w:pStyle w:val="BodyText"/>
              <w:spacing w:before="80" w:after="80" w:line="240" w:lineRule="auto"/>
              <w:jc w:val="center"/>
              <w:rPr>
                <w:b/>
                <w:bCs/>
                <w:color w:val="000000"/>
              </w:rPr>
            </w:pPr>
            <w:r>
              <w:rPr>
                <w:b/>
                <w:bCs/>
                <w:color w:val="000000"/>
              </w:rPr>
              <w:t xml:space="preserve">Value </w:t>
            </w:r>
          </w:p>
        </w:tc>
      </w:tr>
      <w:tr w:rsidR="00AB1330" w14:paraId="42CA6B38" w14:textId="77777777">
        <w:tblPrEx>
          <w:tblCellMar>
            <w:top w:w="0" w:type="dxa"/>
            <w:bottom w:w="0" w:type="dxa"/>
          </w:tblCellMar>
        </w:tblPrEx>
        <w:tc>
          <w:tcPr>
            <w:tcW w:w="4190" w:type="dxa"/>
          </w:tcPr>
          <w:p w14:paraId="655741AF" w14:textId="77777777" w:rsidR="00AB1330" w:rsidRDefault="00AB1330">
            <w:pPr>
              <w:pStyle w:val="BodyText"/>
              <w:spacing w:before="80" w:after="80" w:line="240" w:lineRule="auto"/>
              <w:jc w:val="center"/>
              <w:rPr>
                <w:color w:val="000000"/>
              </w:rPr>
            </w:pPr>
            <w:r>
              <w:rPr>
                <w:color w:val="000000"/>
              </w:rPr>
              <w:t>P</w:t>
            </w:r>
            <w:r>
              <w:rPr>
                <w:color w:val="000000"/>
                <w:vertAlign w:val="subscript"/>
              </w:rPr>
              <w:t>90</w:t>
            </w:r>
          </w:p>
        </w:tc>
        <w:tc>
          <w:tcPr>
            <w:tcW w:w="4191" w:type="dxa"/>
          </w:tcPr>
          <w:p w14:paraId="5F7FBEDF" w14:textId="77777777" w:rsidR="00AB1330" w:rsidRDefault="00AB1330">
            <w:pPr>
              <w:pStyle w:val="BodyText"/>
              <w:spacing w:before="80" w:after="80" w:line="240" w:lineRule="auto"/>
              <w:jc w:val="center"/>
              <w:rPr>
                <w:color w:val="000000"/>
              </w:rPr>
            </w:pPr>
            <w:r>
              <w:rPr>
                <w:color w:val="000000"/>
              </w:rPr>
              <w:t>162.90</w:t>
            </w:r>
          </w:p>
        </w:tc>
      </w:tr>
      <w:tr w:rsidR="00AB1330" w14:paraId="29105974" w14:textId="77777777">
        <w:tblPrEx>
          <w:tblCellMar>
            <w:top w:w="0" w:type="dxa"/>
            <w:bottom w:w="0" w:type="dxa"/>
          </w:tblCellMar>
        </w:tblPrEx>
        <w:tc>
          <w:tcPr>
            <w:tcW w:w="4190" w:type="dxa"/>
          </w:tcPr>
          <w:p w14:paraId="6A8026FF" w14:textId="77777777" w:rsidR="00AB1330" w:rsidRDefault="00AB1330">
            <w:pPr>
              <w:pStyle w:val="BodyText"/>
              <w:spacing w:before="80" w:after="80" w:line="240" w:lineRule="auto"/>
              <w:jc w:val="center"/>
              <w:rPr>
                <w:color w:val="000000"/>
              </w:rPr>
            </w:pPr>
            <w:r>
              <w:rPr>
                <w:color w:val="000000"/>
              </w:rPr>
              <w:t>P</w:t>
            </w:r>
            <w:r>
              <w:rPr>
                <w:color w:val="000000"/>
                <w:vertAlign w:val="subscript"/>
              </w:rPr>
              <w:t>80</w:t>
            </w:r>
          </w:p>
        </w:tc>
        <w:tc>
          <w:tcPr>
            <w:tcW w:w="4191" w:type="dxa"/>
          </w:tcPr>
          <w:p w14:paraId="5164F4CE" w14:textId="77777777" w:rsidR="00AB1330" w:rsidRDefault="00AB1330">
            <w:pPr>
              <w:pStyle w:val="BodyText"/>
              <w:spacing w:before="80" w:after="80" w:line="240" w:lineRule="auto"/>
              <w:jc w:val="center"/>
              <w:rPr>
                <w:color w:val="000000"/>
              </w:rPr>
            </w:pPr>
            <w:r>
              <w:rPr>
                <w:color w:val="000000"/>
              </w:rPr>
              <w:t>155.00</w:t>
            </w:r>
          </w:p>
        </w:tc>
      </w:tr>
      <w:tr w:rsidR="00AB1330" w14:paraId="5CABBA69" w14:textId="77777777">
        <w:tblPrEx>
          <w:tblCellMar>
            <w:top w:w="0" w:type="dxa"/>
            <w:bottom w:w="0" w:type="dxa"/>
          </w:tblCellMar>
        </w:tblPrEx>
        <w:tc>
          <w:tcPr>
            <w:tcW w:w="4190" w:type="dxa"/>
          </w:tcPr>
          <w:p w14:paraId="73449014" w14:textId="77777777" w:rsidR="00AB1330" w:rsidRDefault="00AB1330">
            <w:pPr>
              <w:pStyle w:val="BodyText"/>
              <w:spacing w:before="80" w:after="80" w:line="240" w:lineRule="auto"/>
              <w:jc w:val="center"/>
              <w:rPr>
                <w:color w:val="000000"/>
              </w:rPr>
            </w:pPr>
            <w:r>
              <w:rPr>
                <w:color w:val="000000"/>
              </w:rPr>
              <w:t>P</w:t>
            </w:r>
            <w:r>
              <w:rPr>
                <w:color w:val="000000"/>
                <w:vertAlign w:val="subscript"/>
              </w:rPr>
              <w:t>70</w:t>
            </w:r>
          </w:p>
        </w:tc>
        <w:tc>
          <w:tcPr>
            <w:tcW w:w="4191" w:type="dxa"/>
          </w:tcPr>
          <w:p w14:paraId="28584069" w14:textId="77777777" w:rsidR="00AB1330" w:rsidRDefault="00AB1330">
            <w:pPr>
              <w:pStyle w:val="BodyText"/>
              <w:spacing w:before="80" w:after="80" w:line="240" w:lineRule="auto"/>
              <w:jc w:val="center"/>
              <w:rPr>
                <w:color w:val="000000"/>
              </w:rPr>
            </w:pPr>
            <w:r>
              <w:rPr>
                <w:color w:val="000000"/>
              </w:rPr>
              <w:t>150.00</w:t>
            </w:r>
          </w:p>
        </w:tc>
      </w:tr>
      <w:tr w:rsidR="00AB1330" w14:paraId="55B5FEE7" w14:textId="77777777">
        <w:tblPrEx>
          <w:tblCellMar>
            <w:top w:w="0" w:type="dxa"/>
            <w:bottom w:w="0" w:type="dxa"/>
          </w:tblCellMar>
        </w:tblPrEx>
        <w:tc>
          <w:tcPr>
            <w:tcW w:w="4190" w:type="dxa"/>
          </w:tcPr>
          <w:p w14:paraId="431B25D0" w14:textId="77777777" w:rsidR="00AB1330" w:rsidRDefault="00AB1330">
            <w:pPr>
              <w:pStyle w:val="BodyText"/>
              <w:spacing w:before="80" w:after="80" w:line="240" w:lineRule="auto"/>
              <w:jc w:val="center"/>
              <w:rPr>
                <w:color w:val="000000"/>
              </w:rPr>
            </w:pPr>
            <w:r>
              <w:rPr>
                <w:color w:val="000000"/>
              </w:rPr>
              <w:t>P</w:t>
            </w:r>
            <w:r>
              <w:rPr>
                <w:color w:val="000000"/>
                <w:vertAlign w:val="subscript"/>
              </w:rPr>
              <w:t>60</w:t>
            </w:r>
          </w:p>
        </w:tc>
        <w:tc>
          <w:tcPr>
            <w:tcW w:w="4191" w:type="dxa"/>
          </w:tcPr>
          <w:p w14:paraId="038663F9" w14:textId="77777777" w:rsidR="00AB1330" w:rsidRDefault="00AB1330">
            <w:pPr>
              <w:pStyle w:val="BodyText"/>
              <w:spacing w:before="80" w:after="80" w:line="240" w:lineRule="auto"/>
              <w:jc w:val="center"/>
              <w:rPr>
                <w:color w:val="000000"/>
              </w:rPr>
            </w:pPr>
            <w:r>
              <w:rPr>
                <w:color w:val="000000"/>
              </w:rPr>
              <w:t>145.00</w:t>
            </w:r>
          </w:p>
        </w:tc>
      </w:tr>
      <w:tr w:rsidR="00AB1330" w14:paraId="648F7503" w14:textId="77777777">
        <w:tblPrEx>
          <w:tblCellMar>
            <w:top w:w="0" w:type="dxa"/>
            <w:bottom w:w="0" w:type="dxa"/>
          </w:tblCellMar>
        </w:tblPrEx>
        <w:tc>
          <w:tcPr>
            <w:tcW w:w="4190" w:type="dxa"/>
          </w:tcPr>
          <w:p w14:paraId="4200CDA4" w14:textId="77777777" w:rsidR="00AB1330" w:rsidRDefault="00AB1330">
            <w:pPr>
              <w:pStyle w:val="BodyText"/>
              <w:spacing w:before="80" w:after="80" w:line="240" w:lineRule="auto"/>
              <w:jc w:val="center"/>
              <w:rPr>
                <w:color w:val="000000"/>
              </w:rPr>
            </w:pPr>
            <w:r>
              <w:rPr>
                <w:color w:val="000000"/>
              </w:rPr>
              <w:t>P</w:t>
            </w:r>
            <w:r>
              <w:rPr>
                <w:color w:val="000000"/>
                <w:vertAlign w:val="subscript"/>
              </w:rPr>
              <w:t>50</w:t>
            </w:r>
          </w:p>
        </w:tc>
        <w:tc>
          <w:tcPr>
            <w:tcW w:w="4191" w:type="dxa"/>
          </w:tcPr>
          <w:p w14:paraId="33DDF1BB" w14:textId="77777777" w:rsidR="00AB1330" w:rsidRDefault="00AB1330">
            <w:pPr>
              <w:pStyle w:val="BodyText"/>
              <w:spacing w:before="80" w:after="80" w:line="240" w:lineRule="auto"/>
              <w:jc w:val="center"/>
              <w:rPr>
                <w:color w:val="000000"/>
              </w:rPr>
            </w:pPr>
            <w:r>
              <w:rPr>
                <w:color w:val="000000"/>
              </w:rPr>
              <w:t>141.00</w:t>
            </w:r>
          </w:p>
        </w:tc>
      </w:tr>
      <w:tr w:rsidR="00AB1330" w14:paraId="33F181D9" w14:textId="77777777">
        <w:tblPrEx>
          <w:tblCellMar>
            <w:top w:w="0" w:type="dxa"/>
            <w:bottom w:w="0" w:type="dxa"/>
          </w:tblCellMar>
        </w:tblPrEx>
        <w:tc>
          <w:tcPr>
            <w:tcW w:w="4190" w:type="dxa"/>
          </w:tcPr>
          <w:p w14:paraId="6E88EB60" w14:textId="77777777" w:rsidR="00AB1330" w:rsidRDefault="00AB1330">
            <w:pPr>
              <w:pStyle w:val="BodyText"/>
              <w:spacing w:before="80" w:after="80" w:line="240" w:lineRule="auto"/>
              <w:jc w:val="center"/>
              <w:rPr>
                <w:color w:val="000000"/>
              </w:rPr>
            </w:pPr>
            <w:r>
              <w:rPr>
                <w:color w:val="000000"/>
              </w:rPr>
              <w:t>P</w:t>
            </w:r>
            <w:r>
              <w:rPr>
                <w:color w:val="000000"/>
                <w:vertAlign w:val="subscript"/>
              </w:rPr>
              <w:t>40</w:t>
            </w:r>
          </w:p>
        </w:tc>
        <w:tc>
          <w:tcPr>
            <w:tcW w:w="4191" w:type="dxa"/>
          </w:tcPr>
          <w:p w14:paraId="15BAA250" w14:textId="77777777" w:rsidR="00AB1330" w:rsidRDefault="00AB1330">
            <w:pPr>
              <w:pStyle w:val="BodyText"/>
              <w:spacing w:before="80" w:after="80" w:line="240" w:lineRule="auto"/>
              <w:jc w:val="center"/>
              <w:rPr>
                <w:color w:val="000000"/>
              </w:rPr>
            </w:pPr>
            <w:r>
              <w:rPr>
                <w:color w:val="000000"/>
              </w:rPr>
              <w:t>137.00</w:t>
            </w:r>
          </w:p>
        </w:tc>
      </w:tr>
      <w:tr w:rsidR="00AB1330" w14:paraId="374A68C7" w14:textId="77777777">
        <w:tblPrEx>
          <w:tblCellMar>
            <w:top w:w="0" w:type="dxa"/>
            <w:bottom w:w="0" w:type="dxa"/>
          </w:tblCellMar>
        </w:tblPrEx>
        <w:tc>
          <w:tcPr>
            <w:tcW w:w="4190" w:type="dxa"/>
          </w:tcPr>
          <w:p w14:paraId="530F30CE" w14:textId="77777777" w:rsidR="00AB1330" w:rsidRDefault="00AB1330">
            <w:pPr>
              <w:pStyle w:val="BodyText"/>
              <w:spacing w:before="80" w:after="80" w:line="240" w:lineRule="auto"/>
              <w:jc w:val="center"/>
              <w:rPr>
                <w:color w:val="000000"/>
              </w:rPr>
            </w:pPr>
            <w:r>
              <w:rPr>
                <w:color w:val="000000"/>
              </w:rPr>
              <w:t>P</w:t>
            </w:r>
            <w:r>
              <w:rPr>
                <w:color w:val="000000"/>
                <w:vertAlign w:val="subscript"/>
              </w:rPr>
              <w:t>30</w:t>
            </w:r>
          </w:p>
        </w:tc>
        <w:tc>
          <w:tcPr>
            <w:tcW w:w="4191" w:type="dxa"/>
          </w:tcPr>
          <w:p w14:paraId="08D039EA" w14:textId="77777777" w:rsidR="00AB1330" w:rsidRDefault="00AB1330">
            <w:pPr>
              <w:pStyle w:val="BodyText"/>
              <w:spacing w:before="80" w:after="80" w:line="240" w:lineRule="auto"/>
              <w:jc w:val="center"/>
              <w:rPr>
                <w:color w:val="000000"/>
              </w:rPr>
            </w:pPr>
            <w:r>
              <w:rPr>
                <w:color w:val="000000"/>
              </w:rPr>
              <w:t>133.00</w:t>
            </w:r>
          </w:p>
        </w:tc>
      </w:tr>
      <w:tr w:rsidR="00AB1330" w14:paraId="2B449DCF" w14:textId="77777777">
        <w:tblPrEx>
          <w:tblCellMar>
            <w:top w:w="0" w:type="dxa"/>
            <w:bottom w:w="0" w:type="dxa"/>
          </w:tblCellMar>
        </w:tblPrEx>
        <w:tc>
          <w:tcPr>
            <w:tcW w:w="4190" w:type="dxa"/>
          </w:tcPr>
          <w:p w14:paraId="3CA2588F" w14:textId="77777777" w:rsidR="00AB1330" w:rsidRDefault="00AB1330">
            <w:pPr>
              <w:pStyle w:val="BodyText"/>
              <w:spacing w:before="80" w:after="80" w:line="240" w:lineRule="auto"/>
              <w:jc w:val="center"/>
              <w:rPr>
                <w:color w:val="000000"/>
              </w:rPr>
            </w:pPr>
            <w:r>
              <w:rPr>
                <w:color w:val="000000"/>
              </w:rPr>
              <w:t>P</w:t>
            </w:r>
            <w:r>
              <w:rPr>
                <w:color w:val="000000"/>
                <w:vertAlign w:val="subscript"/>
              </w:rPr>
              <w:t>20</w:t>
            </w:r>
          </w:p>
        </w:tc>
        <w:tc>
          <w:tcPr>
            <w:tcW w:w="4191" w:type="dxa"/>
          </w:tcPr>
          <w:p w14:paraId="3B2C3D9E" w14:textId="77777777" w:rsidR="00AB1330" w:rsidRDefault="00AB1330">
            <w:pPr>
              <w:pStyle w:val="BodyText"/>
              <w:spacing w:before="80" w:after="80" w:line="240" w:lineRule="auto"/>
              <w:jc w:val="center"/>
              <w:rPr>
                <w:color w:val="000000"/>
              </w:rPr>
            </w:pPr>
            <w:r>
              <w:rPr>
                <w:color w:val="000000"/>
              </w:rPr>
              <w:t>128.00</w:t>
            </w:r>
          </w:p>
        </w:tc>
      </w:tr>
      <w:tr w:rsidR="00AB1330" w14:paraId="4B2642EA" w14:textId="77777777">
        <w:tblPrEx>
          <w:tblCellMar>
            <w:top w:w="0" w:type="dxa"/>
            <w:bottom w:w="0" w:type="dxa"/>
          </w:tblCellMar>
        </w:tblPrEx>
        <w:tc>
          <w:tcPr>
            <w:tcW w:w="4190" w:type="dxa"/>
          </w:tcPr>
          <w:p w14:paraId="0266C5A6" w14:textId="77777777" w:rsidR="00AB1330" w:rsidRDefault="00AB1330">
            <w:pPr>
              <w:pStyle w:val="BodyText"/>
              <w:spacing w:before="80" w:after="80" w:line="240" w:lineRule="auto"/>
              <w:jc w:val="center"/>
              <w:rPr>
                <w:color w:val="000000"/>
              </w:rPr>
            </w:pPr>
            <w:r>
              <w:rPr>
                <w:color w:val="000000"/>
              </w:rPr>
              <w:t>P</w:t>
            </w:r>
            <w:r>
              <w:rPr>
                <w:color w:val="000000"/>
                <w:vertAlign w:val="subscript"/>
              </w:rPr>
              <w:t>10</w:t>
            </w:r>
          </w:p>
        </w:tc>
        <w:tc>
          <w:tcPr>
            <w:tcW w:w="4191" w:type="dxa"/>
          </w:tcPr>
          <w:p w14:paraId="3BB934AA" w14:textId="77777777" w:rsidR="00AB1330" w:rsidRDefault="00AB1330">
            <w:pPr>
              <w:pStyle w:val="BodyText"/>
              <w:spacing w:before="80" w:after="80" w:line="240" w:lineRule="auto"/>
              <w:jc w:val="center"/>
              <w:rPr>
                <w:color w:val="000000"/>
              </w:rPr>
            </w:pPr>
            <w:r>
              <w:rPr>
                <w:color w:val="000000"/>
              </w:rPr>
              <w:t>120.10</w:t>
            </w:r>
          </w:p>
        </w:tc>
      </w:tr>
    </w:tbl>
    <w:p w14:paraId="15E1DDBB" w14:textId="77777777" w:rsidR="00AB1330" w:rsidRDefault="00AB1330"/>
    <w:p w14:paraId="150416CB" w14:textId="77777777" w:rsidR="00AB1330" w:rsidRDefault="00AB1330">
      <w:pPr>
        <w:pStyle w:val="BodyText"/>
        <w:rPr>
          <w:color w:val="000000"/>
        </w:rPr>
      </w:pPr>
      <w:r>
        <w:rPr>
          <w:color w:val="000000"/>
        </w:rPr>
        <w:tab/>
        <w:t>Table 5 revealed that the 10</w:t>
      </w:r>
      <w:r>
        <w:rPr>
          <w:color w:val="000000"/>
          <w:vertAlign w:val="superscript"/>
        </w:rPr>
        <w:t>th</w:t>
      </w:r>
      <w:r>
        <w:rPr>
          <w:color w:val="000000"/>
        </w:rPr>
        <w:t xml:space="preserve"> percentile of the Stress Coping Skill Score of higher secondary school students is 120.10. That means, the stress coping skill scores of 10 percent of higher secondary students lies below the score 120.10. Also from Table 5 P</w:t>
      </w:r>
      <w:r>
        <w:rPr>
          <w:color w:val="000000"/>
          <w:vertAlign w:val="subscript"/>
        </w:rPr>
        <w:t>50</w:t>
      </w:r>
      <w:r>
        <w:rPr>
          <w:color w:val="000000"/>
        </w:rPr>
        <w:t xml:space="preserve"> = 141, which means below and above the stress Coping Skill Score 141 an equal number of higher secondary students lies. In similar way we can interpret all other percentiles. </w:t>
      </w:r>
    </w:p>
    <w:p w14:paraId="58EB24A3" w14:textId="77777777" w:rsidR="00AB1330" w:rsidRDefault="00AB1330">
      <w:pPr>
        <w:pStyle w:val="BodyText"/>
        <w:tabs>
          <w:tab w:val="left" w:pos="360"/>
        </w:tabs>
        <w:ind w:left="360" w:hanging="360"/>
        <w:rPr>
          <w:b/>
          <w:bCs/>
          <w:color w:val="000000"/>
        </w:rPr>
      </w:pPr>
      <w:r>
        <w:rPr>
          <w:b/>
          <w:bCs/>
          <w:color w:val="000000"/>
        </w:rPr>
        <w:lastRenderedPageBreak/>
        <w:t>C.</w:t>
      </w:r>
      <w:r>
        <w:rPr>
          <w:b/>
          <w:bCs/>
          <w:color w:val="000000"/>
        </w:rPr>
        <w:tab/>
        <w:t xml:space="preserve">ESTIMATION OF THE EXTENT OF RELATIONSHIP OF PARENT CHILD RELATIONSHIP WITH STRESS COPING SKILL AND ITS COMPONENTS OF HIGHER SECONDARY SCHOOL STUDENTS </w:t>
      </w:r>
    </w:p>
    <w:p w14:paraId="4FE97893" w14:textId="77777777" w:rsidR="00AB1330" w:rsidRDefault="00AB1330">
      <w:pPr>
        <w:pStyle w:val="BodyText"/>
        <w:rPr>
          <w:color w:val="000000"/>
        </w:rPr>
      </w:pPr>
      <w:r>
        <w:rPr>
          <w:color w:val="000000"/>
        </w:rPr>
        <w:t xml:space="preserve"> </w:t>
      </w:r>
      <w:r>
        <w:rPr>
          <w:color w:val="000000"/>
        </w:rPr>
        <w:tab/>
        <w:t>The collected data has been analyzed to find out the extent of relationship of Parent Child Relationship with Stress Coping Skill and its components of higher secondary school students. The extent of relationship between the variables is estimated using Pearson’s Product Moment Coefficient of Correlation (r).</w:t>
      </w:r>
    </w:p>
    <w:p w14:paraId="4AC386CE" w14:textId="77777777" w:rsidR="00AB1330" w:rsidRDefault="00AB1330">
      <w:pPr>
        <w:pStyle w:val="BodyText"/>
        <w:ind w:left="360" w:hanging="360"/>
        <w:rPr>
          <w:b/>
          <w:bCs/>
          <w:color w:val="000000"/>
        </w:rPr>
      </w:pPr>
      <w:r>
        <w:rPr>
          <w:b/>
          <w:bCs/>
          <w:color w:val="000000"/>
        </w:rPr>
        <w:t xml:space="preserve">a) Estimation of the extent of relationship of Parent Child Relationship with Stress Coping Skill </w:t>
      </w:r>
    </w:p>
    <w:p w14:paraId="4A1759C9" w14:textId="77777777" w:rsidR="00AB1330" w:rsidRDefault="00AB1330">
      <w:pPr>
        <w:pStyle w:val="BodyText"/>
        <w:rPr>
          <w:color w:val="000000"/>
        </w:rPr>
      </w:pPr>
      <w:r>
        <w:rPr>
          <w:color w:val="000000"/>
        </w:rPr>
        <w:tab/>
        <w:t>The coefficient of correlation between the two variables obtained for total sample and the relevant subsamples are presented in Table 6.</w:t>
      </w:r>
    </w:p>
    <w:p w14:paraId="7CDC62C3" w14:textId="77777777" w:rsidR="00AB1330" w:rsidRDefault="00AB1330">
      <w:pPr>
        <w:pStyle w:val="BodyText"/>
        <w:spacing w:before="0" w:after="0"/>
        <w:jc w:val="center"/>
        <w:rPr>
          <w:b/>
          <w:bCs/>
          <w:color w:val="000000"/>
        </w:rPr>
      </w:pPr>
      <w:r>
        <w:rPr>
          <w:b/>
          <w:bCs/>
          <w:color w:val="000000"/>
        </w:rPr>
        <w:br w:type="page"/>
      </w:r>
      <w:r>
        <w:rPr>
          <w:b/>
          <w:bCs/>
          <w:color w:val="000000"/>
        </w:rPr>
        <w:lastRenderedPageBreak/>
        <w:t>TABLE 6</w:t>
      </w:r>
    </w:p>
    <w:p w14:paraId="2DC5BE83" w14:textId="77777777" w:rsidR="00AB1330" w:rsidRDefault="00AB1330">
      <w:pPr>
        <w:pStyle w:val="BodyText"/>
        <w:spacing w:before="0" w:after="0"/>
        <w:jc w:val="center"/>
        <w:rPr>
          <w:b/>
          <w:bCs/>
          <w:color w:val="000000"/>
        </w:rPr>
      </w:pPr>
      <w:r>
        <w:rPr>
          <w:b/>
          <w:bCs/>
          <w:color w:val="000000"/>
        </w:rPr>
        <w:t xml:space="preserve">Pearson’s ‘r’ between Parent </w:t>
      </w:r>
    </w:p>
    <w:p w14:paraId="162A822E" w14:textId="77777777" w:rsidR="00AB1330" w:rsidRDefault="00AB1330">
      <w:pPr>
        <w:pStyle w:val="BodyText"/>
        <w:spacing w:before="0" w:after="0"/>
        <w:jc w:val="center"/>
        <w:rPr>
          <w:b/>
          <w:bCs/>
          <w:color w:val="000000"/>
        </w:rPr>
      </w:pPr>
      <w:r>
        <w:rPr>
          <w:b/>
          <w:bCs/>
          <w:color w:val="000000"/>
        </w:rPr>
        <w:t xml:space="preserve">Child Relationship and Stress Coping Skill of Higher </w:t>
      </w:r>
    </w:p>
    <w:p w14:paraId="77D0E956" w14:textId="77777777" w:rsidR="00AB1330" w:rsidRDefault="00AB1330">
      <w:pPr>
        <w:pStyle w:val="BodyText"/>
        <w:spacing w:before="0" w:after="0"/>
        <w:jc w:val="center"/>
        <w:rPr>
          <w:b/>
          <w:bCs/>
          <w:color w:val="000000"/>
        </w:rPr>
      </w:pPr>
      <w:r>
        <w:rPr>
          <w:b/>
          <w:bCs/>
          <w:color w:val="000000"/>
        </w:rPr>
        <w:t>Secondary Students for the Total Sample and Relevant Subsamples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2794"/>
        <w:gridCol w:w="2794"/>
      </w:tblGrid>
      <w:tr w:rsidR="00AB1330" w14:paraId="42CB96F2" w14:textId="77777777">
        <w:tblPrEx>
          <w:tblCellMar>
            <w:top w:w="0" w:type="dxa"/>
            <w:bottom w:w="0" w:type="dxa"/>
          </w:tblCellMar>
        </w:tblPrEx>
        <w:tc>
          <w:tcPr>
            <w:tcW w:w="2793" w:type="dxa"/>
          </w:tcPr>
          <w:p w14:paraId="24948526" w14:textId="77777777" w:rsidR="00AB1330" w:rsidRDefault="00AB1330">
            <w:pPr>
              <w:pStyle w:val="BodyText"/>
              <w:spacing w:before="80" w:after="80" w:line="240" w:lineRule="auto"/>
              <w:jc w:val="center"/>
              <w:rPr>
                <w:b/>
                <w:bCs/>
                <w:color w:val="000000"/>
              </w:rPr>
            </w:pPr>
            <w:r>
              <w:rPr>
                <w:b/>
                <w:bCs/>
                <w:color w:val="000000"/>
              </w:rPr>
              <w:t xml:space="preserve">Sample </w:t>
            </w:r>
          </w:p>
        </w:tc>
        <w:tc>
          <w:tcPr>
            <w:tcW w:w="2794" w:type="dxa"/>
          </w:tcPr>
          <w:p w14:paraId="70C4D4D9" w14:textId="77777777" w:rsidR="00AB1330" w:rsidRDefault="00AB1330">
            <w:pPr>
              <w:pStyle w:val="BodyText"/>
              <w:spacing w:before="80" w:after="80" w:line="240" w:lineRule="auto"/>
              <w:jc w:val="center"/>
              <w:rPr>
                <w:b/>
                <w:bCs/>
                <w:color w:val="000000"/>
              </w:rPr>
            </w:pPr>
            <w:r>
              <w:rPr>
                <w:b/>
                <w:bCs/>
                <w:color w:val="000000"/>
              </w:rPr>
              <w:t>N</w:t>
            </w:r>
          </w:p>
        </w:tc>
        <w:tc>
          <w:tcPr>
            <w:tcW w:w="2794" w:type="dxa"/>
          </w:tcPr>
          <w:p w14:paraId="4A268510" w14:textId="77777777" w:rsidR="00AB1330" w:rsidRDefault="00AB1330">
            <w:pPr>
              <w:pStyle w:val="BodyText"/>
              <w:spacing w:before="80" w:after="80" w:line="240" w:lineRule="auto"/>
              <w:jc w:val="center"/>
              <w:rPr>
                <w:b/>
                <w:bCs/>
                <w:color w:val="000000"/>
              </w:rPr>
            </w:pPr>
            <w:r>
              <w:rPr>
                <w:b/>
                <w:bCs/>
                <w:color w:val="000000"/>
              </w:rPr>
              <w:t>r</w:t>
            </w:r>
          </w:p>
        </w:tc>
      </w:tr>
      <w:tr w:rsidR="00AB1330" w14:paraId="4CDF4308" w14:textId="77777777">
        <w:tblPrEx>
          <w:tblCellMar>
            <w:top w:w="0" w:type="dxa"/>
            <w:bottom w:w="0" w:type="dxa"/>
          </w:tblCellMar>
        </w:tblPrEx>
        <w:tc>
          <w:tcPr>
            <w:tcW w:w="2793" w:type="dxa"/>
          </w:tcPr>
          <w:p w14:paraId="176A9D7B" w14:textId="77777777" w:rsidR="00AB1330" w:rsidRDefault="00AB1330">
            <w:pPr>
              <w:pStyle w:val="BodyText"/>
              <w:spacing w:before="80" w:after="80" w:line="240" w:lineRule="auto"/>
              <w:rPr>
                <w:color w:val="000000"/>
              </w:rPr>
            </w:pPr>
            <w:r>
              <w:rPr>
                <w:color w:val="000000"/>
              </w:rPr>
              <w:t xml:space="preserve">Total </w:t>
            </w:r>
          </w:p>
        </w:tc>
        <w:tc>
          <w:tcPr>
            <w:tcW w:w="2794" w:type="dxa"/>
          </w:tcPr>
          <w:p w14:paraId="702829CF" w14:textId="77777777" w:rsidR="00AB1330" w:rsidRDefault="00AB1330">
            <w:pPr>
              <w:pStyle w:val="BodyText"/>
              <w:spacing w:before="80" w:after="80" w:line="240" w:lineRule="auto"/>
              <w:jc w:val="center"/>
              <w:rPr>
                <w:color w:val="000000"/>
              </w:rPr>
            </w:pPr>
            <w:r>
              <w:rPr>
                <w:color w:val="000000"/>
              </w:rPr>
              <w:t>600</w:t>
            </w:r>
          </w:p>
        </w:tc>
        <w:tc>
          <w:tcPr>
            <w:tcW w:w="2794" w:type="dxa"/>
          </w:tcPr>
          <w:p w14:paraId="4FD8D7E5" w14:textId="77777777" w:rsidR="00AB1330" w:rsidRDefault="00AB1330">
            <w:pPr>
              <w:pStyle w:val="BodyText"/>
              <w:spacing w:before="80" w:after="80" w:line="240" w:lineRule="auto"/>
              <w:jc w:val="center"/>
              <w:rPr>
                <w:color w:val="000000"/>
              </w:rPr>
            </w:pPr>
            <w:r>
              <w:rPr>
                <w:color w:val="000000"/>
              </w:rPr>
              <w:t>0.36**</w:t>
            </w:r>
          </w:p>
        </w:tc>
      </w:tr>
      <w:tr w:rsidR="00AB1330" w14:paraId="33A80C78" w14:textId="77777777">
        <w:tblPrEx>
          <w:tblCellMar>
            <w:top w:w="0" w:type="dxa"/>
            <w:bottom w:w="0" w:type="dxa"/>
          </w:tblCellMar>
        </w:tblPrEx>
        <w:tc>
          <w:tcPr>
            <w:tcW w:w="2793" w:type="dxa"/>
          </w:tcPr>
          <w:p w14:paraId="2C1B77C1" w14:textId="77777777" w:rsidR="00AB1330" w:rsidRDefault="00AB1330">
            <w:pPr>
              <w:pStyle w:val="BodyText"/>
              <w:spacing w:before="80" w:after="80" w:line="240" w:lineRule="auto"/>
              <w:rPr>
                <w:color w:val="000000"/>
              </w:rPr>
            </w:pPr>
            <w:r>
              <w:rPr>
                <w:color w:val="000000"/>
              </w:rPr>
              <w:t xml:space="preserve">Male </w:t>
            </w:r>
          </w:p>
        </w:tc>
        <w:tc>
          <w:tcPr>
            <w:tcW w:w="2794" w:type="dxa"/>
          </w:tcPr>
          <w:p w14:paraId="34CDE588" w14:textId="77777777" w:rsidR="00AB1330" w:rsidRDefault="00AB1330">
            <w:pPr>
              <w:pStyle w:val="BodyText"/>
              <w:spacing w:before="80" w:after="80" w:line="240" w:lineRule="auto"/>
              <w:jc w:val="center"/>
              <w:rPr>
                <w:color w:val="000000"/>
              </w:rPr>
            </w:pPr>
            <w:r>
              <w:rPr>
                <w:color w:val="000000"/>
              </w:rPr>
              <w:t>300</w:t>
            </w:r>
          </w:p>
        </w:tc>
        <w:tc>
          <w:tcPr>
            <w:tcW w:w="2794" w:type="dxa"/>
          </w:tcPr>
          <w:p w14:paraId="59EB51A5" w14:textId="77777777" w:rsidR="00AB1330" w:rsidRDefault="00AB1330">
            <w:pPr>
              <w:pStyle w:val="BodyText"/>
              <w:spacing w:before="80" w:after="80" w:line="240" w:lineRule="auto"/>
              <w:jc w:val="center"/>
              <w:rPr>
                <w:color w:val="000000"/>
              </w:rPr>
            </w:pPr>
            <w:r>
              <w:rPr>
                <w:color w:val="000000"/>
              </w:rPr>
              <w:t>0.43**</w:t>
            </w:r>
          </w:p>
        </w:tc>
      </w:tr>
      <w:tr w:rsidR="00AB1330" w14:paraId="2BD0A78B" w14:textId="77777777">
        <w:tblPrEx>
          <w:tblCellMar>
            <w:top w:w="0" w:type="dxa"/>
            <w:bottom w:w="0" w:type="dxa"/>
          </w:tblCellMar>
        </w:tblPrEx>
        <w:tc>
          <w:tcPr>
            <w:tcW w:w="2793" w:type="dxa"/>
          </w:tcPr>
          <w:p w14:paraId="50F33627" w14:textId="77777777" w:rsidR="00AB1330" w:rsidRDefault="00AB1330">
            <w:pPr>
              <w:pStyle w:val="BodyText"/>
              <w:spacing w:before="80" w:after="80" w:line="240" w:lineRule="auto"/>
              <w:rPr>
                <w:color w:val="000000"/>
              </w:rPr>
            </w:pPr>
            <w:r>
              <w:rPr>
                <w:color w:val="000000"/>
              </w:rPr>
              <w:t xml:space="preserve">Female </w:t>
            </w:r>
          </w:p>
        </w:tc>
        <w:tc>
          <w:tcPr>
            <w:tcW w:w="2794" w:type="dxa"/>
          </w:tcPr>
          <w:p w14:paraId="1D7158DA" w14:textId="77777777" w:rsidR="00AB1330" w:rsidRDefault="00AB1330">
            <w:pPr>
              <w:pStyle w:val="BodyText"/>
              <w:spacing w:before="80" w:after="80" w:line="240" w:lineRule="auto"/>
              <w:jc w:val="center"/>
              <w:rPr>
                <w:color w:val="000000"/>
              </w:rPr>
            </w:pPr>
            <w:r>
              <w:rPr>
                <w:color w:val="000000"/>
              </w:rPr>
              <w:t>300</w:t>
            </w:r>
          </w:p>
        </w:tc>
        <w:tc>
          <w:tcPr>
            <w:tcW w:w="2794" w:type="dxa"/>
          </w:tcPr>
          <w:p w14:paraId="206A5F24" w14:textId="77777777" w:rsidR="00AB1330" w:rsidRDefault="00AB1330">
            <w:pPr>
              <w:pStyle w:val="BodyText"/>
              <w:spacing w:before="80" w:after="80" w:line="240" w:lineRule="auto"/>
              <w:jc w:val="center"/>
              <w:rPr>
                <w:color w:val="000000"/>
              </w:rPr>
            </w:pPr>
            <w:r>
              <w:rPr>
                <w:color w:val="000000"/>
              </w:rPr>
              <w:t>0.35**</w:t>
            </w:r>
          </w:p>
        </w:tc>
      </w:tr>
      <w:tr w:rsidR="00AB1330" w14:paraId="0182EA8B" w14:textId="77777777">
        <w:tblPrEx>
          <w:tblCellMar>
            <w:top w:w="0" w:type="dxa"/>
            <w:bottom w:w="0" w:type="dxa"/>
          </w:tblCellMar>
        </w:tblPrEx>
        <w:tc>
          <w:tcPr>
            <w:tcW w:w="2793" w:type="dxa"/>
          </w:tcPr>
          <w:p w14:paraId="7EB85390" w14:textId="77777777" w:rsidR="00AB1330" w:rsidRDefault="00AB1330">
            <w:pPr>
              <w:pStyle w:val="BodyText"/>
              <w:spacing w:before="80" w:after="80" w:line="240" w:lineRule="auto"/>
              <w:rPr>
                <w:color w:val="000000"/>
              </w:rPr>
            </w:pPr>
            <w:r>
              <w:rPr>
                <w:color w:val="000000"/>
              </w:rPr>
              <w:t>Government</w:t>
            </w:r>
          </w:p>
        </w:tc>
        <w:tc>
          <w:tcPr>
            <w:tcW w:w="2794" w:type="dxa"/>
          </w:tcPr>
          <w:p w14:paraId="006AB3E0" w14:textId="77777777" w:rsidR="00AB1330" w:rsidRDefault="00AB1330">
            <w:pPr>
              <w:pStyle w:val="BodyText"/>
              <w:spacing w:before="80" w:after="80" w:line="240" w:lineRule="auto"/>
              <w:jc w:val="center"/>
              <w:rPr>
                <w:color w:val="000000"/>
              </w:rPr>
            </w:pPr>
            <w:r>
              <w:rPr>
                <w:color w:val="000000"/>
              </w:rPr>
              <w:t>258</w:t>
            </w:r>
          </w:p>
        </w:tc>
        <w:tc>
          <w:tcPr>
            <w:tcW w:w="2794" w:type="dxa"/>
          </w:tcPr>
          <w:p w14:paraId="188355E5" w14:textId="77777777" w:rsidR="00AB1330" w:rsidRDefault="00AB1330">
            <w:pPr>
              <w:pStyle w:val="BodyText"/>
              <w:spacing w:before="80" w:after="80" w:line="240" w:lineRule="auto"/>
              <w:jc w:val="center"/>
              <w:rPr>
                <w:color w:val="000000"/>
              </w:rPr>
            </w:pPr>
            <w:r>
              <w:rPr>
                <w:color w:val="000000"/>
              </w:rPr>
              <w:t>0.26**</w:t>
            </w:r>
          </w:p>
        </w:tc>
      </w:tr>
      <w:tr w:rsidR="00AB1330" w14:paraId="044B9E91" w14:textId="77777777">
        <w:tblPrEx>
          <w:tblCellMar>
            <w:top w:w="0" w:type="dxa"/>
            <w:bottom w:w="0" w:type="dxa"/>
          </w:tblCellMar>
        </w:tblPrEx>
        <w:tc>
          <w:tcPr>
            <w:tcW w:w="2793" w:type="dxa"/>
          </w:tcPr>
          <w:p w14:paraId="166C85E4" w14:textId="77777777" w:rsidR="00AB1330" w:rsidRDefault="00AB1330">
            <w:pPr>
              <w:pStyle w:val="BodyText"/>
              <w:spacing w:before="80" w:after="80" w:line="240" w:lineRule="auto"/>
              <w:rPr>
                <w:color w:val="000000"/>
              </w:rPr>
            </w:pPr>
            <w:r>
              <w:rPr>
                <w:color w:val="000000"/>
              </w:rPr>
              <w:t xml:space="preserve">Aided </w:t>
            </w:r>
          </w:p>
        </w:tc>
        <w:tc>
          <w:tcPr>
            <w:tcW w:w="2794" w:type="dxa"/>
          </w:tcPr>
          <w:p w14:paraId="5C593E2D" w14:textId="77777777" w:rsidR="00AB1330" w:rsidRDefault="00AB1330">
            <w:pPr>
              <w:pStyle w:val="BodyText"/>
              <w:spacing w:before="80" w:after="80" w:line="240" w:lineRule="auto"/>
              <w:jc w:val="center"/>
              <w:rPr>
                <w:color w:val="000000"/>
              </w:rPr>
            </w:pPr>
            <w:r>
              <w:rPr>
                <w:color w:val="000000"/>
              </w:rPr>
              <w:t>208</w:t>
            </w:r>
          </w:p>
        </w:tc>
        <w:tc>
          <w:tcPr>
            <w:tcW w:w="2794" w:type="dxa"/>
          </w:tcPr>
          <w:p w14:paraId="66B336D6" w14:textId="77777777" w:rsidR="00AB1330" w:rsidRDefault="00AB1330">
            <w:pPr>
              <w:pStyle w:val="BodyText"/>
              <w:spacing w:before="80" w:after="80" w:line="240" w:lineRule="auto"/>
              <w:jc w:val="center"/>
              <w:rPr>
                <w:color w:val="000000"/>
              </w:rPr>
            </w:pPr>
            <w:r>
              <w:rPr>
                <w:color w:val="000000"/>
              </w:rPr>
              <w:t>0.45**</w:t>
            </w:r>
          </w:p>
        </w:tc>
      </w:tr>
      <w:tr w:rsidR="00AB1330" w14:paraId="3B6623A9" w14:textId="77777777">
        <w:tblPrEx>
          <w:tblCellMar>
            <w:top w:w="0" w:type="dxa"/>
            <w:bottom w:w="0" w:type="dxa"/>
          </w:tblCellMar>
        </w:tblPrEx>
        <w:tc>
          <w:tcPr>
            <w:tcW w:w="2793" w:type="dxa"/>
          </w:tcPr>
          <w:p w14:paraId="640EC696" w14:textId="77777777" w:rsidR="00AB1330" w:rsidRDefault="00AB1330">
            <w:pPr>
              <w:pStyle w:val="BodyText"/>
              <w:spacing w:before="80" w:after="80" w:line="240" w:lineRule="auto"/>
              <w:rPr>
                <w:color w:val="000000"/>
              </w:rPr>
            </w:pPr>
            <w:r>
              <w:rPr>
                <w:color w:val="000000"/>
              </w:rPr>
              <w:t xml:space="preserve">Unaided </w:t>
            </w:r>
          </w:p>
        </w:tc>
        <w:tc>
          <w:tcPr>
            <w:tcW w:w="2794" w:type="dxa"/>
          </w:tcPr>
          <w:p w14:paraId="25E56540" w14:textId="77777777" w:rsidR="00AB1330" w:rsidRDefault="00AB1330">
            <w:pPr>
              <w:pStyle w:val="BodyText"/>
              <w:spacing w:before="80" w:after="80" w:line="240" w:lineRule="auto"/>
              <w:jc w:val="center"/>
              <w:rPr>
                <w:color w:val="000000"/>
              </w:rPr>
            </w:pPr>
            <w:r>
              <w:rPr>
                <w:color w:val="000000"/>
              </w:rPr>
              <w:t>134</w:t>
            </w:r>
          </w:p>
        </w:tc>
        <w:tc>
          <w:tcPr>
            <w:tcW w:w="2794" w:type="dxa"/>
          </w:tcPr>
          <w:p w14:paraId="6C6A0C48" w14:textId="77777777" w:rsidR="00AB1330" w:rsidRDefault="00AB1330">
            <w:pPr>
              <w:pStyle w:val="BodyText"/>
              <w:spacing w:before="80" w:after="80" w:line="240" w:lineRule="auto"/>
              <w:jc w:val="center"/>
              <w:rPr>
                <w:color w:val="000000"/>
              </w:rPr>
            </w:pPr>
            <w:r>
              <w:rPr>
                <w:color w:val="000000"/>
              </w:rPr>
              <w:t>0.38**</w:t>
            </w:r>
          </w:p>
        </w:tc>
      </w:tr>
      <w:tr w:rsidR="00AB1330" w14:paraId="6656AAB9" w14:textId="77777777">
        <w:tblPrEx>
          <w:tblCellMar>
            <w:top w:w="0" w:type="dxa"/>
            <w:bottom w:w="0" w:type="dxa"/>
          </w:tblCellMar>
        </w:tblPrEx>
        <w:tc>
          <w:tcPr>
            <w:tcW w:w="2793" w:type="dxa"/>
          </w:tcPr>
          <w:p w14:paraId="5872EDD3" w14:textId="77777777" w:rsidR="00AB1330" w:rsidRDefault="00AB1330">
            <w:pPr>
              <w:pStyle w:val="BodyText"/>
              <w:spacing w:before="80" w:after="80" w:line="240" w:lineRule="auto"/>
              <w:rPr>
                <w:color w:val="000000"/>
              </w:rPr>
            </w:pPr>
            <w:r>
              <w:rPr>
                <w:color w:val="000000"/>
              </w:rPr>
              <w:t xml:space="preserve">Urban </w:t>
            </w:r>
          </w:p>
        </w:tc>
        <w:tc>
          <w:tcPr>
            <w:tcW w:w="2794" w:type="dxa"/>
          </w:tcPr>
          <w:p w14:paraId="4C1A92EA" w14:textId="77777777" w:rsidR="00AB1330" w:rsidRDefault="00AB1330">
            <w:pPr>
              <w:pStyle w:val="BodyText"/>
              <w:spacing w:before="80" w:after="80" w:line="240" w:lineRule="auto"/>
              <w:jc w:val="center"/>
              <w:rPr>
                <w:color w:val="000000"/>
              </w:rPr>
            </w:pPr>
            <w:r>
              <w:rPr>
                <w:color w:val="000000"/>
              </w:rPr>
              <w:t>146</w:t>
            </w:r>
          </w:p>
        </w:tc>
        <w:tc>
          <w:tcPr>
            <w:tcW w:w="2794" w:type="dxa"/>
          </w:tcPr>
          <w:p w14:paraId="3282FDFD" w14:textId="77777777" w:rsidR="00AB1330" w:rsidRDefault="00AB1330">
            <w:pPr>
              <w:pStyle w:val="BodyText"/>
              <w:spacing w:before="80" w:after="80" w:line="240" w:lineRule="auto"/>
              <w:jc w:val="center"/>
              <w:rPr>
                <w:color w:val="000000"/>
              </w:rPr>
            </w:pPr>
            <w:r>
              <w:rPr>
                <w:color w:val="000000"/>
              </w:rPr>
              <w:t>0.44**</w:t>
            </w:r>
          </w:p>
        </w:tc>
      </w:tr>
      <w:tr w:rsidR="00AB1330" w14:paraId="51A1E07C" w14:textId="77777777">
        <w:tblPrEx>
          <w:tblCellMar>
            <w:top w:w="0" w:type="dxa"/>
            <w:bottom w:w="0" w:type="dxa"/>
          </w:tblCellMar>
        </w:tblPrEx>
        <w:tc>
          <w:tcPr>
            <w:tcW w:w="2793" w:type="dxa"/>
          </w:tcPr>
          <w:p w14:paraId="25E076EA" w14:textId="77777777" w:rsidR="00AB1330" w:rsidRDefault="00AB1330">
            <w:pPr>
              <w:pStyle w:val="BodyText"/>
              <w:spacing w:before="80" w:after="80" w:line="240" w:lineRule="auto"/>
              <w:rPr>
                <w:color w:val="000000"/>
              </w:rPr>
            </w:pPr>
            <w:r>
              <w:rPr>
                <w:color w:val="000000"/>
              </w:rPr>
              <w:t xml:space="preserve">Rural </w:t>
            </w:r>
          </w:p>
        </w:tc>
        <w:tc>
          <w:tcPr>
            <w:tcW w:w="2794" w:type="dxa"/>
          </w:tcPr>
          <w:p w14:paraId="2F3EC494" w14:textId="77777777" w:rsidR="00AB1330" w:rsidRDefault="00AB1330">
            <w:pPr>
              <w:pStyle w:val="BodyText"/>
              <w:spacing w:before="80" w:after="80" w:line="240" w:lineRule="auto"/>
              <w:jc w:val="center"/>
              <w:rPr>
                <w:color w:val="000000"/>
              </w:rPr>
            </w:pPr>
            <w:r>
              <w:rPr>
                <w:color w:val="000000"/>
              </w:rPr>
              <w:t>454</w:t>
            </w:r>
          </w:p>
        </w:tc>
        <w:tc>
          <w:tcPr>
            <w:tcW w:w="2794" w:type="dxa"/>
          </w:tcPr>
          <w:p w14:paraId="160825E1" w14:textId="77777777" w:rsidR="00AB1330" w:rsidRDefault="00AB1330">
            <w:pPr>
              <w:pStyle w:val="BodyText"/>
              <w:spacing w:before="80" w:after="80" w:line="240" w:lineRule="auto"/>
              <w:jc w:val="center"/>
              <w:rPr>
                <w:color w:val="000000"/>
              </w:rPr>
            </w:pPr>
            <w:r>
              <w:rPr>
                <w:color w:val="000000"/>
              </w:rPr>
              <w:t>0.34**</w:t>
            </w:r>
          </w:p>
        </w:tc>
      </w:tr>
    </w:tbl>
    <w:p w14:paraId="4A2DD448" w14:textId="77777777" w:rsidR="00AB1330" w:rsidRDefault="00AB1330">
      <w:pPr>
        <w:pStyle w:val="BodyText"/>
        <w:spacing w:before="60" w:after="0" w:line="240" w:lineRule="auto"/>
        <w:rPr>
          <w:i/>
          <w:iCs/>
          <w:color w:val="000000"/>
        </w:rPr>
      </w:pPr>
      <w:r>
        <w:rPr>
          <w:i/>
          <w:iCs/>
          <w:color w:val="000000"/>
          <w:sz w:val="24"/>
        </w:rPr>
        <w:t xml:space="preserve">Note: ** Indicates significant at 0.01 level </w:t>
      </w:r>
    </w:p>
    <w:p w14:paraId="5B35A2D3" w14:textId="77777777" w:rsidR="00AB1330" w:rsidRDefault="00AB1330">
      <w:pPr>
        <w:pStyle w:val="BodyText"/>
        <w:spacing w:before="0" w:after="0" w:line="240" w:lineRule="auto"/>
        <w:rPr>
          <w:color w:val="000000"/>
        </w:rPr>
      </w:pPr>
    </w:p>
    <w:p w14:paraId="33B45C3C" w14:textId="77777777" w:rsidR="00AB1330" w:rsidRDefault="00AB1330">
      <w:pPr>
        <w:pStyle w:val="BodyText"/>
        <w:spacing w:line="456" w:lineRule="auto"/>
        <w:rPr>
          <w:color w:val="000000"/>
        </w:rPr>
      </w:pPr>
      <w:r>
        <w:rPr>
          <w:color w:val="000000"/>
        </w:rPr>
        <w:tab/>
        <w:t xml:space="preserve">Table 6 shows that the coefficient of correlation between the variables Parent Child Relationship and Stress Coping Skill of higher secondary students for the total sample is 0.36, which indicates that the relationship between these two variables is positive but low. The relationship is significant at 0.01 level. </w:t>
      </w:r>
    </w:p>
    <w:p w14:paraId="29432CA2" w14:textId="77777777" w:rsidR="00AB1330" w:rsidRDefault="00AB1330">
      <w:pPr>
        <w:pStyle w:val="BodyText"/>
        <w:spacing w:line="456" w:lineRule="auto"/>
        <w:rPr>
          <w:color w:val="000000"/>
        </w:rPr>
      </w:pPr>
      <w:r>
        <w:rPr>
          <w:color w:val="000000"/>
        </w:rPr>
        <w:tab/>
        <w:t xml:space="preserve">The coefficient of correlation between the variables Parent Child Relationship and Stress Coping Skill of higher secondary school male students is 0.43, which indicates that the relationship between these two variables is positive and moderate. This relationship is significant at 0.01 level. </w:t>
      </w:r>
    </w:p>
    <w:p w14:paraId="11141D98" w14:textId="77777777" w:rsidR="00AB1330" w:rsidRDefault="00AB1330">
      <w:pPr>
        <w:pStyle w:val="BodyText"/>
        <w:spacing w:line="487" w:lineRule="auto"/>
        <w:rPr>
          <w:color w:val="000000"/>
        </w:rPr>
      </w:pPr>
      <w:r>
        <w:rPr>
          <w:color w:val="000000"/>
        </w:rPr>
        <w:tab/>
        <w:t xml:space="preserve">The coefficient of correlation between the variables Parent Child Relationship and Stress Coping Skill of higher secondary school female students is 0.35 which </w:t>
      </w:r>
      <w:r>
        <w:rPr>
          <w:color w:val="000000"/>
        </w:rPr>
        <w:lastRenderedPageBreak/>
        <w:t xml:space="preserve">indicates that the relationship between these two variables is low, but positive and significant at 0.01 level. </w:t>
      </w:r>
    </w:p>
    <w:p w14:paraId="4BC0026C" w14:textId="77777777" w:rsidR="00AB1330" w:rsidRDefault="00AB1330">
      <w:pPr>
        <w:pStyle w:val="BodyText"/>
        <w:spacing w:line="487" w:lineRule="auto"/>
        <w:rPr>
          <w:color w:val="000000"/>
        </w:rPr>
      </w:pPr>
      <w:r>
        <w:rPr>
          <w:color w:val="000000"/>
        </w:rPr>
        <w:tab/>
        <w:t xml:space="preserve">The coefficient of correlation between the variables Parent Child Relationship and Stress Coping Skill of government higher secondary school students is 0.26. It shows that the relationship between these two variables of government higher secondary school students is low but positive and significant at 0.01 level. </w:t>
      </w:r>
    </w:p>
    <w:p w14:paraId="2029B789" w14:textId="77777777" w:rsidR="00AB1330" w:rsidRDefault="00AB1330">
      <w:pPr>
        <w:pStyle w:val="BodyText"/>
        <w:spacing w:line="487" w:lineRule="auto"/>
        <w:rPr>
          <w:color w:val="000000"/>
        </w:rPr>
      </w:pPr>
      <w:r>
        <w:rPr>
          <w:color w:val="000000"/>
        </w:rPr>
        <w:tab/>
        <w:t xml:space="preserve">The coefficient of correlation between Parent Child Relationship and stress coping skill for aided higher secondary school students is 0.45 which indicates that the relationship between the variables is positive and moderate. This relationship is also significant at 0.01 level. </w:t>
      </w:r>
    </w:p>
    <w:p w14:paraId="7B72D57D" w14:textId="77777777" w:rsidR="00AB1330" w:rsidRDefault="00AB1330">
      <w:pPr>
        <w:pStyle w:val="BodyText"/>
        <w:spacing w:line="487" w:lineRule="auto"/>
        <w:rPr>
          <w:color w:val="000000"/>
        </w:rPr>
      </w:pPr>
      <w:r>
        <w:rPr>
          <w:color w:val="000000"/>
        </w:rPr>
        <w:tab/>
        <w:t xml:space="preserve">The coefficient of correlation between the variables Parent Child Relationship and Stress Coping Skill of unaided higher secondary school students is 0.38 which indicates that the relationship is positive and low. This relationship is significant at 0.01 level. </w:t>
      </w:r>
    </w:p>
    <w:p w14:paraId="7F750AA0" w14:textId="77777777" w:rsidR="00AB1330" w:rsidRDefault="00AB1330">
      <w:pPr>
        <w:pStyle w:val="BodyText"/>
        <w:spacing w:line="487" w:lineRule="auto"/>
        <w:rPr>
          <w:color w:val="000000"/>
        </w:rPr>
      </w:pPr>
      <w:r>
        <w:rPr>
          <w:color w:val="000000"/>
        </w:rPr>
        <w:tab/>
        <w:t>The coefficient of correlation between the variables Parent Child Relationship and Stress Coping Skill of higher secondary school Urban students is 0.44. This shows that the relationship between the two variables is positive and significant at 0.01 level, but moderate.</w:t>
      </w:r>
    </w:p>
    <w:p w14:paraId="4825A3D2" w14:textId="77777777" w:rsidR="00AB1330" w:rsidRDefault="00AB1330">
      <w:pPr>
        <w:pStyle w:val="BodyText"/>
        <w:rPr>
          <w:color w:val="000000"/>
        </w:rPr>
      </w:pPr>
      <w:r>
        <w:rPr>
          <w:color w:val="000000"/>
        </w:rPr>
        <w:tab/>
        <w:t xml:space="preserve">The coefficient of correlation between the variables Parent Child Relationship and Stress Coping Skill of Higher Secondary School Rural Students is 0.34. Which indicates that the relationship between the two variables is positive low, but significant at 0.01 level. </w:t>
      </w:r>
    </w:p>
    <w:p w14:paraId="670A8754" w14:textId="77777777" w:rsidR="00AB1330" w:rsidRDefault="00AB1330">
      <w:pPr>
        <w:pStyle w:val="BodyText"/>
        <w:rPr>
          <w:b/>
          <w:bCs/>
          <w:color w:val="000000"/>
        </w:rPr>
      </w:pPr>
      <w:r>
        <w:rPr>
          <w:b/>
          <w:bCs/>
          <w:color w:val="000000"/>
        </w:rPr>
        <w:lastRenderedPageBreak/>
        <w:t xml:space="preserve">Comments </w:t>
      </w:r>
    </w:p>
    <w:p w14:paraId="19F68BC4" w14:textId="77777777" w:rsidR="00AB1330" w:rsidRDefault="00AB1330">
      <w:pPr>
        <w:pStyle w:val="BodyText"/>
        <w:rPr>
          <w:color w:val="000000"/>
        </w:rPr>
      </w:pPr>
      <w:r>
        <w:rPr>
          <w:color w:val="000000"/>
        </w:rPr>
        <w:tab/>
        <w:t xml:space="preserve">Significant, low positive relationship exist between Parent Child Relationship and stress coping skill of higher secondary school students for the total sample and all the subsamples except in male, aided and Urban subsamples. In these subsamples the relationship is moderate and positive. This further implies that an increase in the extent of Parent Child Relationship will bring about a corresponding increase in the Stress Coping Skill of Higher Secondary School Students. </w:t>
      </w:r>
    </w:p>
    <w:p w14:paraId="225CA769" w14:textId="77777777" w:rsidR="00AB1330" w:rsidRDefault="00AB1330">
      <w:pPr>
        <w:pStyle w:val="BodyText"/>
        <w:ind w:left="360" w:hanging="360"/>
        <w:rPr>
          <w:b/>
          <w:bCs/>
          <w:color w:val="000000"/>
        </w:rPr>
      </w:pPr>
      <w:r>
        <w:rPr>
          <w:b/>
          <w:bCs/>
          <w:color w:val="000000"/>
        </w:rPr>
        <w:t xml:space="preserve">b) Estimation of the Extent of Relationship of Parent Child Relationship with the Components of Stress Coping Skill </w:t>
      </w:r>
    </w:p>
    <w:p w14:paraId="578F2C61" w14:textId="77777777" w:rsidR="00AB1330" w:rsidRDefault="00AB1330">
      <w:pPr>
        <w:pStyle w:val="BodyText"/>
        <w:rPr>
          <w:color w:val="000000"/>
        </w:rPr>
      </w:pPr>
      <w:r>
        <w:rPr>
          <w:color w:val="000000"/>
        </w:rPr>
        <w:tab/>
        <w:t>The coefficient of correlation between Parent Child Relationship and the components of Stress Coping Skill for the total sample and the relevant subsamples are presented in Table 7.</w:t>
      </w:r>
    </w:p>
    <w:p w14:paraId="2AA658C9" w14:textId="77777777" w:rsidR="00AB1330" w:rsidRDefault="00AB1330">
      <w:pPr>
        <w:pStyle w:val="BodyText"/>
        <w:spacing w:before="0" w:after="0"/>
        <w:jc w:val="center"/>
        <w:rPr>
          <w:b/>
          <w:bCs/>
          <w:color w:val="000000"/>
        </w:rPr>
      </w:pPr>
      <w:r>
        <w:rPr>
          <w:b/>
          <w:bCs/>
          <w:color w:val="000000"/>
        </w:rPr>
        <w:br w:type="page"/>
      </w:r>
      <w:r>
        <w:rPr>
          <w:b/>
          <w:bCs/>
          <w:color w:val="000000"/>
        </w:rPr>
        <w:lastRenderedPageBreak/>
        <w:t>TABLE 7</w:t>
      </w:r>
    </w:p>
    <w:p w14:paraId="4AA8DECD" w14:textId="77777777" w:rsidR="00AB1330" w:rsidRDefault="00AB1330">
      <w:pPr>
        <w:pStyle w:val="BodyText"/>
        <w:spacing w:before="0" w:after="0"/>
        <w:jc w:val="center"/>
        <w:rPr>
          <w:b/>
          <w:bCs/>
          <w:color w:val="000000"/>
        </w:rPr>
      </w:pPr>
      <w:r>
        <w:rPr>
          <w:b/>
          <w:bCs/>
          <w:color w:val="000000"/>
        </w:rPr>
        <w:t xml:space="preserve">Pearson’s ‘r’ between </w:t>
      </w:r>
    </w:p>
    <w:p w14:paraId="4B7838C3" w14:textId="77777777" w:rsidR="00AB1330" w:rsidRDefault="00AB1330">
      <w:pPr>
        <w:pStyle w:val="BodyText"/>
        <w:spacing w:before="0" w:after="0"/>
        <w:jc w:val="center"/>
        <w:rPr>
          <w:b/>
          <w:bCs/>
          <w:color w:val="000000"/>
        </w:rPr>
      </w:pPr>
      <w:r>
        <w:rPr>
          <w:b/>
          <w:bCs/>
          <w:color w:val="000000"/>
        </w:rPr>
        <w:t xml:space="preserve">Parent Child Relationship and the </w:t>
      </w:r>
    </w:p>
    <w:p w14:paraId="5E2665F5" w14:textId="77777777" w:rsidR="00AB1330" w:rsidRDefault="00AB1330">
      <w:pPr>
        <w:pStyle w:val="BodyText"/>
        <w:spacing w:before="0" w:after="0"/>
        <w:jc w:val="center"/>
        <w:rPr>
          <w:b/>
          <w:bCs/>
          <w:color w:val="000000"/>
        </w:rPr>
      </w:pPr>
      <w:r>
        <w:rPr>
          <w:b/>
          <w:bCs/>
          <w:color w:val="000000"/>
        </w:rPr>
        <w:t xml:space="preserve">Components of Stress Coping Skill of Higher Secondary </w:t>
      </w:r>
    </w:p>
    <w:p w14:paraId="02224F09" w14:textId="77777777" w:rsidR="00AB1330" w:rsidRDefault="00AB1330">
      <w:pPr>
        <w:pStyle w:val="BodyText"/>
        <w:spacing w:before="0" w:after="0"/>
        <w:jc w:val="center"/>
        <w:rPr>
          <w:b/>
          <w:bCs/>
          <w:color w:val="000000"/>
        </w:rPr>
      </w:pPr>
      <w:r>
        <w:rPr>
          <w:b/>
          <w:bCs/>
          <w:color w:val="000000"/>
        </w:rPr>
        <w:t xml:space="preserve">School Students for the Total Sample and the Relevant Subsamples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1171"/>
        <w:gridCol w:w="1154"/>
        <w:gridCol w:w="858"/>
        <w:gridCol w:w="946"/>
        <w:gridCol w:w="1108"/>
        <w:gridCol w:w="1426"/>
        <w:gridCol w:w="1056"/>
      </w:tblGrid>
      <w:tr w:rsidR="00AB1330" w14:paraId="4DC87F82" w14:textId="77777777">
        <w:tblPrEx>
          <w:tblCellMar>
            <w:top w:w="0" w:type="dxa"/>
            <w:bottom w:w="0" w:type="dxa"/>
          </w:tblCellMar>
        </w:tblPrEx>
        <w:trPr>
          <w:cantSplit/>
        </w:trPr>
        <w:tc>
          <w:tcPr>
            <w:tcW w:w="0" w:type="auto"/>
            <w:vMerge w:val="restart"/>
            <w:vAlign w:val="center"/>
          </w:tcPr>
          <w:p w14:paraId="793EB660" w14:textId="77777777" w:rsidR="00AB1330" w:rsidRDefault="00AB1330">
            <w:pPr>
              <w:pStyle w:val="BodyText"/>
              <w:spacing w:before="90" w:after="90"/>
              <w:ind w:left="-43" w:right="-43"/>
              <w:jc w:val="center"/>
              <w:rPr>
                <w:b/>
                <w:bCs/>
                <w:color w:val="000000"/>
                <w:spacing w:val="-3"/>
                <w:sz w:val="23"/>
              </w:rPr>
            </w:pPr>
            <w:r>
              <w:rPr>
                <w:b/>
                <w:bCs/>
                <w:color w:val="000000"/>
                <w:spacing w:val="-3"/>
                <w:sz w:val="23"/>
              </w:rPr>
              <w:t>Sample</w:t>
            </w:r>
          </w:p>
        </w:tc>
        <w:tc>
          <w:tcPr>
            <w:tcW w:w="0" w:type="auto"/>
            <w:gridSpan w:val="7"/>
            <w:vAlign w:val="center"/>
          </w:tcPr>
          <w:p w14:paraId="75E78439" w14:textId="77777777" w:rsidR="00AB1330" w:rsidRDefault="00AB1330">
            <w:pPr>
              <w:pStyle w:val="BodyText"/>
              <w:spacing w:before="90" w:after="90" w:line="240" w:lineRule="auto"/>
              <w:ind w:left="-43" w:right="-43"/>
              <w:jc w:val="center"/>
              <w:rPr>
                <w:b/>
                <w:bCs/>
                <w:color w:val="000000"/>
                <w:spacing w:val="-3"/>
                <w:sz w:val="23"/>
              </w:rPr>
            </w:pPr>
            <w:r>
              <w:rPr>
                <w:b/>
                <w:bCs/>
                <w:color w:val="000000"/>
                <w:spacing w:val="-3"/>
                <w:sz w:val="23"/>
              </w:rPr>
              <w:t>Pearson’s ‘r’ between Parent Child Relationship and Components of Stress Coping Skill</w:t>
            </w:r>
          </w:p>
        </w:tc>
      </w:tr>
      <w:tr w:rsidR="00AB1330" w14:paraId="6F5CEE0B" w14:textId="77777777">
        <w:tblPrEx>
          <w:tblCellMar>
            <w:top w:w="0" w:type="dxa"/>
            <w:bottom w:w="0" w:type="dxa"/>
          </w:tblCellMar>
        </w:tblPrEx>
        <w:trPr>
          <w:cantSplit/>
        </w:trPr>
        <w:tc>
          <w:tcPr>
            <w:tcW w:w="0" w:type="auto"/>
            <w:vMerge/>
            <w:vAlign w:val="center"/>
          </w:tcPr>
          <w:p w14:paraId="1FD0815C" w14:textId="77777777" w:rsidR="00AB1330" w:rsidRDefault="00AB1330">
            <w:pPr>
              <w:pStyle w:val="BodyText"/>
              <w:spacing w:before="90" w:after="90" w:line="240" w:lineRule="auto"/>
              <w:ind w:left="-43" w:right="-43"/>
              <w:jc w:val="center"/>
              <w:rPr>
                <w:b/>
                <w:bCs/>
                <w:color w:val="000000"/>
                <w:spacing w:val="-3"/>
                <w:sz w:val="23"/>
              </w:rPr>
            </w:pPr>
          </w:p>
        </w:tc>
        <w:tc>
          <w:tcPr>
            <w:tcW w:w="0" w:type="auto"/>
            <w:vAlign w:val="center"/>
          </w:tcPr>
          <w:p w14:paraId="1CFF65D0" w14:textId="77777777" w:rsidR="00AB1330" w:rsidRDefault="00AB1330">
            <w:pPr>
              <w:pStyle w:val="BodyText"/>
              <w:spacing w:before="90" w:after="90" w:line="240" w:lineRule="auto"/>
              <w:ind w:left="-43" w:right="-43"/>
              <w:jc w:val="center"/>
              <w:rPr>
                <w:b/>
                <w:bCs/>
                <w:color w:val="000000"/>
                <w:spacing w:val="-3"/>
                <w:sz w:val="23"/>
              </w:rPr>
            </w:pPr>
            <w:r>
              <w:rPr>
                <w:b/>
                <w:bCs/>
                <w:color w:val="000000"/>
                <w:spacing w:val="-3"/>
                <w:sz w:val="23"/>
              </w:rPr>
              <w:t>Reactivity to Stress</w:t>
            </w:r>
          </w:p>
        </w:tc>
        <w:tc>
          <w:tcPr>
            <w:tcW w:w="0" w:type="auto"/>
            <w:vAlign w:val="center"/>
          </w:tcPr>
          <w:p w14:paraId="0CF1A9AB" w14:textId="77777777" w:rsidR="00AB1330" w:rsidRDefault="00AB1330">
            <w:pPr>
              <w:pStyle w:val="BodyText"/>
              <w:spacing w:before="90" w:after="90" w:line="240" w:lineRule="auto"/>
              <w:ind w:left="-43" w:right="-43"/>
              <w:jc w:val="center"/>
              <w:rPr>
                <w:b/>
                <w:bCs/>
                <w:color w:val="000000"/>
                <w:spacing w:val="-3"/>
                <w:sz w:val="23"/>
              </w:rPr>
            </w:pPr>
            <w:r>
              <w:rPr>
                <w:b/>
                <w:bCs/>
                <w:color w:val="000000"/>
                <w:spacing w:val="-3"/>
                <w:sz w:val="23"/>
              </w:rPr>
              <w:t>Resource-fulness</w:t>
            </w:r>
          </w:p>
        </w:tc>
        <w:tc>
          <w:tcPr>
            <w:tcW w:w="0" w:type="auto"/>
            <w:vAlign w:val="center"/>
          </w:tcPr>
          <w:p w14:paraId="2E06B514" w14:textId="77777777" w:rsidR="00AB1330" w:rsidRDefault="00AB1330">
            <w:pPr>
              <w:pStyle w:val="BodyText"/>
              <w:spacing w:before="90" w:after="90" w:line="240" w:lineRule="auto"/>
              <w:ind w:left="-43" w:right="-43"/>
              <w:jc w:val="center"/>
              <w:rPr>
                <w:b/>
                <w:bCs/>
                <w:color w:val="000000"/>
                <w:spacing w:val="-3"/>
                <w:sz w:val="23"/>
              </w:rPr>
            </w:pPr>
            <w:r>
              <w:rPr>
                <w:b/>
                <w:bCs/>
                <w:color w:val="000000"/>
                <w:spacing w:val="-3"/>
                <w:sz w:val="23"/>
              </w:rPr>
              <w:t>Ability to relax</w:t>
            </w:r>
          </w:p>
        </w:tc>
        <w:tc>
          <w:tcPr>
            <w:tcW w:w="0" w:type="auto"/>
            <w:vAlign w:val="center"/>
          </w:tcPr>
          <w:p w14:paraId="525D7D55" w14:textId="77777777" w:rsidR="00AB1330" w:rsidRDefault="00AB1330">
            <w:pPr>
              <w:pStyle w:val="BodyText"/>
              <w:spacing w:before="90" w:after="90" w:line="240" w:lineRule="auto"/>
              <w:ind w:left="-43" w:right="-43"/>
              <w:jc w:val="center"/>
              <w:rPr>
                <w:b/>
                <w:bCs/>
                <w:color w:val="000000"/>
                <w:spacing w:val="-3"/>
                <w:sz w:val="23"/>
              </w:rPr>
            </w:pPr>
            <w:r>
              <w:rPr>
                <w:b/>
                <w:bCs/>
                <w:color w:val="000000"/>
                <w:spacing w:val="-3"/>
                <w:sz w:val="23"/>
              </w:rPr>
              <w:t>Self reliance</w:t>
            </w:r>
          </w:p>
        </w:tc>
        <w:tc>
          <w:tcPr>
            <w:tcW w:w="0" w:type="auto"/>
            <w:vAlign w:val="center"/>
          </w:tcPr>
          <w:p w14:paraId="679E0124" w14:textId="77777777" w:rsidR="00AB1330" w:rsidRDefault="00AB1330">
            <w:pPr>
              <w:pStyle w:val="BodyText"/>
              <w:spacing w:before="90" w:after="90" w:line="240" w:lineRule="auto"/>
              <w:ind w:left="-43" w:right="-43"/>
              <w:jc w:val="center"/>
              <w:rPr>
                <w:b/>
                <w:bCs/>
                <w:color w:val="000000"/>
                <w:spacing w:val="-3"/>
                <w:sz w:val="23"/>
              </w:rPr>
            </w:pPr>
            <w:r>
              <w:rPr>
                <w:b/>
                <w:bCs/>
                <w:color w:val="000000"/>
                <w:spacing w:val="-3"/>
                <w:sz w:val="23"/>
              </w:rPr>
              <w:t>Proactive attitude</w:t>
            </w:r>
          </w:p>
        </w:tc>
        <w:tc>
          <w:tcPr>
            <w:tcW w:w="0" w:type="auto"/>
            <w:vAlign w:val="center"/>
          </w:tcPr>
          <w:p w14:paraId="339EA50F" w14:textId="77777777" w:rsidR="00AB1330" w:rsidRDefault="00AB1330">
            <w:pPr>
              <w:pStyle w:val="BodyText"/>
              <w:spacing w:before="90" w:after="90" w:line="240" w:lineRule="auto"/>
              <w:ind w:left="-43" w:right="-43"/>
              <w:jc w:val="center"/>
              <w:rPr>
                <w:b/>
                <w:bCs/>
                <w:color w:val="000000"/>
                <w:spacing w:val="-3"/>
                <w:sz w:val="23"/>
              </w:rPr>
            </w:pPr>
            <w:r>
              <w:rPr>
                <w:b/>
                <w:bCs/>
                <w:color w:val="000000"/>
                <w:spacing w:val="-3"/>
                <w:sz w:val="23"/>
              </w:rPr>
              <w:t>Adaptability and Flexibility</w:t>
            </w:r>
          </w:p>
        </w:tc>
        <w:tc>
          <w:tcPr>
            <w:tcW w:w="0" w:type="auto"/>
            <w:vAlign w:val="center"/>
          </w:tcPr>
          <w:p w14:paraId="682F0843" w14:textId="77777777" w:rsidR="00AB1330" w:rsidRDefault="00AB1330">
            <w:pPr>
              <w:pStyle w:val="BodyText"/>
              <w:spacing w:before="90" w:after="90" w:line="240" w:lineRule="auto"/>
              <w:ind w:left="-43" w:right="-43"/>
              <w:jc w:val="center"/>
              <w:rPr>
                <w:b/>
                <w:bCs/>
                <w:color w:val="000000"/>
                <w:spacing w:val="-3"/>
                <w:sz w:val="23"/>
              </w:rPr>
            </w:pPr>
            <w:r>
              <w:rPr>
                <w:b/>
                <w:bCs/>
                <w:color w:val="000000"/>
                <w:spacing w:val="-3"/>
                <w:sz w:val="23"/>
              </w:rPr>
              <w:t>Ability to assess situation</w:t>
            </w:r>
          </w:p>
        </w:tc>
      </w:tr>
      <w:tr w:rsidR="00AB1330" w14:paraId="229E21C3" w14:textId="77777777">
        <w:tblPrEx>
          <w:tblCellMar>
            <w:top w:w="0" w:type="dxa"/>
            <w:bottom w:w="0" w:type="dxa"/>
          </w:tblCellMar>
        </w:tblPrEx>
        <w:tc>
          <w:tcPr>
            <w:tcW w:w="0" w:type="auto"/>
          </w:tcPr>
          <w:p w14:paraId="5B2517ED" w14:textId="77777777" w:rsidR="00AB1330" w:rsidRDefault="00AB1330">
            <w:pPr>
              <w:pStyle w:val="BodyText"/>
              <w:spacing w:before="90" w:after="90" w:line="240" w:lineRule="auto"/>
              <w:ind w:left="-43" w:right="-43"/>
              <w:rPr>
                <w:color w:val="000000"/>
                <w:spacing w:val="-3"/>
                <w:sz w:val="23"/>
              </w:rPr>
            </w:pPr>
            <w:r>
              <w:rPr>
                <w:color w:val="000000"/>
                <w:spacing w:val="-3"/>
                <w:sz w:val="23"/>
              </w:rPr>
              <w:t xml:space="preserve">Total </w:t>
            </w:r>
          </w:p>
        </w:tc>
        <w:tc>
          <w:tcPr>
            <w:tcW w:w="0" w:type="auto"/>
          </w:tcPr>
          <w:p w14:paraId="3913C9B9"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0.26**</w:t>
            </w:r>
          </w:p>
        </w:tc>
        <w:tc>
          <w:tcPr>
            <w:tcW w:w="0" w:type="auto"/>
          </w:tcPr>
          <w:p w14:paraId="472E83E4"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.29**</w:t>
            </w:r>
          </w:p>
        </w:tc>
        <w:tc>
          <w:tcPr>
            <w:tcW w:w="0" w:type="auto"/>
          </w:tcPr>
          <w:p w14:paraId="5E8698D1"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0.11*</w:t>
            </w:r>
          </w:p>
        </w:tc>
        <w:tc>
          <w:tcPr>
            <w:tcW w:w="0" w:type="auto"/>
          </w:tcPr>
          <w:p w14:paraId="6CA185B4"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0.28**</w:t>
            </w:r>
          </w:p>
        </w:tc>
        <w:tc>
          <w:tcPr>
            <w:tcW w:w="0" w:type="auto"/>
          </w:tcPr>
          <w:p w14:paraId="0B934D4B"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0.16*</w:t>
            </w:r>
          </w:p>
        </w:tc>
        <w:tc>
          <w:tcPr>
            <w:tcW w:w="0" w:type="auto"/>
          </w:tcPr>
          <w:p w14:paraId="2D08F650"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0.08</w:t>
            </w:r>
          </w:p>
        </w:tc>
        <w:tc>
          <w:tcPr>
            <w:tcW w:w="0" w:type="auto"/>
          </w:tcPr>
          <w:p w14:paraId="4BDE1A27"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0.36**</w:t>
            </w:r>
          </w:p>
        </w:tc>
      </w:tr>
      <w:tr w:rsidR="00AB1330" w14:paraId="50784B09" w14:textId="77777777">
        <w:tblPrEx>
          <w:tblCellMar>
            <w:top w:w="0" w:type="dxa"/>
            <w:bottom w:w="0" w:type="dxa"/>
          </w:tblCellMar>
        </w:tblPrEx>
        <w:tc>
          <w:tcPr>
            <w:tcW w:w="0" w:type="auto"/>
          </w:tcPr>
          <w:p w14:paraId="2781F648" w14:textId="77777777" w:rsidR="00AB1330" w:rsidRDefault="00AB1330">
            <w:pPr>
              <w:pStyle w:val="BodyText"/>
              <w:spacing w:before="90" w:after="90" w:line="240" w:lineRule="auto"/>
              <w:ind w:left="-43" w:right="-43"/>
              <w:rPr>
                <w:color w:val="000000"/>
                <w:spacing w:val="-3"/>
                <w:sz w:val="23"/>
              </w:rPr>
            </w:pPr>
            <w:r>
              <w:rPr>
                <w:color w:val="000000"/>
                <w:spacing w:val="-3"/>
                <w:sz w:val="23"/>
              </w:rPr>
              <w:t xml:space="preserve">Male </w:t>
            </w:r>
          </w:p>
        </w:tc>
        <w:tc>
          <w:tcPr>
            <w:tcW w:w="0" w:type="auto"/>
          </w:tcPr>
          <w:p w14:paraId="3FD1E3B9"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0.33**</w:t>
            </w:r>
          </w:p>
        </w:tc>
        <w:tc>
          <w:tcPr>
            <w:tcW w:w="0" w:type="auto"/>
          </w:tcPr>
          <w:p w14:paraId="721A198E"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0.28**</w:t>
            </w:r>
          </w:p>
        </w:tc>
        <w:tc>
          <w:tcPr>
            <w:tcW w:w="0" w:type="auto"/>
          </w:tcPr>
          <w:p w14:paraId="6E534542"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0.19**</w:t>
            </w:r>
          </w:p>
        </w:tc>
        <w:tc>
          <w:tcPr>
            <w:tcW w:w="0" w:type="auto"/>
          </w:tcPr>
          <w:p w14:paraId="0B94EBBE"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0.29**</w:t>
            </w:r>
          </w:p>
        </w:tc>
        <w:tc>
          <w:tcPr>
            <w:tcW w:w="0" w:type="auto"/>
          </w:tcPr>
          <w:p w14:paraId="6B2487C0"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0.22**</w:t>
            </w:r>
          </w:p>
        </w:tc>
        <w:tc>
          <w:tcPr>
            <w:tcW w:w="0" w:type="auto"/>
          </w:tcPr>
          <w:p w14:paraId="7378C5A3"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0.14*</w:t>
            </w:r>
          </w:p>
        </w:tc>
        <w:tc>
          <w:tcPr>
            <w:tcW w:w="0" w:type="auto"/>
          </w:tcPr>
          <w:p w14:paraId="7B42E5D6"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0.33**</w:t>
            </w:r>
          </w:p>
        </w:tc>
      </w:tr>
      <w:tr w:rsidR="00AB1330" w14:paraId="59FA2C80" w14:textId="77777777">
        <w:tblPrEx>
          <w:tblCellMar>
            <w:top w:w="0" w:type="dxa"/>
            <w:bottom w:w="0" w:type="dxa"/>
          </w:tblCellMar>
        </w:tblPrEx>
        <w:tc>
          <w:tcPr>
            <w:tcW w:w="0" w:type="auto"/>
          </w:tcPr>
          <w:p w14:paraId="31E381B2" w14:textId="77777777" w:rsidR="00AB1330" w:rsidRDefault="00AB1330">
            <w:pPr>
              <w:pStyle w:val="BodyText"/>
              <w:spacing w:before="90" w:after="90" w:line="240" w:lineRule="auto"/>
              <w:ind w:left="-43" w:right="-43"/>
              <w:rPr>
                <w:color w:val="000000"/>
                <w:spacing w:val="-3"/>
                <w:sz w:val="23"/>
              </w:rPr>
            </w:pPr>
            <w:r>
              <w:rPr>
                <w:color w:val="000000"/>
                <w:spacing w:val="-3"/>
                <w:sz w:val="23"/>
              </w:rPr>
              <w:t xml:space="preserve">Female </w:t>
            </w:r>
          </w:p>
        </w:tc>
        <w:tc>
          <w:tcPr>
            <w:tcW w:w="0" w:type="auto"/>
          </w:tcPr>
          <w:p w14:paraId="7FF352F1"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0.24**</w:t>
            </w:r>
          </w:p>
        </w:tc>
        <w:tc>
          <w:tcPr>
            <w:tcW w:w="0" w:type="auto"/>
          </w:tcPr>
          <w:p w14:paraId="34C1DA1E"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0.32**</w:t>
            </w:r>
          </w:p>
        </w:tc>
        <w:tc>
          <w:tcPr>
            <w:tcW w:w="0" w:type="auto"/>
          </w:tcPr>
          <w:p w14:paraId="0BD98067"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0.12*</w:t>
            </w:r>
          </w:p>
        </w:tc>
        <w:tc>
          <w:tcPr>
            <w:tcW w:w="0" w:type="auto"/>
          </w:tcPr>
          <w:p w14:paraId="321F982E"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0.30**</w:t>
            </w:r>
          </w:p>
        </w:tc>
        <w:tc>
          <w:tcPr>
            <w:tcW w:w="0" w:type="auto"/>
          </w:tcPr>
          <w:p w14:paraId="011DEF5C"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0.09</w:t>
            </w:r>
          </w:p>
        </w:tc>
        <w:tc>
          <w:tcPr>
            <w:tcW w:w="0" w:type="auto"/>
          </w:tcPr>
          <w:p w14:paraId="74745D4F"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0.08</w:t>
            </w:r>
          </w:p>
        </w:tc>
        <w:tc>
          <w:tcPr>
            <w:tcW w:w="0" w:type="auto"/>
          </w:tcPr>
          <w:p w14:paraId="2F2C8514"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0.38**</w:t>
            </w:r>
          </w:p>
        </w:tc>
      </w:tr>
      <w:tr w:rsidR="00AB1330" w14:paraId="033C46B2" w14:textId="77777777">
        <w:tblPrEx>
          <w:tblCellMar>
            <w:top w:w="0" w:type="dxa"/>
            <w:bottom w:w="0" w:type="dxa"/>
          </w:tblCellMar>
        </w:tblPrEx>
        <w:tc>
          <w:tcPr>
            <w:tcW w:w="0" w:type="auto"/>
          </w:tcPr>
          <w:p w14:paraId="6D8A1B57" w14:textId="77777777" w:rsidR="00AB1330" w:rsidRDefault="00AB1330">
            <w:pPr>
              <w:pStyle w:val="BodyText"/>
              <w:spacing w:before="90" w:after="90" w:line="240" w:lineRule="auto"/>
              <w:ind w:left="-43" w:right="-43"/>
              <w:rPr>
                <w:color w:val="000000"/>
                <w:spacing w:val="-3"/>
                <w:sz w:val="23"/>
              </w:rPr>
            </w:pPr>
            <w:r>
              <w:rPr>
                <w:color w:val="000000"/>
                <w:spacing w:val="-3"/>
                <w:sz w:val="23"/>
              </w:rPr>
              <w:t xml:space="preserve">Government </w:t>
            </w:r>
          </w:p>
        </w:tc>
        <w:tc>
          <w:tcPr>
            <w:tcW w:w="0" w:type="auto"/>
          </w:tcPr>
          <w:p w14:paraId="6647C792"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0.24**</w:t>
            </w:r>
          </w:p>
        </w:tc>
        <w:tc>
          <w:tcPr>
            <w:tcW w:w="0" w:type="auto"/>
          </w:tcPr>
          <w:p w14:paraId="6AC02CB0"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0.35**</w:t>
            </w:r>
          </w:p>
        </w:tc>
        <w:tc>
          <w:tcPr>
            <w:tcW w:w="0" w:type="auto"/>
          </w:tcPr>
          <w:p w14:paraId="697F576B"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0.12</w:t>
            </w:r>
          </w:p>
        </w:tc>
        <w:tc>
          <w:tcPr>
            <w:tcW w:w="0" w:type="auto"/>
          </w:tcPr>
          <w:p w14:paraId="55498AE6"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0.26**</w:t>
            </w:r>
          </w:p>
        </w:tc>
        <w:tc>
          <w:tcPr>
            <w:tcW w:w="0" w:type="auto"/>
          </w:tcPr>
          <w:p w14:paraId="01626A08"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0.06</w:t>
            </w:r>
          </w:p>
        </w:tc>
        <w:tc>
          <w:tcPr>
            <w:tcW w:w="0" w:type="auto"/>
          </w:tcPr>
          <w:p w14:paraId="378A6B88"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-0.03</w:t>
            </w:r>
          </w:p>
        </w:tc>
        <w:tc>
          <w:tcPr>
            <w:tcW w:w="0" w:type="auto"/>
          </w:tcPr>
          <w:p w14:paraId="544C03D8"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0.19**</w:t>
            </w:r>
          </w:p>
        </w:tc>
      </w:tr>
      <w:tr w:rsidR="00AB1330" w14:paraId="0A728B00" w14:textId="77777777">
        <w:tblPrEx>
          <w:tblCellMar>
            <w:top w:w="0" w:type="dxa"/>
            <w:bottom w:w="0" w:type="dxa"/>
          </w:tblCellMar>
        </w:tblPrEx>
        <w:tc>
          <w:tcPr>
            <w:tcW w:w="0" w:type="auto"/>
          </w:tcPr>
          <w:p w14:paraId="3A70CA3F" w14:textId="77777777" w:rsidR="00AB1330" w:rsidRDefault="00AB1330">
            <w:pPr>
              <w:pStyle w:val="BodyText"/>
              <w:spacing w:before="90" w:after="90" w:line="240" w:lineRule="auto"/>
              <w:ind w:left="-43" w:right="-43"/>
              <w:rPr>
                <w:color w:val="000000"/>
                <w:spacing w:val="-3"/>
                <w:sz w:val="23"/>
              </w:rPr>
            </w:pPr>
            <w:r>
              <w:rPr>
                <w:color w:val="000000"/>
                <w:spacing w:val="-3"/>
                <w:sz w:val="23"/>
              </w:rPr>
              <w:t xml:space="preserve">Aided </w:t>
            </w:r>
          </w:p>
        </w:tc>
        <w:tc>
          <w:tcPr>
            <w:tcW w:w="0" w:type="auto"/>
          </w:tcPr>
          <w:p w14:paraId="140B937B"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0.28**</w:t>
            </w:r>
          </w:p>
        </w:tc>
        <w:tc>
          <w:tcPr>
            <w:tcW w:w="0" w:type="auto"/>
          </w:tcPr>
          <w:p w14:paraId="1B258FD5"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0.35**</w:t>
            </w:r>
          </w:p>
        </w:tc>
        <w:tc>
          <w:tcPr>
            <w:tcW w:w="0" w:type="auto"/>
          </w:tcPr>
          <w:p w14:paraId="0B0B900F"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0.14*</w:t>
            </w:r>
          </w:p>
        </w:tc>
        <w:tc>
          <w:tcPr>
            <w:tcW w:w="0" w:type="auto"/>
          </w:tcPr>
          <w:p w14:paraId="55A25355"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0.33**</w:t>
            </w:r>
          </w:p>
        </w:tc>
        <w:tc>
          <w:tcPr>
            <w:tcW w:w="0" w:type="auto"/>
          </w:tcPr>
          <w:p w14:paraId="4F63D372"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0.21**</w:t>
            </w:r>
          </w:p>
        </w:tc>
        <w:tc>
          <w:tcPr>
            <w:tcW w:w="0" w:type="auto"/>
          </w:tcPr>
          <w:p w14:paraId="43B3A803"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0.13*</w:t>
            </w:r>
          </w:p>
        </w:tc>
        <w:tc>
          <w:tcPr>
            <w:tcW w:w="0" w:type="auto"/>
          </w:tcPr>
          <w:p w14:paraId="5E414EA2"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0.44**</w:t>
            </w:r>
          </w:p>
        </w:tc>
      </w:tr>
      <w:tr w:rsidR="00AB1330" w14:paraId="23991F36" w14:textId="77777777">
        <w:tblPrEx>
          <w:tblCellMar>
            <w:top w:w="0" w:type="dxa"/>
            <w:bottom w:w="0" w:type="dxa"/>
          </w:tblCellMar>
        </w:tblPrEx>
        <w:tc>
          <w:tcPr>
            <w:tcW w:w="0" w:type="auto"/>
          </w:tcPr>
          <w:p w14:paraId="674B32EC" w14:textId="77777777" w:rsidR="00AB1330" w:rsidRDefault="00AB1330">
            <w:pPr>
              <w:pStyle w:val="BodyText"/>
              <w:spacing w:before="90" w:after="90" w:line="240" w:lineRule="auto"/>
              <w:ind w:left="-43" w:right="-43"/>
              <w:rPr>
                <w:color w:val="000000"/>
                <w:spacing w:val="-3"/>
                <w:sz w:val="23"/>
              </w:rPr>
            </w:pPr>
            <w:r>
              <w:rPr>
                <w:color w:val="000000"/>
                <w:spacing w:val="-3"/>
                <w:sz w:val="23"/>
              </w:rPr>
              <w:t xml:space="preserve">Unaided </w:t>
            </w:r>
          </w:p>
        </w:tc>
        <w:tc>
          <w:tcPr>
            <w:tcW w:w="0" w:type="auto"/>
          </w:tcPr>
          <w:p w14:paraId="4AED8337"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0.21*</w:t>
            </w:r>
          </w:p>
        </w:tc>
        <w:tc>
          <w:tcPr>
            <w:tcW w:w="0" w:type="auto"/>
          </w:tcPr>
          <w:p w14:paraId="14CFBC03"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0.36**</w:t>
            </w:r>
          </w:p>
        </w:tc>
        <w:tc>
          <w:tcPr>
            <w:tcW w:w="0" w:type="auto"/>
          </w:tcPr>
          <w:p w14:paraId="006C6934"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0.03</w:t>
            </w:r>
          </w:p>
        </w:tc>
        <w:tc>
          <w:tcPr>
            <w:tcW w:w="0" w:type="auto"/>
          </w:tcPr>
          <w:p w14:paraId="5A0CA683"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0.23**</w:t>
            </w:r>
          </w:p>
        </w:tc>
        <w:tc>
          <w:tcPr>
            <w:tcW w:w="0" w:type="auto"/>
          </w:tcPr>
          <w:p w14:paraId="325CD964"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0.20*</w:t>
            </w:r>
          </w:p>
        </w:tc>
        <w:tc>
          <w:tcPr>
            <w:tcW w:w="0" w:type="auto"/>
          </w:tcPr>
          <w:p w14:paraId="2F0CA28D"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0.17*</w:t>
            </w:r>
          </w:p>
        </w:tc>
        <w:tc>
          <w:tcPr>
            <w:tcW w:w="0" w:type="auto"/>
          </w:tcPr>
          <w:p w14:paraId="12C4D12B"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0.53**</w:t>
            </w:r>
          </w:p>
        </w:tc>
      </w:tr>
      <w:tr w:rsidR="00AB1330" w14:paraId="714288C2" w14:textId="77777777">
        <w:tblPrEx>
          <w:tblCellMar>
            <w:top w:w="0" w:type="dxa"/>
            <w:bottom w:w="0" w:type="dxa"/>
          </w:tblCellMar>
        </w:tblPrEx>
        <w:tc>
          <w:tcPr>
            <w:tcW w:w="0" w:type="auto"/>
          </w:tcPr>
          <w:p w14:paraId="444F241F" w14:textId="77777777" w:rsidR="00AB1330" w:rsidRDefault="00AB1330">
            <w:pPr>
              <w:pStyle w:val="BodyText"/>
              <w:spacing w:before="90" w:after="90" w:line="240" w:lineRule="auto"/>
              <w:ind w:left="-43" w:right="-43"/>
              <w:rPr>
                <w:color w:val="000000"/>
                <w:spacing w:val="-3"/>
                <w:sz w:val="23"/>
              </w:rPr>
            </w:pPr>
            <w:r>
              <w:rPr>
                <w:color w:val="000000"/>
                <w:spacing w:val="-3"/>
                <w:sz w:val="23"/>
              </w:rPr>
              <w:t xml:space="preserve">Urban </w:t>
            </w:r>
          </w:p>
        </w:tc>
        <w:tc>
          <w:tcPr>
            <w:tcW w:w="0" w:type="auto"/>
          </w:tcPr>
          <w:p w14:paraId="2B299A5F"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0.34**</w:t>
            </w:r>
          </w:p>
        </w:tc>
        <w:tc>
          <w:tcPr>
            <w:tcW w:w="0" w:type="auto"/>
          </w:tcPr>
          <w:p w14:paraId="7613F192"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0.43**</w:t>
            </w:r>
          </w:p>
        </w:tc>
        <w:tc>
          <w:tcPr>
            <w:tcW w:w="0" w:type="auto"/>
          </w:tcPr>
          <w:p w14:paraId="76275DAE"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0.22*</w:t>
            </w:r>
          </w:p>
        </w:tc>
        <w:tc>
          <w:tcPr>
            <w:tcW w:w="0" w:type="auto"/>
          </w:tcPr>
          <w:p w14:paraId="5F41CEED"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0.33**</w:t>
            </w:r>
          </w:p>
        </w:tc>
        <w:tc>
          <w:tcPr>
            <w:tcW w:w="0" w:type="auto"/>
          </w:tcPr>
          <w:p w14:paraId="7AAC3788"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0.19*</w:t>
            </w:r>
          </w:p>
        </w:tc>
        <w:tc>
          <w:tcPr>
            <w:tcW w:w="0" w:type="auto"/>
          </w:tcPr>
          <w:p w14:paraId="3BDB49A7"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0.12</w:t>
            </w:r>
          </w:p>
        </w:tc>
        <w:tc>
          <w:tcPr>
            <w:tcW w:w="0" w:type="auto"/>
          </w:tcPr>
          <w:p w14:paraId="66A55F36"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0.33**</w:t>
            </w:r>
          </w:p>
        </w:tc>
      </w:tr>
      <w:tr w:rsidR="00AB1330" w14:paraId="1DDBA2EF" w14:textId="77777777">
        <w:tblPrEx>
          <w:tblCellMar>
            <w:top w:w="0" w:type="dxa"/>
            <w:bottom w:w="0" w:type="dxa"/>
          </w:tblCellMar>
        </w:tblPrEx>
        <w:tc>
          <w:tcPr>
            <w:tcW w:w="0" w:type="auto"/>
          </w:tcPr>
          <w:p w14:paraId="20857B21" w14:textId="77777777" w:rsidR="00AB1330" w:rsidRDefault="00AB1330">
            <w:pPr>
              <w:pStyle w:val="BodyText"/>
              <w:spacing w:before="90" w:after="90" w:line="240" w:lineRule="auto"/>
              <w:ind w:left="-43" w:right="-43"/>
              <w:rPr>
                <w:color w:val="000000"/>
                <w:spacing w:val="-3"/>
                <w:sz w:val="23"/>
              </w:rPr>
            </w:pPr>
            <w:r>
              <w:rPr>
                <w:color w:val="000000"/>
                <w:spacing w:val="-3"/>
                <w:sz w:val="23"/>
              </w:rPr>
              <w:t xml:space="preserve">Rural </w:t>
            </w:r>
          </w:p>
        </w:tc>
        <w:tc>
          <w:tcPr>
            <w:tcW w:w="0" w:type="auto"/>
          </w:tcPr>
          <w:p w14:paraId="3BD1762F"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0.23**</w:t>
            </w:r>
          </w:p>
        </w:tc>
        <w:tc>
          <w:tcPr>
            <w:tcW w:w="0" w:type="auto"/>
          </w:tcPr>
          <w:p w14:paraId="6DAFB0B4"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0.25**</w:t>
            </w:r>
          </w:p>
        </w:tc>
        <w:tc>
          <w:tcPr>
            <w:tcW w:w="0" w:type="auto"/>
          </w:tcPr>
          <w:p w14:paraId="081ADC1C"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0.09</w:t>
            </w:r>
          </w:p>
        </w:tc>
        <w:tc>
          <w:tcPr>
            <w:tcW w:w="0" w:type="auto"/>
          </w:tcPr>
          <w:p w14:paraId="097AD53F"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0.27**</w:t>
            </w:r>
          </w:p>
        </w:tc>
        <w:tc>
          <w:tcPr>
            <w:tcW w:w="0" w:type="auto"/>
          </w:tcPr>
          <w:p w14:paraId="485398C5"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0.15**</w:t>
            </w:r>
          </w:p>
        </w:tc>
        <w:tc>
          <w:tcPr>
            <w:tcW w:w="0" w:type="auto"/>
          </w:tcPr>
          <w:p w14:paraId="4A1890F6"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0.06</w:t>
            </w:r>
          </w:p>
        </w:tc>
        <w:tc>
          <w:tcPr>
            <w:tcW w:w="0" w:type="auto"/>
          </w:tcPr>
          <w:p w14:paraId="2B7E0D94" w14:textId="77777777" w:rsidR="00AB1330" w:rsidRDefault="00AB1330">
            <w:pPr>
              <w:pStyle w:val="BodyText"/>
              <w:spacing w:before="90" w:after="90" w:line="240" w:lineRule="auto"/>
              <w:ind w:left="-43" w:right="-43"/>
              <w:jc w:val="center"/>
              <w:rPr>
                <w:color w:val="000000"/>
                <w:spacing w:val="-3"/>
                <w:sz w:val="23"/>
              </w:rPr>
            </w:pPr>
            <w:r>
              <w:rPr>
                <w:color w:val="000000"/>
                <w:spacing w:val="-3"/>
                <w:sz w:val="23"/>
              </w:rPr>
              <w:t>0.37**</w:t>
            </w:r>
          </w:p>
        </w:tc>
      </w:tr>
    </w:tbl>
    <w:p w14:paraId="0E067F32" w14:textId="77777777" w:rsidR="00AB1330" w:rsidRDefault="00AB1330">
      <w:pPr>
        <w:pStyle w:val="BodyText"/>
        <w:spacing w:before="60" w:after="0" w:line="240" w:lineRule="auto"/>
        <w:rPr>
          <w:i/>
          <w:iCs/>
          <w:color w:val="000000"/>
          <w:sz w:val="24"/>
        </w:rPr>
      </w:pPr>
      <w:r>
        <w:rPr>
          <w:i/>
          <w:iCs/>
          <w:color w:val="000000"/>
          <w:sz w:val="24"/>
        </w:rPr>
        <w:t>** Correlation is significant at 0.01 level</w:t>
      </w:r>
    </w:p>
    <w:p w14:paraId="2A4A68DF" w14:textId="77777777" w:rsidR="00AB1330" w:rsidRDefault="00AB1330">
      <w:pPr>
        <w:pStyle w:val="BodyText"/>
        <w:spacing w:before="60" w:after="0" w:line="240" w:lineRule="auto"/>
        <w:rPr>
          <w:color w:val="000000"/>
        </w:rPr>
      </w:pPr>
      <w:r>
        <w:rPr>
          <w:i/>
          <w:iCs/>
          <w:color w:val="000000"/>
          <w:sz w:val="24"/>
        </w:rPr>
        <w:t xml:space="preserve">* Correlation is significant at 0.05 level </w:t>
      </w:r>
    </w:p>
    <w:p w14:paraId="03A60656" w14:textId="77777777" w:rsidR="00AB1330" w:rsidRDefault="00AB1330">
      <w:pPr>
        <w:pStyle w:val="BodyText"/>
        <w:spacing w:before="0" w:after="0" w:line="240" w:lineRule="auto"/>
        <w:rPr>
          <w:color w:val="000000"/>
        </w:rPr>
      </w:pPr>
    </w:p>
    <w:p w14:paraId="134DC41F" w14:textId="77777777" w:rsidR="00AB1330" w:rsidRDefault="00AB1330">
      <w:pPr>
        <w:pStyle w:val="BodyText"/>
        <w:rPr>
          <w:color w:val="000000"/>
        </w:rPr>
      </w:pPr>
      <w:r>
        <w:rPr>
          <w:color w:val="000000"/>
        </w:rPr>
        <w:tab/>
        <w:t xml:space="preserve">Table 7 reveals that the coefficient of correlation between Parent Child Relationship and Reactivity to Stress (The first component of Stress Coping Skill) in total sample is 0.26. It shows that the relationship between the two variables is low but positive and significant at 0.01 level. </w:t>
      </w:r>
    </w:p>
    <w:p w14:paraId="2969998D" w14:textId="77777777" w:rsidR="00AB1330" w:rsidRDefault="00AB1330">
      <w:pPr>
        <w:pStyle w:val="BodyText"/>
        <w:rPr>
          <w:color w:val="000000"/>
        </w:rPr>
      </w:pPr>
      <w:r>
        <w:rPr>
          <w:color w:val="000000"/>
        </w:rPr>
        <w:tab/>
        <w:t xml:space="preserve">The coefficient of correlation between Parent Child Relationship and Reactivity to Stress of male and female higher secondary school students is 0.33 and 0.24 </w:t>
      </w:r>
      <w:r>
        <w:rPr>
          <w:color w:val="000000"/>
        </w:rPr>
        <w:lastRenderedPageBreak/>
        <w:t xml:space="preserve">respectively. It shows that the correlation between the two variables is positive and low. These relationships are significant at 0.01 level. </w:t>
      </w:r>
    </w:p>
    <w:p w14:paraId="53348A37" w14:textId="77777777" w:rsidR="00AB1330" w:rsidRDefault="00AB1330">
      <w:pPr>
        <w:pStyle w:val="BodyText"/>
        <w:rPr>
          <w:color w:val="000000"/>
        </w:rPr>
      </w:pPr>
      <w:r>
        <w:rPr>
          <w:color w:val="000000"/>
        </w:rPr>
        <w:tab/>
        <w:t>The coefficients of correlation between Parent Child Relationship and Reactivity to Stress of Government, Aided and Unaided higher secondary school students are 0.24, 0.28 and 0.21 respectively. It shows that the extent of relationship between the two variables of government, aided and unaided higher secondary students is low but positive. All the relationships except unaided subsample are significant at 0.01 level. Significant Low Positive Relationship exist between Parent Child Relationship and Reactivity to Stress of Higher secondary school urban and rural students.</w:t>
      </w:r>
    </w:p>
    <w:p w14:paraId="21A75193" w14:textId="77777777" w:rsidR="00AB1330" w:rsidRDefault="00AB1330">
      <w:pPr>
        <w:pStyle w:val="BodyText"/>
        <w:rPr>
          <w:color w:val="000000"/>
        </w:rPr>
      </w:pPr>
      <w:r>
        <w:rPr>
          <w:color w:val="000000"/>
        </w:rPr>
        <w:tab/>
        <w:t>The coefficient of correlation between Parent Child Relationship and Resourcefulness (Second component of Stress Coping Skill) of higher secondary school students in the total sample is 0.29. It indicates that the relationship between the variables is positive and low. This relationship is significant at 0.01 level.</w:t>
      </w:r>
    </w:p>
    <w:p w14:paraId="2AF135F7" w14:textId="77777777" w:rsidR="00AB1330" w:rsidRDefault="00AB1330">
      <w:pPr>
        <w:pStyle w:val="BodyText"/>
        <w:rPr>
          <w:color w:val="000000"/>
        </w:rPr>
      </w:pPr>
      <w:r>
        <w:rPr>
          <w:color w:val="000000"/>
        </w:rPr>
        <w:tab/>
        <w:t xml:space="preserve">The coefficient of correlation between Parent Child Relationship and Resourcefulness of higher secondary school students in all the subsamples except Urban subsample are positive and low. The relationship in Urban subsample is moderate. All the relationships are significant at 0.01 level. </w:t>
      </w:r>
    </w:p>
    <w:p w14:paraId="02B01C1A" w14:textId="77777777" w:rsidR="00AB1330" w:rsidRDefault="00AB1330">
      <w:pPr>
        <w:pStyle w:val="BodyText"/>
        <w:spacing w:line="492" w:lineRule="auto"/>
        <w:rPr>
          <w:color w:val="000000"/>
        </w:rPr>
      </w:pPr>
      <w:r>
        <w:rPr>
          <w:color w:val="000000"/>
        </w:rPr>
        <w:tab/>
        <w:t xml:space="preserve">The coefficient of correlation between Parent Child Relationship and Ability to relax (Third component of stress coping skill) of higher secondary school students in total sample and in all subsamples except in the subsample urban is negligible. But the coefficient of correlation between the two variables in higher secondary school urban </w:t>
      </w:r>
      <w:r>
        <w:rPr>
          <w:color w:val="000000"/>
        </w:rPr>
        <w:lastRenderedPageBreak/>
        <w:t xml:space="preserve">students is low and positive. The relationships of male and urban subsampls are significant at 0.01 level and others are significant at 0.05 level. </w:t>
      </w:r>
    </w:p>
    <w:p w14:paraId="3932BCFB" w14:textId="77777777" w:rsidR="00AB1330" w:rsidRDefault="00AB1330">
      <w:pPr>
        <w:pStyle w:val="BodyText"/>
        <w:spacing w:line="492" w:lineRule="auto"/>
        <w:rPr>
          <w:color w:val="000000"/>
        </w:rPr>
      </w:pPr>
      <w:r>
        <w:rPr>
          <w:color w:val="000000"/>
        </w:rPr>
        <w:tab/>
        <w:t xml:space="preserve">Significant low positive relationship exists between Parent Child Relationship and self reliance (Fourth component of Stress Coping Skill) of higher secondary school students in the total sample and in the relevant subsamples. The relationship is significant at 0.01 level. </w:t>
      </w:r>
    </w:p>
    <w:p w14:paraId="6A88B11D" w14:textId="77777777" w:rsidR="00AB1330" w:rsidRDefault="00AB1330">
      <w:pPr>
        <w:pStyle w:val="BodyText"/>
        <w:spacing w:line="492" w:lineRule="auto"/>
        <w:rPr>
          <w:color w:val="000000"/>
        </w:rPr>
      </w:pPr>
      <w:r>
        <w:rPr>
          <w:color w:val="000000"/>
        </w:rPr>
        <w:tab/>
        <w:t xml:space="preserve">The relationship between Parent Child Relationship and Proactive attitude (fifth component of stress coping skill) of higher secondary school students in the total sample and in the subsamples except the subsamples, male, aided and unaided are negligible. But the relationship between Parent Child Relationship and Proactive attitudes of subsamples male, Aided and Unaided is low but positive. The relationship of male, aided and rural subsamples are significant at 0.01 level. The relationships of total, unaided and urban samples are significant at 0.05 level. Other relationships are not significant. </w:t>
      </w:r>
    </w:p>
    <w:p w14:paraId="18FFA4C4" w14:textId="77777777" w:rsidR="00AB1330" w:rsidRDefault="00AB1330">
      <w:pPr>
        <w:pStyle w:val="BodyText"/>
        <w:spacing w:line="492" w:lineRule="auto"/>
        <w:rPr>
          <w:color w:val="000000"/>
          <w:spacing w:val="4"/>
        </w:rPr>
      </w:pPr>
      <w:r>
        <w:rPr>
          <w:color w:val="000000"/>
        </w:rPr>
        <w:tab/>
        <w:t xml:space="preserve">The relationship between Parent Child Relationship and Adaptability and Flexiblity (sixth component of Stress Coping Skill) of higher secondary school students in the total sample and in all the relevant subsamples are </w:t>
      </w:r>
      <w:r>
        <w:rPr>
          <w:color w:val="000000"/>
          <w:spacing w:val="4"/>
        </w:rPr>
        <w:t xml:space="preserve">negligible. In the case of government higher secondary schools students, the relationship is negative. That means an increase in the extent of Parent Child Relationship will bring about a corresponding decrease in the adaptability and flexibility of higher secondary students. Only the relationships of male, aided and unaided subsamples are significant at 0.05 level. </w:t>
      </w:r>
    </w:p>
    <w:p w14:paraId="2260B704" w14:textId="77777777" w:rsidR="00AB1330" w:rsidRDefault="00AB1330">
      <w:pPr>
        <w:pStyle w:val="BodyText"/>
        <w:spacing w:line="492" w:lineRule="auto"/>
        <w:rPr>
          <w:color w:val="000000"/>
        </w:rPr>
      </w:pPr>
      <w:r>
        <w:rPr>
          <w:color w:val="000000"/>
        </w:rPr>
        <w:lastRenderedPageBreak/>
        <w:tab/>
        <w:t xml:space="preserve">The relationship between Parent Child Relationship and Ability to assess situation (Seventh component of stress skill) of higher secondary school students in the total sample and in the sub samples except aided and unaided subsamples is low, significant and positive. The relationship between Parent Child Relationship and Ability to assess situation of unaided and aided higher secondary school students are moderate. The relationship is significant at 0.01 level of significance. </w:t>
      </w:r>
    </w:p>
    <w:p w14:paraId="7359D6B0" w14:textId="77777777" w:rsidR="00AB1330" w:rsidRDefault="00AB1330">
      <w:pPr>
        <w:pStyle w:val="BodyText"/>
        <w:spacing w:line="492" w:lineRule="auto"/>
        <w:rPr>
          <w:b/>
          <w:bCs/>
          <w:color w:val="000000"/>
        </w:rPr>
      </w:pPr>
      <w:r>
        <w:rPr>
          <w:b/>
          <w:bCs/>
          <w:color w:val="000000"/>
        </w:rPr>
        <w:t xml:space="preserve">Comments </w:t>
      </w:r>
    </w:p>
    <w:p w14:paraId="588E0DA8" w14:textId="77777777" w:rsidR="00AB1330" w:rsidRDefault="00AB1330">
      <w:pPr>
        <w:pStyle w:val="BodyText"/>
        <w:spacing w:line="492" w:lineRule="auto"/>
        <w:rPr>
          <w:color w:val="000000"/>
        </w:rPr>
      </w:pPr>
      <w:r>
        <w:rPr>
          <w:color w:val="000000"/>
        </w:rPr>
        <w:tab/>
        <w:t xml:space="preserve">In most of the samples the relationship between Parent Child Relationship and the components of Stress Coping Skill of higher secondary school students is significant and positive but low. The relationship between Parent Child Relationship and Resourcefulness of higher secondary urban students is moderate positive and significant. There is significant, moderate and positive relationship and Ability to assess situation of aided and unaided higher secondary school students. </w:t>
      </w:r>
    </w:p>
    <w:p w14:paraId="5CAEB946" w14:textId="77777777" w:rsidR="00AB1330" w:rsidRDefault="00AB1330">
      <w:pPr>
        <w:pStyle w:val="BodyText"/>
        <w:spacing w:line="492" w:lineRule="auto"/>
        <w:ind w:left="540" w:hanging="540"/>
        <w:rPr>
          <w:b/>
          <w:bCs/>
          <w:color w:val="000000"/>
        </w:rPr>
      </w:pPr>
      <w:r>
        <w:rPr>
          <w:b/>
          <w:bCs/>
          <w:color w:val="000000"/>
        </w:rPr>
        <w:t xml:space="preserve">D. </w:t>
      </w:r>
      <w:r>
        <w:rPr>
          <w:b/>
          <w:bCs/>
          <w:color w:val="000000"/>
        </w:rPr>
        <w:tab/>
        <w:t>COMPARISON OF ‘r’s BETWEEN PARENT CHILD RELATIONSHIP AND STRESS COPING SKILL OF HIGHER SECONDARY SCHOOL STUDENTS OBTAINED FOR THE RELEVANT SUBSAMPLES</w:t>
      </w:r>
    </w:p>
    <w:p w14:paraId="3606AB11" w14:textId="77777777" w:rsidR="00AB1330" w:rsidRDefault="00AB1330">
      <w:pPr>
        <w:pStyle w:val="BodyText"/>
        <w:spacing w:line="492" w:lineRule="auto"/>
        <w:rPr>
          <w:color w:val="000000"/>
        </w:rPr>
      </w:pPr>
      <w:r>
        <w:rPr>
          <w:color w:val="000000"/>
        </w:rPr>
        <w:tab/>
        <w:t>Values of correlation coefficient obtained and the results of test of significance of difference between r’s for the relevant subsamples are given in Table 8.</w:t>
      </w:r>
    </w:p>
    <w:p w14:paraId="38DD6F96" w14:textId="77777777" w:rsidR="00AB1330" w:rsidRDefault="00AB1330">
      <w:pPr>
        <w:pStyle w:val="BodyText"/>
        <w:spacing w:before="0" w:after="0"/>
        <w:jc w:val="center"/>
        <w:rPr>
          <w:b/>
          <w:bCs/>
          <w:color w:val="000000"/>
        </w:rPr>
      </w:pPr>
      <w:r>
        <w:rPr>
          <w:b/>
          <w:bCs/>
          <w:color w:val="000000"/>
        </w:rPr>
        <w:t>TABLE 8</w:t>
      </w:r>
    </w:p>
    <w:p w14:paraId="220EA11D" w14:textId="77777777" w:rsidR="00AB1330" w:rsidRDefault="00AB1330">
      <w:pPr>
        <w:pStyle w:val="BodyText"/>
        <w:spacing w:before="0" w:after="0"/>
        <w:jc w:val="center"/>
        <w:rPr>
          <w:b/>
          <w:bCs/>
          <w:color w:val="000000"/>
        </w:rPr>
      </w:pPr>
      <w:r>
        <w:rPr>
          <w:b/>
          <w:bCs/>
          <w:color w:val="000000"/>
        </w:rPr>
        <w:t xml:space="preserve">Details of Correlation Coefficient </w:t>
      </w:r>
    </w:p>
    <w:p w14:paraId="2647A449" w14:textId="77777777" w:rsidR="00AB1330" w:rsidRDefault="00AB1330">
      <w:pPr>
        <w:pStyle w:val="BodyText"/>
        <w:spacing w:before="0" w:after="0"/>
        <w:jc w:val="center"/>
        <w:rPr>
          <w:b/>
          <w:bCs/>
          <w:color w:val="000000"/>
        </w:rPr>
      </w:pPr>
      <w:r>
        <w:rPr>
          <w:b/>
          <w:bCs/>
          <w:color w:val="000000"/>
        </w:rPr>
        <w:t xml:space="preserve">and Critical Ratio Obtained for the Relevant Subsamples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164"/>
        <w:gridCol w:w="1676"/>
        <w:gridCol w:w="1676"/>
        <w:gridCol w:w="1677"/>
      </w:tblGrid>
      <w:tr w:rsidR="00AB1330" w14:paraId="1C3211EA" w14:textId="77777777">
        <w:tblPrEx>
          <w:tblCellMar>
            <w:top w:w="0" w:type="dxa"/>
            <w:bottom w:w="0" w:type="dxa"/>
          </w:tblCellMar>
        </w:tblPrEx>
        <w:tc>
          <w:tcPr>
            <w:tcW w:w="1188" w:type="dxa"/>
            <w:vAlign w:val="center"/>
          </w:tcPr>
          <w:p w14:paraId="25765AB0" w14:textId="77777777" w:rsidR="00AB1330" w:rsidRDefault="00AB1330">
            <w:pPr>
              <w:pStyle w:val="BodyText"/>
              <w:spacing w:before="100" w:after="100" w:line="240" w:lineRule="auto"/>
              <w:jc w:val="center"/>
              <w:rPr>
                <w:b/>
                <w:bCs/>
                <w:color w:val="000000"/>
              </w:rPr>
            </w:pPr>
            <w:r>
              <w:rPr>
                <w:b/>
                <w:bCs/>
                <w:color w:val="000000"/>
              </w:rPr>
              <w:lastRenderedPageBreak/>
              <w:t>Sl. No.</w:t>
            </w:r>
          </w:p>
        </w:tc>
        <w:tc>
          <w:tcPr>
            <w:tcW w:w="2164" w:type="dxa"/>
            <w:vAlign w:val="center"/>
          </w:tcPr>
          <w:p w14:paraId="4881E76E" w14:textId="77777777" w:rsidR="00AB1330" w:rsidRDefault="00AB1330">
            <w:pPr>
              <w:pStyle w:val="BodyText"/>
              <w:spacing w:before="100" w:after="100" w:line="240" w:lineRule="auto"/>
              <w:jc w:val="center"/>
              <w:rPr>
                <w:b/>
                <w:bCs/>
                <w:color w:val="000000"/>
              </w:rPr>
            </w:pPr>
            <w:r>
              <w:rPr>
                <w:b/>
                <w:bCs/>
                <w:color w:val="000000"/>
              </w:rPr>
              <w:t>Groups Compared</w:t>
            </w:r>
          </w:p>
        </w:tc>
        <w:tc>
          <w:tcPr>
            <w:tcW w:w="1676" w:type="dxa"/>
            <w:vAlign w:val="center"/>
          </w:tcPr>
          <w:p w14:paraId="3A984A77" w14:textId="77777777" w:rsidR="00AB1330" w:rsidRDefault="00AB1330">
            <w:pPr>
              <w:pStyle w:val="BodyText"/>
              <w:spacing w:before="100" w:after="100" w:line="240" w:lineRule="auto"/>
              <w:jc w:val="center"/>
              <w:rPr>
                <w:b/>
                <w:bCs/>
                <w:color w:val="000000"/>
              </w:rPr>
            </w:pPr>
            <w:r>
              <w:rPr>
                <w:b/>
                <w:bCs/>
                <w:color w:val="000000"/>
              </w:rPr>
              <w:t>N</w:t>
            </w:r>
          </w:p>
        </w:tc>
        <w:tc>
          <w:tcPr>
            <w:tcW w:w="1676" w:type="dxa"/>
            <w:vAlign w:val="center"/>
          </w:tcPr>
          <w:p w14:paraId="7F6D9975" w14:textId="77777777" w:rsidR="00AB1330" w:rsidRDefault="00AB1330">
            <w:pPr>
              <w:pStyle w:val="BodyText"/>
              <w:spacing w:before="100" w:after="100" w:line="240" w:lineRule="auto"/>
              <w:jc w:val="center"/>
              <w:rPr>
                <w:b/>
                <w:bCs/>
                <w:color w:val="000000"/>
              </w:rPr>
            </w:pPr>
            <w:r>
              <w:rPr>
                <w:b/>
                <w:bCs/>
                <w:color w:val="000000"/>
              </w:rPr>
              <w:t>r</w:t>
            </w:r>
          </w:p>
        </w:tc>
        <w:tc>
          <w:tcPr>
            <w:tcW w:w="1677" w:type="dxa"/>
            <w:vAlign w:val="center"/>
          </w:tcPr>
          <w:p w14:paraId="2AA522BA" w14:textId="77777777" w:rsidR="00AB1330" w:rsidRDefault="00AB1330">
            <w:pPr>
              <w:pStyle w:val="BodyText"/>
              <w:spacing w:before="100" w:after="100" w:line="240" w:lineRule="auto"/>
              <w:jc w:val="center"/>
              <w:rPr>
                <w:b/>
                <w:bCs/>
                <w:color w:val="000000"/>
              </w:rPr>
            </w:pPr>
            <w:r>
              <w:rPr>
                <w:b/>
                <w:bCs/>
                <w:color w:val="000000"/>
              </w:rPr>
              <w:t>Critical Ratio</w:t>
            </w:r>
          </w:p>
        </w:tc>
      </w:tr>
      <w:tr w:rsidR="00AB1330" w14:paraId="406A3A69" w14:textId="77777777">
        <w:tblPrEx>
          <w:tblCellMar>
            <w:top w:w="0" w:type="dxa"/>
            <w:bottom w:w="0" w:type="dxa"/>
          </w:tblCellMar>
        </w:tblPrEx>
        <w:trPr>
          <w:cantSplit/>
        </w:trPr>
        <w:tc>
          <w:tcPr>
            <w:tcW w:w="1188" w:type="dxa"/>
            <w:vMerge w:val="restart"/>
            <w:vAlign w:val="center"/>
          </w:tcPr>
          <w:p w14:paraId="47E5F767" w14:textId="77777777" w:rsidR="00AB1330" w:rsidRDefault="00AB1330">
            <w:pPr>
              <w:pStyle w:val="BodyText"/>
              <w:spacing w:before="100" w:after="100" w:line="240" w:lineRule="auto"/>
              <w:jc w:val="center"/>
              <w:rPr>
                <w:color w:val="000000"/>
              </w:rPr>
            </w:pPr>
            <w:r>
              <w:rPr>
                <w:color w:val="000000"/>
              </w:rPr>
              <w:t>1.</w:t>
            </w:r>
          </w:p>
        </w:tc>
        <w:tc>
          <w:tcPr>
            <w:tcW w:w="2164" w:type="dxa"/>
            <w:vAlign w:val="center"/>
          </w:tcPr>
          <w:p w14:paraId="5C510980" w14:textId="77777777" w:rsidR="00AB1330" w:rsidRDefault="00AB1330">
            <w:pPr>
              <w:pStyle w:val="BodyText"/>
              <w:spacing w:before="100" w:after="100" w:line="240" w:lineRule="auto"/>
              <w:jc w:val="left"/>
              <w:rPr>
                <w:color w:val="000000"/>
              </w:rPr>
            </w:pPr>
            <w:r>
              <w:rPr>
                <w:color w:val="000000"/>
              </w:rPr>
              <w:t>Male</w:t>
            </w:r>
          </w:p>
        </w:tc>
        <w:tc>
          <w:tcPr>
            <w:tcW w:w="1676" w:type="dxa"/>
            <w:vAlign w:val="center"/>
          </w:tcPr>
          <w:p w14:paraId="2BE66099" w14:textId="77777777" w:rsidR="00AB1330" w:rsidRDefault="00AB1330">
            <w:pPr>
              <w:pStyle w:val="BodyText"/>
              <w:spacing w:before="100" w:after="100" w:line="240" w:lineRule="auto"/>
              <w:jc w:val="center"/>
              <w:rPr>
                <w:color w:val="000000"/>
              </w:rPr>
            </w:pPr>
            <w:r>
              <w:rPr>
                <w:color w:val="000000"/>
              </w:rPr>
              <w:t>300</w:t>
            </w:r>
          </w:p>
        </w:tc>
        <w:tc>
          <w:tcPr>
            <w:tcW w:w="1676" w:type="dxa"/>
            <w:vAlign w:val="center"/>
          </w:tcPr>
          <w:p w14:paraId="4014930A" w14:textId="77777777" w:rsidR="00AB1330" w:rsidRDefault="00AB1330">
            <w:pPr>
              <w:pStyle w:val="BodyText"/>
              <w:spacing w:before="100" w:after="100" w:line="240" w:lineRule="auto"/>
              <w:jc w:val="center"/>
              <w:rPr>
                <w:color w:val="000000"/>
              </w:rPr>
            </w:pPr>
            <w:r>
              <w:rPr>
                <w:color w:val="000000"/>
              </w:rPr>
              <w:t>0.43</w:t>
            </w:r>
          </w:p>
        </w:tc>
        <w:tc>
          <w:tcPr>
            <w:tcW w:w="1677" w:type="dxa"/>
            <w:vMerge w:val="restart"/>
            <w:vAlign w:val="center"/>
          </w:tcPr>
          <w:p w14:paraId="7059CF15" w14:textId="77777777" w:rsidR="00AB1330" w:rsidRDefault="00AB1330">
            <w:pPr>
              <w:pStyle w:val="BodyText"/>
              <w:spacing w:before="100" w:after="100" w:line="240" w:lineRule="auto"/>
              <w:jc w:val="center"/>
              <w:rPr>
                <w:color w:val="000000"/>
              </w:rPr>
            </w:pPr>
            <w:r>
              <w:rPr>
                <w:color w:val="000000"/>
              </w:rPr>
              <w:t>0.37</w:t>
            </w:r>
          </w:p>
        </w:tc>
      </w:tr>
      <w:tr w:rsidR="00AB1330" w14:paraId="44CFB349" w14:textId="77777777">
        <w:tblPrEx>
          <w:tblCellMar>
            <w:top w:w="0" w:type="dxa"/>
            <w:bottom w:w="0" w:type="dxa"/>
          </w:tblCellMar>
        </w:tblPrEx>
        <w:trPr>
          <w:cantSplit/>
        </w:trPr>
        <w:tc>
          <w:tcPr>
            <w:tcW w:w="1188" w:type="dxa"/>
            <w:vMerge/>
            <w:vAlign w:val="center"/>
          </w:tcPr>
          <w:p w14:paraId="464FA9A2" w14:textId="77777777" w:rsidR="00AB1330" w:rsidRDefault="00AB1330">
            <w:pPr>
              <w:pStyle w:val="BodyText"/>
              <w:spacing w:before="100" w:after="100" w:line="240" w:lineRule="auto"/>
              <w:jc w:val="center"/>
              <w:rPr>
                <w:color w:val="000000"/>
              </w:rPr>
            </w:pPr>
          </w:p>
        </w:tc>
        <w:tc>
          <w:tcPr>
            <w:tcW w:w="2164" w:type="dxa"/>
            <w:vAlign w:val="center"/>
          </w:tcPr>
          <w:p w14:paraId="792B7D5F" w14:textId="77777777" w:rsidR="00AB1330" w:rsidRDefault="00AB1330">
            <w:pPr>
              <w:pStyle w:val="BodyText"/>
              <w:spacing w:before="100" w:after="100" w:line="240" w:lineRule="auto"/>
              <w:jc w:val="left"/>
              <w:rPr>
                <w:color w:val="000000"/>
              </w:rPr>
            </w:pPr>
            <w:r>
              <w:rPr>
                <w:color w:val="000000"/>
              </w:rPr>
              <w:t>Female</w:t>
            </w:r>
          </w:p>
        </w:tc>
        <w:tc>
          <w:tcPr>
            <w:tcW w:w="1676" w:type="dxa"/>
            <w:vAlign w:val="center"/>
          </w:tcPr>
          <w:p w14:paraId="14759755" w14:textId="77777777" w:rsidR="00AB1330" w:rsidRDefault="00AB1330">
            <w:pPr>
              <w:pStyle w:val="BodyText"/>
              <w:spacing w:before="100" w:after="100" w:line="240" w:lineRule="auto"/>
              <w:jc w:val="center"/>
              <w:rPr>
                <w:color w:val="000000"/>
              </w:rPr>
            </w:pPr>
            <w:r>
              <w:rPr>
                <w:color w:val="000000"/>
              </w:rPr>
              <w:t>300</w:t>
            </w:r>
          </w:p>
        </w:tc>
        <w:tc>
          <w:tcPr>
            <w:tcW w:w="1676" w:type="dxa"/>
            <w:vAlign w:val="center"/>
          </w:tcPr>
          <w:p w14:paraId="7E3B480E" w14:textId="77777777" w:rsidR="00AB1330" w:rsidRDefault="00AB1330">
            <w:pPr>
              <w:pStyle w:val="BodyText"/>
              <w:spacing w:before="100" w:after="100" w:line="240" w:lineRule="auto"/>
              <w:jc w:val="center"/>
              <w:rPr>
                <w:color w:val="000000"/>
              </w:rPr>
            </w:pPr>
            <w:r>
              <w:rPr>
                <w:color w:val="000000"/>
              </w:rPr>
              <w:t>0.35</w:t>
            </w:r>
          </w:p>
        </w:tc>
        <w:tc>
          <w:tcPr>
            <w:tcW w:w="1677" w:type="dxa"/>
            <w:vMerge/>
            <w:vAlign w:val="center"/>
          </w:tcPr>
          <w:p w14:paraId="4348396C" w14:textId="77777777" w:rsidR="00AB1330" w:rsidRDefault="00AB1330">
            <w:pPr>
              <w:pStyle w:val="BodyText"/>
              <w:spacing w:before="100" w:after="100" w:line="240" w:lineRule="auto"/>
              <w:jc w:val="center"/>
              <w:rPr>
                <w:color w:val="000000"/>
              </w:rPr>
            </w:pPr>
          </w:p>
        </w:tc>
      </w:tr>
      <w:tr w:rsidR="00AB1330" w14:paraId="5A0B4210" w14:textId="77777777">
        <w:tblPrEx>
          <w:tblCellMar>
            <w:top w:w="0" w:type="dxa"/>
            <w:bottom w:w="0" w:type="dxa"/>
          </w:tblCellMar>
        </w:tblPrEx>
        <w:trPr>
          <w:cantSplit/>
        </w:trPr>
        <w:tc>
          <w:tcPr>
            <w:tcW w:w="1188" w:type="dxa"/>
            <w:vMerge w:val="restart"/>
            <w:vAlign w:val="center"/>
          </w:tcPr>
          <w:p w14:paraId="6F1DC332" w14:textId="77777777" w:rsidR="00AB1330" w:rsidRDefault="00AB1330">
            <w:pPr>
              <w:pStyle w:val="BodyText"/>
              <w:spacing w:before="100" w:after="100" w:line="240" w:lineRule="auto"/>
              <w:jc w:val="center"/>
              <w:rPr>
                <w:color w:val="000000"/>
              </w:rPr>
            </w:pPr>
            <w:r>
              <w:rPr>
                <w:color w:val="000000"/>
              </w:rPr>
              <w:t>2.</w:t>
            </w:r>
          </w:p>
        </w:tc>
        <w:tc>
          <w:tcPr>
            <w:tcW w:w="2164" w:type="dxa"/>
            <w:vAlign w:val="center"/>
          </w:tcPr>
          <w:p w14:paraId="63D64089" w14:textId="77777777" w:rsidR="00AB1330" w:rsidRDefault="00AB1330">
            <w:pPr>
              <w:pStyle w:val="BodyText"/>
              <w:spacing w:before="100" w:after="100" w:line="240" w:lineRule="auto"/>
              <w:jc w:val="left"/>
              <w:rPr>
                <w:color w:val="000000"/>
              </w:rPr>
            </w:pPr>
            <w:r>
              <w:rPr>
                <w:color w:val="000000"/>
              </w:rPr>
              <w:t>Government</w:t>
            </w:r>
          </w:p>
        </w:tc>
        <w:tc>
          <w:tcPr>
            <w:tcW w:w="1676" w:type="dxa"/>
            <w:vAlign w:val="center"/>
          </w:tcPr>
          <w:p w14:paraId="2D76ACD9" w14:textId="77777777" w:rsidR="00AB1330" w:rsidRDefault="00AB1330">
            <w:pPr>
              <w:pStyle w:val="BodyText"/>
              <w:spacing w:before="100" w:after="100" w:line="240" w:lineRule="auto"/>
              <w:jc w:val="center"/>
              <w:rPr>
                <w:color w:val="000000"/>
              </w:rPr>
            </w:pPr>
            <w:r>
              <w:rPr>
                <w:color w:val="000000"/>
              </w:rPr>
              <w:t>258</w:t>
            </w:r>
          </w:p>
        </w:tc>
        <w:tc>
          <w:tcPr>
            <w:tcW w:w="1676" w:type="dxa"/>
            <w:vAlign w:val="center"/>
          </w:tcPr>
          <w:p w14:paraId="3CD1DBF2" w14:textId="77777777" w:rsidR="00AB1330" w:rsidRDefault="00AB1330">
            <w:pPr>
              <w:pStyle w:val="BodyText"/>
              <w:spacing w:before="100" w:after="100" w:line="240" w:lineRule="auto"/>
              <w:jc w:val="center"/>
              <w:rPr>
                <w:color w:val="000000"/>
              </w:rPr>
            </w:pPr>
            <w:r>
              <w:rPr>
                <w:color w:val="000000"/>
              </w:rPr>
              <w:t>0.26</w:t>
            </w:r>
          </w:p>
        </w:tc>
        <w:tc>
          <w:tcPr>
            <w:tcW w:w="1677" w:type="dxa"/>
            <w:vMerge w:val="restart"/>
            <w:vAlign w:val="center"/>
          </w:tcPr>
          <w:p w14:paraId="59EFA7F5" w14:textId="77777777" w:rsidR="00AB1330" w:rsidRDefault="00AB1330">
            <w:pPr>
              <w:pStyle w:val="BodyText"/>
              <w:spacing w:before="100" w:after="100" w:line="240" w:lineRule="auto"/>
              <w:jc w:val="center"/>
              <w:rPr>
                <w:color w:val="000000"/>
              </w:rPr>
            </w:pPr>
            <w:r>
              <w:rPr>
                <w:color w:val="000000"/>
              </w:rPr>
              <w:t>2.25*</w:t>
            </w:r>
          </w:p>
        </w:tc>
      </w:tr>
      <w:tr w:rsidR="00AB1330" w14:paraId="24C41734" w14:textId="77777777">
        <w:tblPrEx>
          <w:tblCellMar>
            <w:top w:w="0" w:type="dxa"/>
            <w:bottom w:w="0" w:type="dxa"/>
          </w:tblCellMar>
        </w:tblPrEx>
        <w:trPr>
          <w:cantSplit/>
        </w:trPr>
        <w:tc>
          <w:tcPr>
            <w:tcW w:w="1188" w:type="dxa"/>
            <w:vMerge/>
            <w:vAlign w:val="center"/>
          </w:tcPr>
          <w:p w14:paraId="7CF23467" w14:textId="77777777" w:rsidR="00AB1330" w:rsidRDefault="00AB1330">
            <w:pPr>
              <w:pStyle w:val="BodyText"/>
              <w:spacing w:before="100" w:after="100" w:line="240" w:lineRule="auto"/>
              <w:jc w:val="center"/>
              <w:rPr>
                <w:color w:val="000000"/>
              </w:rPr>
            </w:pPr>
          </w:p>
        </w:tc>
        <w:tc>
          <w:tcPr>
            <w:tcW w:w="2164" w:type="dxa"/>
            <w:vAlign w:val="center"/>
          </w:tcPr>
          <w:p w14:paraId="72D15664" w14:textId="77777777" w:rsidR="00AB1330" w:rsidRDefault="00AB1330">
            <w:pPr>
              <w:pStyle w:val="BodyText"/>
              <w:spacing w:before="100" w:after="100" w:line="240" w:lineRule="auto"/>
              <w:jc w:val="left"/>
              <w:rPr>
                <w:color w:val="000000"/>
              </w:rPr>
            </w:pPr>
            <w:r>
              <w:rPr>
                <w:color w:val="000000"/>
              </w:rPr>
              <w:t xml:space="preserve">Aided </w:t>
            </w:r>
          </w:p>
        </w:tc>
        <w:tc>
          <w:tcPr>
            <w:tcW w:w="1676" w:type="dxa"/>
            <w:vAlign w:val="center"/>
          </w:tcPr>
          <w:p w14:paraId="63EC27A6" w14:textId="77777777" w:rsidR="00AB1330" w:rsidRDefault="00AB1330">
            <w:pPr>
              <w:pStyle w:val="BodyText"/>
              <w:spacing w:before="100" w:after="100" w:line="240" w:lineRule="auto"/>
              <w:jc w:val="center"/>
              <w:rPr>
                <w:color w:val="000000"/>
              </w:rPr>
            </w:pPr>
            <w:r>
              <w:rPr>
                <w:color w:val="000000"/>
              </w:rPr>
              <w:t>208</w:t>
            </w:r>
          </w:p>
        </w:tc>
        <w:tc>
          <w:tcPr>
            <w:tcW w:w="1676" w:type="dxa"/>
            <w:vAlign w:val="center"/>
          </w:tcPr>
          <w:p w14:paraId="75B9E5BD" w14:textId="77777777" w:rsidR="00AB1330" w:rsidRDefault="00AB1330">
            <w:pPr>
              <w:pStyle w:val="BodyText"/>
              <w:spacing w:before="100" w:after="100" w:line="240" w:lineRule="auto"/>
              <w:jc w:val="center"/>
              <w:rPr>
                <w:color w:val="000000"/>
              </w:rPr>
            </w:pPr>
            <w:r>
              <w:rPr>
                <w:color w:val="000000"/>
              </w:rPr>
              <w:t>0.45</w:t>
            </w:r>
          </w:p>
        </w:tc>
        <w:tc>
          <w:tcPr>
            <w:tcW w:w="1677" w:type="dxa"/>
            <w:vMerge/>
            <w:vAlign w:val="center"/>
          </w:tcPr>
          <w:p w14:paraId="77AF8D13" w14:textId="77777777" w:rsidR="00AB1330" w:rsidRDefault="00AB1330">
            <w:pPr>
              <w:pStyle w:val="BodyText"/>
              <w:spacing w:before="100" w:after="100" w:line="240" w:lineRule="auto"/>
              <w:jc w:val="center"/>
              <w:rPr>
                <w:color w:val="000000"/>
              </w:rPr>
            </w:pPr>
          </w:p>
        </w:tc>
      </w:tr>
      <w:tr w:rsidR="00AB1330" w14:paraId="779F0A4A" w14:textId="77777777">
        <w:tblPrEx>
          <w:tblCellMar>
            <w:top w:w="0" w:type="dxa"/>
            <w:bottom w:w="0" w:type="dxa"/>
          </w:tblCellMar>
        </w:tblPrEx>
        <w:trPr>
          <w:cantSplit/>
        </w:trPr>
        <w:tc>
          <w:tcPr>
            <w:tcW w:w="1188" w:type="dxa"/>
            <w:vMerge w:val="restart"/>
            <w:vAlign w:val="center"/>
          </w:tcPr>
          <w:p w14:paraId="11BADEC4" w14:textId="77777777" w:rsidR="00AB1330" w:rsidRDefault="00AB1330">
            <w:pPr>
              <w:pStyle w:val="BodyText"/>
              <w:spacing w:before="100" w:after="100" w:line="240" w:lineRule="auto"/>
              <w:jc w:val="center"/>
              <w:rPr>
                <w:color w:val="000000"/>
              </w:rPr>
            </w:pPr>
            <w:r>
              <w:rPr>
                <w:color w:val="000000"/>
              </w:rPr>
              <w:t>3.</w:t>
            </w:r>
          </w:p>
        </w:tc>
        <w:tc>
          <w:tcPr>
            <w:tcW w:w="2164" w:type="dxa"/>
            <w:vAlign w:val="center"/>
          </w:tcPr>
          <w:p w14:paraId="4900B382" w14:textId="77777777" w:rsidR="00AB1330" w:rsidRDefault="00AB1330">
            <w:pPr>
              <w:pStyle w:val="BodyText"/>
              <w:spacing w:before="100" w:after="100" w:line="240" w:lineRule="auto"/>
              <w:jc w:val="left"/>
              <w:rPr>
                <w:color w:val="000000"/>
              </w:rPr>
            </w:pPr>
            <w:r>
              <w:rPr>
                <w:color w:val="000000"/>
              </w:rPr>
              <w:t xml:space="preserve">Aided </w:t>
            </w:r>
          </w:p>
        </w:tc>
        <w:tc>
          <w:tcPr>
            <w:tcW w:w="1676" w:type="dxa"/>
            <w:vAlign w:val="center"/>
          </w:tcPr>
          <w:p w14:paraId="3AF365CF" w14:textId="77777777" w:rsidR="00AB1330" w:rsidRDefault="00AB1330">
            <w:pPr>
              <w:pStyle w:val="BodyText"/>
              <w:spacing w:before="100" w:after="100" w:line="240" w:lineRule="auto"/>
              <w:jc w:val="center"/>
              <w:rPr>
                <w:color w:val="000000"/>
              </w:rPr>
            </w:pPr>
            <w:r>
              <w:rPr>
                <w:color w:val="000000"/>
              </w:rPr>
              <w:t>28</w:t>
            </w:r>
          </w:p>
        </w:tc>
        <w:tc>
          <w:tcPr>
            <w:tcW w:w="1676" w:type="dxa"/>
            <w:vAlign w:val="center"/>
          </w:tcPr>
          <w:p w14:paraId="2695790A" w14:textId="77777777" w:rsidR="00AB1330" w:rsidRDefault="00AB1330">
            <w:pPr>
              <w:pStyle w:val="BodyText"/>
              <w:spacing w:before="100" w:after="100" w:line="240" w:lineRule="auto"/>
              <w:jc w:val="center"/>
              <w:rPr>
                <w:color w:val="000000"/>
              </w:rPr>
            </w:pPr>
            <w:r>
              <w:rPr>
                <w:color w:val="000000"/>
              </w:rPr>
              <w:t>0.45</w:t>
            </w:r>
          </w:p>
        </w:tc>
        <w:tc>
          <w:tcPr>
            <w:tcW w:w="1677" w:type="dxa"/>
            <w:vMerge w:val="restart"/>
            <w:vAlign w:val="center"/>
          </w:tcPr>
          <w:p w14:paraId="4F512902" w14:textId="77777777" w:rsidR="00AB1330" w:rsidRDefault="00AB1330">
            <w:pPr>
              <w:pStyle w:val="BodyText"/>
              <w:spacing w:before="100" w:after="100" w:line="240" w:lineRule="auto"/>
              <w:jc w:val="center"/>
              <w:rPr>
                <w:color w:val="000000"/>
              </w:rPr>
            </w:pPr>
            <w:r>
              <w:rPr>
                <w:color w:val="000000"/>
              </w:rPr>
              <w:t>0.72</w:t>
            </w:r>
          </w:p>
        </w:tc>
      </w:tr>
      <w:tr w:rsidR="00AB1330" w14:paraId="7C560E25" w14:textId="77777777">
        <w:tblPrEx>
          <w:tblCellMar>
            <w:top w:w="0" w:type="dxa"/>
            <w:bottom w:w="0" w:type="dxa"/>
          </w:tblCellMar>
        </w:tblPrEx>
        <w:trPr>
          <w:cantSplit/>
        </w:trPr>
        <w:tc>
          <w:tcPr>
            <w:tcW w:w="1188" w:type="dxa"/>
            <w:vMerge/>
            <w:vAlign w:val="center"/>
          </w:tcPr>
          <w:p w14:paraId="2B5AAD8C" w14:textId="77777777" w:rsidR="00AB1330" w:rsidRDefault="00AB1330">
            <w:pPr>
              <w:pStyle w:val="BodyText"/>
              <w:spacing w:before="100" w:after="100" w:line="240" w:lineRule="auto"/>
              <w:jc w:val="center"/>
              <w:rPr>
                <w:color w:val="000000"/>
              </w:rPr>
            </w:pPr>
          </w:p>
        </w:tc>
        <w:tc>
          <w:tcPr>
            <w:tcW w:w="2164" w:type="dxa"/>
            <w:vAlign w:val="center"/>
          </w:tcPr>
          <w:p w14:paraId="50C0A6A8" w14:textId="77777777" w:rsidR="00AB1330" w:rsidRDefault="00AB1330">
            <w:pPr>
              <w:pStyle w:val="BodyText"/>
              <w:spacing w:before="100" w:after="100" w:line="240" w:lineRule="auto"/>
              <w:jc w:val="left"/>
              <w:rPr>
                <w:color w:val="000000"/>
              </w:rPr>
            </w:pPr>
            <w:r>
              <w:rPr>
                <w:color w:val="000000"/>
              </w:rPr>
              <w:t xml:space="preserve">Unaided </w:t>
            </w:r>
          </w:p>
        </w:tc>
        <w:tc>
          <w:tcPr>
            <w:tcW w:w="1676" w:type="dxa"/>
            <w:vAlign w:val="center"/>
          </w:tcPr>
          <w:p w14:paraId="09C649DC" w14:textId="77777777" w:rsidR="00AB1330" w:rsidRDefault="00AB1330">
            <w:pPr>
              <w:pStyle w:val="BodyText"/>
              <w:spacing w:before="100" w:after="100" w:line="240" w:lineRule="auto"/>
              <w:jc w:val="center"/>
              <w:rPr>
                <w:color w:val="000000"/>
              </w:rPr>
            </w:pPr>
            <w:r>
              <w:rPr>
                <w:color w:val="000000"/>
              </w:rPr>
              <w:t>134</w:t>
            </w:r>
          </w:p>
        </w:tc>
        <w:tc>
          <w:tcPr>
            <w:tcW w:w="1676" w:type="dxa"/>
            <w:vAlign w:val="center"/>
          </w:tcPr>
          <w:p w14:paraId="170C33B3" w14:textId="77777777" w:rsidR="00AB1330" w:rsidRDefault="00AB1330">
            <w:pPr>
              <w:pStyle w:val="BodyText"/>
              <w:spacing w:before="100" w:after="100" w:line="240" w:lineRule="auto"/>
              <w:jc w:val="center"/>
              <w:rPr>
                <w:color w:val="000000"/>
              </w:rPr>
            </w:pPr>
            <w:r>
              <w:rPr>
                <w:color w:val="000000"/>
              </w:rPr>
              <w:t>0.38</w:t>
            </w:r>
          </w:p>
        </w:tc>
        <w:tc>
          <w:tcPr>
            <w:tcW w:w="1677" w:type="dxa"/>
            <w:vMerge/>
            <w:vAlign w:val="center"/>
          </w:tcPr>
          <w:p w14:paraId="4A280509" w14:textId="77777777" w:rsidR="00AB1330" w:rsidRDefault="00AB1330">
            <w:pPr>
              <w:pStyle w:val="BodyText"/>
              <w:spacing w:before="100" w:after="100" w:line="240" w:lineRule="auto"/>
              <w:jc w:val="center"/>
              <w:rPr>
                <w:color w:val="000000"/>
              </w:rPr>
            </w:pPr>
          </w:p>
        </w:tc>
      </w:tr>
      <w:tr w:rsidR="00AB1330" w14:paraId="12F8C3AE" w14:textId="77777777">
        <w:tblPrEx>
          <w:tblCellMar>
            <w:top w:w="0" w:type="dxa"/>
            <w:bottom w:w="0" w:type="dxa"/>
          </w:tblCellMar>
        </w:tblPrEx>
        <w:trPr>
          <w:cantSplit/>
        </w:trPr>
        <w:tc>
          <w:tcPr>
            <w:tcW w:w="1188" w:type="dxa"/>
            <w:vMerge w:val="restart"/>
            <w:vAlign w:val="center"/>
          </w:tcPr>
          <w:p w14:paraId="0C69A684" w14:textId="77777777" w:rsidR="00AB1330" w:rsidRDefault="00AB1330">
            <w:pPr>
              <w:pStyle w:val="BodyText"/>
              <w:spacing w:before="100" w:after="100" w:line="240" w:lineRule="auto"/>
              <w:jc w:val="center"/>
              <w:rPr>
                <w:color w:val="000000"/>
              </w:rPr>
            </w:pPr>
            <w:r>
              <w:rPr>
                <w:color w:val="000000"/>
              </w:rPr>
              <w:t>4.</w:t>
            </w:r>
          </w:p>
        </w:tc>
        <w:tc>
          <w:tcPr>
            <w:tcW w:w="2164" w:type="dxa"/>
            <w:vAlign w:val="center"/>
          </w:tcPr>
          <w:p w14:paraId="4C25E035" w14:textId="77777777" w:rsidR="00AB1330" w:rsidRDefault="00AB1330">
            <w:pPr>
              <w:pStyle w:val="BodyText"/>
              <w:spacing w:before="100" w:after="100" w:line="240" w:lineRule="auto"/>
              <w:jc w:val="left"/>
              <w:rPr>
                <w:color w:val="000000"/>
              </w:rPr>
            </w:pPr>
            <w:r>
              <w:rPr>
                <w:color w:val="000000"/>
              </w:rPr>
              <w:t xml:space="preserve">Government </w:t>
            </w:r>
          </w:p>
        </w:tc>
        <w:tc>
          <w:tcPr>
            <w:tcW w:w="1676" w:type="dxa"/>
            <w:vAlign w:val="center"/>
          </w:tcPr>
          <w:p w14:paraId="64172B51" w14:textId="77777777" w:rsidR="00AB1330" w:rsidRDefault="00AB1330">
            <w:pPr>
              <w:pStyle w:val="BodyText"/>
              <w:spacing w:before="100" w:after="100" w:line="240" w:lineRule="auto"/>
              <w:jc w:val="center"/>
              <w:rPr>
                <w:color w:val="000000"/>
              </w:rPr>
            </w:pPr>
            <w:r>
              <w:rPr>
                <w:color w:val="000000"/>
              </w:rPr>
              <w:t>258</w:t>
            </w:r>
          </w:p>
        </w:tc>
        <w:tc>
          <w:tcPr>
            <w:tcW w:w="1676" w:type="dxa"/>
            <w:vAlign w:val="center"/>
          </w:tcPr>
          <w:p w14:paraId="67E5A900" w14:textId="77777777" w:rsidR="00AB1330" w:rsidRDefault="00AB1330">
            <w:pPr>
              <w:pStyle w:val="BodyText"/>
              <w:spacing w:before="100" w:after="100" w:line="240" w:lineRule="auto"/>
              <w:jc w:val="center"/>
              <w:rPr>
                <w:color w:val="000000"/>
              </w:rPr>
            </w:pPr>
            <w:r>
              <w:rPr>
                <w:color w:val="000000"/>
              </w:rPr>
              <w:t>0.26</w:t>
            </w:r>
          </w:p>
        </w:tc>
        <w:tc>
          <w:tcPr>
            <w:tcW w:w="1677" w:type="dxa"/>
            <w:vMerge w:val="restart"/>
            <w:vAlign w:val="center"/>
          </w:tcPr>
          <w:p w14:paraId="70915863" w14:textId="77777777" w:rsidR="00AB1330" w:rsidRDefault="00AB1330">
            <w:pPr>
              <w:pStyle w:val="BodyText"/>
              <w:spacing w:before="100" w:after="100" w:line="240" w:lineRule="auto"/>
              <w:jc w:val="center"/>
              <w:rPr>
                <w:color w:val="000000"/>
              </w:rPr>
            </w:pPr>
            <w:r>
              <w:rPr>
                <w:color w:val="000000"/>
              </w:rPr>
              <w:t>1.21</w:t>
            </w:r>
          </w:p>
        </w:tc>
      </w:tr>
      <w:tr w:rsidR="00AB1330" w14:paraId="0D9EE836" w14:textId="77777777">
        <w:tblPrEx>
          <w:tblCellMar>
            <w:top w:w="0" w:type="dxa"/>
            <w:bottom w:w="0" w:type="dxa"/>
          </w:tblCellMar>
        </w:tblPrEx>
        <w:trPr>
          <w:cantSplit/>
        </w:trPr>
        <w:tc>
          <w:tcPr>
            <w:tcW w:w="1188" w:type="dxa"/>
            <w:vMerge/>
            <w:vAlign w:val="center"/>
          </w:tcPr>
          <w:p w14:paraId="6C77AB79" w14:textId="77777777" w:rsidR="00AB1330" w:rsidRDefault="00AB1330">
            <w:pPr>
              <w:pStyle w:val="BodyText"/>
              <w:spacing w:before="100" w:after="100" w:line="240" w:lineRule="auto"/>
              <w:jc w:val="center"/>
              <w:rPr>
                <w:color w:val="000000"/>
              </w:rPr>
            </w:pPr>
          </w:p>
        </w:tc>
        <w:tc>
          <w:tcPr>
            <w:tcW w:w="2164" w:type="dxa"/>
            <w:vAlign w:val="center"/>
          </w:tcPr>
          <w:p w14:paraId="45FA22D0" w14:textId="77777777" w:rsidR="00AB1330" w:rsidRDefault="00AB1330">
            <w:pPr>
              <w:pStyle w:val="BodyText"/>
              <w:spacing w:before="100" w:after="100" w:line="240" w:lineRule="auto"/>
              <w:jc w:val="left"/>
              <w:rPr>
                <w:color w:val="000000"/>
              </w:rPr>
            </w:pPr>
            <w:r>
              <w:rPr>
                <w:color w:val="000000"/>
              </w:rPr>
              <w:t xml:space="preserve">Unaided </w:t>
            </w:r>
          </w:p>
        </w:tc>
        <w:tc>
          <w:tcPr>
            <w:tcW w:w="1676" w:type="dxa"/>
            <w:vAlign w:val="center"/>
          </w:tcPr>
          <w:p w14:paraId="28166818" w14:textId="77777777" w:rsidR="00AB1330" w:rsidRDefault="00AB1330">
            <w:pPr>
              <w:pStyle w:val="BodyText"/>
              <w:spacing w:before="100" w:after="100" w:line="240" w:lineRule="auto"/>
              <w:jc w:val="center"/>
              <w:rPr>
                <w:color w:val="000000"/>
              </w:rPr>
            </w:pPr>
            <w:r>
              <w:rPr>
                <w:color w:val="000000"/>
              </w:rPr>
              <w:t>134</w:t>
            </w:r>
          </w:p>
        </w:tc>
        <w:tc>
          <w:tcPr>
            <w:tcW w:w="1676" w:type="dxa"/>
            <w:vAlign w:val="center"/>
          </w:tcPr>
          <w:p w14:paraId="7EA43516" w14:textId="77777777" w:rsidR="00AB1330" w:rsidRDefault="00AB1330">
            <w:pPr>
              <w:pStyle w:val="BodyText"/>
              <w:spacing w:before="100" w:after="100" w:line="240" w:lineRule="auto"/>
              <w:jc w:val="center"/>
              <w:rPr>
                <w:color w:val="000000"/>
              </w:rPr>
            </w:pPr>
            <w:r>
              <w:rPr>
                <w:color w:val="000000"/>
              </w:rPr>
              <w:t>0.38</w:t>
            </w:r>
          </w:p>
        </w:tc>
        <w:tc>
          <w:tcPr>
            <w:tcW w:w="1677" w:type="dxa"/>
            <w:vMerge/>
            <w:vAlign w:val="center"/>
          </w:tcPr>
          <w:p w14:paraId="7C957B0F" w14:textId="77777777" w:rsidR="00AB1330" w:rsidRDefault="00AB1330">
            <w:pPr>
              <w:pStyle w:val="BodyText"/>
              <w:spacing w:before="100" w:after="100" w:line="240" w:lineRule="auto"/>
              <w:jc w:val="center"/>
              <w:rPr>
                <w:color w:val="000000"/>
              </w:rPr>
            </w:pPr>
          </w:p>
        </w:tc>
      </w:tr>
      <w:tr w:rsidR="00AB1330" w14:paraId="2270BC2E" w14:textId="77777777">
        <w:tblPrEx>
          <w:tblCellMar>
            <w:top w:w="0" w:type="dxa"/>
            <w:bottom w:w="0" w:type="dxa"/>
          </w:tblCellMar>
        </w:tblPrEx>
        <w:trPr>
          <w:cantSplit/>
        </w:trPr>
        <w:tc>
          <w:tcPr>
            <w:tcW w:w="1188" w:type="dxa"/>
            <w:vMerge w:val="restart"/>
            <w:vAlign w:val="center"/>
          </w:tcPr>
          <w:p w14:paraId="243F198A" w14:textId="77777777" w:rsidR="00AB1330" w:rsidRDefault="00AB1330">
            <w:pPr>
              <w:pStyle w:val="BodyText"/>
              <w:spacing w:before="100" w:after="100" w:line="240" w:lineRule="auto"/>
              <w:jc w:val="center"/>
              <w:rPr>
                <w:color w:val="000000"/>
              </w:rPr>
            </w:pPr>
            <w:r>
              <w:rPr>
                <w:color w:val="000000"/>
              </w:rPr>
              <w:t>5.</w:t>
            </w:r>
          </w:p>
        </w:tc>
        <w:tc>
          <w:tcPr>
            <w:tcW w:w="2164" w:type="dxa"/>
            <w:vAlign w:val="center"/>
          </w:tcPr>
          <w:p w14:paraId="23C38645" w14:textId="77777777" w:rsidR="00AB1330" w:rsidRDefault="00AB1330">
            <w:pPr>
              <w:pStyle w:val="BodyText"/>
              <w:spacing w:before="100" w:after="100" w:line="240" w:lineRule="auto"/>
              <w:jc w:val="left"/>
              <w:rPr>
                <w:color w:val="000000"/>
              </w:rPr>
            </w:pPr>
            <w:r>
              <w:rPr>
                <w:color w:val="000000"/>
              </w:rPr>
              <w:t xml:space="preserve">Urban </w:t>
            </w:r>
          </w:p>
        </w:tc>
        <w:tc>
          <w:tcPr>
            <w:tcW w:w="1676" w:type="dxa"/>
            <w:vAlign w:val="center"/>
          </w:tcPr>
          <w:p w14:paraId="1F02D551" w14:textId="77777777" w:rsidR="00AB1330" w:rsidRDefault="00AB1330">
            <w:pPr>
              <w:pStyle w:val="BodyText"/>
              <w:spacing w:before="100" w:after="100" w:line="240" w:lineRule="auto"/>
              <w:jc w:val="center"/>
              <w:rPr>
                <w:color w:val="000000"/>
              </w:rPr>
            </w:pPr>
            <w:r>
              <w:rPr>
                <w:color w:val="000000"/>
              </w:rPr>
              <w:t>146</w:t>
            </w:r>
          </w:p>
        </w:tc>
        <w:tc>
          <w:tcPr>
            <w:tcW w:w="1676" w:type="dxa"/>
            <w:vAlign w:val="center"/>
          </w:tcPr>
          <w:p w14:paraId="4ABE4C82" w14:textId="77777777" w:rsidR="00AB1330" w:rsidRDefault="00AB1330">
            <w:pPr>
              <w:pStyle w:val="BodyText"/>
              <w:spacing w:before="100" w:after="100" w:line="240" w:lineRule="auto"/>
              <w:jc w:val="center"/>
              <w:rPr>
                <w:color w:val="000000"/>
              </w:rPr>
            </w:pPr>
            <w:r>
              <w:rPr>
                <w:color w:val="000000"/>
              </w:rPr>
              <w:t>0.44</w:t>
            </w:r>
          </w:p>
        </w:tc>
        <w:tc>
          <w:tcPr>
            <w:tcW w:w="1677" w:type="dxa"/>
            <w:vMerge w:val="restart"/>
            <w:vAlign w:val="center"/>
          </w:tcPr>
          <w:p w14:paraId="0189E708" w14:textId="77777777" w:rsidR="00AB1330" w:rsidRDefault="00AB1330">
            <w:pPr>
              <w:pStyle w:val="BodyText"/>
              <w:spacing w:before="100" w:after="100" w:line="240" w:lineRule="auto"/>
              <w:jc w:val="center"/>
              <w:rPr>
                <w:color w:val="000000"/>
              </w:rPr>
            </w:pPr>
            <w:r>
              <w:rPr>
                <w:color w:val="000000"/>
              </w:rPr>
              <w:t>1.26</w:t>
            </w:r>
          </w:p>
        </w:tc>
      </w:tr>
      <w:tr w:rsidR="00AB1330" w14:paraId="3ABBAA4B" w14:textId="77777777">
        <w:tblPrEx>
          <w:tblCellMar>
            <w:top w:w="0" w:type="dxa"/>
            <w:bottom w:w="0" w:type="dxa"/>
          </w:tblCellMar>
        </w:tblPrEx>
        <w:trPr>
          <w:cantSplit/>
        </w:trPr>
        <w:tc>
          <w:tcPr>
            <w:tcW w:w="1188" w:type="dxa"/>
            <w:vMerge/>
            <w:vAlign w:val="center"/>
          </w:tcPr>
          <w:p w14:paraId="59EFF2DF" w14:textId="77777777" w:rsidR="00AB1330" w:rsidRDefault="00AB1330">
            <w:pPr>
              <w:pStyle w:val="BodyText"/>
              <w:spacing w:before="100" w:after="100" w:line="240" w:lineRule="auto"/>
              <w:jc w:val="center"/>
              <w:rPr>
                <w:color w:val="000000"/>
              </w:rPr>
            </w:pPr>
          </w:p>
        </w:tc>
        <w:tc>
          <w:tcPr>
            <w:tcW w:w="2164" w:type="dxa"/>
            <w:vAlign w:val="center"/>
          </w:tcPr>
          <w:p w14:paraId="65454943" w14:textId="77777777" w:rsidR="00AB1330" w:rsidRDefault="00AB1330">
            <w:pPr>
              <w:pStyle w:val="BodyText"/>
              <w:spacing w:before="100" w:after="100" w:line="240" w:lineRule="auto"/>
              <w:jc w:val="left"/>
              <w:rPr>
                <w:color w:val="000000"/>
              </w:rPr>
            </w:pPr>
            <w:r>
              <w:rPr>
                <w:color w:val="000000"/>
              </w:rPr>
              <w:t xml:space="preserve">Rural </w:t>
            </w:r>
          </w:p>
        </w:tc>
        <w:tc>
          <w:tcPr>
            <w:tcW w:w="1676" w:type="dxa"/>
            <w:vAlign w:val="center"/>
          </w:tcPr>
          <w:p w14:paraId="2E18753E" w14:textId="77777777" w:rsidR="00AB1330" w:rsidRDefault="00AB1330">
            <w:pPr>
              <w:pStyle w:val="BodyText"/>
              <w:spacing w:before="100" w:after="100" w:line="240" w:lineRule="auto"/>
              <w:jc w:val="center"/>
              <w:rPr>
                <w:color w:val="000000"/>
              </w:rPr>
            </w:pPr>
            <w:r>
              <w:rPr>
                <w:color w:val="000000"/>
              </w:rPr>
              <w:t>454</w:t>
            </w:r>
          </w:p>
        </w:tc>
        <w:tc>
          <w:tcPr>
            <w:tcW w:w="1676" w:type="dxa"/>
            <w:vAlign w:val="center"/>
          </w:tcPr>
          <w:p w14:paraId="7B56A68F" w14:textId="77777777" w:rsidR="00AB1330" w:rsidRDefault="00AB1330">
            <w:pPr>
              <w:pStyle w:val="BodyText"/>
              <w:spacing w:before="100" w:after="100" w:line="240" w:lineRule="auto"/>
              <w:jc w:val="center"/>
              <w:rPr>
                <w:color w:val="000000"/>
              </w:rPr>
            </w:pPr>
            <w:r>
              <w:rPr>
                <w:color w:val="000000"/>
              </w:rPr>
              <w:t>0.34</w:t>
            </w:r>
          </w:p>
        </w:tc>
        <w:tc>
          <w:tcPr>
            <w:tcW w:w="1677" w:type="dxa"/>
            <w:vMerge/>
            <w:vAlign w:val="center"/>
          </w:tcPr>
          <w:p w14:paraId="4640B063" w14:textId="77777777" w:rsidR="00AB1330" w:rsidRDefault="00AB1330">
            <w:pPr>
              <w:pStyle w:val="BodyText"/>
              <w:spacing w:before="100" w:after="100" w:line="240" w:lineRule="auto"/>
              <w:jc w:val="center"/>
              <w:rPr>
                <w:color w:val="000000"/>
              </w:rPr>
            </w:pPr>
          </w:p>
        </w:tc>
      </w:tr>
    </w:tbl>
    <w:p w14:paraId="4C80E167" w14:textId="77777777" w:rsidR="00AB1330" w:rsidRDefault="00AB1330">
      <w:pPr>
        <w:pStyle w:val="BodyText"/>
        <w:spacing w:before="80"/>
        <w:rPr>
          <w:i/>
          <w:iCs/>
          <w:color w:val="000000"/>
          <w:sz w:val="24"/>
        </w:rPr>
      </w:pPr>
      <w:r>
        <w:rPr>
          <w:i/>
          <w:iCs/>
          <w:color w:val="000000"/>
          <w:sz w:val="24"/>
        </w:rPr>
        <w:t xml:space="preserve">* the relationship is significant at 0.05 level </w:t>
      </w:r>
    </w:p>
    <w:p w14:paraId="07540450" w14:textId="77777777" w:rsidR="00AB1330" w:rsidRDefault="00AB1330" w:rsidP="00AB1330">
      <w:pPr>
        <w:pStyle w:val="BodyText"/>
        <w:numPr>
          <w:ilvl w:val="0"/>
          <w:numId w:val="13"/>
        </w:numPr>
        <w:tabs>
          <w:tab w:val="clear" w:pos="720"/>
          <w:tab w:val="num" w:pos="360"/>
        </w:tabs>
        <w:ind w:left="360"/>
        <w:rPr>
          <w:b/>
          <w:bCs/>
          <w:color w:val="000000"/>
          <w:sz w:val="28"/>
        </w:rPr>
      </w:pPr>
      <w:r>
        <w:rPr>
          <w:b/>
          <w:bCs/>
          <w:color w:val="000000"/>
          <w:sz w:val="28"/>
        </w:rPr>
        <w:t xml:space="preserve">Comparison of r’s obtained for male and female subsamples </w:t>
      </w:r>
    </w:p>
    <w:p w14:paraId="3D362703" w14:textId="77777777" w:rsidR="00AB1330" w:rsidRDefault="00AB1330">
      <w:pPr>
        <w:pStyle w:val="BodyText"/>
        <w:rPr>
          <w:color w:val="000000"/>
        </w:rPr>
      </w:pPr>
      <w:r>
        <w:rPr>
          <w:b/>
          <w:bCs/>
          <w:color w:val="000000"/>
        </w:rPr>
        <w:tab/>
      </w:r>
      <w:r>
        <w:rPr>
          <w:color w:val="000000"/>
        </w:rPr>
        <w:t xml:space="preserve">The correlation coefficient between the variable Parent Child Relationship and Stress Coping Skill for male and female higher secondary school students are compared using the test of significance of difference between r’s. Table 8 reveals that the obtained critical ratio 0.37 is less than 1.96, the value required for significance at 0.05 level. That is significant difference does not exists in the relationship of Parent Child Relationship and Stress Coping Skill of higher secondary school students between groups based on gender. </w:t>
      </w:r>
    </w:p>
    <w:p w14:paraId="61836F89" w14:textId="77777777" w:rsidR="00AB1330" w:rsidRDefault="00AB1330">
      <w:pPr>
        <w:pStyle w:val="BodyText"/>
        <w:rPr>
          <w:b/>
          <w:bCs/>
          <w:color w:val="000000"/>
        </w:rPr>
      </w:pPr>
      <w:r>
        <w:rPr>
          <w:b/>
          <w:bCs/>
          <w:color w:val="000000"/>
        </w:rPr>
        <w:t>2. Comparison of r’s Obtained for Government and Aided Subsamples</w:t>
      </w:r>
    </w:p>
    <w:p w14:paraId="0A5AC59F" w14:textId="77777777" w:rsidR="00AB1330" w:rsidRDefault="00AB1330">
      <w:pPr>
        <w:pStyle w:val="BodyText"/>
        <w:rPr>
          <w:color w:val="000000"/>
        </w:rPr>
      </w:pPr>
      <w:r>
        <w:rPr>
          <w:color w:val="000000"/>
        </w:rPr>
        <w:tab/>
        <w:t xml:space="preserve">The correlation coefficient between the variables Parent Child Relationship and Stress Coping Skill of Government and Aided higher secondary school students are compared using the test of significance of difference between r’s. Table 8 reveals that </w:t>
      </w:r>
      <w:r>
        <w:rPr>
          <w:color w:val="000000"/>
        </w:rPr>
        <w:lastRenderedPageBreak/>
        <w:t xml:space="preserve">the obtained critical ratio 2.25 is greater than 1.96, the value required for significance at 0.05 level. So there exists significant difference in the relationship of Parent Child Relationship and Stress Coping Skill between Government and Aided higher secondary school students. </w:t>
      </w:r>
    </w:p>
    <w:p w14:paraId="575C18FC" w14:textId="77777777" w:rsidR="00AB1330" w:rsidRDefault="00AB1330">
      <w:pPr>
        <w:pStyle w:val="BodyText"/>
        <w:rPr>
          <w:b/>
          <w:bCs/>
          <w:color w:val="000000"/>
        </w:rPr>
      </w:pPr>
      <w:r>
        <w:rPr>
          <w:b/>
          <w:bCs/>
          <w:color w:val="000000"/>
        </w:rPr>
        <w:t xml:space="preserve">3. Comparison of r’s Obtained for Aided and Unaided Subsamples </w:t>
      </w:r>
    </w:p>
    <w:p w14:paraId="03376C8B" w14:textId="77777777" w:rsidR="00AB1330" w:rsidRDefault="00AB1330">
      <w:pPr>
        <w:pStyle w:val="BodyText"/>
        <w:rPr>
          <w:color w:val="000000"/>
        </w:rPr>
      </w:pPr>
      <w:r>
        <w:rPr>
          <w:color w:val="000000"/>
        </w:rPr>
        <w:tab/>
        <w:t xml:space="preserve">The critical ratio obtained for aided and unaided subsamples is 0.72 which is less than 1.96, the value required for significance at 0.05 level. That is significant difference does not exists in the relationship of Parent Child Relationship and Stress Coping Skill of aided and unaided higher secondary school students. </w:t>
      </w:r>
    </w:p>
    <w:p w14:paraId="004BC0AE" w14:textId="77777777" w:rsidR="00AB1330" w:rsidRDefault="00AB1330">
      <w:pPr>
        <w:pStyle w:val="BodyText"/>
        <w:rPr>
          <w:b/>
          <w:bCs/>
          <w:color w:val="000000"/>
        </w:rPr>
      </w:pPr>
      <w:r>
        <w:rPr>
          <w:b/>
          <w:bCs/>
          <w:color w:val="000000"/>
        </w:rPr>
        <w:t>4. Comparison of r’s Obtained for Government and Unaided Subsamples</w:t>
      </w:r>
    </w:p>
    <w:p w14:paraId="752B7ED2" w14:textId="77777777" w:rsidR="00AB1330" w:rsidRDefault="00AB1330">
      <w:pPr>
        <w:pStyle w:val="BodyText"/>
        <w:rPr>
          <w:color w:val="000000"/>
        </w:rPr>
      </w:pPr>
      <w:r>
        <w:rPr>
          <w:color w:val="000000"/>
        </w:rPr>
        <w:tab/>
        <w:t xml:space="preserve">Table 8 reveals that the critical ratio obtained for this group is 1.21 which is less than 1.96, the value required for significance at 0.05 level. That means significant difference does not exists in the relationship of Parent Child Relationship and Stress Coping Skill of Government and Unaided higher secondary school students. </w:t>
      </w:r>
    </w:p>
    <w:p w14:paraId="20AD2430" w14:textId="77777777" w:rsidR="00AB1330" w:rsidRDefault="00AB1330">
      <w:pPr>
        <w:pStyle w:val="BodyText"/>
        <w:rPr>
          <w:b/>
          <w:bCs/>
          <w:color w:val="000000"/>
        </w:rPr>
      </w:pPr>
      <w:r>
        <w:rPr>
          <w:b/>
          <w:bCs/>
          <w:color w:val="000000"/>
        </w:rPr>
        <w:t xml:space="preserve">Comments </w:t>
      </w:r>
    </w:p>
    <w:p w14:paraId="2D52104B" w14:textId="77777777" w:rsidR="00AB1330" w:rsidRDefault="00AB1330">
      <w:pPr>
        <w:pStyle w:val="BodyText"/>
        <w:rPr>
          <w:color w:val="000000"/>
        </w:rPr>
      </w:pPr>
      <w:r>
        <w:rPr>
          <w:color w:val="000000"/>
        </w:rPr>
        <w:tab/>
        <w:t xml:space="preserve">The coefficient of correlation between the variables Parent Child Relationship and Stress Coping Skill of higher secondary school students for relevant subsamples are compared using the test of significance of difference between r’s. The obtained critical ratios of all subsamples except government and aided subsample is less than 1.96, the value required for significance at 0.05 level. There exist significant difference in the relationship of Parent Child Relationship and Stress Coping Skill of government and aided higher secondary school students at 0.05 level. </w:t>
      </w:r>
    </w:p>
    <w:p w14:paraId="4047D255" w14:textId="77777777" w:rsidR="00AB1330" w:rsidRDefault="00AB1330">
      <w:pPr>
        <w:pStyle w:val="BodyText"/>
        <w:rPr>
          <w:b/>
          <w:bCs/>
          <w:color w:val="000000"/>
        </w:rPr>
      </w:pPr>
      <w:r>
        <w:rPr>
          <w:b/>
          <w:bCs/>
          <w:color w:val="000000"/>
        </w:rPr>
        <w:lastRenderedPageBreak/>
        <w:t xml:space="preserve">Conclusion </w:t>
      </w:r>
    </w:p>
    <w:p w14:paraId="1E5CCC7D" w14:textId="77777777" w:rsidR="00AB1330" w:rsidRDefault="00AB1330">
      <w:pPr>
        <w:pStyle w:val="BodyText"/>
        <w:rPr>
          <w:color w:val="000000"/>
        </w:rPr>
      </w:pPr>
      <w:r>
        <w:rPr>
          <w:color w:val="000000"/>
        </w:rPr>
        <w:tab/>
        <w:t xml:space="preserve">The relationships between Parent Child Relationship and Stress Coping Skill of higher secondary school students for the total sample and relevant subsamples except male, aided and urban subsamples are significant and positive but low. The relationships in male, aided and urban subsamples are moderate, positive and significant. That means and increase in the extent of Parent child Relationship will bring about a corresponding increase in the stress coping skills of higher secondary school students. In most of the samples the relationships between Parent Child Relationship and the components of stress coping skill are low Positive and significant. There is no significant difference in the relationship of Parent Child Relationship and Stress Coping Skill of higher secondary school students for all the groups except the group government and aided. There exists significant difference in the relationship of Parent Child Relationship and Stress Coping Skill of government and aided higher secondary school students.    </w:t>
      </w:r>
    </w:p>
    <w:p w14:paraId="691DA76E" w14:textId="77777777" w:rsidR="00AB1330" w:rsidRDefault="00AB1330">
      <w:pPr>
        <w:pStyle w:val="BodyText"/>
        <w:spacing w:line="456" w:lineRule="auto"/>
        <w:rPr>
          <w:b/>
          <w:bCs/>
          <w:color w:val="000000"/>
        </w:rPr>
      </w:pPr>
      <w:r>
        <w:rPr>
          <w:b/>
          <w:bCs/>
          <w:color w:val="000000"/>
        </w:rPr>
        <w:t xml:space="preserve">E. TENABILITY OF HYPOTHESES </w:t>
      </w:r>
    </w:p>
    <w:p w14:paraId="31AD26DD" w14:textId="77777777" w:rsidR="00AB1330" w:rsidRDefault="00AB1330" w:rsidP="00AB1330">
      <w:pPr>
        <w:pStyle w:val="BodyText"/>
        <w:numPr>
          <w:ilvl w:val="0"/>
          <w:numId w:val="14"/>
        </w:numPr>
        <w:tabs>
          <w:tab w:val="clear" w:pos="720"/>
          <w:tab w:val="num" w:pos="360"/>
        </w:tabs>
        <w:spacing w:line="456" w:lineRule="auto"/>
        <w:ind w:left="360"/>
        <w:rPr>
          <w:color w:val="000000"/>
        </w:rPr>
      </w:pPr>
      <w:r>
        <w:rPr>
          <w:color w:val="000000"/>
        </w:rPr>
        <w:t xml:space="preserve">The </w:t>
      </w:r>
      <w:r>
        <w:rPr>
          <w:b/>
          <w:bCs/>
          <w:color w:val="000000"/>
        </w:rPr>
        <w:t xml:space="preserve">First Hypothesis </w:t>
      </w:r>
      <w:r>
        <w:rPr>
          <w:color w:val="000000"/>
        </w:rPr>
        <w:t xml:space="preserve">states that “There exists significant relationship between Parent Child Relationship and Stress Coping Skill and its components of higher secondary school students in the total sample and in the relevant subsamples based on gender, locality of residence and type of school management”. </w:t>
      </w:r>
    </w:p>
    <w:p w14:paraId="5AB8C872" w14:textId="77777777" w:rsidR="00AB1330" w:rsidRDefault="00AB1330">
      <w:pPr>
        <w:pStyle w:val="BodyText"/>
        <w:tabs>
          <w:tab w:val="left" w:pos="1080"/>
        </w:tabs>
        <w:spacing w:line="456" w:lineRule="auto"/>
        <w:ind w:left="360"/>
        <w:rPr>
          <w:color w:val="000000"/>
        </w:rPr>
      </w:pPr>
      <w:r>
        <w:rPr>
          <w:color w:val="000000"/>
        </w:rPr>
        <w:tab/>
        <w:t xml:space="preserve">The result of the study showed that Significant, low positive relationship exist between Parent Child Relationship and stress coping skill of Higher Secondary School students for the Total sample and all the subsamples except in Male, Aided and Rural subsamples. In these subsamples the relationship is Moderate and Positive. Also in most of the samples the relationship between Parent Child </w:t>
      </w:r>
      <w:r>
        <w:rPr>
          <w:color w:val="000000"/>
        </w:rPr>
        <w:lastRenderedPageBreak/>
        <w:t xml:space="preserve">Relationship and the components of Stress Coping Skill of Higher Secondary School Students is significant and positive but low. The relationship between Parent Child Relationship and Ability to relax of Unaided Higher Secondary School Students and Higher Secondary Rural students are negligible. </w:t>
      </w:r>
    </w:p>
    <w:p w14:paraId="7DEEA749" w14:textId="77777777" w:rsidR="00AB1330" w:rsidRDefault="00AB1330">
      <w:pPr>
        <w:pStyle w:val="BodyText"/>
        <w:tabs>
          <w:tab w:val="left" w:pos="1080"/>
        </w:tabs>
        <w:ind w:firstLine="720"/>
        <w:rPr>
          <w:color w:val="000000"/>
        </w:rPr>
      </w:pPr>
      <w:r>
        <w:rPr>
          <w:b/>
          <w:bCs/>
          <w:color w:val="000000"/>
        </w:rPr>
        <w:tab/>
        <w:t>So the First Hypothesis is partially substantiated</w:t>
      </w:r>
      <w:r>
        <w:rPr>
          <w:color w:val="000000"/>
        </w:rPr>
        <w:t xml:space="preserve">.      </w:t>
      </w:r>
    </w:p>
    <w:p w14:paraId="47948E9C" w14:textId="77777777" w:rsidR="00AB1330" w:rsidRDefault="00AB1330" w:rsidP="00AB1330">
      <w:pPr>
        <w:pStyle w:val="BodyText"/>
        <w:numPr>
          <w:ilvl w:val="0"/>
          <w:numId w:val="14"/>
        </w:numPr>
        <w:tabs>
          <w:tab w:val="clear" w:pos="720"/>
          <w:tab w:val="num" w:pos="360"/>
        </w:tabs>
        <w:ind w:left="360"/>
        <w:rPr>
          <w:color w:val="000000"/>
        </w:rPr>
      </w:pPr>
      <w:r>
        <w:rPr>
          <w:color w:val="000000"/>
        </w:rPr>
        <w:t xml:space="preserve">The </w:t>
      </w:r>
      <w:r>
        <w:rPr>
          <w:b/>
          <w:bCs/>
          <w:color w:val="000000"/>
        </w:rPr>
        <w:t xml:space="preserve">Second Hypothesis </w:t>
      </w:r>
      <w:r>
        <w:rPr>
          <w:color w:val="000000"/>
        </w:rPr>
        <w:t>states that “There exists significant difference in the extent of relationship of Parent Child Relationship with Stress Coping Skill of higher secondary school students between the subsamples based on Gender, Locality of Residence and Type of School Management”.</w:t>
      </w:r>
    </w:p>
    <w:p w14:paraId="292FD083" w14:textId="77777777" w:rsidR="00AB1330" w:rsidRDefault="00AB1330">
      <w:pPr>
        <w:pStyle w:val="BodyText"/>
        <w:tabs>
          <w:tab w:val="left" w:pos="1080"/>
        </w:tabs>
        <w:ind w:left="360"/>
        <w:rPr>
          <w:color w:val="000000"/>
        </w:rPr>
      </w:pPr>
      <w:r>
        <w:rPr>
          <w:color w:val="000000"/>
        </w:rPr>
        <w:tab/>
        <w:t xml:space="preserve">The Result showed that the Critical Ratios obtained in the test of significance of difference between correlation for all the groups except the group Government and Aided are not significant even at 0.05 level. There exists significant difference in the relationship of Parent Child Relationship with Stress Coping Skill of Government and Aided Higher Secondary School Students at 0.05 level. </w:t>
      </w:r>
    </w:p>
    <w:p w14:paraId="2A5F0343" w14:textId="77777777" w:rsidR="00AB1330" w:rsidRDefault="00AB1330">
      <w:pPr>
        <w:pStyle w:val="BodyText"/>
        <w:tabs>
          <w:tab w:val="left" w:pos="1080"/>
        </w:tabs>
        <w:ind w:left="360"/>
        <w:rPr>
          <w:color w:val="000000"/>
        </w:rPr>
      </w:pPr>
      <w:r>
        <w:rPr>
          <w:color w:val="000000"/>
        </w:rPr>
        <w:tab/>
        <w:t xml:space="preserve">Hence the </w:t>
      </w:r>
      <w:r>
        <w:rPr>
          <w:b/>
          <w:bCs/>
          <w:color w:val="000000"/>
        </w:rPr>
        <w:t xml:space="preserve">Second Hypothesis </w:t>
      </w:r>
      <w:r>
        <w:rPr>
          <w:color w:val="000000"/>
        </w:rPr>
        <w:t xml:space="preserve">is only partially substantiated.   </w:t>
      </w:r>
    </w:p>
    <w:p w14:paraId="7C1DCD07" w14:textId="1A0CFABB" w:rsidR="00AB1330" w:rsidRDefault="00AB1330"/>
    <w:p w14:paraId="7EFBA628" w14:textId="17223EA6" w:rsidR="00AB1330" w:rsidRDefault="00AB1330"/>
    <w:p w14:paraId="17CA325C" w14:textId="42FAB4E9" w:rsidR="00AB1330" w:rsidRDefault="00AB1330"/>
    <w:p w14:paraId="26FB1F0B" w14:textId="0AE2BF04" w:rsidR="00AB1330" w:rsidRDefault="00AB1330"/>
    <w:p w14:paraId="37C6C403" w14:textId="5F5A6C79" w:rsidR="00AB1330" w:rsidRDefault="00AB1330"/>
    <w:p w14:paraId="2B003F71" w14:textId="438E9197" w:rsidR="00AB1330" w:rsidRDefault="00AB1330"/>
    <w:p w14:paraId="4F7428E5" w14:textId="3651A745" w:rsidR="00AB1330" w:rsidRDefault="00AB1330"/>
    <w:p w14:paraId="758ABFE1" w14:textId="66F01552" w:rsidR="00AB1330" w:rsidRDefault="00AB1330"/>
    <w:p w14:paraId="236ECAED" w14:textId="6C6B9B4B" w:rsidR="00AB1330" w:rsidRDefault="00AB1330"/>
    <w:p w14:paraId="77318B19" w14:textId="42B22BDA" w:rsidR="00AB1330" w:rsidRDefault="00AB1330"/>
    <w:p w14:paraId="1EE1BF2E" w14:textId="77777777" w:rsidR="00AB1330" w:rsidRDefault="00AB1330">
      <w:pPr>
        <w:pStyle w:val="Title"/>
        <w:spacing w:after="200"/>
        <w:rPr>
          <w:rFonts w:ascii="Arial" w:hAnsi="Arial"/>
          <w:color w:val="000000"/>
          <w:w w:val="125"/>
          <w:sz w:val="30"/>
        </w:rPr>
      </w:pPr>
      <w:r>
        <w:rPr>
          <w:rFonts w:ascii="Arial" w:hAnsi="Arial"/>
          <w:color w:val="000000"/>
          <w:w w:val="125"/>
          <w:sz w:val="30"/>
        </w:rPr>
        <w:lastRenderedPageBreak/>
        <w:t xml:space="preserve">SUMMARY, </w:t>
      </w:r>
    </w:p>
    <w:p w14:paraId="556FFAA9" w14:textId="77777777" w:rsidR="00AB1330" w:rsidRDefault="00AB1330">
      <w:pPr>
        <w:pStyle w:val="Title"/>
        <w:spacing w:after="400"/>
        <w:rPr>
          <w:rFonts w:ascii="Arial" w:hAnsi="Arial"/>
          <w:color w:val="000000"/>
          <w:w w:val="125"/>
        </w:rPr>
      </w:pPr>
      <w:r>
        <w:rPr>
          <w:rFonts w:ascii="Arial" w:hAnsi="Arial"/>
          <w:color w:val="000000"/>
          <w:w w:val="125"/>
          <w:sz w:val="30"/>
        </w:rPr>
        <w:t>CONCLUSION AND SUGGESTIONS</w:t>
      </w:r>
    </w:p>
    <w:p w14:paraId="43F01304" w14:textId="77777777" w:rsidR="00AB1330" w:rsidRDefault="00AB1330">
      <w:pPr>
        <w:pStyle w:val="BodyText"/>
        <w:rPr>
          <w:color w:val="000000"/>
        </w:rPr>
      </w:pPr>
      <w:r>
        <w:rPr>
          <w:color w:val="000000"/>
        </w:rPr>
        <w:tab/>
        <w:t xml:space="preserve">This chapter provides a retrospective view of the study, Major findings, Educational Implications and Suggestions for further research area.  </w:t>
      </w:r>
    </w:p>
    <w:p w14:paraId="6C165053" w14:textId="77777777" w:rsidR="00AB1330" w:rsidRDefault="00AB1330">
      <w:pPr>
        <w:pStyle w:val="BodyText"/>
        <w:rPr>
          <w:b/>
          <w:bCs/>
          <w:color w:val="000000"/>
        </w:rPr>
      </w:pPr>
      <w:r>
        <w:rPr>
          <w:b/>
          <w:bCs/>
          <w:color w:val="000000"/>
        </w:rPr>
        <w:t xml:space="preserve">A. STUDY IN RETROSPECT  </w:t>
      </w:r>
    </w:p>
    <w:p w14:paraId="2F14721F" w14:textId="77777777" w:rsidR="00AB1330" w:rsidRDefault="00AB1330">
      <w:pPr>
        <w:pStyle w:val="BodyText"/>
        <w:rPr>
          <w:color w:val="000000"/>
        </w:rPr>
      </w:pPr>
      <w:r>
        <w:rPr>
          <w:color w:val="000000"/>
        </w:rPr>
        <w:tab/>
        <w:t>The present investigation was entitled “</w:t>
      </w:r>
      <w:r>
        <w:rPr>
          <w:b/>
          <w:bCs/>
          <w:color w:val="000000"/>
          <w:sz w:val="24"/>
        </w:rPr>
        <w:t>RELATIONSHIP BETWEEN PARENT CHILD RELATIONSHIP AND STRESS COPING SKILL OF HIGHER SECONDARY SCHOOL STUDENTS</w:t>
      </w:r>
      <w:r>
        <w:rPr>
          <w:color w:val="000000"/>
        </w:rPr>
        <w:t>”.</w:t>
      </w:r>
    </w:p>
    <w:p w14:paraId="3E6ACD61" w14:textId="77777777" w:rsidR="00AB1330" w:rsidRDefault="00AB1330">
      <w:pPr>
        <w:pStyle w:val="BodyText"/>
        <w:rPr>
          <w:b/>
          <w:bCs/>
          <w:color w:val="000000"/>
        </w:rPr>
      </w:pPr>
      <w:r>
        <w:rPr>
          <w:b/>
          <w:bCs/>
          <w:color w:val="000000"/>
        </w:rPr>
        <w:t xml:space="preserve">B. VARIABLES </w:t>
      </w:r>
    </w:p>
    <w:p w14:paraId="2255CBF8" w14:textId="77777777" w:rsidR="00AB1330" w:rsidRDefault="00AB1330">
      <w:pPr>
        <w:pStyle w:val="BodyText"/>
        <w:rPr>
          <w:color w:val="000000"/>
        </w:rPr>
      </w:pPr>
      <w:r>
        <w:rPr>
          <w:color w:val="000000"/>
        </w:rPr>
        <w:tab/>
        <w:t xml:space="preserve">The dependent variable in the study is Stress Coping Skill of Higher Secondary School Students. The independent variable is Parent Child Relationship of Higher Secondary School Students. </w:t>
      </w:r>
    </w:p>
    <w:p w14:paraId="507EB8BE" w14:textId="77777777" w:rsidR="00AB1330" w:rsidRDefault="00AB1330">
      <w:pPr>
        <w:pStyle w:val="BodyText"/>
        <w:rPr>
          <w:b/>
          <w:bCs/>
          <w:color w:val="000000"/>
        </w:rPr>
      </w:pPr>
      <w:r>
        <w:rPr>
          <w:b/>
          <w:bCs/>
          <w:color w:val="000000"/>
        </w:rPr>
        <w:t xml:space="preserve">C. OBJECTIVES </w:t>
      </w:r>
    </w:p>
    <w:p w14:paraId="28822E16" w14:textId="77777777" w:rsidR="00AB1330" w:rsidRDefault="00AB1330">
      <w:pPr>
        <w:spacing w:before="120" w:after="120" w:line="456" w:lineRule="auto"/>
        <w:jc w:val="both"/>
        <w:rPr>
          <w:color w:val="000000"/>
          <w:sz w:val="26"/>
        </w:rPr>
      </w:pPr>
      <w:r>
        <w:rPr>
          <w:color w:val="000000"/>
          <w:sz w:val="26"/>
        </w:rPr>
        <w:tab/>
        <w:t xml:space="preserve">The objectives set for the present study were the following </w:t>
      </w:r>
    </w:p>
    <w:p w14:paraId="252ECC66" w14:textId="77777777" w:rsidR="00AB1330" w:rsidRDefault="00AB1330" w:rsidP="00AB1330">
      <w:pPr>
        <w:numPr>
          <w:ilvl w:val="0"/>
          <w:numId w:val="3"/>
        </w:numPr>
        <w:tabs>
          <w:tab w:val="clear" w:pos="720"/>
          <w:tab w:val="num" w:pos="0"/>
        </w:tabs>
        <w:spacing w:before="60" w:after="60" w:line="456" w:lineRule="auto"/>
        <w:ind w:left="360"/>
        <w:jc w:val="both"/>
        <w:rPr>
          <w:color w:val="000000"/>
          <w:sz w:val="26"/>
        </w:rPr>
      </w:pPr>
      <w:r>
        <w:rPr>
          <w:color w:val="000000"/>
          <w:sz w:val="26"/>
        </w:rPr>
        <w:t xml:space="preserve">To find out the extent of Parent Child Relationship and Stress Coping Skill of Higher Secondary School students. </w:t>
      </w:r>
    </w:p>
    <w:p w14:paraId="0F6426B2" w14:textId="77777777" w:rsidR="00AB1330" w:rsidRDefault="00AB1330" w:rsidP="00AB1330">
      <w:pPr>
        <w:numPr>
          <w:ilvl w:val="0"/>
          <w:numId w:val="3"/>
        </w:numPr>
        <w:tabs>
          <w:tab w:val="clear" w:pos="720"/>
          <w:tab w:val="num" w:pos="360"/>
        </w:tabs>
        <w:spacing w:before="60" w:after="60" w:line="456" w:lineRule="auto"/>
        <w:ind w:left="360"/>
        <w:jc w:val="both"/>
        <w:rPr>
          <w:color w:val="000000"/>
          <w:sz w:val="26"/>
        </w:rPr>
      </w:pPr>
      <w:r>
        <w:rPr>
          <w:color w:val="000000"/>
          <w:sz w:val="26"/>
        </w:rPr>
        <w:t>To find out the extent of relationship of Parent Child Relationship with Stress Coping Skill and its components of Higher Secondary School students in the total sample and in the relevant subsamples based on,</w:t>
      </w:r>
    </w:p>
    <w:p w14:paraId="102D32A4" w14:textId="77777777" w:rsidR="00AB1330" w:rsidRDefault="00AB1330" w:rsidP="00AB1330">
      <w:pPr>
        <w:numPr>
          <w:ilvl w:val="1"/>
          <w:numId w:val="3"/>
        </w:numPr>
        <w:tabs>
          <w:tab w:val="clear" w:pos="1440"/>
          <w:tab w:val="num" w:pos="720"/>
        </w:tabs>
        <w:spacing w:after="0" w:line="444" w:lineRule="auto"/>
        <w:ind w:left="720"/>
        <w:jc w:val="both"/>
        <w:rPr>
          <w:color w:val="000000"/>
          <w:sz w:val="26"/>
        </w:rPr>
      </w:pPr>
      <w:r>
        <w:rPr>
          <w:color w:val="000000"/>
          <w:sz w:val="26"/>
        </w:rPr>
        <w:t>Gender</w:t>
      </w:r>
    </w:p>
    <w:p w14:paraId="30FC64FE" w14:textId="77777777" w:rsidR="00AB1330" w:rsidRDefault="00AB1330" w:rsidP="00AB1330">
      <w:pPr>
        <w:numPr>
          <w:ilvl w:val="1"/>
          <w:numId w:val="3"/>
        </w:numPr>
        <w:tabs>
          <w:tab w:val="clear" w:pos="1440"/>
          <w:tab w:val="num" w:pos="1080"/>
        </w:tabs>
        <w:spacing w:after="0" w:line="444" w:lineRule="auto"/>
        <w:ind w:left="1080"/>
        <w:jc w:val="both"/>
        <w:rPr>
          <w:color w:val="000000"/>
          <w:sz w:val="26"/>
        </w:rPr>
      </w:pPr>
      <w:r>
        <w:rPr>
          <w:color w:val="000000"/>
          <w:sz w:val="26"/>
        </w:rPr>
        <w:t xml:space="preserve">Locality of Residence, and </w:t>
      </w:r>
    </w:p>
    <w:p w14:paraId="5DBB2C94" w14:textId="77777777" w:rsidR="00AB1330" w:rsidRDefault="00AB1330" w:rsidP="00AB1330">
      <w:pPr>
        <w:numPr>
          <w:ilvl w:val="1"/>
          <w:numId w:val="3"/>
        </w:numPr>
        <w:tabs>
          <w:tab w:val="clear" w:pos="1440"/>
          <w:tab w:val="num" w:pos="1080"/>
        </w:tabs>
        <w:spacing w:after="0" w:line="444" w:lineRule="auto"/>
        <w:ind w:left="1080"/>
        <w:jc w:val="both"/>
        <w:rPr>
          <w:color w:val="000000"/>
          <w:sz w:val="26"/>
        </w:rPr>
      </w:pPr>
      <w:r>
        <w:rPr>
          <w:color w:val="000000"/>
          <w:sz w:val="26"/>
        </w:rPr>
        <w:t xml:space="preserve">Type of School Management </w:t>
      </w:r>
    </w:p>
    <w:p w14:paraId="70AA0E77" w14:textId="77777777" w:rsidR="00AB1330" w:rsidRDefault="00AB1330" w:rsidP="00AB1330">
      <w:pPr>
        <w:numPr>
          <w:ilvl w:val="0"/>
          <w:numId w:val="3"/>
        </w:numPr>
        <w:tabs>
          <w:tab w:val="clear" w:pos="720"/>
          <w:tab w:val="num" w:pos="360"/>
        </w:tabs>
        <w:spacing w:before="60" w:after="60" w:line="444" w:lineRule="auto"/>
        <w:ind w:left="360"/>
        <w:jc w:val="both"/>
        <w:rPr>
          <w:color w:val="000000"/>
          <w:sz w:val="26"/>
        </w:rPr>
      </w:pPr>
      <w:r>
        <w:rPr>
          <w:color w:val="000000"/>
          <w:sz w:val="26"/>
        </w:rPr>
        <w:lastRenderedPageBreak/>
        <w:t xml:space="preserve">To find out whether there is any significant difference in the extent of relationship of Parent Child Relationship with Stress Coping Skill of Higher Secondary School students for the sub samples based on, </w:t>
      </w:r>
    </w:p>
    <w:p w14:paraId="46F9F03A" w14:textId="77777777" w:rsidR="00AB1330" w:rsidRDefault="00AB1330" w:rsidP="00AB1330">
      <w:pPr>
        <w:numPr>
          <w:ilvl w:val="1"/>
          <w:numId w:val="3"/>
        </w:numPr>
        <w:tabs>
          <w:tab w:val="clear" w:pos="1440"/>
          <w:tab w:val="num" w:pos="720"/>
        </w:tabs>
        <w:spacing w:after="0" w:line="444" w:lineRule="auto"/>
        <w:ind w:left="720"/>
        <w:jc w:val="both"/>
        <w:rPr>
          <w:color w:val="000000"/>
          <w:sz w:val="26"/>
        </w:rPr>
      </w:pPr>
      <w:r>
        <w:rPr>
          <w:color w:val="000000"/>
          <w:sz w:val="26"/>
        </w:rPr>
        <w:t>Gender</w:t>
      </w:r>
    </w:p>
    <w:p w14:paraId="7D81CACA" w14:textId="77777777" w:rsidR="00AB1330" w:rsidRDefault="00AB1330" w:rsidP="00AB1330">
      <w:pPr>
        <w:numPr>
          <w:ilvl w:val="1"/>
          <w:numId w:val="3"/>
        </w:numPr>
        <w:tabs>
          <w:tab w:val="clear" w:pos="1440"/>
          <w:tab w:val="num" w:pos="720"/>
        </w:tabs>
        <w:spacing w:after="0" w:line="444" w:lineRule="auto"/>
        <w:ind w:left="720"/>
        <w:jc w:val="both"/>
        <w:rPr>
          <w:color w:val="000000"/>
          <w:sz w:val="26"/>
        </w:rPr>
      </w:pPr>
      <w:r>
        <w:rPr>
          <w:color w:val="000000"/>
          <w:sz w:val="26"/>
        </w:rPr>
        <w:t xml:space="preserve">Locality of Residence, and </w:t>
      </w:r>
    </w:p>
    <w:p w14:paraId="774DB2E5" w14:textId="77777777" w:rsidR="00AB1330" w:rsidRDefault="00AB1330" w:rsidP="00AB1330">
      <w:pPr>
        <w:numPr>
          <w:ilvl w:val="1"/>
          <w:numId w:val="3"/>
        </w:numPr>
        <w:tabs>
          <w:tab w:val="clear" w:pos="1440"/>
          <w:tab w:val="num" w:pos="720"/>
        </w:tabs>
        <w:spacing w:after="0" w:line="444" w:lineRule="auto"/>
        <w:ind w:left="720"/>
        <w:jc w:val="both"/>
        <w:rPr>
          <w:color w:val="000000"/>
          <w:sz w:val="26"/>
        </w:rPr>
      </w:pPr>
      <w:r>
        <w:rPr>
          <w:color w:val="000000"/>
          <w:sz w:val="26"/>
        </w:rPr>
        <w:t xml:space="preserve">Type of School Management </w:t>
      </w:r>
    </w:p>
    <w:p w14:paraId="7AD503C8" w14:textId="77777777" w:rsidR="00AB1330" w:rsidRDefault="00AB1330">
      <w:pPr>
        <w:pStyle w:val="Heading1"/>
        <w:spacing w:line="444" w:lineRule="auto"/>
        <w:rPr>
          <w:color w:val="000000"/>
        </w:rPr>
      </w:pPr>
      <w:r>
        <w:rPr>
          <w:color w:val="000000"/>
        </w:rPr>
        <w:t xml:space="preserve">D. HYPOTHESES OF THE STUDY </w:t>
      </w:r>
    </w:p>
    <w:p w14:paraId="58FF14F4" w14:textId="77777777" w:rsidR="00AB1330" w:rsidRDefault="00AB1330">
      <w:pPr>
        <w:pStyle w:val="Heading1"/>
        <w:spacing w:line="444" w:lineRule="auto"/>
        <w:rPr>
          <w:b w:val="0"/>
          <w:bCs w:val="0"/>
          <w:color w:val="000000"/>
        </w:rPr>
      </w:pPr>
      <w:r>
        <w:rPr>
          <w:b w:val="0"/>
          <w:bCs w:val="0"/>
          <w:color w:val="000000"/>
        </w:rPr>
        <w:tab/>
        <w:t>The hypotheses of the present study were the following,</w:t>
      </w:r>
    </w:p>
    <w:p w14:paraId="4CD3B3E0" w14:textId="77777777" w:rsidR="00AB1330" w:rsidRDefault="00AB1330" w:rsidP="00AB1330">
      <w:pPr>
        <w:pStyle w:val="Heading1"/>
        <w:numPr>
          <w:ilvl w:val="0"/>
          <w:numId w:val="4"/>
        </w:numPr>
        <w:tabs>
          <w:tab w:val="clear" w:pos="720"/>
          <w:tab w:val="num" w:pos="360"/>
        </w:tabs>
        <w:spacing w:before="120" w:after="120" w:line="444" w:lineRule="auto"/>
        <w:ind w:left="360"/>
        <w:jc w:val="both"/>
        <w:rPr>
          <w:b w:val="0"/>
          <w:bCs w:val="0"/>
          <w:color w:val="000000"/>
        </w:rPr>
      </w:pPr>
      <w:r>
        <w:rPr>
          <w:b w:val="0"/>
          <w:bCs w:val="0"/>
          <w:color w:val="000000"/>
        </w:rPr>
        <w:t>There exists significant relationship between Parent Child Relationship and Stress Coping Skill and its components of Higher Secondary School students in the total sample and in the relevant subsamples based on,</w:t>
      </w:r>
    </w:p>
    <w:p w14:paraId="70A86D0B" w14:textId="77777777" w:rsidR="00AB1330" w:rsidRDefault="00AB1330" w:rsidP="00AB1330">
      <w:pPr>
        <w:numPr>
          <w:ilvl w:val="1"/>
          <w:numId w:val="4"/>
        </w:numPr>
        <w:tabs>
          <w:tab w:val="clear" w:pos="1440"/>
          <w:tab w:val="num" w:pos="720"/>
        </w:tabs>
        <w:spacing w:after="0" w:line="444" w:lineRule="auto"/>
        <w:ind w:left="720"/>
        <w:rPr>
          <w:color w:val="000000"/>
          <w:sz w:val="26"/>
        </w:rPr>
      </w:pPr>
      <w:r>
        <w:rPr>
          <w:color w:val="000000"/>
          <w:sz w:val="26"/>
        </w:rPr>
        <w:t>Gender</w:t>
      </w:r>
    </w:p>
    <w:p w14:paraId="086C2294" w14:textId="77777777" w:rsidR="00AB1330" w:rsidRDefault="00AB1330" w:rsidP="00AB1330">
      <w:pPr>
        <w:numPr>
          <w:ilvl w:val="1"/>
          <w:numId w:val="4"/>
        </w:numPr>
        <w:tabs>
          <w:tab w:val="clear" w:pos="1440"/>
          <w:tab w:val="num" w:pos="720"/>
        </w:tabs>
        <w:spacing w:after="0" w:line="444" w:lineRule="auto"/>
        <w:ind w:left="720"/>
        <w:rPr>
          <w:color w:val="000000"/>
          <w:sz w:val="26"/>
        </w:rPr>
      </w:pPr>
      <w:r>
        <w:rPr>
          <w:color w:val="000000"/>
          <w:sz w:val="26"/>
        </w:rPr>
        <w:t xml:space="preserve">Locality of Residence, and </w:t>
      </w:r>
    </w:p>
    <w:p w14:paraId="37774AAD" w14:textId="77777777" w:rsidR="00AB1330" w:rsidRDefault="00AB1330" w:rsidP="00AB1330">
      <w:pPr>
        <w:widowControl w:val="0"/>
        <w:numPr>
          <w:ilvl w:val="1"/>
          <w:numId w:val="4"/>
        </w:numPr>
        <w:tabs>
          <w:tab w:val="clear" w:pos="1440"/>
          <w:tab w:val="num" w:pos="720"/>
        </w:tabs>
        <w:spacing w:after="0" w:line="444" w:lineRule="auto"/>
        <w:ind w:left="720"/>
        <w:rPr>
          <w:color w:val="000000"/>
        </w:rPr>
      </w:pPr>
      <w:r>
        <w:rPr>
          <w:color w:val="000000"/>
          <w:sz w:val="26"/>
        </w:rPr>
        <w:t xml:space="preserve">Type of School Management </w:t>
      </w:r>
    </w:p>
    <w:p w14:paraId="7678B08D" w14:textId="77777777" w:rsidR="00AB1330" w:rsidRDefault="00AB1330" w:rsidP="00AB1330">
      <w:pPr>
        <w:pStyle w:val="Heading1"/>
        <w:keepNext w:val="0"/>
        <w:widowControl w:val="0"/>
        <w:numPr>
          <w:ilvl w:val="0"/>
          <w:numId w:val="4"/>
        </w:numPr>
        <w:tabs>
          <w:tab w:val="clear" w:pos="720"/>
          <w:tab w:val="num" w:pos="360"/>
        </w:tabs>
        <w:spacing w:before="120" w:after="120" w:line="456" w:lineRule="auto"/>
        <w:ind w:left="360"/>
        <w:jc w:val="both"/>
        <w:rPr>
          <w:b w:val="0"/>
          <w:bCs w:val="0"/>
          <w:color w:val="000000"/>
        </w:rPr>
      </w:pPr>
      <w:r>
        <w:rPr>
          <w:b w:val="0"/>
          <w:bCs w:val="0"/>
          <w:color w:val="000000"/>
        </w:rPr>
        <w:t>There exists significant difference in the extent of relationship of Parent Child Relationship with Stress Coping Skill of Higher Secondary School Students for the subsamples based on,</w:t>
      </w:r>
    </w:p>
    <w:p w14:paraId="0F1A0C09" w14:textId="77777777" w:rsidR="00AB1330" w:rsidRDefault="00AB1330" w:rsidP="00AB1330">
      <w:pPr>
        <w:pStyle w:val="Heading1"/>
        <w:keepNext w:val="0"/>
        <w:widowControl w:val="0"/>
        <w:numPr>
          <w:ilvl w:val="1"/>
          <w:numId w:val="4"/>
        </w:numPr>
        <w:tabs>
          <w:tab w:val="clear" w:pos="1440"/>
          <w:tab w:val="num" w:pos="720"/>
        </w:tabs>
        <w:spacing w:line="456" w:lineRule="auto"/>
        <w:ind w:left="720"/>
        <w:jc w:val="both"/>
        <w:rPr>
          <w:b w:val="0"/>
          <w:bCs w:val="0"/>
          <w:color w:val="000000"/>
        </w:rPr>
      </w:pPr>
      <w:r>
        <w:rPr>
          <w:b w:val="0"/>
          <w:bCs w:val="0"/>
          <w:color w:val="000000"/>
        </w:rPr>
        <w:t xml:space="preserve">Gender </w:t>
      </w:r>
    </w:p>
    <w:p w14:paraId="754C5DA7" w14:textId="77777777" w:rsidR="00AB1330" w:rsidRDefault="00AB1330" w:rsidP="00AB1330">
      <w:pPr>
        <w:widowControl w:val="0"/>
        <w:numPr>
          <w:ilvl w:val="1"/>
          <w:numId w:val="4"/>
        </w:numPr>
        <w:tabs>
          <w:tab w:val="clear" w:pos="1440"/>
          <w:tab w:val="num" w:pos="720"/>
        </w:tabs>
        <w:spacing w:after="0" w:line="456" w:lineRule="auto"/>
        <w:ind w:left="720"/>
        <w:rPr>
          <w:color w:val="000000"/>
          <w:sz w:val="26"/>
        </w:rPr>
      </w:pPr>
      <w:r>
        <w:rPr>
          <w:color w:val="000000"/>
          <w:sz w:val="26"/>
        </w:rPr>
        <w:t xml:space="preserve">Locality of Residence, and </w:t>
      </w:r>
    </w:p>
    <w:p w14:paraId="0DB1CC34" w14:textId="77777777" w:rsidR="00AB1330" w:rsidRDefault="00AB1330" w:rsidP="00AB1330">
      <w:pPr>
        <w:widowControl w:val="0"/>
        <w:numPr>
          <w:ilvl w:val="1"/>
          <w:numId w:val="4"/>
        </w:numPr>
        <w:tabs>
          <w:tab w:val="clear" w:pos="1440"/>
          <w:tab w:val="num" w:pos="720"/>
        </w:tabs>
        <w:spacing w:after="0" w:line="456" w:lineRule="auto"/>
        <w:ind w:left="720"/>
        <w:rPr>
          <w:color w:val="000000"/>
        </w:rPr>
      </w:pPr>
      <w:r>
        <w:rPr>
          <w:color w:val="000000"/>
          <w:sz w:val="26"/>
        </w:rPr>
        <w:t xml:space="preserve">Type of School Management  </w:t>
      </w:r>
    </w:p>
    <w:p w14:paraId="78F3962B" w14:textId="77777777" w:rsidR="00AB1330" w:rsidRDefault="00AB1330">
      <w:pPr>
        <w:pStyle w:val="BodyText"/>
        <w:widowControl w:val="0"/>
        <w:spacing w:before="140" w:after="140" w:line="499" w:lineRule="auto"/>
        <w:rPr>
          <w:b/>
          <w:bCs/>
          <w:color w:val="000000"/>
        </w:rPr>
      </w:pPr>
      <w:r>
        <w:rPr>
          <w:b/>
          <w:bCs/>
          <w:color w:val="000000"/>
        </w:rPr>
        <w:t xml:space="preserve">E. METHODOLOGY </w:t>
      </w:r>
    </w:p>
    <w:p w14:paraId="33D4E110" w14:textId="77777777" w:rsidR="00AB1330" w:rsidRDefault="00AB1330">
      <w:pPr>
        <w:pStyle w:val="BodyText"/>
        <w:widowControl w:val="0"/>
        <w:spacing w:before="140" w:after="140" w:line="499" w:lineRule="auto"/>
        <w:rPr>
          <w:b/>
          <w:bCs/>
          <w:color w:val="000000"/>
        </w:rPr>
      </w:pPr>
      <w:r>
        <w:rPr>
          <w:b/>
          <w:bCs/>
          <w:color w:val="000000"/>
        </w:rPr>
        <w:t xml:space="preserve">i) Sample </w:t>
      </w:r>
    </w:p>
    <w:p w14:paraId="08CAFCF4" w14:textId="77777777" w:rsidR="00AB1330" w:rsidRDefault="00AB1330">
      <w:pPr>
        <w:pStyle w:val="BodyText"/>
        <w:widowControl w:val="0"/>
        <w:spacing w:before="140" w:after="140" w:line="499" w:lineRule="auto"/>
        <w:rPr>
          <w:color w:val="000000"/>
        </w:rPr>
      </w:pPr>
      <w:r>
        <w:rPr>
          <w:color w:val="000000"/>
        </w:rPr>
        <w:tab/>
        <w:t xml:space="preserve">The study was conducted on a sample of 600 students of higher secondary </w:t>
      </w:r>
      <w:r>
        <w:rPr>
          <w:color w:val="000000"/>
        </w:rPr>
        <w:lastRenderedPageBreak/>
        <w:t xml:space="preserve">schools. The sample selection was done by stratified sampling technique giving due representation to the factors like Gender of the pupils, Locale of the school and Type of the school management. </w:t>
      </w:r>
    </w:p>
    <w:p w14:paraId="6E56E3D2" w14:textId="77777777" w:rsidR="00AB1330" w:rsidRDefault="00AB1330">
      <w:pPr>
        <w:pStyle w:val="BodyText"/>
        <w:spacing w:before="140" w:after="140" w:line="499" w:lineRule="auto"/>
        <w:rPr>
          <w:b/>
          <w:bCs/>
          <w:color w:val="000000"/>
        </w:rPr>
      </w:pPr>
      <w:r>
        <w:rPr>
          <w:b/>
          <w:bCs/>
          <w:color w:val="000000"/>
        </w:rPr>
        <w:t>ii) Tool</w:t>
      </w:r>
    </w:p>
    <w:p w14:paraId="166EDE8F" w14:textId="77777777" w:rsidR="00AB1330" w:rsidRDefault="00AB1330">
      <w:pPr>
        <w:pStyle w:val="BodyText"/>
        <w:spacing w:before="140" w:after="140" w:line="499" w:lineRule="auto"/>
        <w:rPr>
          <w:color w:val="000000"/>
        </w:rPr>
      </w:pPr>
      <w:r>
        <w:rPr>
          <w:color w:val="000000"/>
        </w:rPr>
        <w:tab/>
        <w:t xml:space="preserve">The following tools were used in this study. </w:t>
      </w:r>
    </w:p>
    <w:p w14:paraId="365CE3C0" w14:textId="77777777" w:rsidR="00AB1330" w:rsidRDefault="00AB1330" w:rsidP="00AB1330">
      <w:pPr>
        <w:pStyle w:val="BodyText"/>
        <w:numPr>
          <w:ilvl w:val="0"/>
          <w:numId w:val="5"/>
        </w:numPr>
        <w:tabs>
          <w:tab w:val="clear" w:pos="1080"/>
          <w:tab w:val="num" w:pos="900"/>
        </w:tabs>
        <w:spacing w:before="0" w:after="0" w:line="499" w:lineRule="auto"/>
        <w:ind w:left="900" w:hanging="540"/>
        <w:rPr>
          <w:color w:val="000000"/>
        </w:rPr>
      </w:pPr>
      <w:r>
        <w:rPr>
          <w:color w:val="000000"/>
        </w:rPr>
        <w:t>Scale on Stress Coping Skill (Mumthas and Jasmine, 2011)</w:t>
      </w:r>
    </w:p>
    <w:p w14:paraId="249A0163" w14:textId="77777777" w:rsidR="00AB1330" w:rsidRDefault="00AB1330" w:rsidP="00AB1330">
      <w:pPr>
        <w:pStyle w:val="BodyText"/>
        <w:numPr>
          <w:ilvl w:val="0"/>
          <w:numId w:val="5"/>
        </w:numPr>
        <w:tabs>
          <w:tab w:val="clear" w:pos="1080"/>
          <w:tab w:val="num" w:pos="900"/>
        </w:tabs>
        <w:spacing w:before="0" w:after="0" w:line="499" w:lineRule="auto"/>
        <w:ind w:left="900" w:hanging="540"/>
        <w:rPr>
          <w:color w:val="000000"/>
        </w:rPr>
      </w:pPr>
      <w:r>
        <w:rPr>
          <w:color w:val="000000"/>
        </w:rPr>
        <w:t>Parent Child Relationship Scale (Mumthas and Nabeel, 2006)</w:t>
      </w:r>
    </w:p>
    <w:p w14:paraId="4333F520" w14:textId="77777777" w:rsidR="00AB1330" w:rsidRDefault="00AB1330">
      <w:pPr>
        <w:pStyle w:val="BodyText"/>
        <w:spacing w:line="499" w:lineRule="auto"/>
        <w:rPr>
          <w:b/>
          <w:bCs/>
          <w:color w:val="000000"/>
        </w:rPr>
      </w:pPr>
      <w:r>
        <w:rPr>
          <w:b/>
          <w:bCs/>
          <w:color w:val="000000"/>
        </w:rPr>
        <w:t>iii) Statistical Techniques Used</w:t>
      </w:r>
    </w:p>
    <w:p w14:paraId="3B4FB560" w14:textId="77777777" w:rsidR="00AB1330" w:rsidRDefault="00AB1330" w:rsidP="00AB1330">
      <w:pPr>
        <w:pStyle w:val="BodyText"/>
        <w:numPr>
          <w:ilvl w:val="0"/>
          <w:numId w:val="6"/>
        </w:numPr>
        <w:tabs>
          <w:tab w:val="clear" w:pos="1080"/>
          <w:tab w:val="num" w:pos="900"/>
        </w:tabs>
        <w:spacing w:before="0" w:after="0" w:line="499" w:lineRule="auto"/>
        <w:ind w:left="900" w:hanging="540"/>
        <w:rPr>
          <w:color w:val="000000"/>
        </w:rPr>
      </w:pPr>
      <w:r>
        <w:rPr>
          <w:color w:val="000000"/>
        </w:rPr>
        <w:t>Pearson’s Product Moment Coefficient of Correlation (r)</w:t>
      </w:r>
    </w:p>
    <w:p w14:paraId="7BEDFB2A" w14:textId="77777777" w:rsidR="00AB1330" w:rsidRDefault="00AB1330" w:rsidP="00AB1330">
      <w:pPr>
        <w:pStyle w:val="BodyText"/>
        <w:numPr>
          <w:ilvl w:val="0"/>
          <w:numId w:val="6"/>
        </w:numPr>
        <w:tabs>
          <w:tab w:val="clear" w:pos="1080"/>
          <w:tab w:val="num" w:pos="900"/>
        </w:tabs>
        <w:spacing w:before="0" w:after="0" w:line="499" w:lineRule="auto"/>
        <w:ind w:left="900" w:hanging="540"/>
        <w:rPr>
          <w:color w:val="000000"/>
        </w:rPr>
      </w:pPr>
      <w:r>
        <w:rPr>
          <w:color w:val="000000"/>
        </w:rPr>
        <w:t>Test of significance of difference between two r’s</w:t>
      </w:r>
    </w:p>
    <w:p w14:paraId="73C96B8C" w14:textId="77777777" w:rsidR="00AB1330" w:rsidRDefault="00AB1330">
      <w:pPr>
        <w:pStyle w:val="BodyText"/>
        <w:spacing w:line="499" w:lineRule="auto"/>
        <w:rPr>
          <w:b/>
          <w:bCs/>
          <w:color w:val="000000"/>
        </w:rPr>
      </w:pPr>
      <w:r>
        <w:rPr>
          <w:b/>
          <w:bCs/>
          <w:color w:val="000000"/>
        </w:rPr>
        <w:t xml:space="preserve">F. MAJOR FINDINGS OF THE STUDY </w:t>
      </w:r>
    </w:p>
    <w:p w14:paraId="112FCC47" w14:textId="77777777" w:rsidR="00AB1330" w:rsidRDefault="00AB1330">
      <w:pPr>
        <w:pStyle w:val="BodyText"/>
        <w:spacing w:line="499" w:lineRule="auto"/>
        <w:rPr>
          <w:color w:val="000000"/>
        </w:rPr>
      </w:pPr>
      <w:r>
        <w:rPr>
          <w:color w:val="000000"/>
        </w:rPr>
        <w:tab/>
        <w:t>Important findings of the study are presented below:</w:t>
      </w:r>
    </w:p>
    <w:p w14:paraId="71BC815A" w14:textId="77777777" w:rsidR="00AB1330" w:rsidRDefault="00AB1330" w:rsidP="00AB1330">
      <w:pPr>
        <w:pStyle w:val="BodyText"/>
        <w:numPr>
          <w:ilvl w:val="1"/>
          <w:numId w:val="5"/>
        </w:numPr>
        <w:tabs>
          <w:tab w:val="clear" w:pos="1440"/>
          <w:tab w:val="num" w:pos="360"/>
        </w:tabs>
        <w:spacing w:before="80" w:after="80" w:line="499" w:lineRule="auto"/>
        <w:ind w:left="360"/>
        <w:rPr>
          <w:color w:val="000000"/>
        </w:rPr>
      </w:pPr>
      <w:r>
        <w:rPr>
          <w:color w:val="000000"/>
        </w:rPr>
        <w:t xml:space="preserve">Percentile norms obtained for the variables Parent Child Relationship and Stress Coping Skill of higher secondary school students in the total sample is given below. </w:t>
      </w:r>
    </w:p>
    <w:tbl>
      <w:tblPr>
        <w:tblW w:w="0" w:type="auto"/>
        <w:tblLook w:val="0000" w:firstRow="0" w:lastRow="0" w:firstColumn="0" w:lastColumn="0" w:noHBand="0" w:noVBand="0"/>
      </w:tblPr>
      <w:tblGrid>
        <w:gridCol w:w="4728"/>
        <w:gridCol w:w="222"/>
        <w:gridCol w:w="4076"/>
      </w:tblGrid>
      <w:tr w:rsidR="00AB1330" w14:paraId="0B5A2A30" w14:textId="77777777">
        <w:tblPrEx>
          <w:tblCellMar>
            <w:top w:w="0" w:type="dxa"/>
            <w:bottom w:w="0" w:type="dxa"/>
          </w:tblCellMar>
        </w:tblPrEx>
        <w:tc>
          <w:tcPr>
            <w:tcW w:w="0" w:type="auto"/>
          </w:tcPr>
          <w:p w14:paraId="67BB576C" w14:textId="77777777" w:rsidR="00AB1330" w:rsidRDefault="00AB1330">
            <w:pPr>
              <w:pStyle w:val="BodyText"/>
              <w:spacing w:before="80" w:after="80" w:line="240" w:lineRule="auto"/>
              <w:jc w:val="center"/>
              <w:rPr>
                <w:color w:val="000000"/>
                <w:u w:val="single"/>
              </w:rPr>
            </w:pPr>
            <w:r>
              <w:rPr>
                <w:color w:val="000000"/>
                <w:u w:val="single"/>
              </w:rPr>
              <w:t>Percentile Norm of Parent Child Relationship</w:t>
            </w:r>
          </w:p>
        </w:tc>
        <w:tc>
          <w:tcPr>
            <w:tcW w:w="0" w:type="auto"/>
          </w:tcPr>
          <w:p w14:paraId="1915C2A6" w14:textId="77777777" w:rsidR="00AB1330" w:rsidRDefault="00AB1330">
            <w:pPr>
              <w:pStyle w:val="BodyText"/>
              <w:spacing w:before="80" w:after="80" w:line="240" w:lineRule="auto"/>
              <w:jc w:val="center"/>
              <w:rPr>
                <w:color w:val="000000"/>
                <w:u w:val="single"/>
              </w:rPr>
            </w:pPr>
          </w:p>
        </w:tc>
        <w:tc>
          <w:tcPr>
            <w:tcW w:w="0" w:type="auto"/>
          </w:tcPr>
          <w:p w14:paraId="72D909CE" w14:textId="77777777" w:rsidR="00AB1330" w:rsidRDefault="00AB1330">
            <w:pPr>
              <w:pStyle w:val="BodyText"/>
              <w:spacing w:before="80" w:after="80" w:line="240" w:lineRule="auto"/>
              <w:jc w:val="center"/>
              <w:rPr>
                <w:color w:val="000000"/>
                <w:u w:val="single"/>
              </w:rPr>
            </w:pPr>
            <w:r>
              <w:rPr>
                <w:color w:val="000000"/>
                <w:u w:val="single"/>
              </w:rPr>
              <w:t>Percentile Norm of Stress Coping Skill</w:t>
            </w:r>
          </w:p>
        </w:tc>
      </w:tr>
      <w:tr w:rsidR="00AB1330" w14:paraId="65E2BFCB" w14:textId="77777777">
        <w:tblPrEx>
          <w:tblCellMar>
            <w:top w:w="0" w:type="dxa"/>
            <w:bottom w:w="0" w:type="dxa"/>
          </w:tblCellMar>
        </w:tblPrEx>
        <w:tc>
          <w:tcPr>
            <w:tcW w:w="0" w:type="auto"/>
          </w:tcPr>
          <w:p w14:paraId="1D111AC7"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90 </w:t>
            </w:r>
            <w:r>
              <w:rPr>
                <w:color w:val="000000"/>
              </w:rPr>
              <w:t>–  372.90</w:t>
            </w:r>
          </w:p>
          <w:p w14:paraId="343D05A2"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80 </w:t>
            </w:r>
            <w:r>
              <w:rPr>
                <w:color w:val="000000"/>
              </w:rPr>
              <w:t>–  360.80</w:t>
            </w:r>
          </w:p>
          <w:p w14:paraId="240DDA51"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70 </w:t>
            </w:r>
            <w:r>
              <w:rPr>
                <w:color w:val="000000"/>
              </w:rPr>
              <w:t>–  351.00</w:t>
            </w:r>
          </w:p>
          <w:p w14:paraId="427D0D53"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60 </w:t>
            </w:r>
            <w:r>
              <w:rPr>
                <w:color w:val="000000"/>
              </w:rPr>
              <w:t>–  341.00</w:t>
            </w:r>
          </w:p>
          <w:p w14:paraId="5274EFF5"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50 </w:t>
            </w:r>
            <w:r>
              <w:rPr>
                <w:color w:val="000000"/>
              </w:rPr>
              <w:t>–  332.00</w:t>
            </w:r>
          </w:p>
          <w:p w14:paraId="6B267CCB"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40 </w:t>
            </w:r>
            <w:r>
              <w:rPr>
                <w:color w:val="000000"/>
              </w:rPr>
              <w:t>–  323.00</w:t>
            </w:r>
          </w:p>
          <w:p w14:paraId="3E8E5C13"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30 </w:t>
            </w:r>
            <w:r>
              <w:rPr>
                <w:color w:val="000000"/>
              </w:rPr>
              <w:t>–  313.00</w:t>
            </w:r>
          </w:p>
          <w:p w14:paraId="766F2721"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20 </w:t>
            </w:r>
            <w:r>
              <w:rPr>
                <w:color w:val="000000"/>
              </w:rPr>
              <w:t>–  302.00</w:t>
            </w:r>
          </w:p>
          <w:p w14:paraId="213D2237" w14:textId="77777777" w:rsidR="00AB1330" w:rsidRDefault="00AB1330">
            <w:pPr>
              <w:pStyle w:val="BodyText"/>
              <w:spacing w:before="80" w:after="80" w:line="240" w:lineRule="auto"/>
              <w:jc w:val="center"/>
              <w:rPr>
                <w:color w:val="000000"/>
              </w:rPr>
            </w:pPr>
            <w:r>
              <w:rPr>
                <w:color w:val="000000"/>
              </w:rPr>
              <w:lastRenderedPageBreak/>
              <w:t>P</w:t>
            </w:r>
            <w:r>
              <w:rPr>
                <w:color w:val="000000"/>
                <w:vertAlign w:val="subscript"/>
              </w:rPr>
              <w:t xml:space="preserve">10 </w:t>
            </w:r>
            <w:r>
              <w:rPr>
                <w:color w:val="000000"/>
              </w:rPr>
              <w:t>–  280.00</w:t>
            </w:r>
          </w:p>
          <w:p w14:paraId="415649F5" w14:textId="77777777" w:rsidR="00AB1330" w:rsidRDefault="00AB1330">
            <w:pPr>
              <w:pStyle w:val="BodyText"/>
              <w:spacing w:before="80" w:after="80" w:line="240" w:lineRule="auto"/>
              <w:rPr>
                <w:color w:val="000000"/>
                <w:sz w:val="18"/>
              </w:rPr>
            </w:pPr>
          </w:p>
        </w:tc>
        <w:tc>
          <w:tcPr>
            <w:tcW w:w="0" w:type="auto"/>
          </w:tcPr>
          <w:p w14:paraId="26601BC4" w14:textId="77777777" w:rsidR="00AB1330" w:rsidRDefault="00AB1330">
            <w:pPr>
              <w:pStyle w:val="BodyText"/>
              <w:spacing w:before="80" w:after="80" w:line="240" w:lineRule="auto"/>
              <w:rPr>
                <w:color w:val="000000"/>
              </w:rPr>
            </w:pPr>
          </w:p>
        </w:tc>
        <w:tc>
          <w:tcPr>
            <w:tcW w:w="0" w:type="auto"/>
          </w:tcPr>
          <w:p w14:paraId="5015E6EC"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90 </w:t>
            </w:r>
            <w:r>
              <w:rPr>
                <w:color w:val="000000"/>
              </w:rPr>
              <w:t>–  162.90</w:t>
            </w:r>
          </w:p>
          <w:p w14:paraId="7348D8D4"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80 </w:t>
            </w:r>
            <w:r>
              <w:rPr>
                <w:color w:val="000000"/>
              </w:rPr>
              <w:t>–  155.00</w:t>
            </w:r>
          </w:p>
          <w:p w14:paraId="4CB328D6"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70 </w:t>
            </w:r>
            <w:r>
              <w:rPr>
                <w:color w:val="000000"/>
              </w:rPr>
              <w:t>–  150.00</w:t>
            </w:r>
          </w:p>
          <w:p w14:paraId="10328245"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60 </w:t>
            </w:r>
            <w:r>
              <w:rPr>
                <w:color w:val="000000"/>
              </w:rPr>
              <w:t>–  145.00</w:t>
            </w:r>
          </w:p>
          <w:p w14:paraId="7CBC5373"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50 </w:t>
            </w:r>
            <w:r>
              <w:rPr>
                <w:color w:val="000000"/>
              </w:rPr>
              <w:t>–  141.00</w:t>
            </w:r>
          </w:p>
          <w:p w14:paraId="5FDA606E"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40 </w:t>
            </w:r>
            <w:r>
              <w:rPr>
                <w:color w:val="000000"/>
              </w:rPr>
              <w:t>–  137.00</w:t>
            </w:r>
          </w:p>
          <w:p w14:paraId="57B24D54"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30 </w:t>
            </w:r>
            <w:r>
              <w:rPr>
                <w:color w:val="000000"/>
              </w:rPr>
              <w:t>–  133.00</w:t>
            </w:r>
          </w:p>
          <w:p w14:paraId="6E4D6289"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20 </w:t>
            </w:r>
            <w:r>
              <w:rPr>
                <w:color w:val="000000"/>
              </w:rPr>
              <w:t>–  128.00</w:t>
            </w:r>
          </w:p>
          <w:p w14:paraId="29CA0580" w14:textId="77777777" w:rsidR="00AB1330" w:rsidRDefault="00AB1330">
            <w:pPr>
              <w:pStyle w:val="BodyText"/>
              <w:spacing w:before="80" w:after="80" w:line="240" w:lineRule="auto"/>
              <w:ind w:firstLine="66"/>
              <w:jc w:val="center"/>
              <w:rPr>
                <w:color w:val="000000"/>
              </w:rPr>
            </w:pPr>
            <w:r>
              <w:rPr>
                <w:color w:val="000000"/>
              </w:rPr>
              <w:lastRenderedPageBreak/>
              <w:t>P</w:t>
            </w:r>
            <w:r>
              <w:rPr>
                <w:color w:val="000000"/>
                <w:vertAlign w:val="subscript"/>
              </w:rPr>
              <w:t xml:space="preserve">10 </w:t>
            </w:r>
            <w:r>
              <w:rPr>
                <w:color w:val="000000"/>
              </w:rPr>
              <w:t>–  120.00</w:t>
            </w:r>
          </w:p>
          <w:p w14:paraId="4641D059" w14:textId="77777777" w:rsidR="00AB1330" w:rsidRDefault="00AB1330">
            <w:pPr>
              <w:pStyle w:val="BodyText"/>
              <w:spacing w:before="80" w:after="80" w:line="240" w:lineRule="auto"/>
              <w:rPr>
                <w:color w:val="000000"/>
                <w:sz w:val="4"/>
              </w:rPr>
            </w:pPr>
          </w:p>
        </w:tc>
      </w:tr>
    </w:tbl>
    <w:p w14:paraId="46E4CA4E" w14:textId="77777777" w:rsidR="00AB1330" w:rsidRDefault="00AB1330" w:rsidP="00AB1330">
      <w:pPr>
        <w:pStyle w:val="BodyText"/>
        <w:numPr>
          <w:ilvl w:val="1"/>
          <w:numId w:val="5"/>
        </w:numPr>
        <w:tabs>
          <w:tab w:val="clear" w:pos="1440"/>
          <w:tab w:val="num" w:pos="360"/>
        </w:tabs>
        <w:spacing w:before="80" w:after="80" w:line="444" w:lineRule="auto"/>
        <w:ind w:left="360"/>
        <w:rPr>
          <w:color w:val="000000"/>
        </w:rPr>
      </w:pPr>
      <w:r>
        <w:rPr>
          <w:color w:val="000000"/>
        </w:rPr>
        <w:lastRenderedPageBreak/>
        <w:t xml:space="preserve">Estimation of the extent of relationship of Parent Child Relationship with Stress Coping Skill of higher secondary school students for the total sample and the relevant subsamples. </w:t>
      </w:r>
    </w:p>
    <w:p w14:paraId="5231D9F7" w14:textId="77777777" w:rsidR="00AB1330" w:rsidRDefault="00AB1330" w:rsidP="00AB1330">
      <w:pPr>
        <w:pStyle w:val="BodyText"/>
        <w:numPr>
          <w:ilvl w:val="2"/>
          <w:numId w:val="5"/>
        </w:numPr>
        <w:tabs>
          <w:tab w:val="clear" w:pos="2160"/>
          <w:tab w:val="num" w:pos="720"/>
        </w:tabs>
        <w:spacing w:before="80" w:after="80" w:line="444" w:lineRule="auto"/>
        <w:ind w:left="720" w:hanging="360"/>
        <w:rPr>
          <w:color w:val="000000"/>
        </w:rPr>
      </w:pPr>
      <w:r>
        <w:rPr>
          <w:color w:val="000000"/>
        </w:rPr>
        <w:t xml:space="preserve">Relationship between Parent Child Relationship and Stress Coping Skill of higher secondary school students for the total sample is low significant and positive (r= 0.36, N=600). </w:t>
      </w:r>
    </w:p>
    <w:p w14:paraId="5D83CB72"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 xml:space="preserve">There exists significant, positive and moderate relationship between Parent Child Relationship and Stress Coping Skill of Higher Secondary Male Students (r = 0.43, N=300) </w:t>
      </w:r>
    </w:p>
    <w:p w14:paraId="2420B1C7"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 xml:space="preserve">There exists significant, but low and positive relationship between Parent Child Relationship and Stress Coping Skill of Higher Secondary School students for female sample (r = 0.35, N = 300). </w:t>
      </w:r>
    </w:p>
    <w:p w14:paraId="1550DF36"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There exists significant, low but positive relationship and Stress Coping Skill of Higher Secondary School students for government sample (r = 0.26, N=258) and unaided sample (r= 0.38, N=134).</w:t>
      </w:r>
    </w:p>
    <w:p w14:paraId="5A8FCBC5"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Relationship between Parent Child Relationship and Stress Coping Skill of higher secondary school students for the aided sample is moderate, significant and positive (r = 0.45, N= 208).</w:t>
      </w:r>
    </w:p>
    <w:p w14:paraId="59892466"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There exists significant positive and moderate relationship between Parent Child Relationship and Stress Coping Skill of higher secondary school students for Urban Sample (r = 0.44, N = 146).</w:t>
      </w:r>
    </w:p>
    <w:p w14:paraId="7D46431B"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 xml:space="preserve">Relationship between Parent Child Relationship and Stress Coping Skill of Higher Secondary School Students for the rural sample is low. Significant and </w:t>
      </w:r>
      <w:r>
        <w:rPr>
          <w:color w:val="000000"/>
        </w:rPr>
        <w:lastRenderedPageBreak/>
        <w:t>positive (r= 0.34, N = 454).</w:t>
      </w:r>
    </w:p>
    <w:p w14:paraId="0B894BC9" w14:textId="77777777" w:rsidR="00AB1330" w:rsidRDefault="00AB1330">
      <w:pPr>
        <w:pStyle w:val="BodyText"/>
        <w:widowControl w:val="0"/>
        <w:spacing w:before="80" w:after="80" w:line="444" w:lineRule="auto"/>
        <w:rPr>
          <w:color w:val="000000"/>
        </w:rPr>
      </w:pPr>
      <w:r>
        <w:rPr>
          <w:color w:val="000000"/>
        </w:rPr>
        <w:tab/>
        <w:t xml:space="preserve">The relationships between Parent Child Relationship and Stress Coping Skill of Higher Secondary School students for the total sample and for the subsamples Female, Government, Unaided and Rural are low but significant and positive. There exist significant, moderate and positive relationship between Parent Child Relationship and Stress Coping Skill of higher secondary school students for Male, Aided and Urban subsamples. </w:t>
      </w:r>
    </w:p>
    <w:p w14:paraId="2D2D23EE" w14:textId="77777777" w:rsidR="00AB1330" w:rsidRDefault="00AB1330" w:rsidP="00AB1330">
      <w:pPr>
        <w:pStyle w:val="BodyText"/>
        <w:widowControl w:val="0"/>
        <w:numPr>
          <w:ilvl w:val="1"/>
          <w:numId w:val="5"/>
        </w:numPr>
        <w:tabs>
          <w:tab w:val="clear" w:pos="1440"/>
          <w:tab w:val="num" w:pos="360"/>
        </w:tabs>
        <w:spacing w:before="80" w:after="80" w:line="444" w:lineRule="auto"/>
        <w:ind w:left="360"/>
        <w:rPr>
          <w:color w:val="000000"/>
        </w:rPr>
      </w:pPr>
      <w:r>
        <w:rPr>
          <w:color w:val="000000"/>
        </w:rPr>
        <w:t>Estimation of the extent of relationship of Parent Child Relationship with the components of Stress Coping Skill.</w:t>
      </w:r>
    </w:p>
    <w:p w14:paraId="37C826FF"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Relationship between Parent Child Relationship and Reactivity to stress of Higher Secondary School students for the total sample is low, positive and significant (r = 0.26, N= 600).</w:t>
      </w:r>
    </w:p>
    <w:p w14:paraId="148CCDB2"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 xml:space="preserve">Relationship between Parent Child Relationship and Reactivity to Stress of Higher Secondary School students for the male sample (r=0.33, N =300) low, significant and positive. </w:t>
      </w:r>
    </w:p>
    <w:p w14:paraId="78BBDCF5"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Relationship between Parent Child Relationship and Reactivity to Stress of Higher Secondary School Students for the Government sample (r = 0.24, N= 258), aided sample (r = 0.28, N = 208) and unaided sample (r = 0.21, N= 134) is low significant and positive. </w:t>
      </w:r>
    </w:p>
    <w:p w14:paraId="5A18A527"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There exists significant, positive and low relationship between Parent Child Relationship and Reactivity to Stress for Urban sample (r = 0.34, N = 146) and Rural sample (r = 0.23, N= 454).</w:t>
      </w:r>
    </w:p>
    <w:p w14:paraId="7E84B6A2"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The relationship between Parent Child Relationship and resourcefulness of higher secondary school students for the total sample and relevant subsamples </w:t>
      </w:r>
      <w:r>
        <w:rPr>
          <w:color w:val="000000"/>
        </w:rPr>
        <w:lastRenderedPageBreak/>
        <w:t>except urban sample is low. Significant and positive (r = 0.43, N=146).</w:t>
      </w:r>
    </w:p>
    <w:p w14:paraId="445F7384"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Relationship between Parent Child Relationship and Ability to relax of Higher Secondary School students for the total sample and relevant subsamples is negligible. </w:t>
      </w:r>
    </w:p>
    <w:p w14:paraId="1CDF62CD"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Relationship between Parent Child Relationship and Self Reliance of Higher Secondary School students for the total sample and all the subsamples is low, significant and positive. </w:t>
      </w:r>
    </w:p>
    <w:p w14:paraId="40DE0FC4"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Relationship between Parent Child Relationship and Proactive Attitude of Higher Secondary Students for total sample and relevant subsamples except male sample, Aided sample, and unaided sample is negligible. The relationship of male sample, Aided sample and unaided sample is significant and low but positive. </w:t>
      </w:r>
    </w:p>
    <w:p w14:paraId="220F9C02" w14:textId="77777777" w:rsidR="00AB1330" w:rsidRDefault="00AB1330" w:rsidP="00AB1330">
      <w:pPr>
        <w:pStyle w:val="BodyText"/>
        <w:widowControl w:val="0"/>
        <w:numPr>
          <w:ilvl w:val="2"/>
          <w:numId w:val="5"/>
        </w:numPr>
        <w:tabs>
          <w:tab w:val="clear" w:pos="2160"/>
          <w:tab w:val="num" w:pos="720"/>
        </w:tabs>
        <w:spacing w:before="80" w:after="80" w:line="449" w:lineRule="auto"/>
        <w:ind w:left="720" w:hanging="360"/>
        <w:rPr>
          <w:color w:val="000000"/>
        </w:rPr>
      </w:pPr>
      <w:r>
        <w:rPr>
          <w:color w:val="000000"/>
        </w:rPr>
        <w:t xml:space="preserve">Relationship between Parent Child Relationship and Adaptability and flexibility of higher secondary students for the total sample and subsamples except government sample is negligible. Relationship of government sample is negative.    </w:t>
      </w:r>
    </w:p>
    <w:p w14:paraId="4BE0CF58" w14:textId="77777777" w:rsidR="00AB1330" w:rsidRDefault="00AB1330" w:rsidP="00AB1330">
      <w:pPr>
        <w:pStyle w:val="BodyText"/>
        <w:widowControl w:val="0"/>
        <w:numPr>
          <w:ilvl w:val="2"/>
          <w:numId w:val="5"/>
        </w:numPr>
        <w:tabs>
          <w:tab w:val="clear" w:pos="2160"/>
          <w:tab w:val="num" w:pos="720"/>
        </w:tabs>
        <w:spacing w:before="80" w:after="80" w:line="449" w:lineRule="auto"/>
        <w:ind w:left="720" w:hanging="360"/>
        <w:rPr>
          <w:color w:val="000000"/>
        </w:rPr>
      </w:pPr>
      <w:r>
        <w:rPr>
          <w:color w:val="000000"/>
        </w:rPr>
        <w:t xml:space="preserve">Relationship between Parent Child Relationship and Ability to assess situation of higher secondary students for the total sample and subsamples except aided and unaided sample is low, significant and positive. Relationship of aided and unaided sample is moderate. </w:t>
      </w:r>
    </w:p>
    <w:p w14:paraId="0A7F3BEA" w14:textId="77777777" w:rsidR="00AB1330" w:rsidRDefault="00AB1330">
      <w:pPr>
        <w:pStyle w:val="BodyText"/>
        <w:widowControl w:val="0"/>
        <w:spacing w:before="80" w:after="80" w:line="449" w:lineRule="auto"/>
        <w:rPr>
          <w:color w:val="000000"/>
        </w:rPr>
      </w:pPr>
      <w:r>
        <w:rPr>
          <w:color w:val="000000"/>
        </w:rPr>
        <w:tab/>
        <w:t xml:space="preserve">In most of the samples the relationship between Parent Child Relationship and the components of Stress Coping Skill of higher secondary school students is significant and positive but low. The relationship between Parent Child Relationship and Resourcefulness of higher secondary urban students is moderate, positive and </w:t>
      </w:r>
      <w:r>
        <w:rPr>
          <w:color w:val="000000"/>
        </w:rPr>
        <w:lastRenderedPageBreak/>
        <w:t xml:space="preserve">significant. The Parent Child Relationship and Ability to assess situation of aided and unaided higher secondary school students is moderate, significant and positive.   </w:t>
      </w:r>
    </w:p>
    <w:p w14:paraId="4E2A246C" w14:textId="77777777" w:rsidR="00AB1330" w:rsidRDefault="00AB1330" w:rsidP="00AB1330">
      <w:pPr>
        <w:pStyle w:val="BodyText"/>
        <w:widowControl w:val="0"/>
        <w:numPr>
          <w:ilvl w:val="1"/>
          <w:numId w:val="5"/>
        </w:numPr>
        <w:tabs>
          <w:tab w:val="clear" w:pos="1440"/>
          <w:tab w:val="num" w:pos="360"/>
        </w:tabs>
        <w:spacing w:before="80" w:after="80" w:line="449" w:lineRule="auto"/>
        <w:ind w:left="360"/>
        <w:rPr>
          <w:color w:val="000000"/>
        </w:rPr>
      </w:pPr>
      <w:r>
        <w:rPr>
          <w:color w:val="000000"/>
        </w:rPr>
        <w:t xml:space="preserve">Test of significance of difference between r’s obtained for relevant subsamples. </w:t>
      </w:r>
    </w:p>
    <w:p w14:paraId="41C427B7" w14:textId="77777777" w:rsidR="00AB1330" w:rsidRDefault="00AB1330" w:rsidP="00AB1330">
      <w:pPr>
        <w:pStyle w:val="BodyText"/>
        <w:widowControl w:val="0"/>
        <w:numPr>
          <w:ilvl w:val="2"/>
          <w:numId w:val="5"/>
        </w:numPr>
        <w:tabs>
          <w:tab w:val="clear" w:pos="2160"/>
          <w:tab w:val="num" w:pos="720"/>
        </w:tabs>
        <w:spacing w:before="80" w:after="80" w:line="449" w:lineRule="auto"/>
        <w:ind w:left="720" w:hanging="360"/>
        <w:rPr>
          <w:color w:val="000000"/>
        </w:rPr>
      </w:pPr>
      <w:r>
        <w:rPr>
          <w:color w:val="000000"/>
        </w:rPr>
        <w:t>Significant difference does not exists in the relationship of Parent Child Relationship and Stress Coping Skill of Higher Secondary School Students between Male and Female subsamples (t = 0.37).</w:t>
      </w:r>
    </w:p>
    <w:p w14:paraId="1D346136" w14:textId="77777777" w:rsidR="00AB1330" w:rsidRDefault="00AB1330" w:rsidP="00AB1330">
      <w:pPr>
        <w:pStyle w:val="BodyText"/>
        <w:widowControl w:val="0"/>
        <w:numPr>
          <w:ilvl w:val="2"/>
          <w:numId w:val="5"/>
        </w:numPr>
        <w:tabs>
          <w:tab w:val="clear" w:pos="2160"/>
          <w:tab w:val="num" w:pos="720"/>
        </w:tabs>
        <w:spacing w:before="80" w:after="80" w:line="449" w:lineRule="auto"/>
        <w:ind w:left="720" w:hanging="360"/>
        <w:rPr>
          <w:color w:val="000000"/>
        </w:rPr>
      </w:pPr>
      <w:r>
        <w:rPr>
          <w:color w:val="000000"/>
        </w:rPr>
        <w:t xml:space="preserve">Significant difference exists in the relationship of Parent Child Relationship and Stress Coping Skill of Higher Secondary School students between government and aided subsamples (t = 2.25). </w:t>
      </w:r>
    </w:p>
    <w:p w14:paraId="7D822443"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Significant difference does not exists in the relationship of Parent Child Relationship and Stress Coping Skill of Higher Secondary School students between aided and unaided subsamples (t = 0.72).</w:t>
      </w:r>
    </w:p>
    <w:p w14:paraId="04B621C5"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Significant difference does not exists in the relationship of Parent Child Relationship and Stress Coping Skill of higher secondary students between government and unaided subsamples (t = 1.21). </w:t>
      </w:r>
    </w:p>
    <w:p w14:paraId="5A3A26C1"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Significant difference does not exists in the relationship of Parent Child Relationship and Stress Coping Skill of Higher Secondary School students between Urban and Rural subsamples (t= 1.26).   </w:t>
      </w:r>
    </w:p>
    <w:p w14:paraId="03EDB00E" w14:textId="77777777" w:rsidR="00AB1330" w:rsidRDefault="00AB1330">
      <w:pPr>
        <w:pStyle w:val="BodyText"/>
        <w:widowControl w:val="0"/>
        <w:spacing w:before="80" w:after="80" w:line="463" w:lineRule="auto"/>
        <w:rPr>
          <w:color w:val="000000"/>
        </w:rPr>
      </w:pPr>
      <w:r>
        <w:rPr>
          <w:color w:val="000000"/>
        </w:rPr>
        <w:tab/>
        <w:t xml:space="preserve">There exists significant difference in the relationship of Parent Child Relationship and Stress Coping Skill of higher secondary school students between Government and Aided subsamples. There is no significant difference between all other subsamples.   </w:t>
      </w:r>
    </w:p>
    <w:p w14:paraId="5087B8D1" w14:textId="77777777" w:rsidR="00AB1330" w:rsidRDefault="00AB1330">
      <w:pPr>
        <w:pStyle w:val="BodyText"/>
        <w:widowControl w:val="0"/>
        <w:spacing w:before="80" w:after="80" w:line="463" w:lineRule="auto"/>
        <w:rPr>
          <w:b/>
          <w:bCs/>
          <w:color w:val="000000"/>
        </w:rPr>
      </w:pPr>
      <w:r>
        <w:rPr>
          <w:b/>
          <w:bCs/>
          <w:color w:val="000000"/>
        </w:rPr>
        <w:t xml:space="preserve">EDUCATIONAL IMPLICATIONS </w:t>
      </w:r>
    </w:p>
    <w:p w14:paraId="01C9F874" w14:textId="77777777" w:rsidR="00AB1330" w:rsidRDefault="00AB1330">
      <w:pPr>
        <w:pStyle w:val="BodyText"/>
        <w:widowControl w:val="0"/>
        <w:spacing w:before="80" w:after="80" w:line="463" w:lineRule="auto"/>
        <w:rPr>
          <w:color w:val="000000"/>
        </w:rPr>
      </w:pPr>
      <w:r>
        <w:rPr>
          <w:color w:val="000000"/>
        </w:rPr>
        <w:lastRenderedPageBreak/>
        <w:tab/>
        <w:t xml:space="preserve">The major findings of the study helped the investigator to put forward the following suggestions for the improvement of educational practices at higher secondary level. </w:t>
      </w:r>
    </w:p>
    <w:p w14:paraId="3C4D3B67" w14:textId="77777777" w:rsidR="00AB1330" w:rsidRDefault="00AB1330">
      <w:pPr>
        <w:pStyle w:val="BodyText"/>
        <w:widowControl w:val="0"/>
        <w:spacing w:before="80" w:after="80" w:line="463" w:lineRule="auto"/>
        <w:rPr>
          <w:color w:val="000000"/>
        </w:rPr>
      </w:pPr>
      <w:r>
        <w:rPr>
          <w:color w:val="000000"/>
        </w:rPr>
        <w:tab/>
        <w:t xml:space="preserve">Stress is an inevitable part of life especially in adolescents. In the present era, stress coping of the young is an important aspect. Parents and teachers have great responsibility in developing better coping skills in children. One of the significant findings of the study is that the relationship between Parent Child Relationship and Stress Coping Skill of higher secondary school students is low but positive. That means an increase in the extent of Parent Child Relationship will bring a corresponding increase in the extent of Stress Coping Skill of higher secondary school students. Parents should give proper attention to maintain good relationship with their children. </w:t>
      </w:r>
    </w:p>
    <w:p w14:paraId="79ECC046" w14:textId="77777777" w:rsidR="00AB1330" w:rsidRDefault="00AB1330">
      <w:pPr>
        <w:pStyle w:val="BodyText"/>
        <w:widowControl w:val="0"/>
        <w:spacing w:before="80" w:after="80"/>
        <w:rPr>
          <w:color w:val="000000"/>
        </w:rPr>
      </w:pPr>
      <w:r>
        <w:rPr>
          <w:color w:val="000000"/>
        </w:rPr>
        <w:tab/>
        <w:t xml:space="preserve">When we consider male and female students the relationship between Parent Child Relationship and Stress Coping Skill is greater in male sample than their counterparts. The relationship between parent child relationship and Stress Coping Skill of Urban students is greater than that of Rural Students. So the Stress Coping Skills of Male and Urban students are more influenced by Parent Child Relationship than Female and Rural Students. So the parents  should be democratic and encouraging their children. </w:t>
      </w:r>
    </w:p>
    <w:p w14:paraId="0A9936D1" w14:textId="77777777" w:rsidR="00AB1330" w:rsidRDefault="00AB1330">
      <w:pPr>
        <w:pStyle w:val="BodyText"/>
        <w:widowControl w:val="0"/>
        <w:spacing w:before="80" w:after="80"/>
        <w:rPr>
          <w:color w:val="000000"/>
        </w:rPr>
      </w:pPr>
      <w:r>
        <w:rPr>
          <w:color w:val="000000"/>
        </w:rPr>
        <w:tab/>
        <w:t xml:space="preserve">Out of the components of Stress Coping Skill reactivity to stress, Resourcefulness, Self-reliance and Ability to assess situation are significantly related to Parent Child Relationship. Also the relationship is positive. That means an increase in the extent of Parent Child Relationship will bring an increase in the abilities, Reactivity to stress, Resourcefulness, Self reliance  and Ability to assess situation. So the parent </w:t>
      </w:r>
      <w:r>
        <w:rPr>
          <w:color w:val="000000"/>
        </w:rPr>
        <w:lastRenderedPageBreak/>
        <w:t xml:space="preserve">should keep a cordial relationship with their children to develop these abilities. Then they can cope up with stressful situations in their life.  </w:t>
      </w:r>
    </w:p>
    <w:p w14:paraId="32D8AD4B" w14:textId="77777777" w:rsidR="00AB1330" w:rsidRDefault="00AB1330">
      <w:pPr>
        <w:pStyle w:val="BodyText"/>
        <w:widowControl w:val="0"/>
        <w:spacing w:before="80" w:after="80"/>
        <w:rPr>
          <w:color w:val="000000"/>
        </w:rPr>
      </w:pPr>
      <w:r>
        <w:rPr>
          <w:color w:val="000000"/>
        </w:rPr>
        <w:tab/>
        <w:t xml:space="preserve">Another finding of the study is that the component Adaptability and Flexibility is related negatively with Parent Child Relationship in Government Higher Secondary school students. That means an increase in the extent of Parent Child Relationship will bring a corresponding decrease in the Adaptability and Flexibility of Higher secondary school students. So, if the parents are more worried about their children they cannot adapt with changing circumstances. </w:t>
      </w:r>
    </w:p>
    <w:p w14:paraId="3D7CE705" w14:textId="77777777" w:rsidR="00AB1330" w:rsidRDefault="00AB1330">
      <w:pPr>
        <w:pStyle w:val="BodyText"/>
        <w:widowControl w:val="0"/>
        <w:spacing w:before="80" w:after="80" w:line="456" w:lineRule="auto"/>
        <w:rPr>
          <w:color w:val="000000"/>
        </w:rPr>
      </w:pPr>
      <w:r>
        <w:rPr>
          <w:color w:val="000000"/>
        </w:rPr>
        <w:tab/>
        <w:t xml:space="preserve">For developing Stress Coping Skill, the following measures are suggested by the investigator. </w:t>
      </w:r>
    </w:p>
    <w:p w14:paraId="7BB77D4F"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Parents should be aware about the relationship between Parent Child Relationship and Stress Coping Skill.   </w:t>
      </w:r>
    </w:p>
    <w:p w14:paraId="494F3F60"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Parents should try to maintain a cordial relationship with children. That will lead to develop Resourcefulness, Self reliance and Ability to assess situation of children. </w:t>
      </w:r>
    </w:p>
    <w:p w14:paraId="003F3380"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Counselling classes should be organized for parents to make them aware of the importance of Parent Child Relationship and how it related to Stress Coping Skill of children. </w:t>
      </w:r>
    </w:p>
    <w:p w14:paraId="13A75F03"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Parents should give adequate freedom to their children in order to foster the adaptability and flexibility. </w:t>
      </w:r>
    </w:p>
    <w:p w14:paraId="16F4C1B2"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 should be more democratic and consider their children. </w:t>
      </w:r>
    </w:p>
    <w:p w14:paraId="46B79612"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 should give proper attention in providing support in all walks of life of </w:t>
      </w:r>
      <w:r>
        <w:rPr>
          <w:color w:val="000000"/>
        </w:rPr>
        <w:lastRenderedPageBreak/>
        <w:t xml:space="preserve">their children. </w:t>
      </w:r>
    </w:p>
    <w:p w14:paraId="0C051CB8"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Parents and teachers should give training and help to children in Coping with stressful situations. </w:t>
      </w:r>
    </w:p>
    <w:p w14:paraId="3B2B8547"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Make the parents aware of evil effects of stress. </w:t>
      </w:r>
    </w:p>
    <w:p w14:paraId="0FA4C4BF" w14:textId="77777777" w:rsidR="00AB1330" w:rsidRDefault="00AB1330" w:rsidP="00AB1330">
      <w:pPr>
        <w:pStyle w:val="BodyText"/>
        <w:widowControl w:val="0"/>
        <w:numPr>
          <w:ilvl w:val="0"/>
          <w:numId w:val="15"/>
        </w:numPr>
        <w:tabs>
          <w:tab w:val="clear" w:pos="989"/>
          <w:tab w:val="num" w:pos="720"/>
        </w:tabs>
        <w:spacing w:before="80" w:after="80" w:line="456" w:lineRule="auto"/>
        <w:ind w:left="720"/>
        <w:rPr>
          <w:color w:val="000000"/>
        </w:rPr>
      </w:pPr>
      <w:r>
        <w:rPr>
          <w:color w:val="000000"/>
        </w:rPr>
        <w:t xml:space="preserve">Parent should be aware about the developmental characteristics (Physical, Mental, Emotional, Intellectual etc.) of adolescence and act accordingly. </w:t>
      </w:r>
    </w:p>
    <w:p w14:paraId="3F1C7F98" w14:textId="77777777" w:rsidR="00AB1330" w:rsidRDefault="00AB1330">
      <w:pPr>
        <w:pStyle w:val="BodyText"/>
        <w:widowControl w:val="0"/>
        <w:spacing w:before="80" w:after="80" w:line="456" w:lineRule="auto"/>
        <w:rPr>
          <w:b/>
          <w:bCs/>
          <w:color w:val="000000"/>
        </w:rPr>
      </w:pPr>
      <w:r>
        <w:rPr>
          <w:b/>
          <w:bCs/>
          <w:color w:val="000000"/>
        </w:rPr>
        <w:t xml:space="preserve">SUGGESTIONS FOR FURTHER RESEARCH </w:t>
      </w:r>
    </w:p>
    <w:p w14:paraId="4357CA80" w14:textId="77777777" w:rsidR="00AB1330" w:rsidRDefault="00AB1330">
      <w:pPr>
        <w:pStyle w:val="BodyText"/>
        <w:widowControl w:val="0"/>
        <w:spacing w:before="80" w:after="80" w:line="456" w:lineRule="auto"/>
        <w:rPr>
          <w:color w:val="000000"/>
        </w:rPr>
      </w:pPr>
      <w:r>
        <w:rPr>
          <w:color w:val="000000"/>
        </w:rPr>
        <w:tab/>
        <w:t xml:space="preserve">The findings of the study helped the investigator for suggesting the areas of further research. </w:t>
      </w:r>
    </w:p>
    <w:p w14:paraId="1A007A00" w14:textId="77777777" w:rsidR="00AB1330" w:rsidRDefault="00AB1330" w:rsidP="00AB1330">
      <w:pPr>
        <w:pStyle w:val="BodyText"/>
        <w:widowControl w:val="0"/>
        <w:numPr>
          <w:ilvl w:val="0"/>
          <w:numId w:val="16"/>
        </w:numPr>
        <w:spacing w:before="80" w:after="80" w:line="456" w:lineRule="auto"/>
        <w:rPr>
          <w:color w:val="000000"/>
        </w:rPr>
      </w:pPr>
      <w:r>
        <w:rPr>
          <w:color w:val="000000"/>
        </w:rPr>
        <w:t xml:space="preserve">Replication of present study with state wide sample. </w:t>
      </w:r>
    </w:p>
    <w:p w14:paraId="1F552240" w14:textId="77777777" w:rsidR="00AB1330" w:rsidRDefault="00AB1330" w:rsidP="00AB1330">
      <w:pPr>
        <w:pStyle w:val="BodyText"/>
        <w:widowControl w:val="0"/>
        <w:numPr>
          <w:ilvl w:val="0"/>
          <w:numId w:val="16"/>
        </w:numPr>
        <w:spacing w:before="80" w:after="80" w:line="456" w:lineRule="auto"/>
        <w:rPr>
          <w:color w:val="000000"/>
        </w:rPr>
      </w:pPr>
      <w:r>
        <w:rPr>
          <w:color w:val="000000"/>
        </w:rPr>
        <w:t xml:space="preserve">The effect of Socio-Economic Status on the stress Coping Skill of Higher Secondary school students. </w:t>
      </w:r>
    </w:p>
    <w:p w14:paraId="200FB955" w14:textId="77777777" w:rsidR="00AB1330" w:rsidRDefault="00AB1330" w:rsidP="00AB1330">
      <w:pPr>
        <w:pStyle w:val="BodyText"/>
        <w:widowControl w:val="0"/>
        <w:numPr>
          <w:ilvl w:val="0"/>
          <w:numId w:val="16"/>
        </w:numPr>
        <w:spacing w:before="80" w:after="80" w:line="456" w:lineRule="auto"/>
        <w:rPr>
          <w:color w:val="000000"/>
        </w:rPr>
      </w:pPr>
      <w:r>
        <w:rPr>
          <w:color w:val="000000"/>
        </w:rPr>
        <w:t xml:space="preserve">Influence of ‘Child Rearing Practices’ on Stress Coping Skill of higher secondary and secondary school students. </w:t>
      </w:r>
    </w:p>
    <w:p w14:paraId="1645C1AE" w14:textId="77777777" w:rsidR="00AB1330" w:rsidRDefault="00AB1330" w:rsidP="00AB1330">
      <w:pPr>
        <w:pStyle w:val="BodyText"/>
        <w:widowControl w:val="0"/>
        <w:numPr>
          <w:ilvl w:val="0"/>
          <w:numId w:val="16"/>
        </w:numPr>
        <w:spacing w:before="80" w:after="80" w:line="456" w:lineRule="auto"/>
        <w:rPr>
          <w:color w:val="000000"/>
        </w:rPr>
      </w:pPr>
      <w:r>
        <w:rPr>
          <w:color w:val="000000"/>
        </w:rPr>
        <w:t xml:space="preserve">Influence of certain familial and sociological variables on stress coping skill of secondary and higher secondary school students.   </w:t>
      </w:r>
    </w:p>
    <w:p w14:paraId="48492815" w14:textId="0D23F4D9" w:rsidR="00AB1330" w:rsidRDefault="00AB1330"/>
    <w:p w14:paraId="3774EAFF" w14:textId="1B67FB07" w:rsidR="00AB1330" w:rsidRDefault="00AB1330"/>
    <w:p w14:paraId="7F15EC78" w14:textId="071DA8E4" w:rsidR="00AB1330" w:rsidRDefault="00AB1330"/>
    <w:p w14:paraId="17E4D885" w14:textId="415327CE" w:rsidR="00AB1330" w:rsidRDefault="00AB1330"/>
    <w:p w14:paraId="2E2ADA3C" w14:textId="3D0305D1" w:rsidR="00AB1330" w:rsidRDefault="00AB1330"/>
    <w:p w14:paraId="3802EA7C" w14:textId="62EA5C6E" w:rsidR="00AB1330" w:rsidRDefault="00AB1330"/>
    <w:p w14:paraId="53E8C971" w14:textId="2484D9F5" w:rsidR="00AB1330" w:rsidRDefault="00AB1330"/>
    <w:p w14:paraId="17AA40AE" w14:textId="79802148" w:rsidR="00AB1330" w:rsidRDefault="00AB1330"/>
    <w:p w14:paraId="4389D1B3" w14:textId="193E9453" w:rsidR="00AB1330" w:rsidRDefault="00AB1330"/>
    <w:p w14:paraId="37DEF8A2" w14:textId="77777777" w:rsidR="00AB1330" w:rsidRDefault="00AB1330">
      <w:pPr>
        <w:pStyle w:val="Title"/>
        <w:spacing w:after="200"/>
        <w:rPr>
          <w:rFonts w:ascii="Arial" w:hAnsi="Arial"/>
          <w:color w:val="000000"/>
          <w:w w:val="125"/>
          <w:sz w:val="30"/>
        </w:rPr>
      </w:pPr>
      <w:r>
        <w:rPr>
          <w:rFonts w:ascii="Arial" w:hAnsi="Arial"/>
          <w:color w:val="000000"/>
          <w:w w:val="125"/>
          <w:sz w:val="30"/>
        </w:rPr>
        <w:lastRenderedPageBreak/>
        <w:t xml:space="preserve">SUMMARY, </w:t>
      </w:r>
    </w:p>
    <w:p w14:paraId="7FF53A30" w14:textId="77777777" w:rsidR="00AB1330" w:rsidRDefault="00AB1330">
      <w:pPr>
        <w:pStyle w:val="Title"/>
        <w:spacing w:after="400"/>
        <w:rPr>
          <w:rFonts w:ascii="Arial" w:hAnsi="Arial"/>
          <w:color w:val="000000"/>
          <w:w w:val="125"/>
        </w:rPr>
      </w:pPr>
      <w:r>
        <w:rPr>
          <w:rFonts w:ascii="Arial" w:hAnsi="Arial"/>
          <w:color w:val="000000"/>
          <w:w w:val="125"/>
          <w:sz w:val="30"/>
        </w:rPr>
        <w:t>CONCLUSION AND SUGGESTIONS</w:t>
      </w:r>
    </w:p>
    <w:p w14:paraId="7DC62D62" w14:textId="77777777" w:rsidR="00AB1330" w:rsidRDefault="00AB1330">
      <w:pPr>
        <w:pStyle w:val="BodyText"/>
        <w:rPr>
          <w:color w:val="000000"/>
        </w:rPr>
      </w:pPr>
      <w:r>
        <w:rPr>
          <w:color w:val="000000"/>
        </w:rPr>
        <w:tab/>
        <w:t xml:space="preserve">This chapter provides a retrospective view of the study, Major findings, Educational Implications and Suggestions for further research area.  </w:t>
      </w:r>
    </w:p>
    <w:p w14:paraId="36C802CF" w14:textId="77777777" w:rsidR="00AB1330" w:rsidRDefault="00AB1330">
      <w:pPr>
        <w:pStyle w:val="BodyText"/>
        <w:rPr>
          <w:b/>
          <w:bCs/>
          <w:color w:val="000000"/>
        </w:rPr>
      </w:pPr>
      <w:r>
        <w:rPr>
          <w:b/>
          <w:bCs/>
          <w:color w:val="000000"/>
        </w:rPr>
        <w:t xml:space="preserve">A. STUDY IN RETROSPECT  </w:t>
      </w:r>
    </w:p>
    <w:p w14:paraId="3220A2EE" w14:textId="77777777" w:rsidR="00AB1330" w:rsidRDefault="00AB1330">
      <w:pPr>
        <w:pStyle w:val="BodyText"/>
        <w:rPr>
          <w:color w:val="000000"/>
        </w:rPr>
      </w:pPr>
      <w:r>
        <w:rPr>
          <w:color w:val="000000"/>
        </w:rPr>
        <w:tab/>
        <w:t>The present investigation was entitled “</w:t>
      </w:r>
      <w:r>
        <w:rPr>
          <w:b/>
          <w:bCs/>
          <w:color w:val="000000"/>
          <w:sz w:val="24"/>
        </w:rPr>
        <w:t>RELATIONSHIP BETWEEN PARENT CHILD RELATIONSHIP AND STRESS COPING SKILL OF HIGHER SECONDARY SCHOOL STUDENTS</w:t>
      </w:r>
      <w:r>
        <w:rPr>
          <w:color w:val="000000"/>
        </w:rPr>
        <w:t>”.</w:t>
      </w:r>
    </w:p>
    <w:p w14:paraId="2917553C" w14:textId="77777777" w:rsidR="00AB1330" w:rsidRDefault="00AB1330">
      <w:pPr>
        <w:pStyle w:val="BodyText"/>
        <w:rPr>
          <w:b/>
          <w:bCs/>
          <w:color w:val="000000"/>
        </w:rPr>
      </w:pPr>
      <w:r>
        <w:rPr>
          <w:b/>
          <w:bCs/>
          <w:color w:val="000000"/>
        </w:rPr>
        <w:t xml:space="preserve">B. VARIABLES </w:t>
      </w:r>
    </w:p>
    <w:p w14:paraId="7F2DB14A" w14:textId="77777777" w:rsidR="00AB1330" w:rsidRDefault="00AB1330">
      <w:pPr>
        <w:pStyle w:val="BodyText"/>
        <w:rPr>
          <w:color w:val="000000"/>
        </w:rPr>
      </w:pPr>
      <w:r>
        <w:rPr>
          <w:color w:val="000000"/>
        </w:rPr>
        <w:tab/>
        <w:t xml:space="preserve">The dependent variable in the study is Stress Coping Skill of Higher Secondary School Students. The independent variable is Parent Child Relationship of Higher Secondary School Students. </w:t>
      </w:r>
    </w:p>
    <w:p w14:paraId="16F76390" w14:textId="77777777" w:rsidR="00AB1330" w:rsidRDefault="00AB1330">
      <w:pPr>
        <w:pStyle w:val="BodyText"/>
        <w:rPr>
          <w:b/>
          <w:bCs/>
          <w:color w:val="000000"/>
        </w:rPr>
      </w:pPr>
      <w:r>
        <w:rPr>
          <w:b/>
          <w:bCs/>
          <w:color w:val="000000"/>
        </w:rPr>
        <w:t xml:space="preserve">C. OBJECTIVES </w:t>
      </w:r>
    </w:p>
    <w:p w14:paraId="2BB35292" w14:textId="77777777" w:rsidR="00AB1330" w:rsidRDefault="00AB1330">
      <w:pPr>
        <w:spacing w:before="120" w:after="120" w:line="456" w:lineRule="auto"/>
        <w:jc w:val="both"/>
        <w:rPr>
          <w:color w:val="000000"/>
          <w:sz w:val="26"/>
        </w:rPr>
      </w:pPr>
      <w:r>
        <w:rPr>
          <w:color w:val="000000"/>
          <w:sz w:val="26"/>
        </w:rPr>
        <w:tab/>
        <w:t xml:space="preserve">The objectives set for the present study were the following </w:t>
      </w:r>
    </w:p>
    <w:p w14:paraId="19737AEA" w14:textId="77777777" w:rsidR="00AB1330" w:rsidRDefault="00AB1330" w:rsidP="00AB1330">
      <w:pPr>
        <w:numPr>
          <w:ilvl w:val="0"/>
          <w:numId w:val="3"/>
        </w:numPr>
        <w:tabs>
          <w:tab w:val="clear" w:pos="720"/>
          <w:tab w:val="num" w:pos="0"/>
        </w:tabs>
        <w:spacing w:before="60" w:after="60" w:line="456" w:lineRule="auto"/>
        <w:ind w:left="360"/>
        <w:jc w:val="both"/>
        <w:rPr>
          <w:color w:val="000000"/>
          <w:sz w:val="26"/>
        </w:rPr>
      </w:pPr>
      <w:r>
        <w:rPr>
          <w:color w:val="000000"/>
          <w:sz w:val="26"/>
        </w:rPr>
        <w:t xml:space="preserve">To find out the extent of Parent Child Relationship and Stress Coping Skill of Higher Secondary School students. </w:t>
      </w:r>
    </w:p>
    <w:p w14:paraId="7E3F2E9B" w14:textId="77777777" w:rsidR="00AB1330" w:rsidRDefault="00AB1330" w:rsidP="00AB1330">
      <w:pPr>
        <w:numPr>
          <w:ilvl w:val="0"/>
          <w:numId w:val="3"/>
        </w:numPr>
        <w:tabs>
          <w:tab w:val="clear" w:pos="720"/>
          <w:tab w:val="num" w:pos="360"/>
        </w:tabs>
        <w:spacing w:before="60" w:after="60" w:line="456" w:lineRule="auto"/>
        <w:ind w:left="360"/>
        <w:jc w:val="both"/>
        <w:rPr>
          <w:color w:val="000000"/>
          <w:sz w:val="26"/>
        </w:rPr>
      </w:pPr>
      <w:r>
        <w:rPr>
          <w:color w:val="000000"/>
          <w:sz w:val="26"/>
        </w:rPr>
        <w:t>To find out the extent of relationship of Parent Child Relationship with Stress Coping Skill and its components of Higher Secondary School students in the total sample and in the relevant subsamples based on,</w:t>
      </w:r>
    </w:p>
    <w:p w14:paraId="58EBFB13" w14:textId="77777777" w:rsidR="00AB1330" w:rsidRDefault="00AB1330" w:rsidP="00AB1330">
      <w:pPr>
        <w:numPr>
          <w:ilvl w:val="1"/>
          <w:numId w:val="3"/>
        </w:numPr>
        <w:tabs>
          <w:tab w:val="clear" w:pos="1440"/>
          <w:tab w:val="num" w:pos="720"/>
        </w:tabs>
        <w:spacing w:after="0" w:line="444" w:lineRule="auto"/>
        <w:ind w:left="720"/>
        <w:jc w:val="both"/>
        <w:rPr>
          <w:color w:val="000000"/>
          <w:sz w:val="26"/>
        </w:rPr>
      </w:pPr>
      <w:r>
        <w:rPr>
          <w:color w:val="000000"/>
          <w:sz w:val="26"/>
        </w:rPr>
        <w:t>Gender</w:t>
      </w:r>
    </w:p>
    <w:p w14:paraId="700BF106" w14:textId="77777777" w:rsidR="00AB1330" w:rsidRDefault="00AB1330" w:rsidP="00AB1330">
      <w:pPr>
        <w:numPr>
          <w:ilvl w:val="1"/>
          <w:numId w:val="3"/>
        </w:numPr>
        <w:tabs>
          <w:tab w:val="clear" w:pos="1440"/>
          <w:tab w:val="num" w:pos="1080"/>
        </w:tabs>
        <w:spacing w:after="0" w:line="444" w:lineRule="auto"/>
        <w:ind w:left="1080"/>
        <w:jc w:val="both"/>
        <w:rPr>
          <w:color w:val="000000"/>
          <w:sz w:val="26"/>
        </w:rPr>
      </w:pPr>
      <w:r>
        <w:rPr>
          <w:color w:val="000000"/>
          <w:sz w:val="26"/>
        </w:rPr>
        <w:t xml:space="preserve">Locality of Residence, and </w:t>
      </w:r>
    </w:p>
    <w:p w14:paraId="152A6D51" w14:textId="77777777" w:rsidR="00AB1330" w:rsidRDefault="00AB1330" w:rsidP="00AB1330">
      <w:pPr>
        <w:numPr>
          <w:ilvl w:val="1"/>
          <w:numId w:val="3"/>
        </w:numPr>
        <w:tabs>
          <w:tab w:val="clear" w:pos="1440"/>
          <w:tab w:val="num" w:pos="1080"/>
        </w:tabs>
        <w:spacing w:after="0" w:line="444" w:lineRule="auto"/>
        <w:ind w:left="1080"/>
        <w:jc w:val="both"/>
        <w:rPr>
          <w:color w:val="000000"/>
          <w:sz w:val="26"/>
        </w:rPr>
      </w:pPr>
      <w:r>
        <w:rPr>
          <w:color w:val="000000"/>
          <w:sz w:val="26"/>
        </w:rPr>
        <w:t xml:space="preserve">Type of School Management </w:t>
      </w:r>
    </w:p>
    <w:p w14:paraId="17B072E7" w14:textId="77777777" w:rsidR="00AB1330" w:rsidRDefault="00AB1330" w:rsidP="00AB1330">
      <w:pPr>
        <w:numPr>
          <w:ilvl w:val="0"/>
          <w:numId w:val="3"/>
        </w:numPr>
        <w:tabs>
          <w:tab w:val="clear" w:pos="720"/>
          <w:tab w:val="num" w:pos="360"/>
        </w:tabs>
        <w:spacing w:before="60" w:after="60" w:line="444" w:lineRule="auto"/>
        <w:ind w:left="360"/>
        <w:jc w:val="both"/>
        <w:rPr>
          <w:color w:val="000000"/>
          <w:sz w:val="26"/>
        </w:rPr>
      </w:pPr>
      <w:r>
        <w:rPr>
          <w:color w:val="000000"/>
          <w:sz w:val="26"/>
        </w:rPr>
        <w:lastRenderedPageBreak/>
        <w:t xml:space="preserve">To find out whether there is any significant difference in the extent of relationship of Parent Child Relationship with Stress Coping Skill of Higher Secondary School students for the sub samples based on, </w:t>
      </w:r>
    </w:p>
    <w:p w14:paraId="6734BD6A" w14:textId="77777777" w:rsidR="00AB1330" w:rsidRDefault="00AB1330" w:rsidP="00AB1330">
      <w:pPr>
        <w:numPr>
          <w:ilvl w:val="1"/>
          <w:numId w:val="3"/>
        </w:numPr>
        <w:tabs>
          <w:tab w:val="clear" w:pos="1440"/>
          <w:tab w:val="num" w:pos="720"/>
        </w:tabs>
        <w:spacing w:after="0" w:line="444" w:lineRule="auto"/>
        <w:ind w:left="720"/>
        <w:jc w:val="both"/>
        <w:rPr>
          <w:color w:val="000000"/>
          <w:sz w:val="26"/>
        </w:rPr>
      </w:pPr>
      <w:r>
        <w:rPr>
          <w:color w:val="000000"/>
          <w:sz w:val="26"/>
        </w:rPr>
        <w:t>Gender</w:t>
      </w:r>
    </w:p>
    <w:p w14:paraId="6D537FDE" w14:textId="77777777" w:rsidR="00AB1330" w:rsidRDefault="00AB1330" w:rsidP="00AB1330">
      <w:pPr>
        <w:numPr>
          <w:ilvl w:val="1"/>
          <w:numId w:val="3"/>
        </w:numPr>
        <w:tabs>
          <w:tab w:val="clear" w:pos="1440"/>
          <w:tab w:val="num" w:pos="720"/>
        </w:tabs>
        <w:spacing w:after="0" w:line="444" w:lineRule="auto"/>
        <w:ind w:left="720"/>
        <w:jc w:val="both"/>
        <w:rPr>
          <w:color w:val="000000"/>
          <w:sz w:val="26"/>
        </w:rPr>
      </w:pPr>
      <w:r>
        <w:rPr>
          <w:color w:val="000000"/>
          <w:sz w:val="26"/>
        </w:rPr>
        <w:t xml:space="preserve">Locality of Residence, and </w:t>
      </w:r>
    </w:p>
    <w:p w14:paraId="375D6B39" w14:textId="77777777" w:rsidR="00AB1330" w:rsidRDefault="00AB1330" w:rsidP="00AB1330">
      <w:pPr>
        <w:numPr>
          <w:ilvl w:val="1"/>
          <w:numId w:val="3"/>
        </w:numPr>
        <w:tabs>
          <w:tab w:val="clear" w:pos="1440"/>
          <w:tab w:val="num" w:pos="720"/>
        </w:tabs>
        <w:spacing w:after="0" w:line="444" w:lineRule="auto"/>
        <w:ind w:left="720"/>
        <w:jc w:val="both"/>
        <w:rPr>
          <w:color w:val="000000"/>
          <w:sz w:val="26"/>
        </w:rPr>
      </w:pPr>
      <w:r>
        <w:rPr>
          <w:color w:val="000000"/>
          <w:sz w:val="26"/>
        </w:rPr>
        <w:t xml:space="preserve">Type of School Management </w:t>
      </w:r>
    </w:p>
    <w:p w14:paraId="15E7420D" w14:textId="77777777" w:rsidR="00AB1330" w:rsidRDefault="00AB1330">
      <w:pPr>
        <w:pStyle w:val="Heading1"/>
        <w:spacing w:line="444" w:lineRule="auto"/>
        <w:rPr>
          <w:color w:val="000000"/>
        </w:rPr>
      </w:pPr>
      <w:r>
        <w:rPr>
          <w:color w:val="000000"/>
        </w:rPr>
        <w:t xml:space="preserve">D. HYPOTHESES OF THE STUDY </w:t>
      </w:r>
    </w:p>
    <w:p w14:paraId="63DDA61E" w14:textId="77777777" w:rsidR="00AB1330" w:rsidRDefault="00AB1330">
      <w:pPr>
        <w:pStyle w:val="Heading1"/>
        <w:spacing w:line="444" w:lineRule="auto"/>
        <w:rPr>
          <w:b w:val="0"/>
          <w:bCs w:val="0"/>
          <w:color w:val="000000"/>
        </w:rPr>
      </w:pPr>
      <w:r>
        <w:rPr>
          <w:b w:val="0"/>
          <w:bCs w:val="0"/>
          <w:color w:val="000000"/>
        </w:rPr>
        <w:tab/>
        <w:t>The hypotheses of the present study were the following,</w:t>
      </w:r>
    </w:p>
    <w:p w14:paraId="493AABFB" w14:textId="77777777" w:rsidR="00AB1330" w:rsidRDefault="00AB1330" w:rsidP="00AB1330">
      <w:pPr>
        <w:pStyle w:val="Heading1"/>
        <w:numPr>
          <w:ilvl w:val="0"/>
          <w:numId w:val="4"/>
        </w:numPr>
        <w:tabs>
          <w:tab w:val="clear" w:pos="720"/>
          <w:tab w:val="num" w:pos="360"/>
        </w:tabs>
        <w:spacing w:before="120" w:after="120" w:line="444" w:lineRule="auto"/>
        <w:ind w:left="360"/>
        <w:jc w:val="both"/>
        <w:rPr>
          <w:b w:val="0"/>
          <w:bCs w:val="0"/>
          <w:color w:val="000000"/>
        </w:rPr>
      </w:pPr>
      <w:r>
        <w:rPr>
          <w:b w:val="0"/>
          <w:bCs w:val="0"/>
          <w:color w:val="000000"/>
        </w:rPr>
        <w:t>There exists significant relationship between Parent Child Relationship and Stress Coping Skill and its components of Higher Secondary School students in the total sample and in the relevant subsamples based on,</w:t>
      </w:r>
    </w:p>
    <w:p w14:paraId="6AE4A947" w14:textId="77777777" w:rsidR="00AB1330" w:rsidRDefault="00AB1330" w:rsidP="00AB1330">
      <w:pPr>
        <w:numPr>
          <w:ilvl w:val="1"/>
          <w:numId w:val="4"/>
        </w:numPr>
        <w:tabs>
          <w:tab w:val="clear" w:pos="1440"/>
          <w:tab w:val="num" w:pos="720"/>
        </w:tabs>
        <w:spacing w:after="0" w:line="444" w:lineRule="auto"/>
        <w:ind w:left="720"/>
        <w:rPr>
          <w:color w:val="000000"/>
          <w:sz w:val="26"/>
        </w:rPr>
      </w:pPr>
      <w:r>
        <w:rPr>
          <w:color w:val="000000"/>
          <w:sz w:val="26"/>
        </w:rPr>
        <w:t>Gender</w:t>
      </w:r>
    </w:p>
    <w:p w14:paraId="613EF49D" w14:textId="77777777" w:rsidR="00AB1330" w:rsidRDefault="00AB1330" w:rsidP="00AB1330">
      <w:pPr>
        <w:numPr>
          <w:ilvl w:val="1"/>
          <w:numId w:val="4"/>
        </w:numPr>
        <w:tabs>
          <w:tab w:val="clear" w:pos="1440"/>
          <w:tab w:val="num" w:pos="720"/>
        </w:tabs>
        <w:spacing w:after="0" w:line="444" w:lineRule="auto"/>
        <w:ind w:left="720"/>
        <w:rPr>
          <w:color w:val="000000"/>
          <w:sz w:val="26"/>
        </w:rPr>
      </w:pPr>
      <w:r>
        <w:rPr>
          <w:color w:val="000000"/>
          <w:sz w:val="26"/>
        </w:rPr>
        <w:t xml:space="preserve">Locality of Residence, and </w:t>
      </w:r>
    </w:p>
    <w:p w14:paraId="473B138F" w14:textId="77777777" w:rsidR="00AB1330" w:rsidRDefault="00AB1330" w:rsidP="00AB1330">
      <w:pPr>
        <w:widowControl w:val="0"/>
        <w:numPr>
          <w:ilvl w:val="1"/>
          <w:numId w:val="4"/>
        </w:numPr>
        <w:tabs>
          <w:tab w:val="clear" w:pos="1440"/>
          <w:tab w:val="num" w:pos="720"/>
        </w:tabs>
        <w:spacing w:after="0" w:line="444" w:lineRule="auto"/>
        <w:ind w:left="720"/>
        <w:rPr>
          <w:color w:val="000000"/>
        </w:rPr>
      </w:pPr>
      <w:r>
        <w:rPr>
          <w:color w:val="000000"/>
          <w:sz w:val="26"/>
        </w:rPr>
        <w:t xml:space="preserve">Type of School Management </w:t>
      </w:r>
    </w:p>
    <w:p w14:paraId="406A3DB3" w14:textId="77777777" w:rsidR="00AB1330" w:rsidRDefault="00AB1330" w:rsidP="00AB1330">
      <w:pPr>
        <w:pStyle w:val="Heading1"/>
        <w:keepNext w:val="0"/>
        <w:widowControl w:val="0"/>
        <w:numPr>
          <w:ilvl w:val="0"/>
          <w:numId w:val="4"/>
        </w:numPr>
        <w:tabs>
          <w:tab w:val="clear" w:pos="720"/>
          <w:tab w:val="num" w:pos="360"/>
        </w:tabs>
        <w:spacing w:before="120" w:after="120" w:line="456" w:lineRule="auto"/>
        <w:ind w:left="360"/>
        <w:jc w:val="both"/>
        <w:rPr>
          <w:b w:val="0"/>
          <w:bCs w:val="0"/>
          <w:color w:val="000000"/>
        </w:rPr>
      </w:pPr>
      <w:r>
        <w:rPr>
          <w:b w:val="0"/>
          <w:bCs w:val="0"/>
          <w:color w:val="000000"/>
        </w:rPr>
        <w:t>There exists significant difference in the extent of relationship of Parent Child Relationship with Stress Coping Skill of Higher Secondary School Students for the subsamples based on,</w:t>
      </w:r>
    </w:p>
    <w:p w14:paraId="46CDD352" w14:textId="77777777" w:rsidR="00AB1330" w:rsidRDefault="00AB1330" w:rsidP="00AB1330">
      <w:pPr>
        <w:pStyle w:val="Heading1"/>
        <w:keepNext w:val="0"/>
        <w:widowControl w:val="0"/>
        <w:numPr>
          <w:ilvl w:val="1"/>
          <w:numId w:val="4"/>
        </w:numPr>
        <w:tabs>
          <w:tab w:val="clear" w:pos="1440"/>
          <w:tab w:val="num" w:pos="720"/>
        </w:tabs>
        <w:spacing w:line="456" w:lineRule="auto"/>
        <w:ind w:left="720"/>
        <w:jc w:val="both"/>
        <w:rPr>
          <w:b w:val="0"/>
          <w:bCs w:val="0"/>
          <w:color w:val="000000"/>
        </w:rPr>
      </w:pPr>
      <w:r>
        <w:rPr>
          <w:b w:val="0"/>
          <w:bCs w:val="0"/>
          <w:color w:val="000000"/>
        </w:rPr>
        <w:t xml:space="preserve">Gender </w:t>
      </w:r>
    </w:p>
    <w:p w14:paraId="6130BBB7" w14:textId="77777777" w:rsidR="00AB1330" w:rsidRDefault="00AB1330" w:rsidP="00AB1330">
      <w:pPr>
        <w:widowControl w:val="0"/>
        <w:numPr>
          <w:ilvl w:val="1"/>
          <w:numId w:val="4"/>
        </w:numPr>
        <w:tabs>
          <w:tab w:val="clear" w:pos="1440"/>
          <w:tab w:val="num" w:pos="720"/>
        </w:tabs>
        <w:spacing w:after="0" w:line="456" w:lineRule="auto"/>
        <w:ind w:left="720"/>
        <w:rPr>
          <w:color w:val="000000"/>
          <w:sz w:val="26"/>
        </w:rPr>
      </w:pPr>
      <w:r>
        <w:rPr>
          <w:color w:val="000000"/>
          <w:sz w:val="26"/>
        </w:rPr>
        <w:t xml:space="preserve">Locality of Residence, and </w:t>
      </w:r>
    </w:p>
    <w:p w14:paraId="259E4DE6" w14:textId="77777777" w:rsidR="00AB1330" w:rsidRDefault="00AB1330" w:rsidP="00AB1330">
      <w:pPr>
        <w:widowControl w:val="0"/>
        <w:numPr>
          <w:ilvl w:val="1"/>
          <w:numId w:val="4"/>
        </w:numPr>
        <w:tabs>
          <w:tab w:val="clear" w:pos="1440"/>
          <w:tab w:val="num" w:pos="720"/>
        </w:tabs>
        <w:spacing w:after="0" w:line="456" w:lineRule="auto"/>
        <w:ind w:left="720"/>
        <w:rPr>
          <w:color w:val="000000"/>
        </w:rPr>
      </w:pPr>
      <w:r>
        <w:rPr>
          <w:color w:val="000000"/>
          <w:sz w:val="26"/>
        </w:rPr>
        <w:t xml:space="preserve">Type of School Management  </w:t>
      </w:r>
    </w:p>
    <w:p w14:paraId="451F320B" w14:textId="77777777" w:rsidR="00AB1330" w:rsidRDefault="00AB1330">
      <w:pPr>
        <w:pStyle w:val="BodyText"/>
        <w:widowControl w:val="0"/>
        <w:spacing w:before="140" w:after="140" w:line="499" w:lineRule="auto"/>
        <w:rPr>
          <w:b/>
          <w:bCs/>
          <w:color w:val="000000"/>
        </w:rPr>
      </w:pPr>
      <w:r>
        <w:rPr>
          <w:b/>
          <w:bCs/>
          <w:color w:val="000000"/>
        </w:rPr>
        <w:t xml:space="preserve">E. METHODOLOGY </w:t>
      </w:r>
    </w:p>
    <w:p w14:paraId="58CFA065" w14:textId="77777777" w:rsidR="00AB1330" w:rsidRDefault="00AB1330">
      <w:pPr>
        <w:pStyle w:val="BodyText"/>
        <w:widowControl w:val="0"/>
        <w:spacing w:before="140" w:after="140" w:line="499" w:lineRule="auto"/>
        <w:rPr>
          <w:b/>
          <w:bCs/>
          <w:color w:val="000000"/>
        </w:rPr>
      </w:pPr>
      <w:r>
        <w:rPr>
          <w:b/>
          <w:bCs/>
          <w:color w:val="000000"/>
        </w:rPr>
        <w:t xml:space="preserve">i) Sample </w:t>
      </w:r>
    </w:p>
    <w:p w14:paraId="304918B6" w14:textId="77777777" w:rsidR="00AB1330" w:rsidRDefault="00AB1330">
      <w:pPr>
        <w:pStyle w:val="BodyText"/>
        <w:widowControl w:val="0"/>
        <w:spacing w:before="140" w:after="140" w:line="499" w:lineRule="auto"/>
        <w:rPr>
          <w:color w:val="000000"/>
        </w:rPr>
      </w:pPr>
      <w:r>
        <w:rPr>
          <w:color w:val="000000"/>
        </w:rPr>
        <w:tab/>
        <w:t xml:space="preserve">The study was conducted on a sample of 600 students of higher secondary </w:t>
      </w:r>
      <w:r>
        <w:rPr>
          <w:color w:val="000000"/>
        </w:rPr>
        <w:lastRenderedPageBreak/>
        <w:t xml:space="preserve">schools. The sample selection was done by stratified sampling technique giving due representation to the factors like Gender of the pupils, Locale of the school and Type of the school management. </w:t>
      </w:r>
    </w:p>
    <w:p w14:paraId="7F45C5AC" w14:textId="77777777" w:rsidR="00AB1330" w:rsidRDefault="00AB1330">
      <w:pPr>
        <w:pStyle w:val="BodyText"/>
        <w:spacing w:before="140" w:after="140" w:line="499" w:lineRule="auto"/>
        <w:rPr>
          <w:b/>
          <w:bCs/>
          <w:color w:val="000000"/>
        </w:rPr>
      </w:pPr>
      <w:r>
        <w:rPr>
          <w:b/>
          <w:bCs/>
          <w:color w:val="000000"/>
        </w:rPr>
        <w:t>ii) Tool</w:t>
      </w:r>
    </w:p>
    <w:p w14:paraId="32BD433B" w14:textId="77777777" w:rsidR="00AB1330" w:rsidRDefault="00AB1330">
      <w:pPr>
        <w:pStyle w:val="BodyText"/>
        <w:spacing w:before="140" w:after="140" w:line="499" w:lineRule="auto"/>
        <w:rPr>
          <w:color w:val="000000"/>
        </w:rPr>
      </w:pPr>
      <w:r>
        <w:rPr>
          <w:color w:val="000000"/>
        </w:rPr>
        <w:tab/>
        <w:t xml:space="preserve">The following tools were used in this study. </w:t>
      </w:r>
    </w:p>
    <w:p w14:paraId="21C91011" w14:textId="77777777" w:rsidR="00AB1330" w:rsidRDefault="00AB1330" w:rsidP="00AB1330">
      <w:pPr>
        <w:pStyle w:val="BodyText"/>
        <w:numPr>
          <w:ilvl w:val="0"/>
          <w:numId w:val="5"/>
        </w:numPr>
        <w:tabs>
          <w:tab w:val="clear" w:pos="1080"/>
          <w:tab w:val="num" w:pos="900"/>
        </w:tabs>
        <w:spacing w:before="0" w:after="0" w:line="499" w:lineRule="auto"/>
        <w:ind w:left="900" w:hanging="540"/>
        <w:rPr>
          <w:color w:val="000000"/>
        </w:rPr>
      </w:pPr>
      <w:r>
        <w:rPr>
          <w:color w:val="000000"/>
        </w:rPr>
        <w:t>Scale on Stress Coping Skill (Mumthas and Jasmine, 2011)</w:t>
      </w:r>
    </w:p>
    <w:p w14:paraId="397A29A7" w14:textId="77777777" w:rsidR="00AB1330" w:rsidRDefault="00AB1330" w:rsidP="00AB1330">
      <w:pPr>
        <w:pStyle w:val="BodyText"/>
        <w:numPr>
          <w:ilvl w:val="0"/>
          <w:numId w:val="5"/>
        </w:numPr>
        <w:tabs>
          <w:tab w:val="clear" w:pos="1080"/>
          <w:tab w:val="num" w:pos="900"/>
        </w:tabs>
        <w:spacing w:before="0" w:after="0" w:line="499" w:lineRule="auto"/>
        <w:ind w:left="900" w:hanging="540"/>
        <w:rPr>
          <w:color w:val="000000"/>
        </w:rPr>
      </w:pPr>
      <w:r>
        <w:rPr>
          <w:color w:val="000000"/>
        </w:rPr>
        <w:t>Parent Child Relationship Scale (Mumthas and Nabeel, 2006)</w:t>
      </w:r>
    </w:p>
    <w:p w14:paraId="1E9CBE77" w14:textId="77777777" w:rsidR="00AB1330" w:rsidRDefault="00AB1330">
      <w:pPr>
        <w:pStyle w:val="BodyText"/>
        <w:spacing w:line="499" w:lineRule="auto"/>
        <w:rPr>
          <w:b/>
          <w:bCs/>
          <w:color w:val="000000"/>
        </w:rPr>
      </w:pPr>
      <w:r>
        <w:rPr>
          <w:b/>
          <w:bCs/>
          <w:color w:val="000000"/>
        </w:rPr>
        <w:t>iii) Statistical Techniques Used</w:t>
      </w:r>
    </w:p>
    <w:p w14:paraId="7E43AA0D" w14:textId="77777777" w:rsidR="00AB1330" w:rsidRDefault="00AB1330" w:rsidP="00AB1330">
      <w:pPr>
        <w:pStyle w:val="BodyText"/>
        <w:numPr>
          <w:ilvl w:val="0"/>
          <w:numId w:val="6"/>
        </w:numPr>
        <w:tabs>
          <w:tab w:val="clear" w:pos="1080"/>
          <w:tab w:val="num" w:pos="900"/>
        </w:tabs>
        <w:spacing w:before="0" w:after="0" w:line="499" w:lineRule="auto"/>
        <w:ind w:left="900" w:hanging="540"/>
        <w:rPr>
          <w:color w:val="000000"/>
        </w:rPr>
      </w:pPr>
      <w:r>
        <w:rPr>
          <w:color w:val="000000"/>
        </w:rPr>
        <w:t>Pearson’s Product Moment Coefficient of Correlation (r)</w:t>
      </w:r>
    </w:p>
    <w:p w14:paraId="04DFB83A" w14:textId="77777777" w:rsidR="00AB1330" w:rsidRDefault="00AB1330" w:rsidP="00AB1330">
      <w:pPr>
        <w:pStyle w:val="BodyText"/>
        <w:numPr>
          <w:ilvl w:val="0"/>
          <w:numId w:val="6"/>
        </w:numPr>
        <w:tabs>
          <w:tab w:val="clear" w:pos="1080"/>
          <w:tab w:val="num" w:pos="900"/>
        </w:tabs>
        <w:spacing w:before="0" w:after="0" w:line="499" w:lineRule="auto"/>
        <w:ind w:left="900" w:hanging="540"/>
        <w:rPr>
          <w:color w:val="000000"/>
        </w:rPr>
      </w:pPr>
      <w:r>
        <w:rPr>
          <w:color w:val="000000"/>
        </w:rPr>
        <w:t>Test of significance of difference between two r’s</w:t>
      </w:r>
    </w:p>
    <w:p w14:paraId="15AB3428" w14:textId="77777777" w:rsidR="00AB1330" w:rsidRDefault="00AB1330">
      <w:pPr>
        <w:pStyle w:val="BodyText"/>
        <w:spacing w:line="499" w:lineRule="auto"/>
        <w:rPr>
          <w:b/>
          <w:bCs/>
          <w:color w:val="000000"/>
        </w:rPr>
      </w:pPr>
      <w:r>
        <w:rPr>
          <w:b/>
          <w:bCs/>
          <w:color w:val="000000"/>
        </w:rPr>
        <w:t xml:space="preserve">F. MAJOR FINDINGS OF THE STUDY </w:t>
      </w:r>
    </w:p>
    <w:p w14:paraId="63FCA704" w14:textId="77777777" w:rsidR="00AB1330" w:rsidRDefault="00AB1330">
      <w:pPr>
        <w:pStyle w:val="BodyText"/>
        <w:spacing w:line="499" w:lineRule="auto"/>
        <w:rPr>
          <w:color w:val="000000"/>
        </w:rPr>
      </w:pPr>
      <w:r>
        <w:rPr>
          <w:color w:val="000000"/>
        </w:rPr>
        <w:tab/>
        <w:t>Important findings of the study are presented below:</w:t>
      </w:r>
    </w:p>
    <w:p w14:paraId="6EA01F0A" w14:textId="77777777" w:rsidR="00AB1330" w:rsidRDefault="00AB1330" w:rsidP="00AB1330">
      <w:pPr>
        <w:pStyle w:val="BodyText"/>
        <w:numPr>
          <w:ilvl w:val="1"/>
          <w:numId w:val="5"/>
        </w:numPr>
        <w:tabs>
          <w:tab w:val="clear" w:pos="1440"/>
          <w:tab w:val="num" w:pos="360"/>
        </w:tabs>
        <w:spacing w:before="80" w:after="80" w:line="499" w:lineRule="auto"/>
        <w:ind w:left="360"/>
        <w:rPr>
          <w:color w:val="000000"/>
        </w:rPr>
      </w:pPr>
      <w:r>
        <w:rPr>
          <w:color w:val="000000"/>
        </w:rPr>
        <w:t xml:space="preserve">Percentile norms obtained for the variables Parent Child Relationship and Stress Coping Skill of higher secondary school students in the total sample is given below. </w:t>
      </w:r>
    </w:p>
    <w:tbl>
      <w:tblPr>
        <w:tblW w:w="0" w:type="auto"/>
        <w:tblLook w:val="0000" w:firstRow="0" w:lastRow="0" w:firstColumn="0" w:lastColumn="0" w:noHBand="0" w:noVBand="0"/>
      </w:tblPr>
      <w:tblGrid>
        <w:gridCol w:w="4728"/>
        <w:gridCol w:w="222"/>
        <w:gridCol w:w="4076"/>
      </w:tblGrid>
      <w:tr w:rsidR="00AB1330" w14:paraId="1665A09F" w14:textId="77777777">
        <w:tblPrEx>
          <w:tblCellMar>
            <w:top w:w="0" w:type="dxa"/>
            <w:bottom w:w="0" w:type="dxa"/>
          </w:tblCellMar>
        </w:tblPrEx>
        <w:tc>
          <w:tcPr>
            <w:tcW w:w="0" w:type="auto"/>
          </w:tcPr>
          <w:p w14:paraId="0FD3B3A1" w14:textId="77777777" w:rsidR="00AB1330" w:rsidRDefault="00AB1330">
            <w:pPr>
              <w:pStyle w:val="BodyText"/>
              <w:spacing w:before="80" w:after="80" w:line="240" w:lineRule="auto"/>
              <w:jc w:val="center"/>
              <w:rPr>
                <w:color w:val="000000"/>
                <w:u w:val="single"/>
              </w:rPr>
            </w:pPr>
            <w:r>
              <w:rPr>
                <w:color w:val="000000"/>
                <w:u w:val="single"/>
              </w:rPr>
              <w:t>Percentile Norm of Parent Child Relationship</w:t>
            </w:r>
          </w:p>
        </w:tc>
        <w:tc>
          <w:tcPr>
            <w:tcW w:w="0" w:type="auto"/>
          </w:tcPr>
          <w:p w14:paraId="479ED7AB" w14:textId="77777777" w:rsidR="00AB1330" w:rsidRDefault="00AB1330">
            <w:pPr>
              <w:pStyle w:val="BodyText"/>
              <w:spacing w:before="80" w:after="80" w:line="240" w:lineRule="auto"/>
              <w:jc w:val="center"/>
              <w:rPr>
                <w:color w:val="000000"/>
                <w:u w:val="single"/>
              </w:rPr>
            </w:pPr>
          </w:p>
        </w:tc>
        <w:tc>
          <w:tcPr>
            <w:tcW w:w="0" w:type="auto"/>
          </w:tcPr>
          <w:p w14:paraId="33C48D18" w14:textId="77777777" w:rsidR="00AB1330" w:rsidRDefault="00AB1330">
            <w:pPr>
              <w:pStyle w:val="BodyText"/>
              <w:spacing w:before="80" w:after="80" w:line="240" w:lineRule="auto"/>
              <w:jc w:val="center"/>
              <w:rPr>
                <w:color w:val="000000"/>
                <w:u w:val="single"/>
              </w:rPr>
            </w:pPr>
            <w:r>
              <w:rPr>
                <w:color w:val="000000"/>
                <w:u w:val="single"/>
              </w:rPr>
              <w:t>Percentile Norm of Stress Coping Skill</w:t>
            </w:r>
          </w:p>
        </w:tc>
      </w:tr>
      <w:tr w:rsidR="00AB1330" w14:paraId="798263B5" w14:textId="77777777">
        <w:tblPrEx>
          <w:tblCellMar>
            <w:top w:w="0" w:type="dxa"/>
            <w:bottom w:w="0" w:type="dxa"/>
          </w:tblCellMar>
        </w:tblPrEx>
        <w:tc>
          <w:tcPr>
            <w:tcW w:w="0" w:type="auto"/>
          </w:tcPr>
          <w:p w14:paraId="53CFB180"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90 </w:t>
            </w:r>
            <w:r>
              <w:rPr>
                <w:color w:val="000000"/>
              </w:rPr>
              <w:t>–  372.90</w:t>
            </w:r>
          </w:p>
          <w:p w14:paraId="61D96F1D"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80 </w:t>
            </w:r>
            <w:r>
              <w:rPr>
                <w:color w:val="000000"/>
              </w:rPr>
              <w:t>–  360.80</w:t>
            </w:r>
          </w:p>
          <w:p w14:paraId="6D888FC9"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70 </w:t>
            </w:r>
            <w:r>
              <w:rPr>
                <w:color w:val="000000"/>
              </w:rPr>
              <w:t>–  351.00</w:t>
            </w:r>
          </w:p>
          <w:p w14:paraId="2B011392"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60 </w:t>
            </w:r>
            <w:r>
              <w:rPr>
                <w:color w:val="000000"/>
              </w:rPr>
              <w:t>–  341.00</w:t>
            </w:r>
          </w:p>
          <w:p w14:paraId="6358A420"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50 </w:t>
            </w:r>
            <w:r>
              <w:rPr>
                <w:color w:val="000000"/>
              </w:rPr>
              <w:t>–  332.00</w:t>
            </w:r>
          </w:p>
          <w:p w14:paraId="5A9D4287"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40 </w:t>
            </w:r>
            <w:r>
              <w:rPr>
                <w:color w:val="000000"/>
              </w:rPr>
              <w:t>–  323.00</w:t>
            </w:r>
          </w:p>
          <w:p w14:paraId="5E0E2C41"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30 </w:t>
            </w:r>
            <w:r>
              <w:rPr>
                <w:color w:val="000000"/>
              </w:rPr>
              <w:t>–  313.00</w:t>
            </w:r>
          </w:p>
          <w:p w14:paraId="60C49313" w14:textId="77777777" w:rsidR="00AB1330" w:rsidRDefault="00AB1330">
            <w:pPr>
              <w:pStyle w:val="BodyText"/>
              <w:spacing w:before="80" w:after="80" w:line="240" w:lineRule="auto"/>
              <w:jc w:val="center"/>
              <w:rPr>
                <w:color w:val="000000"/>
              </w:rPr>
            </w:pPr>
            <w:r>
              <w:rPr>
                <w:color w:val="000000"/>
              </w:rPr>
              <w:t>P</w:t>
            </w:r>
            <w:r>
              <w:rPr>
                <w:color w:val="000000"/>
                <w:vertAlign w:val="subscript"/>
              </w:rPr>
              <w:t xml:space="preserve">20 </w:t>
            </w:r>
            <w:r>
              <w:rPr>
                <w:color w:val="000000"/>
              </w:rPr>
              <w:t>–  302.00</w:t>
            </w:r>
          </w:p>
          <w:p w14:paraId="704B3B75" w14:textId="77777777" w:rsidR="00AB1330" w:rsidRDefault="00AB1330">
            <w:pPr>
              <w:pStyle w:val="BodyText"/>
              <w:spacing w:before="80" w:after="80" w:line="240" w:lineRule="auto"/>
              <w:jc w:val="center"/>
              <w:rPr>
                <w:color w:val="000000"/>
              </w:rPr>
            </w:pPr>
            <w:r>
              <w:rPr>
                <w:color w:val="000000"/>
              </w:rPr>
              <w:lastRenderedPageBreak/>
              <w:t>P</w:t>
            </w:r>
            <w:r>
              <w:rPr>
                <w:color w:val="000000"/>
                <w:vertAlign w:val="subscript"/>
              </w:rPr>
              <w:t xml:space="preserve">10 </w:t>
            </w:r>
            <w:r>
              <w:rPr>
                <w:color w:val="000000"/>
              </w:rPr>
              <w:t>–  280.00</w:t>
            </w:r>
          </w:p>
          <w:p w14:paraId="1134E580" w14:textId="77777777" w:rsidR="00AB1330" w:rsidRDefault="00AB1330">
            <w:pPr>
              <w:pStyle w:val="BodyText"/>
              <w:spacing w:before="80" w:after="80" w:line="240" w:lineRule="auto"/>
              <w:rPr>
                <w:color w:val="000000"/>
                <w:sz w:val="18"/>
              </w:rPr>
            </w:pPr>
          </w:p>
        </w:tc>
        <w:tc>
          <w:tcPr>
            <w:tcW w:w="0" w:type="auto"/>
          </w:tcPr>
          <w:p w14:paraId="35552BDA" w14:textId="77777777" w:rsidR="00AB1330" w:rsidRDefault="00AB1330">
            <w:pPr>
              <w:pStyle w:val="BodyText"/>
              <w:spacing w:before="80" w:after="80" w:line="240" w:lineRule="auto"/>
              <w:rPr>
                <w:color w:val="000000"/>
              </w:rPr>
            </w:pPr>
          </w:p>
        </w:tc>
        <w:tc>
          <w:tcPr>
            <w:tcW w:w="0" w:type="auto"/>
          </w:tcPr>
          <w:p w14:paraId="1F80278F"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90 </w:t>
            </w:r>
            <w:r>
              <w:rPr>
                <w:color w:val="000000"/>
              </w:rPr>
              <w:t>–  162.90</w:t>
            </w:r>
          </w:p>
          <w:p w14:paraId="127A58DE"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80 </w:t>
            </w:r>
            <w:r>
              <w:rPr>
                <w:color w:val="000000"/>
              </w:rPr>
              <w:t>–  155.00</w:t>
            </w:r>
          </w:p>
          <w:p w14:paraId="7AAFEDCC"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70 </w:t>
            </w:r>
            <w:r>
              <w:rPr>
                <w:color w:val="000000"/>
              </w:rPr>
              <w:t>–  150.00</w:t>
            </w:r>
          </w:p>
          <w:p w14:paraId="4A42B14E"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60 </w:t>
            </w:r>
            <w:r>
              <w:rPr>
                <w:color w:val="000000"/>
              </w:rPr>
              <w:t>–  145.00</w:t>
            </w:r>
          </w:p>
          <w:p w14:paraId="7B98E376"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50 </w:t>
            </w:r>
            <w:r>
              <w:rPr>
                <w:color w:val="000000"/>
              </w:rPr>
              <w:t>–  141.00</w:t>
            </w:r>
          </w:p>
          <w:p w14:paraId="335B15D0"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40 </w:t>
            </w:r>
            <w:r>
              <w:rPr>
                <w:color w:val="000000"/>
              </w:rPr>
              <w:t>–  137.00</w:t>
            </w:r>
          </w:p>
          <w:p w14:paraId="48608E6D"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30 </w:t>
            </w:r>
            <w:r>
              <w:rPr>
                <w:color w:val="000000"/>
              </w:rPr>
              <w:t>–  133.00</w:t>
            </w:r>
          </w:p>
          <w:p w14:paraId="3B44B87A" w14:textId="77777777" w:rsidR="00AB1330" w:rsidRDefault="00AB1330">
            <w:pPr>
              <w:pStyle w:val="BodyText"/>
              <w:spacing w:before="80" w:after="80" w:line="240" w:lineRule="auto"/>
              <w:ind w:firstLine="66"/>
              <w:jc w:val="center"/>
              <w:rPr>
                <w:color w:val="000000"/>
              </w:rPr>
            </w:pPr>
            <w:r>
              <w:rPr>
                <w:color w:val="000000"/>
              </w:rPr>
              <w:t>P</w:t>
            </w:r>
            <w:r>
              <w:rPr>
                <w:color w:val="000000"/>
                <w:vertAlign w:val="subscript"/>
              </w:rPr>
              <w:t xml:space="preserve">20 </w:t>
            </w:r>
            <w:r>
              <w:rPr>
                <w:color w:val="000000"/>
              </w:rPr>
              <w:t>–  128.00</w:t>
            </w:r>
          </w:p>
          <w:p w14:paraId="5665E1BB" w14:textId="77777777" w:rsidR="00AB1330" w:rsidRDefault="00AB1330">
            <w:pPr>
              <w:pStyle w:val="BodyText"/>
              <w:spacing w:before="80" w:after="80" w:line="240" w:lineRule="auto"/>
              <w:ind w:firstLine="66"/>
              <w:jc w:val="center"/>
              <w:rPr>
                <w:color w:val="000000"/>
              </w:rPr>
            </w:pPr>
            <w:r>
              <w:rPr>
                <w:color w:val="000000"/>
              </w:rPr>
              <w:lastRenderedPageBreak/>
              <w:t>P</w:t>
            </w:r>
            <w:r>
              <w:rPr>
                <w:color w:val="000000"/>
                <w:vertAlign w:val="subscript"/>
              </w:rPr>
              <w:t xml:space="preserve">10 </w:t>
            </w:r>
            <w:r>
              <w:rPr>
                <w:color w:val="000000"/>
              </w:rPr>
              <w:t>–  120.00</w:t>
            </w:r>
          </w:p>
          <w:p w14:paraId="1D91B2BB" w14:textId="77777777" w:rsidR="00AB1330" w:rsidRDefault="00AB1330">
            <w:pPr>
              <w:pStyle w:val="BodyText"/>
              <w:spacing w:before="80" w:after="80" w:line="240" w:lineRule="auto"/>
              <w:rPr>
                <w:color w:val="000000"/>
                <w:sz w:val="4"/>
              </w:rPr>
            </w:pPr>
          </w:p>
        </w:tc>
      </w:tr>
    </w:tbl>
    <w:p w14:paraId="1A38044D" w14:textId="77777777" w:rsidR="00AB1330" w:rsidRDefault="00AB1330" w:rsidP="00AB1330">
      <w:pPr>
        <w:pStyle w:val="BodyText"/>
        <w:numPr>
          <w:ilvl w:val="1"/>
          <w:numId w:val="5"/>
        </w:numPr>
        <w:tabs>
          <w:tab w:val="clear" w:pos="1440"/>
          <w:tab w:val="num" w:pos="360"/>
        </w:tabs>
        <w:spacing w:before="80" w:after="80" w:line="444" w:lineRule="auto"/>
        <w:ind w:left="360"/>
        <w:rPr>
          <w:color w:val="000000"/>
        </w:rPr>
      </w:pPr>
      <w:r>
        <w:rPr>
          <w:color w:val="000000"/>
        </w:rPr>
        <w:lastRenderedPageBreak/>
        <w:t xml:space="preserve">Estimation of the extent of relationship of Parent Child Relationship with Stress Coping Skill of higher secondary school students for the total sample and the relevant subsamples. </w:t>
      </w:r>
    </w:p>
    <w:p w14:paraId="7209C706" w14:textId="77777777" w:rsidR="00AB1330" w:rsidRDefault="00AB1330" w:rsidP="00AB1330">
      <w:pPr>
        <w:pStyle w:val="BodyText"/>
        <w:numPr>
          <w:ilvl w:val="2"/>
          <w:numId w:val="5"/>
        </w:numPr>
        <w:tabs>
          <w:tab w:val="clear" w:pos="2160"/>
          <w:tab w:val="num" w:pos="720"/>
        </w:tabs>
        <w:spacing w:before="80" w:after="80" w:line="444" w:lineRule="auto"/>
        <w:ind w:left="720" w:hanging="360"/>
        <w:rPr>
          <w:color w:val="000000"/>
        </w:rPr>
      </w:pPr>
      <w:r>
        <w:rPr>
          <w:color w:val="000000"/>
        </w:rPr>
        <w:t xml:space="preserve">Relationship between Parent Child Relationship and Stress Coping Skill of higher secondary school students for the total sample is low significant and positive (r= 0.36, N=600). </w:t>
      </w:r>
    </w:p>
    <w:p w14:paraId="7C253533"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 xml:space="preserve">There exists significant, positive and moderate relationship between Parent Child Relationship and Stress Coping Skill of Higher Secondary Male Students (r = 0.43, N=300) </w:t>
      </w:r>
    </w:p>
    <w:p w14:paraId="3A76E7D4"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 xml:space="preserve">There exists significant, but low and positive relationship between Parent Child Relationship and Stress Coping Skill of Higher Secondary School students for female sample (r = 0.35, N = 300). </w:t>
      </w:r>
    </w:p>
    <w:p w14:paraId="7EA8850E"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There exists significant, low but positive relationship and Stress Coping Skill of Higher Secondary School students for government sample (r = 0.26, N=258) and unaided sample (r= 0.38, N=134).</w:t>
      </w:r>
    </w:p>
    <w:p w14:paraId="22057082"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Relationship between Parent Child Relationship and Stress Coping Skill of higher secondary school students for the aided sample is moderate, significant and positive (r = 0.45, N= 208).</w:t>
      </w:r>
    </w:p>
    <w:p w14:paraId="45B9FFF8"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There exists significant positive and moderate relationship between Parent Child Relationship and Stress Coping Skill of higher secondary school students for Urban Sample (r = 0.44, N = 146).</w:t>
      </w:r>
    </w:p>
    <w:p w14:paraId="0B9DB7A5"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 xml:space="preserve">Relationship between Parent Child Relationship and Stress Coping Skill of Higher Secondary School Students for the rural sample is low. Significant and </w:t>
      </w:r>
      <w:r>
        <w:rPr>
          <w:color w:val="000000"/>
        </w:rPr>
        <w:lastRenderedPageBreak/>
        <w:t>positive (r= 0.34, N = 454).</w:t>
      </w:r>
    </w:p>
    <w:p w14:paraId="3C9AF3A8" w14:textId="77777777" w:rsidR="00AB1330" w:rsidRDefault="00AB1330">
      <w:pPr>
        <w:pStyle w:val="BodyText"/>
        <w:widowControl w:val="0"/>
        <w:spacing w:before="80" w:after="80" w:line="444" w:lineRule="auto"/>
        <w:rPr>
          <w:color w:val="000000"/>
        </w:rPr>
      </w:pPr>
      <w:r>
        <w:rPr>
          <w:color w:val="000000"/>
        </w:rPr>
        <w:tab/>
        <w:t xml:space="preserve">The relationships between Parent Child Relationship and Stress Coping Skill of Higher Secondary School students for the total sample and for the subsamples Female, Government, Unaided and Rural are low but significant and positive. There exist significant, moderate and positive relationship between Parent Child Relationship and Stress Coping Skill of higher secondary school students for Male, Aided and Urban subsamples. </w:t>
      </w:r>
    </w:p>
    <w:p w14:paraId="1F824F25" w14:textId="77777777" w:rsidR="00AB1330" w:rsidRDefault="00AB1330" w:rsidP="00AB1330">
      <w:pPr>
        <w:pStyle w:val="BodyText"/>
        <w:widowControl w:val="0"/>
        <w:numPr>
          <w:ilvl w:val="1"/>
          <w:numId w:val="5"/>
        </w:numPr>
        <w:tabs>
          <w:tab w:val="clear" w:pos="1440"/>
          <w:tab w:val="num" w:pos="360"/>
        </w:tabs>
        <w:spacing w:before="80" w:after="80" w:line="444" w:lineRule="auto"/>
        <w:ind w:left="360"/>
        <w:rPr>
          <w:color w:val="000000"/>
        </w:rPr>
      </w:pPr>
      <w:r>
        <w:rPr>
          <w:color w:val="000000"/>
        </w:rPr>
        <w:t>Estimation of the extent of relationship of Parent Child Relationship with the components of Stress Coping Skill.</w:t>
      </w:r>
    </w:p>
    <w:p w14:paraId="6523137C"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Relationship between Parent Child Relationship and Reactivity to stress of Higher Secondary School students for the total sample is low, positive and significant (r = 0.26, N= 600).</w:t>
      </w:r>
    </w:p>
    <w:p w14:paraId="0DAF5C1C" w14:textId="77777777" w:rsidR="00AB1330" w:rsidRDefault="00AB1330" w:rsidP="00AB1330">
      <w:pPr>
        <w:pStyle w:val="BodyText"/>
        <w:widowControl w:val="0"/>
        <w:numPr>
          <w:ilvl w:val="2"/>
          <w:numId w:val="5"/>
        </w:numPr>
        <w:tabs>
          <w:tab w:val="clear" w:pos="2160"/>
          <w:tab w:val="num" w:pos="720"/>
        </w:tabs>
        <w:spacing w:before="80" w:after="80" w:line="444" w:lineRule="auto"/>
        <w:ind w:left="720" w:hanging="360"/>
        <w:rPr>
          <w:color w:val="000000"/>
        </w:rPr>
      </w:pPr>
      <w:r>
        <w:rPr>
          <w:color w:val="000000"/>
        </w:rPr>
        <w:t xml:space="preserve">Relationship between Parent Child Relationship and Reactivity to Stress of Higher Secondary School students for the male sample (r=0.33, N =300) low, significant and positive. </w:t>
      </w:r>
    </w:p>
    <w:p w14:paraId="1B6D4C68"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Relationship between Parent Child Relationship and Reactivity to Stress of Higher Secondary School Students for the Government sample (r = 0.24, N= 258), aided sample (r = 0.28, N = 208) and unaided sample (r = 0.21, N= 134) is low significant and positive. </w:t>
      </w:r>
    </w:p>
    <w:p w14:paraId="4B18E807"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There exists significant, positive and low relationship between Parent Child Relationship and Reactivity to Stress for Urban sample (r = 0.34, N = 146) and Rural sample (r = 0.23, N= 454).</w:t>
      </w:r>
    </w:p>
    <w:p w14:paraId="158A41DE"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The relationship between Parent Child Relationship and resourcefulness of higher secondary school students for the total sample and relevant subsamples </w:t>
      </w:r>
      <w:r>
        <w:rPr>
          <w:color w:val="000000"/>
        </w:rPr>
        <w:lastRenderedPageBreak/>
        <w:t>except urban sample is low. Significant and positive (r = 0.43, N=146).</w:t>
      </w:r>
    </w:p>
    <w:p w14:paraId="740D95A5"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Relationship between Parent Child Relationship and Ability to relax of Higher Secondary School students for the total sample and relevant subsamples is negligible. </w:t>
      </w:r>
    </w:p>
    <w:p w14:paraId="4832DD64"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Relationship between Parent Child Relationship and Self Reliance of Higher Secondary School students for the total sample and all the subsamples is low, significant and positive. </w:t>
      </w:r>
    </w:p>
    <w:p w14:paraId="6264284E"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Relationship between Parent Child Relationship and Proactive Attitude of Higher Secondary Students for total sample and relevant subsamples except male sample, Aided sample, and unaided sample is negligible. The relationship of male sample, Aided sample and unaided sample is significant and low but positive. </w:t>
      </w:r>
    </w:p>
    <w:p w14:paraId="376B3684" w14:textId="77777777" w:rsidR="00AB1330" w:rsidRDefault="00AB1330" w:rsidP="00AB1330">
      <w:pPr>
        <w:pStyle w:val="BodyText"/>
        <w:widowControl w:val="0"/>
        <w:numPr>
          <w:ilvl w:val="2"/>
          <w:numId w:val="5"/>
        </w:numPr>
        <w:tabs>
          <w:tab w:val="clear" w:pos="2160"/>
          <w:tab w:val="num" w:pos="720"/>
        </w:tabs>
        <w:spacing w:before="80" w:after="80" w:line="449" w:lineRule="auto"/>
        <w:ind w:left="720" w:hanging="360"/>
        <w:rPr>
          <w:color w:val="000000"/>
        </w:rPr>
      </w:pPr>
      <w:r>
        <w:rPr>
          <w:color w:val="000000"/>
        </w:rPr>
        <w:t xml:space="preserve">Relationship between Parent Child Relationship and Adaptability and flexibility of higher secondary students for the total sample and subsamples except government sample is negligible. Relationship of government sample is negative.    </w:t>
      </w:r>
    </w:p>
    <w:p w14:paraId="27173B4C" w14:textId="77777777" w:rsidR="00AB1330" w:rsidRDefault="00AB1330" w:rsidP="00AB1330">
      <w:pPr>
        <w:pStyle w:val="BodyText"/>
        <w:widowControl w:val="0"/>
        <w:numPr>
          <w:ilvl w:val="2"/>
          <w:numId w:val="5"/>
        </w:numPr>
        <w:tabs>
          <w:tab w:val="clear" w:pos="2160"/>
          <w:tab w:val="num" w:pos="720"/>
        </w:tabs>
        <w:spacing w:before="80" w:after="80" w:line="449" w:lineRule="auto"/>
        <w:ind w:left="720" w:hanging="360"/>
        <w:rPr>
          <w:color w:val="000000"/>
        </w:rPr>
      </w:pPr>
      <w:r>
        <w:rPr>
          <w:color w:val="000000"/>
        </w:rPr>
        <w:t xml:space="preserve">Relationship between Parent Child Relationship and Ability to assess situation of higher secondary students for the total sample and subsamples except aided and unaided sample is low, significant and positive. Relationship of aided and unaided sample is moderate. </w:t>
      </w:r>
    </w:p>
    <w:p w14:paraId="414AA82D" w14:textId="77777777" w:rsidR="00AB1330" w:rsidRDefault="00AB1330">
      <w:pPr>
        <w:pStyle w:val="BodyText"/>
        <w:widowControl w:val="0"/>
        <w:spacing w:before="80" w:after="80" w:line="449" w:lineRule="auto"/>
        <w:rPr>
          <w:color w:val="000000"/>
        </w:rPr>
      </w:pPr>
      <w:r>
        <w:rPr>
          <w:color w:val="000000"/>
        </w:rPr>
        <w:tab/>
        <w:t xml:space="preserve">In most of the samples the relationship between Parent Child Relationship and the components of Stress Coping Skill of higher secondary school students is significant and positive but low. The relationship between Parent Child Relationship and Resourcefulness of higher secondary urban students is moderate, positive and </w:t>
      </w:r>
      <w:r>
        <w:rPr>
          <w:color w:val="000000"/>
        </w:rPr>
        <w:lastRenderedPageBreak/>
        <w:t xml:space="preserve">significant. The Parent Child Relationship and Ability to assess situation of aided and unaided higher secondary school students is moderate, significant and positive.   </w:t>
      </w:r>
    </w:p>
    <w:p w14:paraId="6822B0D2" w14:textId="77777777" w:rsidR="00AB1330" w:rsidRDefault="00AB1330" w:rsidP="00AB1330">
      <w:pPr>
        <w:pStyle w:val="BodyText"/>
        <w:widowControl w:val="0"/>
        <w:numPr>
          <w:ilvl w:val="1"/>
          <w:numId w:val="5"/>
        </w:numPr>
        <w:tabs>
          <w:tab w:val="clear" w:pos="1440"/>
          <w:tab w:val="num" w:pos="360"/>
        </w:tabs>
        <w:spacing w:before="80" w:after="80" w:line="449" w:lineRule="auto"/>
        <w:ind w:left="360"/>
        <w:rPr>
          <w:color w:val="000000"/>
        </w:rPr>
      </w:pPr>
      <w:r>
        <w:rPr>
          <w:color w:val="000000"/>
        </w:rPr>
        <w:t xml:space="preserve">Test of significance of difference between r’s obtained for relevant subsamples. </w:t>
      </w:r>
    </w:p>
    <w:p w14:paraId="15E64667" w14:textId="77777777" w:rsidR="00AB1330" w:rsidRDefault="00AB1330" w:rsidP="00AB1330">
      <w:pPr>
        <w:pStyle w:val="BodyText"/>
        <w:widowControl w:val="0"/>
        <w:numPr>
          <w:ilvl w:val="2"/>
          <w:numId w:val="5"/>
        </w:numPr>
        <w:tabs>
          <w:tab w:val="clear" w:pos="2160"/>
          <w:tab w:val="num" w:pos="720"/>
        </w:tabs>
        <w:spacing w:before="80" w:after="80" w:line="449" w:lineRule="auto"/>
        <w:ind w:left="720" w:hanging="360"/>
        <w:rPr>
          <w:color w:val="000000"/>
        </w:rPr>
      </w:pPr>
      <w:r>
        <w:rPr>
          <w:color w:val="000000"/>
        </w:rPr>
        <w:t>Significant difference does not exists in the relationship of Parent Child Relationship and Stress Coping Skill of Higher Secondary School Students between Male and Female subsamples (t = 0.37).</w:t>
      </w:r>
    </w:p>
    <w:p w14:paraId="3E27964A" w14:textId="77777777" w:rsidR="00AB1330" w:rsidRDefault="00AB1330" w:rsidP="00AB1330">
      <w:pPr>
        <w:pStyle w:val="BodyText"/>
        <w:widowControl w:val="0"/>
        <w:numPr>
          <w:ilvl w:val="2"/>
          <w:numId w:val="5"/>
        </w:numPr>
        <w:tabs>
          <w:tab w:val="clear" w:pos="2160"/>
          <w:tab w:val="num" w:pos="720"/>
        </w:tabs>
        <w:spacing w:before="80" w:after="80" w:line="449" w:lineRule="auto"/>
        <w:ind w:left="720" w:hanging="360"/>
        <w:rPr>
          <w:color w:val="000000"/>
        </w:rPr>
      </w:pPr>
      <w:r>
        <w:rPr>
          <w:color w:val="000000"/>
        </w:rPr>
        <w:t xml:space="preserve">Significant difference exists in the relationship of Parent Child Relationship and Stress Coping Skill of Higher Secondary School students between government and aided subsamples (t = 2.25). </w:t>
      </w:r>
    </w:p>
    <w:p w14:paraId="0FBD698E"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Significant difference does not exists in the relationship of Parent Child Relationship and Stress Coping Skill of Higher Secondary School students between aided and unaided subsamples (t = 0.72).</w:t>
      </w:r>
    </w:p>
    <w:p w14:paraId="708729CD"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Significant difference does not exists in the relationship of Parent Child Relationship and Stress Coping Skill of higher secondary students between government and unaided subsamples (t = 1.21). </w:t>
      </w:r>
    </w:p>
    <w:p w14:paraId="0C5B86AD" w14:textId="77777777" w:rsidR="00AB1330" w:rsidRDefault="00AB1330" w:rsidP="00AB1330">
      <w:pPr>
        <w:pStyle w:val="BodyText"/>
        <w:widowControl w:val="0"/>
        <w:numPr>
          <w:ilvl w:val="2"/>
          <w:numId w:val="5"/>
        </w:numPr>
        <w:tabs>
          <w:tab w:val="clear" w:pos="2160"/>
          <w:tab w:val="num" w:pos="720"/>
        </w:tabs>
        <w:spacing w:before="80" w:after="80" w:line="463" w:lineRule="auto"/>
        <w:ind w:left="720" w:hanging="360"/>
        <w:rPr>
          <w:color w:val="000000"/>
        </w:rPr>
      </w:pPr>
      <w:r>
        <w:rPr>
          <w:color w:val="000000"/>
        </w:rPr>
        <w:t xml:space="preserve">Significant difference does not exists in the relationship of Parent Child Relationship and Stress Coping Skill of Higher Secondary School students between Urban and Rural subsamples (t= 1.26).   </w:t>
      </w:r>
    </w:p>
    <w:p w14:paraId="2E4A4F39" w14:textId="77777777" w:rsidR="00AB1330" w:rsidRDefault="00AB1330">
      <w:pPr>
        <w:pStyle w:val="BodyText"/>
        <w:widowControl w:val="0"/>
        <w:spacing w:before="80" w:after="80" w:line="463" w:lineRule="auto"/>
        <w:rPr>
          <w:color w:val="000000"/>
        </w:rPr>
      </w:pPr>
      <w:r>
        <w:rPr>
          <w:color w:val="000000"/>
        </w:rPr>
        <w:tab/>
        <w:t xml:space="preserve">There exists significant difference in the relationship of Parent Child Relationship and Stress Coping Skill of higher secondary school students between Government and Aided subsamples. There is no significant difference between all other subsamples.   </w:t>
      </w:r>
    </w:p>
    <w:p w14:paraId="73CE1645" w14:textId="77777777" w:rsidR="00AB1330" w:rsidRDefault="00AB1330">
      <w:pPr>
        <w:pStyle w:val="BodyText"/>
        <w:widowControl w:val="0"/>
        <w:spacing w:before="80" w:after="80" w:line="463" w:lineRule="auto"/>
        <w:rPr>
          <w:b/>
          <w:bCs/>
          <w:color w:val="000000"/>
        </w:rPr>
      </w:pPr>
      <w:r>
        <w:rPr>
          <w:b/>
          <w:bCs/>
          <w:color w:val="000000"/>
        </w:rPr>
        <w:t xml:space="preserve">EDUCATIONAL IMPLICATIONS </w:t>
      </w:r>
    </w:p>
    <w:p w14:paraId="443949BB" w14:textId="77777777" w:rsidR="00AB1330" w:rsidRDefault="00AB1330">
      <w:pPr>
        <w:pStyle w:val="BodyText"/>
        <w:widowControl w:val="0"/>
        <w:spacing w:before="80" w:after="80" w:line="463" w:lineRule="auto"/>
        <w:rPr>
          <w:color w:val="000000"/>
        </w:rPr>
      </w:pPr>
      <w:r>
        <w:rPr>
          <w:color w:val="000000"/>
        </w:rPr>
        <w:lastRenderedPageBreak/>
        <w:tab/>
        <w:t xml:space="preserve">The major findings of the study helped the investigator to put forward the following suggestions for the improvement of educational practices at higher secondary level. </w:t>
      </w:r>
    </w:p>
    <w:p w14:paraId="64CE5DBA" w14:textId="77777777" w:rsidR="00AB1330" w:rsidRDefault="00AB1330">
      <w:pPr>
        <w:pStyle w:val="BodyText"/>
        <w:widowControl w:val="0"/>
        <w:spacing w:before="80" w:after="80" w:line="463" w:lineRule="auto"/>
        <w:rPr>
          <w:color w:val="000000"/>
        </w:rPr>
      </w:pPr>
      <w:r>
        <w:rPr>
          <w:color w:val="000000"/>
        </w:rPr>
        <w:tab/>
        <w:t xml:space="preserve">Stress is an inevitable part of life especially in adolescents. In the present era, stress coping of the young is an important aspect. Parents and teachers have great responsibility in developing better coping skills in children. One of the significant findings of the study is that the relationship between Parent Child Relationship and Stress Coping Skill of higher secondary school students is low but positive. That means an increase in the extent of Parent Child Relationship will bring a corresponding increase in the extent of Stress Coping Skill of higher secondary school students. Parents should give proper attention to maintain good relationship with their children. </w:t>
      </w:r>
    </w:p>
    <w:p w14:paraId="5BEE9DC2" w14:textId="77777777" w:rsidR="00AB1330" w:rsidRDefault="00AB1330">
      <w:pPr>
        <w:pStyle w:val="BodyText"/>
        <w:widowControl w:val="0"/>
        <w:spacing w:before="80" w:after="80"/>
        <w:rPr>
          <w:color w:val="000000"/>
        </w:rPr>
      </w:pPr>
      <w:r>
        <w:rPr>
          <w:color w:val="000000"/>
        </w:rPr>
        <w:tab/>
        <w:t xml:space="preserve">When we consider male and female students the relationship between Parent Child Relationship and Stress Coping Skill is greater in male sample than their counterparts. The relationship between parent child relationship and Stress Coping Skill of Urban students is greater than that of Rural Students. So the Stress Coping Skills of Male and Urban students are more influenced by Parent Child Relationship than Female and Rural Students. So the parents  should be democratic and encouraging their children. </w:t>
      </w:r>
    </w:p>
    <w:p w14:paraId="6C26F89C" w14:textId="77777777" w:rsidR="00AB1330" w:rsidRDefault="00AB1330">
      <w:pPr>
        <w:pStyle w:val="BodyText"/>
        <w:widowControl w:val="0"/>
        <w:spacing w:before="80" w:after="80"/>
        <w:rPr>
          <w:color w:val="000000"/>
        </w:rPr>
      </w:pPr>
      <w:r>
        <w:rPr>
          <w:color w:val="000000"/>
        </w:rPr>
        <w:tab/>
        <w:t xml:space="preserve">Out of the components of Stress Coping Skill reactivity to stress, Resourcefulness, Self-reliance and Ability to assess situation are significantly related to Parent Child Relationship. Also the relationship is positive. That means an increase in the extent of Parent Child Relationship will bring an increase in the abilities, Reactivity to stress, Resourcefulness, Self reliance  and Ability to assess situation. So the parent </w:t>
      </w:r>
      <w:r>
        <w:rPr>
          <w:color w:val="000000"/>
        </w:rPr>
        <w:lastRenderedPageBreak/>
        <w:t xml:space="preserve">should keep a cordial relationship with their children to develop these abilities. Then they can cope up with stressful situations in their life.  </w:t>
      </w:r>
    </w:p>
    <w:p w14:paraId="2E1C7069" w14:textId="77777777" w:rsidR="00AB1330" w:rsidRDefault="00AB1330">
      <w:pPr>
        <w:pStyle w:val="BodyText"/>
        <w:widowControl w:val="0"/>
        <w:spacing w:before="80" w:after="80"/>
        <w:rPr>
          <w:color w:val="000000"/>
        </w:rPr>
      </w:pPr>
      <w:r>
        <w:rPr>
          <w:color w:val="000000"/>
        </w:rPr>
        <w:tab/>
        <w:t xml:space="preserve">Another finding of the study is that the component Adaptability and Flexibility is related negatively with Parent Child Relationship in Government Higher Secondary school students. That means an increase in the extent of Parent Child Relationship will bring a corresponding decrease in the Adaptability and Flexibility of Higher secondary school students. So, if the parents are more worried about their children they cannot adapt with changing circumstances. </w:t>
      </w:r>
    </w:p>
    <w:p w14:paraId="141129D0" w14:textId="77777777" w:rsidR="00AB1330" w:rsidRDefault="00AB1330">
      <w:pPr>
        <w:pStyle w:val="BodyText"/>
        <w:widowControl w:val="0"/>
        <w:spacing w:before="80" w:after="80" w:line="456" w:lineRule="auto"/>
        <w:rPr>
          <w:color w:val="000000"/>
        </w:rPr>
      </w:pPr>
      <w:r>
        <w:rPr>
          <w:color w:val="000000"/>
        </w:rPr>
        <w:tab/>
        <w:t xml:space="preserve">For developing Stress Coping Skill, the following measures are suggested by the investigator. </w:t>
      </w:r>
    </w:p>
    <w:p w14:paraId="717DD6D8"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Parents should be aware about the relationship between Parent Child Relationship and Stress Coping Skill.   </w:t>
      </w:r>
    </w:p>
    <w:p w14:paraId="03A804D9"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Parents should try to maintain a cordial relationship with children. That will lead to develop Resourcefulness, Self reliance and Ability to assess situation of children. </w:t>
      </w:r>
    </w:p>
    <w:p w14:paraId="5FCEAD5B"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Counselling classes should be organized for parents to make them aware of the importance of Parent Child Relationship and how it related to Stress Coping Skill of children. </w:t>
      </w:r>
    </w:p>
    <w:p w14:paraId="16DD6290"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Parents should give adequate freedom to their children in order to foster the adaptability and flexibility. </w:t>
      </w:r>
    </w:p>
    <w:p w14:paraId="461AF45F"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 should be more democratic and consider their children. </w:t>
      </w:r>
    </w:p>
    <w:p w14:paraId="131DB3FC"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 should give proper attention in providing support in all walks of life of </w:t>
      </w:r>
      <w:r>
        <w:rPr>
          <w:color w:val="000000"/>
        </w:rPr>
        <w:lastRenderedPageBreak/>
        <w:t xml:space="preserve">their children. </w:t>
      </w:r>
    </w:p>
    <w:p w14:paraId="758E8B5B"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Parents and teachers should give training and help to children in Coping with stressful situations. </w:t>
      </w:r>
    </w:p>
    <w:p w14:paraId="788526D4" w14:textId="77777777" w:rsidR="00AB1330" w:rsidRDefault="00AB1330" w:rsidP="00AB1330">
      <w:pPr>
        <w:pStyle w:val="BodyText"/>
        <w:widowControl w:val="0"/>
        <w:numPr>
          <w:ilvl w:val="0"/>
          <w:numId w:val="15"/>
        </w:numPr>
        <w:tabs>
          <w:tab w:val="clear" w:pos="989"/>
          <w:tab w:val="num" w:pos="720"/>
        </w:tabs>
        <w:spacing w:before="80" w:after="80"/>
        <w:ind w:left="720"/>
        <w:rPr>
          <w:color w:val="000000"/>
        </w:rPr>
      </w:pPr>
      <w:r>
        <w:rPr>
          <w:color w:val="000000"/>
        </w:rPr>
        <w:t xml:space="preserve">Make the parents aware of evil effects of stress. </w:t>
      </w:r>
    </w:p>
    <w:p w14:paraId="272F8E20" w14:textId="77777777" w:rsidR="00AB1330" w:rsidRDefault="00AB1330" w:rsidP="00AB1330">
      <w:pPr>
        <w:pStyle w:val="BodyText"/>
        <w:widowControl w:val="0"/>
        <w:numPr>
          <w:ilvl w:val="0"/>
          <w:numId w:val="15"/>
        </w:numPr>
        <w:tabs>
          <w:tab w:val="clear" w:pos="989"/>
          <w:tab w:val="num" w:pos="720"/>
        </w:tabs>
        <w:spacing w:before="80" w:after="80" w:line="456" w:lineRule="auto"/>
        <w:ind w:left="720"/>
        <w:rPr>
          <w:color w:val="000000"/>
        </w:rPr>
      </w:pPr>
      <w:r>
        <w:rPr>
          <w:color w:val="000000"/>
        </w:rPr>
        <w:t xml:space="preserve">Parent should be aware about the developmental characteristics (Physical, Mental, Emotional, Intellectual etc.) of adolescence and act accordingly. </w:t>
      </w:r>
    </w:p>
    <w:p w14:paraId="666C25E2" w14:textId="77777777" w:rsidR="00AB1330" w:rsidRDefault="00AB1330">
      <w:pPr>
        <w:pStyle w:val="BodyText"/>
        <w:widowControl w:val="0"/>
        <w:spacing w:before="80" w:after="80" w:line="456" w:lineRule="auto"/>
        <w:rPr>
          <w:b/>
          <w:bCs/>
          <w:color w:val="000000"/>
        </w:rPr>
      </w:pPr>
      <w:r>
        <w:rPr>
          <w:b/>
          <w:bCs/>
          <w:color w:val="000000"/>
        </w:rPr>
        <w:t xml:space="preserve">SUGGESTIONS FOR FURTHER RESEARCH </w:t>
      </w:r>
    </w:p>
    <w:p w14:paraId="5DF63B26" w14:textId="77777777" w:rsidR="00AB1330" w:rsidRDefault="00AB1330">
      <w:pPr>
        <w:pStyle w:val="BodyText"/>
        <w:widowControl w:val="0"/>
        <w:spacing w:before="80" w:after="80" w:line="456" w:lineRule="auto"/>
        <w:rPr>
          <w:color w:val="000000"/>
        </w:rPr>
      </w:pPr>
      <w:r>
        <w:rPr>
          <w:color w:val="000000"/>
        </w:rPr>
        <w:tab/>
        <w:t xml:space="preserve">The findings of the study helped the investigator for suggesting the areas of further research. </w:t>
      </w:r>
    </w:p>
    <w:p w14:paraId="4A47F7CC" w14:textId="77777777" w:rsidR="00AB1330" w:rsidRDefault="00AB1330" w:rsidP="00AB1330">
      <w:pPr>
        <w:pStyle w:val="BodyText"/>
        <w:widowControl w:val="0"/>
        <w:numPr>
          <w:ilvl w:val="0"/>
          <w:numId w:val="16"/>
        </w:numPr>
        <w:spacing w:before="80" w:after="80" w:line="456" w:lineRule="auto"/>
        <w:rPr>
          <w:color w:val="000000"/>
        </w:rPr>
      </w:pPr>
      <w:r>
        <w:rPr>
          <w:color w:val="000000"/>
        </w:rPr>
        <w:t xml:space="preserve">Replication of present study with state wide sample. </w:t>
      </w:r>
    </w:p>
    <w:p w14:paraId="45FA2287" w14:textId="77777777" w:rsidR="00AB1330" w:rsidRDefault="00AB1330" w:rsidP="00AB1330">
      <w:pPr>
        <w:pStyle w:val="BodyText"/>
        <w:widowControl w:val="0"/>
        <w:numPr>
          <w:ilvl w:val="0"/>
          <w:numId w:val="16"/>
        </w:numPr>
        <w:spacing w:before="80" w:after="80" w:line="456" w:lineRule="auto"/>
        <w:rPr>
          <w:color w:val="000000"/>
        </w:rPr>
      </w:pPr>
      <w:r>
        <w:rPr>
          <w:color w:val="000000"/>
        </w:rPr>
        <w:t xml:space="preserve">The effect of Socio-Economic Status on the stress Coping Skill of Higher Secondary school students. </w:t>
      </w:r>
    </w:p>
    <w:p w14:paraId="280B7195" w14:textId="77777777" w:rsidR="00AB1330" w:rsidRDefault="00AB1330" w:rsidP="00AB1330">
      <w:pPr>
        <w:pStyle w:val="BodyText"/>
        <w:widowControl w:val="0"/>
        <w:numPr>
          <w:ilvl w:val="0"/>
          <w:numId w:val="16"/>
        </w:numPr>
        <w:spacing w:before="80" w:after="80" w:line="456" w:lineRule="auto"/>
        <w:rPr>
          <w:color w:val="000000"/>
        </w:rPr>
      </w:pPr>
      <w:r>
        <w:rPr>
          <w:color w:val="000000"/>
        </w:rPr>
        <w:t xml:space="preserve">Influence of ‘Child Rearing Practices’ on Stress Coping Skill of higher secondary and secondary school students. </w:t>
      </w:r>
    </w:p>
    <w:p w14:paraId="5A11211E" w14:textId="77777777" w:rsidR="00AB1330" w:rsidRDefault="00AB1330" w:rsidP="00AB1330">
      <w:pPr>
        <w:pStyle w:val="BodyText"/>
        <w:widowControl w:val="0"/>
        <w:numPr>
          <w:ilvl w:val="0"/>
          <w:numId w:val="16"/>
        </w:numPr>
        <w:spacing w:before="80" w:after="80" w:line="456" w:lineRule="auto"/>
        <w:rPr>
          <w:color w:val="000000"/>
        </w:rPr>
      </w:pPr>
      <w:r>
        <w:rPr>
          <w:color w:val="000000"/>
        </w:rPr>
        <w:t xml:space="preserve">Influence of certain familial and sociological variables on stress coping skill of secondary and higher secondary school students.   </w:t>
      </w:r>
    </w:p>
    <w:p w14:paraId="10CCF4E5" w14:textId="5E305A62" w:rsidR="00AB1330" w:rsidRDefault="00AB1330"/>
    <w:p w14:paraId="00083D51" w14:textId="57250C7D" w:rsidR="00AB1330" w:rsidRDefault="00AB1330"/>
    <w:p w14:paraId="435CFCDD" w14:textId="615D8F83" w:rsidR="00AB1330" w:rsidRDefault="00AB1330"/>
    <w:p w14:paraId="5D577DA3" w14:textId="007BC962" w:rsidR="00AB1330" w:rsidRDefault="00AB1330"/>
    <w:p w14:paraId="27E96F0C" w14:textId="4155ECE9" w:rsidR="00AB1330" w:rsidRDefault="00AB1330"/>
    <w:p w14:paraId="186E8BEA" w14:textId="63FA42F5" w:rsidR="00AB1330" w:rsidRDefault="00AB1330"/>
    <w:p w14:paraId="12E79EA1" w14:textId="5ABD2FFF" w:rsidR="00AB1330" w:rsidRDefault="00AB1330"/>
    <w:p w14:paraId="26E73B9B" w14:textId="0FE6675A" w:rsidR="00AB1330" w:rsidRDefault="00AB1330"/>
    <w:p w14:paraId="1517AA76" w14:textId="47F31E46" w:rsidR="00AB1330" w:rsidRDefault="00AB1330"/>
    <w:p w14:paraId="47994455" w14:textId="77777777" w:rsidR="00AB1330" w:rsidRDefault="00AB1330">
      <w:pPr>
        <w:pStyle w:val="Title"/>
        <w:spacing w:after="400"/>
        <w:rPr>
          <w:rFonts w:ascii="Arial" w:hAnsi="Arial"/>
          <w:color w:val="000000"/>
          <w:w w:val="125"/>
        </w:rPr>
      </w:pPr>
      <w:r>
        <w:rPr>
          <w:rFonts w:ascii="Arial" w:hAnsi="Arial"/>
          <w:color w:val="000000"/>
          <w:w w:val="125"/>
          <w:sz w:val="30"/>
        </w:rPr>
        <w:lastRenderedPageBreak/>
        <w:t xml:space="preserve">BIBLIOGRAPHY  </w:t>
      </w:r>
    </w:p>
    <w:p w14:paraId="5DDF519C" w14:textId="77777777" w:rsidR="00AB1330" w:rsidRDefault="00AB1330">
      <w:pPr>
        <w:pStyle w:val="BodyText"/>
        <w:spacing w:before="80" w:after="80" w:line="451" w:lineRule="auto"/>
        <w:ind w:left="720" w:hanging="720"/>
        <w:rPr>
          <w:color w:val="000000"/>
        </w:rPr>
      </w:pPr>
      <w:r>
        <w:rPr>
          <w:color w:val="000000"/>
        </w:rPr>
        <w:t xml:space="preserve">Aldwin, C.M. (1999). </w:t>
      </w:r>
      <w:r>
        <w:rPr>
          <w:i/>
          <w:iCs/>
          <w:color w:val="000000"/>
        </w:rPr>
        <w:t>Stress, coping and development: An integrative approach</w:t>
      </w:r>
      <w:r>
        <w:rPr>
          <w:color w:val="000000"/>
        </w:rPr>
        <w:t xml:space="preserve">. New York: Guilford. </w:t>
      </w:r>
    </w:p>
    <w:p w14:paraId="5B4ABA9E" w14:textId="77777777" w:rsidR="00AB1330" w:rsidRDefault="00AB1330">
      <w:pPr>
        <w:pStyle w:val="BodyText"/>
        <w:spacing w:before="80" w:after="80" w:line="451" w:lineRule="auto"/>
        <w:ind w:left="720" w:hanging="720"/>
        <w:rPr>
          <w:color w:val="000000"/>
        </w:rPr>
      </w:pPr>
      <w:r>
        <w:rPr>
          <w:color w:val="000000"/>
        </w:rPr>
        <w:t>Arnett, J.J. (2000). Adolescent storm and stress, reconsidered. Addictive Behaviours, 24(2), http://www.sciencedirect.com.</w:t>
      </w:r>
    </w:p>
    <w:p w14:paraId="5CE61D48" w14:textId="77777777" w:rsidR="00AB1330" w:rsidRDefault="00AB1330">
      <w:pPr>
        <w:pStyle w:val="BodyText"/>
        <w:spacing w:before="80" w:after="80" w:line="451" w:lineRule="auto"/>
        <w:ind w:left="720" w:hanging="720"/>
        <w:rPr>
          <w:color w:val="000000"/>
        </w:rPr>
      </w:pPr>
      <w:r>
        <w:rPr>
          <w:color w:val="000000"/>
        </w:rPr>
        <w:t xml:space="preserve">Baby Prasanna, K.C., &amp; Mercy, A. (1982). </w:t>
      </w:r>
      <w:r>
        <w:rPr>
          <w:i/>
          <w:iCs/>
          <w:color w:val="000000"/>
        </w:rPr>
        <w:t>Role of mothers education of raising the mental health level of child</w:t>
      </w:r>
      <w:r>
        <w:rPr>
          <w:color w:val="000000"/>
        </w:rPr>
        <w:t>, 19.</w:t>
      </w:r>
    </w:p>
    <w:p w14:paraId="02FE43DA" w14:textId="77777777" w:rsidR="00AB1330" w:rsidRDefault="00AB1330">
      <w:pPr>
        <w:pStyle w:val="BodyText"/>
        <w:spacing w:before="80" w:after="80" w:line="451" w:lineRule="auto"/>
        <w:ind w:left="720" w:hanging="720"/>
        <w:rPr>
          <w:color w:val="000000"/>
        </w:rPr>
      </w:pPr>
      <w:r>
        <w:rPr>
          <w:color w:val="000000"/>
        </w:rPr>
        <w:t xml:space="preserve">Beech, H.R., Burns, L.R., &amp; Sheffield, B.F. (1984). </w:t>
      </w:r>
      <w:r>
        <w:rPr>
          <w:i/>
          <w:iCs/>
          <w:color w:val="000000"/>
        </w:rPr>
        <w:t>A behavioural approach to the management of stress: A practical guide to techniques</w:t>
      </w:r>
      <w:r>
        <w:rPr>
          <w:color w:val="000000"/>
        </w:rPr>
        <w:t xml:space="preserve">. </w:t>
      </w:r>
    </w:p>
    <w:p w14:paraId="6F7DBCDD" w14:textId="77777777" w:rsidR="00AB1330" w:rsidRDefault="00AB1330">
      <w:pPr>
        <w:pStyle w:val="BodyText"/>
        <w:spacing w:before="80" w:after="80" w:line="451" w:lineRule="auto"/>
        <w:ind w:left="720" w:hanging="720"/>
        <w:rPr>
          <w:color w:val="000000"/>
        </w:rPr>
      </w:pPr>
      <w:r>
        <w:rPr>
          <w:color w:val="000000"/>
        </w:rPr>
        <w:t xml:space="preserve">Benson, H. (1975). </w:t>
      </w:r>
      <w:r>
        <w:rPr>
          <w:i/>
          <w:iCs/>
          <w:color w:val="000000"/>
        </w:rPr>
        <w:t>The relaxation response</w:t>
      </w:r>
      <w:r>
        <w:rPr>
          <w:color w:val="000000"/>
        </w:rPr>
        <w:t>. New York: Morrow.</w:t>
      </w:r>
    </w:p>
    <w:p w14:paraId="45C34CBE" w14:textId="77777777" w:rsidR="00AB1330" w:rsidRDefault="00AB1330">
      <w:pPr>
        <w:pStyle w:val="BodyText"/>
        <w:spacing w:before="80" w:after="80" w:line="451" w:lineRule="auto"/>
        <w:ind w:left="720" w:hanging="720"/>
        <w:rPr>
          <w:color w:val="000000"/>
        </w:rPr>
      </w:pPr>
      <w:r>
        <w:rPr>
          <w:color w:val="000000"/>
        </w:rPr>
        <w:t xml:space="preserve">Best, J.W., &amp; Khan, J.V. (1999). </w:t>
      </w:r>
      <w:r>
        <w:rPr>
          <w:i/>
          <w:iCs/>
          <w:color w:val="000000"/>
        </w:rPr>
        <w:t>Research in education</w:t>
      </w:r>
      <w:r>
        <w:rPr>
          <w:color w:val="000000"/>
        </w:rPr>
        <w:t xml:space="preserve">. New Delhi: Prentice Hall of India Pvt. Ltd. </w:t>
      </w:r>
    </w:p>
    <w:p w14:paraId="7063F980" w14:textId="77777777" w:rsidR="00AB1330" w:rsidRDefault="00AB1330">
      <w:pPr>
        <w:pStyle w:val="BodyText"/>
        <w:spacing w:before="80" w:after="80" w:line="451" w:lineRule="auto"/>
        <w:ind w:left="720" w:hanging="720"/>
        <w:rPr>
          <w:color w:val="000000"/>
        </w:rPr>
      </w:pPr>
      <w:r>
        <w:rPr>
          <w:color w:val="000000"/>
        </w:rPr>
        <w:t xml:space="preserve">Bourse, E. (2000). </w:t>
      </w:r>
      <w:r>
        <w:rPr>
          <w:i/>
          <w:iCs/>
          <w:color w:val="000000"/>
        </w:rPr>
        <w:t xml:space="preserve">The anxiety and phobia workbook </w:t>
      </w:r>
      <w:r>
        <w:rPr>
          <w:color w:val="000000"/>
        </w:rPr>
        <w:t>(3</w:t>
      </w:r>
      <w:r>
        <w:rPr>
          <w:color w:val="000000"/>
          <w:vertAlign w:val="superscript"/>
        </w:rPr>
        <w:t>rd</w:t>
      </w:r>
      <w:r>
        <w:rPr>
          <w:color w:val="000000"/>
        </w:rPr>
        <w:t xml:space="preserve"> ed.). Oakland, CA: New Harbinger Publication Inc. </w:t>
      </w:r>
    </w:p>
    <w:p w14:paraId="46679398" w14:textId="77777777" w:rsidR="00AB1330" w:rsidRDefault="00AB1330">
      <w:pPr>
        <w:pStyle w:val="BodyText"/>
        <w:spacing w:before="80" w:after="80" w:line="451" w:lineRule="auto"/>
        <w:ind w:left="720" w:hanging="720"/>
        <w:rPr>
          <w:color w:val="000000"/>
        </w:rPr>
      </w:pPr>
      <w:r>
        <w:rPr>
          <w:color w:val="000000"/>
        </w:rPr>
        <w:t>Buch, M.B. (Ed.) (1998). Sixth all India educational survey. New Delhi: NCERT.</w:t>
      </w:r>
    </w:p>
    <w:p w14:paraId="0E95FDDF" w14:textId="77777777" w:rsidR="00AB1330" w:rsidRDefault="00AB1330">
      <w:pPr>
        <w:pStyle w:val="BodyText"/>
        <w:spacing w:before="80" w:after="80" w:line="451" w:lineRule="auto"/>
        <w:ind w:left="720" w:hanging="720"/>
        <w:rPr>
          <w:color w:val="000000"/>
        </w:rPr>
      </w:pPr>
      <w:r>
        <w:rPr>
          <w:color w:val="000000"/>
        </w:rPr>
        <w:t xml:space="preserve">Christopher, J.R. (2000). </w:t>
      </w:r>
      <w:r>
        <w:rPr>
          <w:i/>
          <w:iCs/>
          <w:color w:val="000000"/>
        </w:rPr>
        <w:t>Parental employment and child cognitive development</w:t>
      </w:r>
      <w:r>
        <w:rPr>
          <w:color w:val="000000"/>
        </w:rPr>
        <w:t xml:space="preserve">. Cambridge: Natural Bureau of Economic Research, 02138. </w:t>
      </w:r>
    </w:p>
    <w:p w14:paraId="2B390AB6" w14:textId="77777777" w:rsidR="00AB1330" w:rsidRDefault="00AB1330">
      <w:pPr>
        <w:pStyle w:val="BodyText"/>
        <w:spacing w:before="80" w:after="80" w:line="451" w:lineRule="auto"/>
        <w:ind w:left="720" w:hanging="720"/>
        <w:rPr>
          <w:color w:val="000000"/>
        </w:rPr>
      </w:pPr>
      <w:r>
        <w:rPr>
          <w:color w:val="000000"/>
        </w:rPr>
        <w:t xml:space="preserve">Compas, B.E. (1987). Coping with stress during childhood and adolescence. </w:t>
      </w:r>
      <w:r>
        <w:rPr>
          <w:i/>
          <w:iCs/>
          <w:color w:val="000000"/>
        </w:rPr>
        <w:t>Psychological Bulletin</w:t>
      </w:r>
      <w:r>
        <w:rPr>
          <w:color w:val="000000"/>
        </w:rPr>
        <w:t>, 101, 393-403.</w:t>
      </w:r>
    </w:p>
    <w:p w14:paraId="465CB285" w14:textId="77777777" w:rsidR="00AB1330" w:rsidRDefault="00AB1330">
      <w:pPr>
        <w:pStyle w:val="BodyText"/>
        <w:spacing w:before="80" w:after="80"/>
        <w:ind w:left="720" w:hanging="720"/>
        <w:rPr>
          <w:color w:val="000000"/>
        </w:rPr>
      </w:pPr>
      <w:r>
        <w:rPr>
          <w:color w:val="000000"/>
        </w:rPr>
        <w:t xml:space="preserve">Cooper, C.L., Slown, S.J., &amp; William, S. (1988). </w:t>
      </w:r>
      <w:r>
        <w:rPr>
          <w:i/>
          <w:iCs/>
          <w:color w:val="000000"/>
        </w:rPr>
        <w:t>Occupational stress indicator management guide</w:t>
      </w:r>
      <w:r>
        <w:rPr>
          <w:color w:val="000000"/>
        </w:rPr>
        <w:t xml:space="preserve">. Great Britain: Thorbay Press. </w:t>
      </w:r>
    </w:p>
    <w:p w14:paraId="6D398050" w14:textId="77777777" w:rsidR="00AB1330" w:rsidRDefault="00AB1330">
      <w:pPr>
        <w:pStyle w:val="BodyText"/>
        <w:spacing w:before="80" w:after="80"/>
        <w:ind w:left="720" w:hanging="720"/>
        <w:rPr>
          <w:color w:val="000000"/>
        </w:rPr>
      </w:pPr>
      <w:r>
        <w:rPr>
          <w:color w:val="000000"/>
        </w:rPr>
        <w:t xml:space="preserve">Devi, K.T. (1997). </w:t>
      </w:r>
      <w:r>
        <w:rPr>
          <w:i/>
          <w:iCs/>
          <w:color w:val="000000"/>
        </w:rPr>
        <w:t>Home and school environment: Their influence on perceptual styles</w:t>
      </w:r>
      <w:r>
        <w:rPr>
          <w:color w:val="000000"/>
        </w:rPr>
        <w:t xml:space="preserve">. New Delhi: Discovery Publishing House. </w:t>
      </w:r>
    </w:p>
    <w:p w14:paraId="51FC81C2" w14:textId="77777777" w:rsidR="00AB1330" w:rsidRDefault="00AB1330">
      <w:pPr>
        <w:pStyle w:val="BodyText"/>
        <w:spacing w:before="80" w:after="80"/>
        <w:ind w:left="720" w:hanging="720"/>
        <w:rPr>
          <w:color w:val="000000"/>
        </w:rPr>
      </w:pPr>
      <w:r>
        <w:rPr>
          <w:color w:val="000000"/>
        </w:rPr>
        <w:lastRenderedPageBreak/>
        <w:t xml:space="preserve">Elizabath, B. Hurlock. (1959). </w:t>
      </w:r>
      <w:r>
        <w:rPr>
          <w:i/>
          <w:iCs/>
          <w:color w:val="000000"/>
        </w:rPr>
        <w:t>Developmental Psychology (3</w:t>
      </w:r>
      <w:r>
        <w:rPr>
          <w:i/>
          <w:iCs/>
          <w:color w:val="000000"/>
          <w:vertAlign w:val="superscript"/>
        </w:rPr>
        <w:t>rd</w:t>
      </w:r>
      <w:r>
        <w:rPr>
          <w:i/>
          <w:iCs/>
          <w:color w:val="000000"/>
        </w:rPr>
        <w:t xml:space="preserve"> ed.)</w:t>
      </w:r>
      <w:r>
        <w:rPr>
          <w:color w:val="000000"/>
        </w:rPr>
        <w:t xml:space="preserve">. Bombay: Tata McGraw Hill Publishign Company Ltd. </w:t>
      </w:r>
    </w:p>
    <w:p w14:paraId="5F0AE3B0" w14:textId="77777777" w:rsidR="00AB1330" w:rsidRDefault="00AB1330">
      <w:pPr>
        <w:pStyle w:val="BodyText"/>
        <w:spacing w:before="80" w:after="80"/>
        <w:ind w:left="720" w:hanging="720"/>
        <w:rPr>
          <w:color w:val="000000"/>
        </w:rPr>
      </w:pPr>
      <w:r>
        <w:rPr>
          <w:color w:val="000000"/>
        </w:rPr>
        <w:t xml:space="preserve">Folkman, S., &amp; Lazarus, R.S. (1984). </w:t>
      </w:r>
      <w:r>
        <w:rPr>
          <w:i/>
          <w:iCs/>
          <w:color w:val="000000"/>
        </w:rPr>
        <w:t>Stress, appraisal and coping</w:t>
      </w:r>
      <w:r>
        <w:rPr>
          <w:color w:val="000000"/>
        </w:rPr>
        <w:t xml:space="preserve">. New York: Springer. </w:t>
      </w:r>
    </w:p>
    <w:p w14:paraId="3FCDCC93" w14:textId="77777777" w:rsidR="00AB1330" w:rsidRDefault="00AB1330">
      <w:pPr>
        <w:pStyle w:val="BodyText"/>
        <w:spacing w:before="80" w:after="80"/>
        <w:ind w:left="720" w:hanging="720"/>
        <w:rPr>
          <w:color w:val="000000"/>
        </w:rPr>
      </w:pPr>
      <w:r>
        <w:rPr>
          <w:color w:val="000000"/>
        </w:rPr>
        <w:t xml:space="preserve">Folkman, S., Lazarus, R.S. </w:t>
      </w:r>
      <w:r>
        <w:rPr>
          <w:i/>
          <w:iCs/>
          <w:color w:val="000000"/>
        </w:rPr>
        <w:t>et. al</w:t>
      </w:r>
      <w:r>
        <w:rPr>
          <w:color w:val="000000"/>
        </w:rPr>
        <w:t xml:space="preserve">., (1986). Dynamic of a stressful encounter cognitive appraised coping and encounter outcomes. </w:t>
      </w:r>
      <w:r>
        <w:rPr>
          <w:i/>
          <w:iCs/>
          <w:color w:val="000000"/>
        </w:rPr>
        <w:t>Journal of Personality and Social Psychology</w:t>
      </w:r>
      <w:r>
        <w:rPr>
          <w:color w:val="000000"/>
        </w:rPr>
        <w:t>, 50(5).</w:t>
      </w:r>
    </w:p>
    <w:p w14:paraId="552E03FC" w14:textId="77777777" w:rsidR="00AB1330" w:rsidRDefault="00AB1330">
      <w:pPr>
        <w:pStyle w:val="BodyText"/>
        <w:spacing w:before="80" w:after="80"/>
        <w:ind w:left="720" w:hanging="720"/>
        <w:rPr>
          <w:color w:val="000000"/>
        </w:rPr>
      </w:pPr>
      <w:r>
        <w:rPr>
          <w:color w:val="000000"/>
        </w:rPr>
        <w:t xml:space="preserve">Garret, H.E. (1981). </w:t>
      </w:r>
      <w:r>
        <w:rPr>
          <w:i/>
          <w:iCs/>
          <w:color w:val="000000"/>
        </w:rPr>
        <w:t>Statistics in psychology and education</w:t>
      </w:r>
      <w:r>
        <w:rPr>
          <w:color w:val="000000"/>
        </w:rPr>
        <w:t xml:space="preserve">. New Delhi: Paragon International Publishers. </w:t>
      </w:r>
    </w:p>
    <w:p w14:paraId="615BB98E" w14:textId="77777777" w:rsidR="00AB1330" w:rsidRDefault="00AB1330">
      <w:pPr>
        <w:pStyle w:val="BodyText"/>
        <w:spacing w:before="80" w:after="80"/>
        <w:ind w:left="720" w:hanging="720"/>
        <w:rPr>
          <w:color w:val="000000"/>
        </w:rPr>
      </w:pPr>
      <w:r>
        <w:rPr>
          <w:color w:val="000000"/>
        </w:rPr>
        <w:t xml:space="preserve">Good, C.V. (1973). </w:t>
      </w:r>
      <w:r>
        <w:rPr>
          <w:i/>
          <w:iCs/>
          <w:color w:val="000000"/>
        </w:rPr>
        <w:t>Dictionary of education</w:t>
      </w:r>
      <w:r>
        <w:rPr>
          <w:color w:val="000000"/>
        </w:rPr>
        <w:t xml:space="preserve">. New York: Mc Graw Hill. </w:t>
      </w:r>
    </w:p>
    <w:p w14:paraId="16EA62B7" w14:textId="77777777" w:rsidR="00AB1330" w:rsidRDefault="00AB1330">
      <w:pPr>
        <w:pStyle w:val="BodyText"/>
        <w:spacing w:before="80" w:after="80"/>
        <w:ind w:left="720" w:hanging="720"/>
        <w:rPr>
          <w:color w:val="000000"/>
        </w:rPr>
      </w:pPr>
      <w:r>
        <w:rPr>
          <w:color w:val="000000"/>
        </w:rPr>
        <w:t xml:space="preserve">Govind, T. (1987). </w:t>
      </w:r>
      <w:r>
        <w:rPr>
          <w:i/>
          <w:iCs/>
          <w:color w:val="000000"/>
        </w:rPr>
        <w:t>Parent child relationship</w:t>
      </w:r>
      <w:r>
        <w:rPr>
          <w:color w:val="000000"/>
        </w:rPr>
        <w:t>. Agra psychological research cell.</w:t>
      </w:r>
    </w:p>
    <w:p w14:paraId="38D9D010" w14:textId="77777777" w:rsidR="00AB1330" w:rsidRDefault="00AB1330">
      <w:pPr>
        <w:pStyle w:val="BodyText"/>
        <w:spacing w:before="80" w:after="80"/>
        <w:ind w:left="720" w:hanging="720"/>
        <w:rPr>
          <w:color w:val="000000"/>
        </w:rPr>
      </w:pPr>
      <w:r>
        <w:rPr>
          <w:color w:val="000000"/>
        </w:rPr>
        <w:t xml:space="preserve">Gulabi, M.E.V. (2005). </w:t>
      </w:r>
      <w:r>
        <w:rPr>
          <w:i/>
          <w:iCs/>
          <w:color w:val="000000"/>
        </w:rPr>
        <w:t>Relationship between job satisfaction and stress coping skill of primary school teachers in Kerala</w:t>
      </w:r>
      <w:r>
        <w:rPr>
          <w:color w:val="000000"/>
        </w:rPr>
        <w:t xml:space="preserve">. Unpublished M.Ed. Dissertation, University of Calicut.  </w:t>
      </w:r>
    </w:p>
    <w:p w14:paraId="170FB787" w14:textId="77777777" w:rsidR="00AB1330" w:rsidRDefault="00AB1330">
      <w:pPr>
        <w:pStyle w:val="BodyText"/>
        <w:spacing w:before="80" w:after="80"/>
        <w:ind w:left="720" w:hanging="720"/>
        <w:rPr>
          <w:color w:val="000000"/>
        </w:rPr>
      </w:pPr>
      <w:r>
        <w:rPr>
          <w:color w:val="000000"/>
        </w:rPr>
        <w:t xml:space="preserve">Husen, T. (1994). </w:t>
      </w:r>
      <w:r>
        <w:rPr>
          <w:i/>
          <w:iCs/>
          <w:color w:val="000000"/>
        </w:rPr>
        <w:t>The international encyclopedia of education</w:t>
      </w:r>
      <w:r>
        <w:rPr>
          <w:color w:val="000000"/>
        </w:rPr>
        <w:t xml:space="preserve">. Exeter: BPC Wheaton Limited. </w:t>
      </w:r>
    </w:p>
    <w:p w14:paraId="510074FB" w14:textId="77777777" w:rsidR="00AB1330" w:rsidRDefault="00AB1330">
      <w:pPr>
        <w:pStyle w:val="BodyText"/>
        <w:spacing w:before="80" w:after="80" w:line="456" w:lineRule="auto"/>
        <w:ind w:left="720" w:hanging="720"/>
        <w:rPr>
          <w:color w:val="000000"/>
        </w:rPr>
      </w:pPr>
      <w:r>
        <w:rPr>
          <w:color w:val="000000"/>
        </w:rPr>
        <w:t xml:space="preserve">Kadapatti, M., &amp; Khadi, P.B. (2004). Academic stress and management among pre-university students’. </w:t>
      </w:r>
      <w:r>
        <w:rPr>
          <w:i/>
          <w:iCs/>
          <w:color w:val="000000"/>
        </w:rPr>
        <w:t>Asian Journal of Psychology and Education</w:t>
      </w:r>
      <w:r>
        <w:rPr>
          <w:color w:val="000000"/>
        </w:rPr>
        <w:t xml:space="preserve">. </w:t>
      </w:r>
    </w:p>
    <w:p w14:paraId="1994B134" w14:textId="77777777" w:rsidR="00AB1330" w:rsidRDefault="00AB1330">
      <w:pPr>
        <w:pStyle w:val="BodyText"/>
        <w:spacing w:before="80" w:after="80" w:line="456" w:lineRule="auto"/>
        <w:ind w:left="720" w:hanging="720"/>
        <w:rPr>
          <w:color w:val="000000"/>
        </w:rPr>
      </w:pPr>
      <w:r>
        <w:rPr>
          <w:color w:val="000000"/>
        </w:rPr>
        <w:t xml:space="preserve">Kumar, K., &amp; Kadhiravan, S. (2008). Stress coping and cognitive styles of higher secondary students. </w:t>
      </w:r>
      <w:r>
        <w:rPr>
          <w:i/>
          <w:iCs/>
          <w:color w:val="000000"/>
        </w:rPr>
        <w:t>Recent Researches in Education and Psychology</w:t>
      </w:r>
      <w:r>
        <w:rPr>
          <w:color w:val="000000"/>
        </w:rPr>
        <w:t xml:space="preserve">. </w:t>
      </w:r>
    </w:p>
    <w:p w14:paraId="785EE091" w14:textId="77777777" w:rsidR="00AB1330" w:rsidRDefault="00AB1330">
      <w:pPr>
        <w:pStyle w:val="BodyText"/>
        <w:spacing w:before="80" w:after="80" w:line="456" w:lineRule="auto"/>
        <w:ind w:left="720" w:hanging="720"/>
        <w:rPr>
          <w:color w:val="000000"/>
        </w:rPr>
      </w:pPr>
      <w:r>
        <w:rPr>
          <w:color w:val="000000"/>
        </w:rPr>
        <w:t xml:space="preserve">Lazarus, R.S., &amp; Folkman, S. (1984). Stress appraisal and coping. New York: Springer. </w:t>
      </w:r>
    </w:p>
    <w:p w14:paraId="6ADA2238" w14:textId="77777777" w:rsidR="00AB1330" w:rsidRDefault="00AB1330">
      <w:pPr>
        <w:pStyle w:val="BodyText"/>
        <w:spacing w:before="80" w:after="80" w:line="456" w:lineRule="auto"/>
        <w:ind w:left="720" w:hanging="720"/>
        <w:rPr>
          <w:color w:val="000000"/>
        </w:rPr>
      </w:pPr>
      <w:r>
        <w:rPr>
          <w:color w:val="000000"/>
        </w:rPr>
        <w:lastRenderedPageBreak/>
        <w:t xml:space="preserve">Lovallo, W.R. (2005). </w:t>
      </w:r>
      <w:r>
        <w:rPr>
          <w:i/>
          <w:iCs/>
          <w:color w:val="000000"/>
        </w:rPr>
        <w:t>Stress and Health: Biological and Psychological Indicators</w:t>
      </w:r>
      <w:r>
        <w:rPr>
          <w:color w:val="000000"/>
        </w:rPr>
        <w:t xml:space="preserve">. New Delhi: Sage Publications, Inc. </w:t>
      </w:r>
    </w:p>
    <w:p w14:paraId="4D5FAED0" w14:textId="77777777" w:rsidR="00AB1330" w:rsidRDefault="00AB1330">
      <w:pPr>
        <w:pStyle w:val="BodyText"/>
        <w:spacing w:before="80" w:after="80" w:line="456" w:lineRule="auto"/>
        <w:ind w:left="720" w:hanging="720"/>
        <w:rPr>
          <w:color w:val="000000"/>
        </w:rPr>
      </w:pPr>
      <w:r>
        <w:rPr>
          <w:color w:val="000000"/>
        </w:rPr>
        <w:t xml:space="preserve">Mathew, A.P. (1999). </w:t>
      </w:r>
      <w:r>
        <w:rPr>
          <w:i/>
          <w:iCs/>
          <w:color w:val="000000"/>
        </w:rPr>
        <w:t>Stress and coping among the parents of mentally handicapped</w:t>
      </w:r>
      <w:r>
        <w:rPr>
          <w:color w:val="000000"/>
        </w:rPr>
        <w:t>. Doctoral Thesis, University of Calicut.</w:t>
      </w:r>
    </w:p>
    <w:p w14:paraId="6AC22DC3" w14:textId="77777777" w:rsidR="00AB1330" w:rsidRDefault="00AB1330">
      <w:pPr>
        <w:pStyle w:val="BodyText"/>
        <w:spacing w:before="80" w:after="80" w:line="456" w:lineRule="auto"/>
        <w:ind w:left="720" w:hanging="720"/>
        <w:rPr>
          <w:color w:val="000000"/>
        </w:rPr>
      </w:pPr>
      <w:r>
        <w:rPr>
          <w:color w:val="000000"/>
        </w:rPr>
        <w:t xml:space="preserve">Misra, R., &amp; Mckean, M. (2000). College student’s academic stress and its relation to heir anxiety, time management and leisure satisfaction. </w:t>
      </w:r>
      <w:r>
        <w:rPr>
          <w:i/>
          <w:iCs/>
          <w:color w:val="000000"/>
        </w:rPr>
        <w:t>American Journal of Health Studies</w:t>
      </w:r>
      <w:r>
        <w:rPr>
          <w:color w:val="000000"/>
        </w:rPr>
        <w:t>, 16, 41-51.</w:t>
      </w:r>
    </w:p>
    <w:p w14:paraId="366287A1" w14:textId="77777777" w:rsidR="00AB1330" w:rsidRDefault="00AB1330">
      <w:pPr>
        <w:pStyle w:val="BodyText"/>
        <w:spacing w:before="80" w:after="80" w:line="456" w:lineRule="auto"/>
        <w:ind w:left="720" w:hanging="720"/>
        <w:rPr>
          <w:color w:val="000000"/>
        </w:rPr>
      </w:pPr>
      <w:r>
        <w:rPr>
          <w:color w:val="000000"/>
        </w:rPr>
        <w:t xml:space="preserve">Pestonjee, D.M. (1999). </w:t>
      </w:r>
      <w:r>
        <w:rPr>
          <w:i/>
          <w:iCs/>
          <w:color w:val="000000"/>
        </w:rPr>
        <w:t>Stress and Coping: The Indian Experience</w:t>
      </w:r>
      <w:r>
        <w:rPr>
          <w:color w:val="000000"/>
        </w:rPr>
        <w:t>, 2</w:t>
      </w:r>
      <w:r>
        <w:rPr>
          <w:color w:val="000000"/>
          <w:vertAlign w:val="superscript"/>
        </w:rPr>
        <w:t>nd</w:t>
      </w:r>
      <w:r>
        <w:rPr>
          <w:color w:val="000000"/>
        </w:rPr>
        <w:t xml:space="preserve"> ed. New Delhi: Sage Publications India Pvt. Ltd.</w:t>
      </w:r>
    </w:p>
    <w:p w14:paraId="7CF9F3A4" w14:textId="77777777" w:rsidR="00AB1330" w:rsidRDefault="00AB1330">
      <w:pPr>
        <w:pStyle w:val="BodyText"/>
        <w:spacing w:before="80" w:after="80" w:line="456" w:lineRule="auto"/>
        <w:ind w:left="720" w:hanging="720"/>
        <w:rPr>
          <w:color w:val="000000"/>
        </w:rPr>
      </w:pPr>
      <w:r>
        <w:rPr>
          <w:color w:val="000000"/>
        </w:rPr>
        <w:t xml:space="preserve">Rao, K. (1997). </w:t>
      </w:r>
      <w:r>
        <w:rPr>
          <w:i/>
          <w:iCs/>
          <w:color w:val="000000"/>
        </w:rPr>
        <w:t>Stress and coping: An overview. Paper presented at the seminar on developments in clinical psychology</w:t>
      </w:r>
      <w:r>
        <w:rPr>
          <w:color w:val="000000"/>
        </w:rPr>
        <w:t xml:space="preserve">. NIMHANS, Bangalore. </w:t>
      </w:r>
    </w:p>
    <w:p w14:paraId="1C04D7B6" w14:textId="77777777" w:rsidR="00AB1330" w:rsidRDefault="00AB1330">
      <w:pPr>
        <w:pStyle w:val="BodyText"/>
        <w:spacing w:before="80" w:after="80" w:line="456" w:lineRule="auto"/>
        <w:ind w:left="720" w:hanging="720"/>
        <w:rPr>
          <w:color w:val="000000"/>
        </w:rPr>
      </w:pPr>
      <w:r>
        <w:rPr>
          <w:color w:val="000000"/>
        </w:rPr>
        <w:t xml:space="preserve">Rathore, P.S., &amp; Byadwal, V. (2007). Stress and coping behaviour of long and short route truck drivers. </w:t>
      </w:r>
      <w:r>
        <w:rPr>
          <w:i/>
          <w:iCs/>
          <w:color w:val="000000"/>
        </w:rPr>
        <w:t>Journal of Psychological Researches</w:t>
      </w:r>
      <w:r>
        <w:rPr>
          <w:color w:val="000000"/>
        </w:rPr>
        <w:t>, 51(1).</w:t>
      </w:r>
    </w:p>
    <w:p w14:paraId="00D421C9" w14:textId="77777777" w:rsidR="00AB1330" w:rsidRDefault="00AB1330">
      <w:pPr>
        <w:pStyle w:val="BodyText"/>
        <w:spacing w:before="80" w:after="80" w:line="432" w:lineRule="auto"/>
        <w:ind w:left="720" w:hanging="720"/>
        <w:rPr>
          <w:color w:val="000000"/>
        </w:rPr>
      </w:pPr>
      <w:r>
        <w:rPr>
          <w:color w:val="000000"/>
        </w:rPr>
        <w:t xml:space="preserve">Sandhya, C. (2005). </w:t>
      </w:r>
      <w:r>
        <w:rPr>
          <w:i/>
          <w:iCs/>
          <w:color w:val="000000"/>
        </w:rPr>
        <w:t>Stress tolerance coping styles and well being of the woman spouses of the mentally ill</w:t>
      </w:r>
      <w:r>
        <w:rPr>
          <w:color w:val="000000"/>
        </w:rPr>
        <w:t xml:space="preserve">. Doctoral Thesis, University of Calicut.    </w:t>
      </w:r>
    </w:p>
    <w:p w14:paraId="6520C621" w14:textId="77777777" w:rsidR="00AB1330" w:rsidRDefault="00AB1330">
      <w:pPr>
        <w:pStyle w:val="BodyText"/>
        <w:spacing w:before="80" w:after="80" w:line="432" w:lineRule="auto"/>
        <w:ind w:left="720" w:hanging="720"/>
        <w:rPr>
          <w:color w:val="000000"/>
        </w:rPr>
      </w:pPr>
      <w:r>
        <w:rPr>
          <w:color w:val="000000"/>
        </w:rPr>
        <w:t xml:space="preserve">Shibu, D. (2007). </w:t>
      </w:r>
      <w:r>
        <w:rPr>
          <w:i/>
          <w:iCs/>
          <w:color w:val="000000"/>
        </w:rPr>
        <w:t>Certain pre disposing factors of stress and coping: A comparative study among working and non-working women</w:t>
      </w:r>
      <w:r>
        <w:rPr>
          <w:color w:val="000000"/>
        </w:rPr>
        <w:t xml:space="preserve">. Doctoral Thesis, University of Calicut. </w:t>
      </w:r>
    </w:p>
    <w:p w14:paraId="355DBCFA" w14:textId="77777777" w:rsidR="00AB1330" w:rsidRDefault="00AB1330">
      <w:pPr>
        <w:pStyle w:val="BodyText"/>
        <w:spacing w:before="80" w:after="80" w:line="432" w:lineRule="auto"/>
        <w:ind w:left="720" w:hanging="720"/>
        <w:rPr>
          <w:color w:val="000000"/>
        </w:rPr>
      </w:pPr>
      <w:r>
        <w:rPr>
          <w:color w:val="000000"/>
        </w:rPr>
        <w:t xml:space="preserve">Usha, P. &amp; Kuruvilla, M. (2003). Family acceptance of child: An effective correlation of Mental Health. </w:t>
      </w:r>
      <w:r>
        <w:rPr>
          <w:i/>
          <w:iCs/>
          <w:color w:val="000000"/>
        </w:rPr>
        <w:t>International Educator</w:t>
      </w:r>
      <w:r>
        <w:rPr>
          <w:color w:val="000000"/>
        </w:rPr>
        <w:t xml:space="preserve">, 15, 34-37.  </w:t>
      </w:r>
    </w:p>
    <w:p w14:paraId="682791B8" w14:textId="77777777" w:rsidR="00AB1330" w:rsidRDefault="00AB1330">
      <w:pPr>
        <w:pStyle w:val="BodyText"/>
        <w:spacing w:before="80" w:after="80" w:line="432" w:lineRule="auto"/>
        <w:ind w:left="720" w:hanging="720"/>
        <w:rPr>
          <w:color w:val="000000"/>
        </w:rPr>
      </w:pPr>
      <w:r>
        <w:rPr>
          <w:color w:val="000000"/>
        </w:rPr>
        <w:t xml:space="preserve">Wahid, N.A. (2006). </w:t>
      </w:r>
      <w:r>
        <w:rPr>
          <w:i/>
          <w:iCs/>
          <w:color w:val="000000"/>
        </w:rPr>
        <w:t>Interaction effect of parent-child relationship and parental employment on mental health of secondary school pupils</w:t>
      </w:r>
      <w:r>
        <w:rPr>
          <w:color w:val="000000"/>
        </w:rPr>
        <w:t>. Unpublished M.Ed. Dissertation, University of Calicut.</w:t>
      </w:r>
    </w:p>
    <w:p w14:paraId="510E23F2" w14:textId="77777777" w:rsidR="00AB1330" w:rsidRDefault="00AB1330">
      <w:pPr>
        <w:pStyle w:val="BodyText"/>
        <w:spacing w:before="80" w:after="80" w:line="432" w:lineRule="auto"/>
        <w:ind w:left="720" w:hanging="720"/>
        <w:rPr>
          <w:color w:val="000000"/>
        </w:rPr>
      </w:pPr>
    </w:p>
    <w:p w14:paraId="405BEB46" w14:textId="77777777" w:rsidR="00AB1330" w:rsidRDefault="00AB1330">
      <w:pPr>
        <w:spacing w:line="312" w:lineRule="auto"/>
        <w:jc w:val="center"/>
        <w:rPr>
          <w:rFonts w:ascii="Arial Narrow" w:hAnsi="Arial Narrow"/>
          <w:b/>
          <w:bCs/>
          <w:color w:val="000000"/>
          <w:w w:val="90"/>
          <w:sz w:val="36"/>
        </w:rPr>
      </w:pPr>
      <w:r>
        <w:rPr>
          <w:rFonts w:ascii="Arial Narrow" w:hAnsi="Arial Narrow"/>
          <w:b/>
          <w:bCs/>
          <w:color w:val="000000"/>
          <w:w w:val="90"/>
          <w:sz w:val="36"/>
        </w:rPr>
        <w:lastRenderedPageBreak/>
        <w:t>RELATIONSHIP BETWEEN PARENT CHILD RELATIONSHIP AND STRESS COPING SKILL OF HIGHER SECONDARY</w:t>
      </w:r>
    </w:p>
    <w:p w14:paraId="215DB96B" w14:textId="77777777" w:rsidR="00AB1330" w:rsidRDefault="00AB1330">
      <w:pPr>
        <w:spacing w:line="312" w:lineRule="auto"/>
        <w:jc w:val="center"/>
        <w:rPr>
          <w:rFonts w:ascii="Arial Narrow" w:hAnsi="Arial Narrow"/>
          <w:b/>
          <w:bCs/>
          <w:color w:val="000000"/>
          <w:spacing w:val="4"/>
          <w:sz w:val="26"/>
          <w:szCs w:val="30"/>
        </w:rPr>
      </w:pPr>
      <w:r>
        <w:rPr>
          <w:rFonts w:ascii="Arial Narrow" w:hAnsi="Arial Narrow"/>
          <w:b/>
          <w:bCs/>
          <w:color w:val="000000"/>
          <w:w w:val="90"/>
          <w:sz w:val="36"/>
        </w:rPr>
        <w:t>SCHOOL STUDENTS</w:t>
      </w:r>
    </w:p>
    <w:p w14:paraId="239F014F" w14:textId="77777777" w:rsidR="00AB1330" w:rsidRDefault="00AB1330">
      <w:pPr>
        <w:spacing w:line="360" w:lineRule="auto"/>
        <w:jc w:val="center"/>
        <w:rPr>
          <w:color w:val="000000"/>
        </w:rPr>
      </w:pPr>
    </w:p>
    <w:p w14:paraId="2601F976" w14:textId="77777777" w:rsidR="00AB1330" w:rsidRDefault="00AB1330">
      <w:pPr>
        <w:spacing w:line="360" w:lineRule="auto"/>
        <w:jc w:val="center"/>
        <w:rPr>
          <w:color w:val="000000"/>
        </w:rPr>
      </w:pPr>
    </w:p>
    <w:p w14:paraId="34CBDB77" w14:textId="77777777" w:rsidR="00AB1330" w:rsidRDefault="00AB1330">
      <w:pPr>
        <w:spacing w:line="360" w:lineRule="auto"/>
        <w:jc w:val="center"/>
        <w:rPr>
          <w:color w:val="000000"/>
        </w:rPr>
      </w:pPr>
    </w:p>
    <w:p w14:paraId="0BAF3588" w14:textId="77777777" w:rsidR="00AB1330" w:rsidRDefault="00AB1330">
      <w:pPr>
        <w:spacing w:line="360" w:lineRule="auto"/>
        <w:jc w:val="center"/>
        <w:rPr>
          <w:color w:val="000000"/>
        </w:rPr>
      </w:pPr>
    </w:p>
    <w:p w14:paraId="5BA558F4" w14:textId="77777777" w:rsidR="00AB1330" w:rsidRDefault="00AB1330">
      <w:pPr>
        <w:spacing w:line="360" w:lineRule="auto"/>
        <w:jc w:val="center"/>
        <w:rPr>
          <w:color w:val="000000"/>
        </w:rPr>
      </w:pPr>
    </w:p>
    <w:p w14:paraId="71526B78" w14:textId="77777777" w:rsidR="00AB1330" w:rsidRDefault="00AB1330">
      <w:pPr>
        <w:pStyle w:val="Heading6"/>
        <w:rPr>
          <w:rFonts w:cs="Benguiat Bk BT"/>
          <w:color w:val="000000"/>
          <w:sz w:val="26"/>
          <w:szCs w:val="26"/>
        </w:rPr>
      </w:pPr>
    </w:p>
    <w:p w14:paraId="01F1CAD7" w14:textId="77777777" w:rsidR="00AB1330" w:rsidRDefault="00AB1330">
      <w:pPr>
        <w:pStyle w:val="Heading6"/>
        <w:rPr>
          <w:rFonts w:ascii="Century Gothic" w:hAnsi="Century Gothic" w:cs="Benguiat Bk BT"/>
          <w:color w:val="000000"/>
          <w:w w:val="120"/>
          <w:szCs w:val="27"/>
        </w:rPr>
      </w:pPr>
      <w:r>
        <w:rPr>
          <w:rFonts w:ascii="Century Gothic" w:hAnsi="Century Gothic" w:cs="Benguiat Bk BT"/>
          <w:color w:val="000000"/>
          <w:w w:val="120"/>
          <w:szCs w:val="27"/>
        </w:rPr>
        <w:t>JASMINE. K.P</w:t>
      </w:r>
    </w:p>
    <w:p w14:paraId="33FF517B" w14:textId="77777777" w:rsidR="00AB1330" w:rsidRDefault="00AB1330">
      <w:pPr>
        <w:spacing w:line="360" w:lineRule="auto"/>
        <w:jc w:val="center"/>
        <w:rPr>
          <w:color w:val="000000"/>
        </w:rPr>
      </w:pPr>
    </w:p>
    <w:p w14:paraId="64E59814" w14:textId="77777777" w:rsidR="00AB1330" w:rsidRDefault="00AB1330">
      <w:pPr>
        <w:spacing w:line="360" w:lineRule="auto"/>
        <w:jc w:val="center"/>
        <w:rPr>
          <w:color w:val="000000"/>
        </w:rPr>
      </w:pPr>
    </w:p>
    <w:p w14:paraId="5708112E" w14:textId="77777777" w:rsidR="00AB1330" w:rsidRDefault="00AB1330">
      <w:pPr>
        <w:jc w:val="center"/>
        <w:rPr>
          <w:color w:val="000000"/>
          <w:sz w:val="16"/>
        </w:rPr>
      </w:pPr>
    </w:p>
    <w:p w14:paraId="6B87EA59" w14:textId="77777777" w:rsidR="00AB1330" w:rsidRDefault="00AB1330">
      <w:pPr>
        <w:spacing w:line="360" w:lineRule="auto"/>
        <w:jc w:val="center"/>
        <w:rPr>
          <w:color w:val="000000"/>
        </w:rPr>
      </w:pPr>
    </w:p>
    <w:p w14:paraId="583653F6" w14:textId="77777777" w:rsidR="00AB1330" w:rsidRDefault="00AB1330">
      <w:pPr>
        <w:spacing w:line="360" w:lineRule="auto"/>
        <w:jc w:val="center"/>
        <w:rPr>
          <w:color w:val="000000"/>
        </w:rPr>
      </w:pPr>
    </w:p>
    <w:p w14:paraId="373FF97B" w14:textId="77777777" w:rsidR="00AB1330" w:rsidRDefault="00AB1330">
      <w:pPr>
        <w:spacing w:line="360" w:lineRule="auto"/>
        <w:jc w:val="center"/>
        <w:rPr>
          <w:color w:val="000000"/>
        </w:rPr>
      </w:pPr>
    </w:p>
    <w:p w14:paraId="2C52B9DA" w14:textId="77777777" w:rsidR="00AB1330" w:rsidRDefault="00AB1330">
      <w:pPr>
        <w:pStyle w:val="Heading3"/>
        <w:rPr>
          <w:rFonts w:ascii="Dauphin" w:hAnsi="Dauphin" w:cs="Dauphin"/>
          <w:b/>
          <w:bCs/>
          <w:i w:val="0"/>
          <w:iCs w:val="0"/>
          <w:color w:val="000000"/>
          <w:w w:val="120"/>
          <w:sz w:val="25"/>
          <w:szCs w:val="27"/>
        </w:rPr>
      </w:pPr>
      <w:r>
        <w:rPr>
          <w:rFonts w:ascii="Dauphin" w:hAnsi="Dauphin" w:cs="Dauphin"/>
          <w:b/>
          <w:bCs/>
          <w:i w:val="0"/>
          <w:iCs w:val="0"/>
          <w:color w:val="000000"/>
          <w:w w:val="120"/>
          <w:sz w:val="25"/>
          <w:szCs w:val="27"/>
        </w:rPr>
        <w:t>Synopsis of the Dissertation</w:t>
      </w:r>
    </w:p>
    <w:p w14:paraId="7CB0B5AF" w14:textId="77777777" w:rsidR="00AB1330" w:rsidRDefault="00AB1330">
      <w:pPr>
        <w:spacing w:line="276" w:lineRule="auto"/>
        <w:jc w:val="center"/>
        <w:rPr>
          <w:rFonts w:ascii="Dauphin" w:hAnsi="Dauphin" w:cs="Dauphin"/>
          <w:b/>
          <w:bCs/>
          <w:color w:val="000000"/>
          <w:w w:val="120"/>
          <w:sz w:val="25"/>
          <w:szCs w:val="27"/>
        </w:rPr>
      </w:pPr>
      <w:r>
        <w:rPr>
          <w:rFonts w:ascii="Dauphin" w:hAnsi="Dauphin" w:cs="Dauphin"/>
          <w:b/>
          <w:bCs/>
          <w:color w:val="000000"/>
          <w:w w:val="120"/>
          <w:sz w:val="25"/>
          <w:szCs w:val="27"/>
        </w:rPr>
        <w:t>Submitted to the University of Calicut</w:t>
      </w:r>
    </w:p>
    <w:p w14:paraId="22370472" w14:textId="77777777" w:rsidR="00AB1330" w:rsidRDefault="00AB1330">
      <w:pPr>
        <w:spacing w:line="276" w:lineRule="auto"/>
        <w:jc w:val="center"/>
        <w:rPr>
          <w:rFonts w:ascii="Dauphin" w:hAnsi="Dauphin" w:cs="Dauphin"/>
          <w:b/>
          <w:bCs/>
          <w:color w:val="000000"/>
          <w:w w:val="120"/>
          <w:sz w:val="25"/>
          <w:szCs w:val="27"/>
        </w:rPr>
      </w:pPr>
      <w:r>
        <w:rPr>
          <w:rFonts w:ascii="Dauphin" w:hAnsi="Dauphin" w:cs="Dauphin"/>
          <w:b/>
          <w:bCs/>
          <w:color w:val="000000"/>
          <w:w w:val="120"/>
          <w:sz w:val="25"/>
          <w:szCs w:val="27"/>
        </w:rPr>
        <w:t>in partial fulfillment of the</w:t>
      </w:r>
    </w:p>
    <w:p w14:paraId="33B24548" w14:textId="77777777" w:rsidR="00AB1330" w:rsidRDefault="00AB1330">
      <w:pPr>
        <w:spacing w:line="276" w:lineRule="auto"/>
        <w:jc w:val="center"/>
        <w:rPr>
          <w:rFonts w:ascii="Dauphin" w:hAnsi="Dauphin" w:cs="Dauphin"/>
          <w:b/>
          <w:bCs/>
          <w:color w:val="000000"/>
          <w:w w:val="120"/>
          <w:sz w:val="52"/>
          <w:szCs w:val="54"/>
        </w:rPr>
      </w:pPr>
      <w:r>
        <w:rPr>
          <w:rFonts w:ascii="Dauphin" w:hAnsi="Dauphin" w:cs="Dauphin"/>
          <w:b/>
          <w:bCs/>
          <w:color w:val="000000"/>
          <w:w w:val="120"/>
          <w:sz w:val="25"/>
          <w:szCs w:val="27"/>
        </w:rPr>
        <w:t>requirements for the Degree of</w:t>
      </w:r>
    </w:p>
    <w:p w14:paraId="5918BA04" w14:textId="77777777" w:rsidR="00AB1330" w:rsidRDefault="00AB1330">
      <w:pPr>
        <w:pStyle w:val="Heading1"/>
        <w:spacing w:before="100"/>
        <w:rPr>
          <w:rFonts w:ascii="Arial" w:hAnsi="Arial"/>
          <w:color w:val="000000"/>
          <w:spacing w:val="4"/>
          <w:w w:val="125"/>
          <w:sz w:val="28"/>
          <w:szCs w:val="28"/>
        </w:rPr>
      </w:pPr>
      <w:r>
        <w:rPr>
          <w:rFonts w:ascii="Arial" w:hAnsi="Arial"/>
          <w:color w:val="000000"/>
          <w:spacing w:val="4"/>
          <w:w w:val="125"/>
          <w:sz w:val="26"/>
          <w:szCs w:val="28"/>
        </w:rPr>
        <w:t>MASTER OF EDUCATION</w:t>
      </w:r>
    </w:p>
    <w:p w14:paraId="24A503A5" w14:textId="77777777" w:rsidR="00AB1330" w:rsidRDefault="00AB1330">
      <w:pPr>
        <w:jc w:val="center"/>
        <w:rPr>
          <w:color w:val="000000"/>
        </w:rPr>
      </w:pPr>
    </w:p>
    <w:p w14:paraId="6989A2C3" w14:textId="77777777" w:rsidR="00AB1330" w:rsidRDefault="00AB1330">
      <w:pPr>
        <w:jc w:val="center"/>
        <w:rPr>
          <w:color w:val="000000"/>
        </w:rPr>
      </w:pPr>
    </w:p>
    <w:p w14:paraId="6035FA2A" w14:textId="77777777" w:rsidR="00AB1330" w:rsidRDefault="00AB1330">
      <w:pPr>
        <w:jc w:val="center"/>
        <w:rPr>
          <w:color w:val="000000"/>
          <w:sz w:val="28"/>
          <w:szCs w:val="28"/>
        </w:rPr>
      </w:pPr>
    </w:p>
    <w:p w14:paraId="11CB099B" w14:textId="77777777" w:rsidR="00AB1330" w:rsidRDefault="00AB1330">
      <w:pPr>
        <w:jc w:val="center"/>
        <w:rPr>
          <w:color w:val="000000"/>
        </w:rPr>
      </w:pPr>
    </w:p>
    <w:p w14:paraId="353C4BD0" w14:textId="77777777" w:rsidR="00AB1330" w:rsidRDefault="00AB1330">
      <w:pPr>
        <w:jc w:val="center"/>
        <w:rPr>
          <w:color w:val="000000"/>
        </w:rPr>
      </w:pPr>
    </w:p>
    <w:p w14:paraId="65352F7F" w14:textId="77777777" w:rsidR="00AB1330" w:rsidRDefault="00AB1330">
      <w:pPr>
        <w:jc w:val="center"/>
        <w:rPr>
          <w:color w:val="000000"/>
          <w:sz w:val="56"/>
        </w:rPr>
      </w:pPr>
    </w:p>
    <w:p w14:paraId="446BF92C" w14:textId="77777777" w:rsidR="00AB1330" w:rsidRDefault="00AB1330">
      <w:pPr>
        <w:jc w:val="center"/>
        <w:rPr>
          <w:rFonts w:ascii="Arial" w:hAnsi="Arial" w:cs="Arial"/>
          <w:b/>
          <w:bCs/>
          <w:color w:val="000000"/>
        </w:rPr>
      </w:pPr>
    </w:p>
    <w:p w14:paraId="7D42E53F" w14:textId="77777777" w:rsidR="00AB1330" w:rsidRDefault="00AB1330">
      <w:pPr>
        <w:jc w:val="center"/>
        <w:rPr>
          <w:rFonts w:ascii="Arial" w:hAnsi="Arial" w:cs="Arial"/>
          <w:b/>
          <w:bCs/>
          <w:color w:val="000000"/>
          <w:sz w:val="36"/>
        </w:rPr>
      </w:pPr>
    </w:p>
    <w:p w14:paraId="0A61A10B" w14:textId="77777777" w:rsidR="00AB1330" w:rsidRDefault="00AB1330">
      <w:pPr>
        <w:pStyle w:val="Heading4"/>
        <w:spacing w:before="60" w:after="60"/>
        <w:rPr>
          <w:rFonts w:ascii="Arial" w:hAnsi="Arial" w:cs="Arial"/>
          <w:color w:val="000000"/>
          <w:spacing w:val="3"/>
          <w:w w:val="125"/>
          <w:sz w:val="28"/>
          <w:szCs w:val="29"/>
        </w:rPr>
      </w:pPr>
      <w:r>
        <w:rPr>
          <w:rFonts w:ascii="Arial" w:hAnsi="Arial" w:cs="Arial"/>
          <w:color w:val="000000"/>
          <w:spacing w:val="3"/>
          <w:w w:val="125"/>
          <w:sz w:val="28"/>
          <w:szCs w:val="29"/>
        </w:rPr>
        <w:t>FAROOK TRAINING COLLEGE</w:t>
      </w:r>
    </w:p>
    <w:p w14:paraId="5E6BDFE9" w14:textId="77777777" w:rsidR="00AB1330" w:rsidRDefault="00AB1330">
      <w:pPr>
        <w:pStyle w:val="Heading7"/>
        <w:spacing w:before="60" w:after="60"/>
        <w:rPr>
          <w:color w:val="000000"/>
          <w:spacing w:val="3"/>
          <w:w w:val="125"/>
          <w:sz w:val="28"/>
          <w:szCs w:val="29"/>
        </w:rPr>
      </w:pPr>
      <w:r>
        <w:rPr>
          <w:color w:val="000000"/>
          <w:spacing w:val="3"/>
          <w:w w:val="125"/>
          <w:sz w:val="28"/>
          <w:szCs w:val="29"/>
        </w:rPr>
        <w:t>UNIVERSITY OF CALICUT</w:t>
      </w:r>
    </w:p>
    <w:p w14:paraId="6B79E155" w14:textId="77777777" w:rsidR="00AB1330" w:rsidRDefault="00AB1330">
      <w:pPr>
        <w:spacing w:before="60" w:after="60"/>
        <w:jc w:val="center"/>
      </w:pPr>
      <w:r>
        <w:rPr>
          <w:rFonts w:ascii="Arial" w:hAnsi="Arial" w:cs="Arial"/>
          <w:b/>
          <w:bCs/>
          <w:color w:val="000000"/>
          <w:spacing w:val="3"/>
          <w:w w:val="125"/>
          <w:sz w:val="28"/>
          <w:szCs w:val="29"/>
        </w:rPr>
        <w:t>2011</w:t>
      </w:r>
    </w:p>
    <w:p w14:paraId="3DC6651A" w14:textId="77777777" w:rsidR="00AB1330" w:rsidRDefault="00AB1330">
      <w:pPr>
        <w:sectPr w:rsidR="00AB1330" w:rsidSect="007F49F8">
          <w:headerReference w:type="even" r:id="rId23"/>
          <w:headerReference w:type="default" r:id="rId24"/>
          <w:pgSz w:w="11906" w:h="16838"/>
          <w:pgMar w:top="1440" w:right="1440" w:bottom="1440" w:left="1440" w:header="708" w:footer="708" w:gutter="0"/>
          <w:cols w:space="708"/>
          <w:docGrid w:linePitch="360"/>
        </w:sectPr>
      </w:pPr>
    </w:p>
    <w:p w14:paraId="7F216D95" w14:textId="77777777" w:rsidR="00AB1330" w:rsidRDefault="00AB1330"/>
    <w:p w14:paraId="4075F6D9" w14:textId="77777777" w:rsidR="00AB1330" w:rsidRDefault="00AB1330"/>
    <w:p w14:paraId="088BB748" w14:textId="77777777" w:rsidR="00AB1330" w:rsidRDefault="00AB1330"/>
    <w:p w14:paraId="7302ED77" w14:textId="77777777" w:rsidR="00AB1330" w:rsidRDefault="00AB1330"/>
    <w:p w14:paraId="525CE3CB" w14:textId="77777777" w:rsidR="00AB1330" w:rsidRDefault="00AB1330"/>
    <w:p w14:paraId="509BBC6F" w14:textId="77777777" w:rsidR="00AB1330" w:rsidRDefault="00AB1330"/>
    <w:p w14:paraId="0198D86D" w14:textId="77777777" w:rsidR="00AB1330" w:rsidRDefault="00AB1330"/>
    <w:p w14:paraId="5FB388DD" w14:textId="77777777" w:rsidR="00AB1330" w:rsidRDefault="00AB1330">
      <w:pPr>
        <w:pStyle w:val="Heading2"/>
        <w:pBdr>
          <w:top w:val="single" w:sz="4" w:space="1" w:color="auto"/>
          <w:bottom w:val="single" w:sz="4" w:space="1" w:color="auto"/>
        </w:pBdr>
        <w:spacing w:line="240" w:lineRule="auto"/>
        <w:jc w:val="center"/>
        <w:rPr>
          <w:rFonts w:ascii="Latha" w:hAnsi="Latha"/>
          <w:sz w:val="26"/>
        </w:rPr>
      </w:pPr>
      <w:r>
        <w:rPr>
          <w:rFonts w:ascii="Latha" w:hAnsi="Latha"/>
          <w:sz w:val="36"/>
        </w:rPr>
        <w:t>CONTENTS</w:t>
      </w:r>
    </w:p>
    <w:p w14:paraId="05967A21" w14:textId="77777777" w:rsidR="00AB1330" w:rsidRDefault="00AB1330">
      <w:pPr>
        <w:spacing w:line="480" w:lineRule="auto"/>
      </w:pPr>
    </w:p>
    <w:p w14:paraId="78D7FBE2" w14:textId="77777777" w:rsidR="00AB1330" w:rsidRDefault="00AB1330">
      <w:pPr>
        <w:pStyle w:val="Header"/>
        <w:tabs>
          <w:tab w:val="clear" w:pos="4320"/>
          <w:tab w:val="clear" w:pos="8640"/>
        </w:tabs>
        <w:spacing w:line="480" w:lineRule="auto"/>
      </w:pPr>
    </w:p>
    <w:p w14:paraId="10E6FA46"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INTRODUCTION</w:t>
      </w:r>
    </w:p>
    <w:p w14:paraId="081C1BEF"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 xml:space="preserve">NEED AND SIGNIFICANCE </w:t>
      </w:r>
    </w:p>
    <w:p w14:paraId="396864C2"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STATEMENT OF THE PROBLEM</w:t>
      </w:r>
    </w:p>
    <w:p w14:paraId="74EE4482"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DEFINITION OF KEY TERMS</w:t>
      </w:r>
    </w:p>
    <w:p w14:paraId="73C72DDA"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 xml:space="preserve">VARIABLES </w:t>
      </w:r>
    </w:p>
    <w:p w14:paraId="3B370380"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 xml:space="preserve">OBJECTIVES OF THE STUDY </w:t>
      </w:r>
    </w:p>
    <w:p w14:paraId="488E105A"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HYPOTHESES OF THE STUDY</w:t>
      </w:r>
    </w:p>
    <w:p w14:paraId="0D163825"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 xml:space="preserve">METHODOLOGY </w:t>
      </w:r>
    </w:p>
    <w:p w14:paraId="2874A90D"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 xml:space="preserve">SCOPE AND LIMITATIONS </w:t>
      </w:r>
    </w:p>
    <w:p w14:paraId="1E8627C0"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MAJOR FINDINGS OF THE STUDY</w:t>
      </w:r>
    </w:p>
    <w:p w14:paraId="1BAFA3EE"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TENABILITY OF HYPOTHESES</w:t>
      </w:r>
    </w:p>
    <w:p w14:paraId="3C309743"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 xml:space="preserve">EDUCATIONAL IMPLICATIONS </w:t>
      </w:r>
    </w:p>
    <w:p w14:paraId="2F27A8DA" w14:textId="77777777" w:rsidR="00AB1330" w:rsidRDefault="00AB1330" w:rsidP="00AB1330">
      <w:pPr>
        <w:numPr>
          <w:ilvl w:val="0"/>
          <w:numId w:val="17"/>
        </w:numPr>
        <w:tabs>
          <w:tab w:val="clear" w:pos="720"/>
          <w:tab w:val="num" w:pos="1080"/>
        </w:tabs>
        <w:spacing w:after="0" w:line="480" w:lineRule="auto"/>
        <w:ind w:left="1080"/>
        <w:rPr>
          <w:rFonts w:ascii="Arial" w:hAnsi="Arial"/>
          <w:w w:val="120"/>
        </w:rPr>
      </w:pPr>
      <w:r>
        <w:rPr>
          <w:rFonts w:ascii="Arial" w:hAnsi="Arial"/>
          <w:w w:val="120"/>
        </w:rPr>
        <w:t>SUGGESTIONS FOR FURTHER RESEARCH</w:t>
      </w:r>
    </w:p>
    <w:p w14:paraId="1F857FED" w14:textId="77777777" w:rsidR="00AB1330" w:rsidRDefault="00AB1330">
      <w:pPr>
        <w:ind w:left="180"/>
      </w:pPr>
    </w:p>
    <w:p w14:paraId="5F895A92" w14:textId="77777777" w:rsidR="00AB1330" w:rsidRDefault="00AB1330"/>
    <w:p w14:paraId="33648B13" w14:textId="77777777" w:rsidR="00AB1330" w:rsidRDefault="00AB1330"/>
    <w:p w14:paraId="3338314B" w14:textId="77777777" w:rsidR="00AB1330" w:rsidRDefault="00AB1330"/>
    <w:p w14:paraId="0DC7D87A" w14:textId="77777777" w:rsidR="00AB1330" w:rsidRDefault="00AB1330"/>
    <w:p w14:paraId="46C865B6" w14:textId="77777777" w:rsidR="00AB1330" w:rsidRDefault="00AB1330">
      <w:pPr>
        <w:pStyle w:val="Title"/>
        <w:spacing w:after="400"/>
        <w:rPr>
          <w:rFonts w:ascii="Arial" w:hAnsi="Arial"/>
          <w:color w:val="000000"/>
          <w:w w:val="125"/>
        </w:rPr>
      </w:pPr>
      <w:r>
        <w:rPr>
          <w:b w:val="0"/>
          <w:bCs w:val="0"/>
        </w:rPr>
        <w:br w:type="page"/>
      </w:r>
      <w:r>
        <w:rPr>
          <w:rFonts w:ascii="Arial" w:hAnsi="Arial"/>
          <w:color w:val="000000"/>
          <w:w w:val="125"/>
          <w:sz w:val="32"/>
        </w:rPr>
        <w:lastRenderedPageBreak/>
        <w:t xml:space="preserve">INTRODUCTION </w:t>
      </w:r>
    </w:p>
    <w:p w14:paraId="10F2C319" w14:textId="77777777" w:rsidR="00AB1330" w:rsidRDefault="00AB1330">
      <w:pPr>
        <w:pStyle w:val="BodyText"/>
        <w:spacing w:line="355" w:lineRule="auto"/>
        <w:rPr>
          <w:color w:val="000000"/>
          <w:sz w:val="25"/>
        </w:rPr>
      </w:pPr>
      <w:r>
        <w:rPr>
          <w:color w:val="000000"/>
          <w:sz w:val="25"/>
        </w:rPr>
        <w:tab/>
        <w:t xml:space="preserve">Education may be defined as a process designed to inculcate knowledge, skill and attitudes necessary to enable individual to cope effectively with their environment. Education makes an individual vocationally self dependent, intellectually mature, socially efficient, culturally refined, morally virtuous and spiritually advanced. Achieving this goal requires understanding of and commitment to the truth that education is a primary instrument for social and economic advancement and human welfare. Thus all experience in life become educative in nature and the process of education continuous in all personal and social situations. Education in this sense would certainly include all efforts for inculcation of values, attitudes and skills that the society desires to be imparted to children. </w:t>
      </w:r>
    </w:p>
    <w:p w14:paraId="4C33509A" w14:textId="77777777" w:rsidR="00AB1330" w:rsidRDefault="00AB1330">
      <w:pPr>
        <w:pStyle w:val="BodyText"/>
        <w:spacing w:line="355" w:lineRule="auto"/>
        <w:rPr>
          <w:color w:val="000000"/>
          <w:sz w:val="25"/>
        </w:rPr>
      </w:pPr>
      <w:r>
        <w:rPr>
          <w:color w:val="000000"/>
          <w:sz w:val="25"/>
        </w:rPr>
        <w:tab/>
        <w:t xml:space="preserve">Two functions of education have been very much emphasized in the past, one, the intellectual and cognitive development of pupils and other the promotion of life with emotional and social adjustment. eventhough all educators believe that the development of the mental powers is of immense importance, they are affected very much by the total state of the pupil, by the physical, emotional and social aspects of his/her personality. The pupil comes to the school with more than his/her mind. If he/she is sick, emotionally disturbed or socially maladjusted optimum development of various aspects of his/her personality can not take place. This point of view emphasizes education for living and education for adjustment. </w:t>
      </w:r>
    </w:p>
    <w:p w14:paraId="67A7F876" w14:textId="77777777" w:rsidR="00AB1330" w:rsidRDefault="00AB1330">
      <w:pPr>
        <w:pStyle w:val="BodyText"/>
        <w:spacing w:line="355" w:lineRule="auto"/>
        <w:rPr>
          <w:color w:val="000000"/>
          <w:sz w:val="25"/>
        </w:rPr>
      </w:pPr>
      <w:r>
        <w:rPr>
          <w:color w:val="000000"/>
          <w:sz w:val="25"/>
        </w:rPr>
        <w:tab/>
        <w:t xml:space="preserve">Psychological stress is one of the most insidious phenomena of our time and it effects people in all walks of life. From the time of admission to school to the time of leaving, the child is viewed as an achiever. Then the process of education itself creates educational stress in the student. Stress implies pressure, tension of worry resulting in problems in all walks of life. </w:t>
      </w:r>
    </w:p>
    <w:p w14:paraId="31F3C2E0" w14:textId="77777777" w:rsidR="00AB1330" w:rsidRDefault="00AB1330">
      <w:pPr>
        <w:pStyle w:val="BodyText"/>
        <w:spacing w:line="348" w:lineRule="auto"/>
        <w:rPr>
          <w:b/>
          <w:bCs/>
          <w:color w:val="000000"/>
          <w:sz w:val="25"/>
        </w:rPr>
      </w:pPr>
      <w:r>
        <w:rPr>
          <w:b/>
          <w:bCs/>
          <w:color w:val="000000"/>
          <w:sz w:val="25"/>
        </w:rPr>
        <w:t xml:space="preserve">NEED AND SIGNIFICANCE </w:t>
      </w:r>
    </w:p>
    <w:p w14:paraId="6F87D673" w14:textId="77777777" w:rsidR="00AB1330" w:rsidRDefault="00AB1330">
      <w:pPr>
        <w:pStyle w:val="BodyText"/>
        <w:rPr>
          <w:color w:val="000000"/>
          <w:sz w:val="25"/>
        </w:rPr>
      </w:pPr>
      <w:r>
        <w:rPr>
          <w:color w:val="000000"/>
          <w:sz w:val="25"/>
        </w:rPr>
        <w:tab/>
        <w:t xml:space="preserve">In the modern world, life has become so impersonal, mechanical and fast which reveals that a number of people find themselves depressed or anxious. The extreme complexities of the present world describes the dangerous trends in the mental health level </w:t>
      </w:r>
      <w:r>
        <w:rPr>
          <w:color w:val="000000"/>
          <w:sz w:val="25"/>
        </w:rPr>
        <w:lastRenderedPageBreak/>
        <w:t xml:space="preserve">of our youngsters. The increasing rate of suicides, crimes, alcoholic drug addictions, malpractices etc. in our state point out the deadly involvement of our youths. </w:t>
      </w:r>
    </w:p>
    <w:p w14:paraId="493AFA21" w14:textId="77777777" w:rsidR="00AB1330" w:rsidRDefault="00AB1330">
      <w:pPr>
        <w:pStyle w:val="BodyText"/>
        <w:rPr>
          <w:color w:val="000000"/>
          <w:sz w:val="25"/>
        </w:rPr>
      </w:pPr>
      <w:r>
        <w:rPr>
          <w:color w:val="000000"/>
          <w:sz w:val="25"/>
        </w:rPr>
        <w:tab/>
        <w:t xml:space="preserve">Adolescence is described as ‘upsetting’ full of turmoil, intense, troubling or difficulty (Gormly and Brodzinsky, 1993). It provides an important life transition as young people move from the security of the simpler world of childhood to social, vocational and athletic functions of high school (Papalia and Olds, 2003). </w:t>
      </w:r>
    </w:p>
    <w:p w14:paraId="769AA3AB" w14:textId="77777777" w:rsidR="00AB1330" w:rsidRDefault="00AB1330">
      <w:pPr>
        <w:pStyle w:val="BodyText"/>
        <w:rPr>
          <w:color w:val="000000"/>
          <w:sz w:val="25"/>
        </w:rPr>
      </w:pPr>
      <w:r>
        <w:rPr>
          <w:color w:val="000000"/>
          <w:sz w:val="25"/>
        </w:rPr>
        <w:tab/>
        <w:t xml:space="preserve">Adolescence can be thought of as a second revolution in human development. It is the period of turmoil and turbulence. They need the gratification of their needs for their well being. It is the period of lightened sensibility for rapid learning and of critical acquisitions, which determines the future of life. It is the turning point in everbody’s life. </w:t>
      </w:r>
    </w:p>
    <w:p w14:paraId="2585D59A" w14:textId="77777777" w:rsidR="00AB1330" w:rsidRDefault="00AB1330">
      <w:pPr>
        <w:pStyle w:val="BodyText"/>
        <w:rPr>
          <w:color w:val="000000"/>
          <w:sz w:val="25"/>
        </w:rPr>
      </w:pPr>
      <w:r>
        <w:rPr>
          <w:color w:val="000000"/>
          <w:sz w:val="25"/>
        </w:rPr>
        <w:tab/>
        <w:t xml:space="preserve">Adolescence is that period in one’s life when intelligence is at its peak, setting of permanent personality traits begins, decision regarding future profession is made and also a period marked by extreme emotional instability. This is a period of identity crisis, physical sexual and spiritual. The young child is trying to cope up with the rapid changes in body growth and maturation and became comfortable with his/her own emerging sexuality against a backdrop of societal norms and parental expectation. </w:t>
      </w:r>
    </w:p>
    <w:p w14:paraId="1A603FCD" w14:textId="77777777" w:rsidR="00AB1330" w:rsidRDefault="00AB1330">
      <w:pPr>
        <w:pStyle w:val="BodyText"/>
        <w:rPr>
          <w:color w:val="000000"/>
          <w:sz w:val="25"/>
        </w:rPr>
      </w:pPr>
      <w:r>
        <w:rPr>
          <w:color w:val="000000"/>
          <w:sz w:val="25"/>
        </w:rPr>
        <w:tab/>
        <w:t xml:space="preserve">Life today is becoming increasingly complex. Stress is an inevitable part of life. Stress can be experienced from a variety of sources. Students perceive academic life as demanding and stressful (Hammer, Grigsby &amp; Woods, 1998). They have emotional and cognitive reactions to this stress, especially due to external pressures and self imposed expectations. The perception of high stress level in students can lead to poor academic performance, depression and serious health problems (Misra &amp; Mckenu, 2000). Coping plays  a significant role in the process of adapting to stressful situations. </w:t>
      </w:r>
    </w:p>
    <w:p w14:paraId="797C608E" w14:textId="77777777" w:rsidR="00AB1330" w:rsidRDefault="00AB1330">
      <w:pPr>
        <w:pStyle w:val="BodyText"/>
        <w:spacing w:line="348" w:lineRule="auto"/>
        <w:rPr>
          <w:color w:val="000000"/>
          <w:sz w:val="25"/>
        </w:rPr>
      </w:pPr>
      <w:r>
        <w:rPr>
          <w:color w:val="000000"/>
          <w:sz w:val="25"/>
        </w:rPr>
        <w:lastRenderedPageBreak/>
        <w:tab/>
        <w:t xml:space="preserve">Most of the adolescents today report difficulty in coping with stressful situation at home or at school. For some, stress can lead to internalized disorders such as anxiety, depression, headache, undigestion. For others the consequences of stress are externalized in behaviour and conduct problems manifested in smoking alcohol and drug abuse. </w:t>
      </w:r>
    </w:p>
    <w:p w14:paraId="3391138F" w14:textId="77777777" w:rsidR="00AB1330" w:rsidRDefault="00AB1330">
      <w:pPr>
        <w:pStyle w:val="BodyText"/>
        <w:spacing w:line="348" w:lineRule="auto"/>
        <w:rPr>
          <w:color w:val="000000"/>
          <w:sz w:val="25"/>
        </w:rPr>
      </w:pPr>
      <w:r>
        <w:rPr>
          <w:color w:val="000000"/>
          <w:sz w:val="25"/>
        </w:rPr>
        <w:tab/>
        <w:t xml:space="preserve">The family plays a vital role in the development of child’s personality. His attitudes, values and all depend upon how he is nurtured by parents and other important members of the family. </w:t>
      </w:r>
    </w:p>
    <w:p w14:paraId="5FA8250C" w14:textId="77777777" w:rsidR="00AB1330" w:rsidRDefault="00AB1330">
      <w:pPr>
        <w:pStyle w:val="BodyText"/>
        <w:spacing w:line="348" w:lineRule="auto"/>
        <w:rPr>
          <w:color w:val="000000"/>
          <w:sz w:val="25"/>
        </w:rPr>
      </w:pPr>
      <w:r>
        <w:rPr>
          <w:color w:val="000000"/>
          <w:sz w:val="25"/>
        </w:rPr>
        <w:tab/>
        <w:t xml:space="preserve">As far as the Kerala family set up is concerned, both the parents are involved in making livelihood. Many fathers are working away from home in abroad, while many of the mothers also seek employment outside the home to earn income. The effect is that, they often give less importance to the relations with their own children. Hence a lot of human qualities are deprived of them and they can not cope up with the stressful situations in their life. Such families where exists poor Parent Child Relationship will adversely affect the children. </w:t>
      </w:r>
    </w:p>
    <w:p w14:paraId="50A21DDE" w14:textId="77777777" w:rsidR="00AB1330" w:rsidRDefault="00AB1330">
      <w:pPr>
        <w:pStyle w:val="BodyText"/>
        <w:spacing w:line="348" w:lineRule="auto"/>
        <w:rPr>
          <w:color w:val="000000"/>
          <w:sz w:val="25"/>
        </w:rPr>
      </w:pPr>
      <w:r>
        <w:rPr>
          <w:color w:val="000000"/>
          <w:sz w:val="25"/>
        </w:rPr>
        <w:tab/>
        <w:t xml:space="preserve">It is therefore worth to note that, children who lack normal parental love and affection became emotionally underdeveloped. They are restless and demand constant attention. The parental duty is not only to feed and cloth the child, but to create the best home environment for the promotion of health and growth of the whole child. </w:t>
      </w:r>
    </w:p>
    <w:p w14:paraId="7660A5B0" w14:textId="77777777" w:rsidR="00AB1330" w:rsidRDefault="00AB1330">
      <w:pPr>
        <w:pStyle w:val="BodyText"/>
        <w:spacing w:line="348" w:lineRule="auto"/>
        <w:rPr>
          <w:color w:val="000000"/>
          <w:sz w:val="25"/>
        </w:rPr>
      </w:pPr>
      <w:r>
        <w:rPr>
          <w:color w:val="000000"/>
          <w:sz w:val="25"/>
        </w:rPr>
        <w:tab/>
        <w:t xml:space="preserve">The parents are required to maintain cordial relationship with the children by providing happy and friendly home environment in which the child is being accepted, his need, and grievances are duly considered and becomes self reliant and self confident. </w:t>
      </w:r>
    </w:p>
    <w:p w14:paraId="74C13B2F" w14:textId="77777777" w:rsidR="00AB1330" w:rsidRDefault="00AB1330">
      <w:pPr>
        <w:pStyle w:val="BodyText"/>
        <w:spacing w:line="348" w:lineRule="auto"/>
        <w:rPr>
          <w:color w:val="000000"/>
          <w:sz w:val="25"/>
        </w:rPr>
      </w:pPr>
      <w:r>
        <w:rPr>
          <w:color w:val="000000"/>
          <w:sz w:val="25"/>
        </w:rPr>
        <w:tab/>
        <w:t xml:space="preserve">From psychological and sociological point of view, children’s behaviour depends upon the parent’s behaviour. A child spends only five or six hours in the school, rest of the time is spent in his home. Hence a great responsibility for his/her adjustment lies upon home rather than any other agency. Therefore it makes sense to inquire the role of parents regarding the coping of child in stressful situations. </w:t>
      </w:r>
    </w:p>
    <w:p w14:paraId="340869CB" w14:textId="77777777" w:rsidR="00AB1330" w:rsidRDefault="00AB1330">
      <w:pPr>
        <w:pStyle w:val="BodyText"/>
        <w:spacing w:line="384" w:lineRule="auto"/>
        <w:rPr>
          <w:b/>
          <w:bCs/>
          <w:color w:val="000000"/>
          <w:sz w:val="25"/>
        </w:rPr>
      </w:pPr>
      <w:r>
        <w:rPr>
          <w:b/>
          <w:bCs/>
          <w:color w:val="000000"/>
          <w:sz w:val="25"/>
        </w:rPr>
        <w:t xml:space="preserve">STATEMENT OF THE PROBLEM </w:t>
      </w:r>
    </w:p>
    <w:p w14:paraId="41CF63FE" w14:textId="77777777" w:rsidR="00AB1330" w:rsidRDefault="00AB1330">
      <w:pPr>
        <w:pStyle w:val="BodyText"/>
        <w:spacing w:line="384" w:lineRule="auto"/>
        <w:rPr>
          <w:color w:val="000000"/>
          <w:sz w:val="25"/>
        </w:rPr>
      </w:pPr>
      <w:r>
        <w:rPr>
          <w:color w:val="000000"/>
          <w:sz w:val="25"/>
        </w:rPr>
        <w:tab/>
        <w:t>The study is entitled as “RELATIONSHIP BETWEEN PARENT CHILD RELATIONSHIP AND STRESS COPING SKILL OF HIGHER SECONDARY SCHOOL STUDENTS”.</w:t>
      </w:r>
    </w:p>
    <w:p w14:paraId="4C3BD98B" w14:textId="77777777" w:rsidR="00AB1330" w:rsidRDefault="00AB1330">
      <w:pPr>
        <w:pStyle w:val="BodyText"/>
        <w:spacing w:line="384" w:lineRule="auto"/>
        <w:rPr>
          <w:b/>
          <w:bCs/>
          <w:color w:val="000000"/>
          <w:sz w:val="25"/>
        </w:rPr>
      </w:pPr>
      <w:r>
        <w:rPr>
          <w:b/>
          <w:bCs/>
          <w:color w:val="000000"/>
          <w:sz w:val="25"/>
        </w:rPr>
        <w:t xml:space="preserve">DEFINITION OF KEY TERMS </w:t>
      </w:r>
    </w:p>
    <w:p w14:paraId="2F159445" w14:textId="77777777" w:rsidR="00AB1330" w:rsidRDefault="00AB1330">
      <w:pPr>
        <w:pStyle w:val="BodyText"/>
        <w:spacing w:line="384" w:lineRule="auto"/>
        <w:rPr>
          <w:b/>
          <w:bCs/>
          <w:color w:val="000000"/>
          <w:sz w:val="25"/>
        </w:rPr>
      </w:pPr>
      <w:r>
        <w:rPr>
          <w:b/>
          <w:bCs/>
          <w:color w:val="000000"/>
          <w:sz w:val="25"/>
        </w:rPr>
        <w:lastRenderedPageBreak/>
        <w:t xml:space="preserve">1. Parent Child Relationship </w:t>
      </w:r>
    </w:p>
    <w:p w14:paraId="69E5EEAF" w14:textId="77777777" w:rsidR="00AB1330" w:rsidRDefault="00AB1330">
      <w:pPr>
        <w:pStyle w:val="BodyText"/>
        <w:spacing w:line="384" w:lineRule="auto"/>
        <w:rPr>
          <w:color w:val="000000"/>
          <w:sz w:val="25"/>
        </w:rPr>
      </w:pPr>
      <w:r>
        <w:rPr>
          <w:color w:val="000000"/>
          <w:sz w:val="25"/>
        </w:rPr>
        <w:tab/>
        <w:t>Parent child Relationship is ‘the relatively stable set of feelings which parents and child have established toward each other, the behaviour of the child to the parent and the parent to the child as this behaviour is modified through interaction, (Good, 1973).</w:t>
      </w:r>
    </w:p>
    <w:p w14:paraId="3502A4B0" w14:textId="77777777" w:rsidR="00AB1330" w:rsidRDefault="00AB1330">
      <w:pPr>
        <w:pStyle w:val="BodyText"/>
        <w:spacing w:line="384" w:lineRule="auto"/>
        <w:rPr>
          <w:color w:val="000000"/>
          <w:sz w:val="25"/>
        </w:rPr>
      </w:pPr>
      <w:r>
        <w:rPr>
          <w:color w:val="000000"/>
          <w:sz w:val="25"/>
        </w:rPr>
        <w:tab/>
        <w:t xml:space="preserve">In the present study, Parent Child Relationship is the total of the scores of Mother Child Relationship and Father Child Relationship obtained from the Parent Child Relationship Scale. </w:t>
      </w:r>
    </w:p>
    <w:p w14:paraId="4174CA1B" w14:textId="77777777" w:rsidR="00AB1330" w:rsidRDefault="00AB1330">
      <w:pPr>
        <w:pStyle w:val="BodyText"/>
        <w:spacing w:line="384" w:lineRule="auto"/>
        <w:rPr>
          <w:b/>
          <w:bCs/>
          <w:color w:val="000000"/>
          <w:sz w:val="25"/>
        </w:rPr>
      </w:pPr>
      <w:r>
        <w:rPr>
          <w:b/>
          <w:bCs/>
          <w:color w:val="000000"/>
          <w:sz w:val="25"/>
        </w:rPr>
        <w:t>2. Stress Coping Skill</w:t>
      </w:r>
    </w:p>
    <w:p w14:paraId="387A434D" w14:textId="77777777" w:rsidR="00AB1330" w:rsidRDefault="00AB1330">
      <w:pPr>
        <w:pStyle w:val="BodyText"/>
        <w:spacing w:line="384" w:lineRule="auto"/>
        <w:rPr>
          <w:color w:val="000000"/>
          <w:sz w:val="25"/>
        </w:rPr>
      </w:pPr>
      <w:r>
        <w:rPr>
          <w:color w:val="000000"/>
          <w:sz w:val="25"/>
        </w:rPr>
        <w:tab/>
        <w:t>The term coping has been used to denote the way of dealing with stress, or the effort to master conditions of harm, threat or challenge when a routine or automatic response is not readily available (Lazarus, 1974).</w:t>
      </w:r>
    </w:p>
    <w:p w14:paraId="4574C47A" w14:textId="77777777" w:rsidR="00AB1330" w:rsidRDefault="00AB1330">
      <w:pPr>
        <w:pStyle w:val="BodyText"/>
        <w:spacing w:line="384" w:lineRule="auto"/>
        <w:rPr>
          <w:color w:val="000000"/>
          <w:sz w:val="25"/>
        </w:rPr>
      </w:pPr>
      <w:r>
        <w:rPr>
          <w:color w:val="000000"/>
          <w:sz w:val="25"/>
        </w:rPr>
        <w:tab/>
        <w:t xml:space="preserve">Stress Coping Skill operationally defined as the total score obtained for the seven components viz., Reactivity to stress, Resourcefulness, Ability to relax, Self reliance, Pro-active attitude, Adaptability and Flexibility and Ability to assess situation.  </w:t>
      </w:r>
    </w:p>
    <w:p w14:paraId="2BA25E8E" w14:textId="77777777" w:rsidR="00AB1330" w:rsidRDefault="00AB1330">
      <w:pPr>
        <w:pStyle w:val="BodyText"/>
        <w:spacing w:line="384" w:lineRule="auto"/>
        <w:rPr>
          <w:b/>
          <w:bCs/>
          <w:color w:val="000000"/>
          <w:sz w:val="25"/>
        </w:rPr>
      </w:pPr>
      <w:r>
        <w:rPr>
          <w:b/>
          <w:bCs/>
          <w:color w:val="000000"/>
          <w:sz w:val="25"/>
        </w:rPr>
        <w:t xml:space="preserve">VARIABLES OF THE STUDY </w:t>
      </w:r>
    </w:p>
    <w:p w14:paraId="0F122616" w14:textId="77777777" w:rsidR="00AB1330" w:rsidRDefault="00AB1330">
      <w:pPr>
        <w:pStyle w:val="BodyText"/>
        <w:spacing w:line="384" w:lineRule="auto"/>
        <w:rPr>
          <w:color w:val="000000"/>
          <w:sz w:val="25"/>
        </w:rPr>
      </w:pPr>
      <w:r>
        <w:rPr>
          <w:color w:val="000000"/>
          <w:sz w:val="25"/>
        </w:rPr>
        <w:tab/>
        <w:t xml:space="preserve">Present study is designed with two types of variables viz., independent variable and dependent variable. The independent variable is parent child relationship of higher secondary school students and the dependent variable is stress coping skill of higher secondary school students. </w:t>
      </w:r>
    </w:p>
    <w:p w14:paraId="464BCBD2" w14:textId="77777777" w:rsidR="00AB1330" w:rsidRDefault="00AB1330">
      <w:pPr>
        <w:pStyle w:val="BodyText"/>
        <w:spacing w:before="100" w:after="100" w:line="336" w:lineRule="auto"/>
        <w:rPr>
          <w:b/>
          <w:bCs/>
          <w:color w:val="000000"/>
          <w:sz w:val="25"/>
        </w:rPr>
      </w:pPr>
      <w:r>
        <w:rPr>
          <w:b/>
          <w:bCs/>
          <w:color w:val="000000"/>
          <w:sz w:val="25"/>
        </w:rPr>
        <w:t xml:space="preserve">OBJECTIVES OF THE STUDY </w:t>
      </w:r>
    </w:p>
    <w:p w14:paraId="64D7091C" w14:textId="77777777" w:rsidR="00AB1330" w:rsidRDefault="00AB1330">
      <w:pPr>
        <w:spacing w:before="100" w:after="100" w:line="336" w:lineRule="auto"/>
        <w:jc w:val="both"/>
        <w:rPr>
          <w:color w:val="000000"/>
          <w:sz w:val="25"/>
        </w:rPr>
      </w:pPr>
      <w:r>
        <w:rPr>
          <w:color w:val="000000"/>
          <w:sz w:val="25"/>
        </w:rPr>
        <w:tab/>
        <w:t xml:space="preserve">Following are the objectives set for the present study </w:t>
      </w:r>
    </w:p>
    <w:p w14:paraId="28855E80" w14:textId="77777777" w:rsidR="00AB1330" w:rsidRDefault="00AB1330" w:rsidP="00AB1330">
      <w:pPr>
        <w:numPr>
          <w:ilvl w:val="0"/>
          <w:numId w:val="3"/>
        </w:numPr>
        <w:spacing w:before="60" w:after="60" w:line="336" w:lineRule="auto"/>
        <w:jc w:val="both"/>
        <w:rPr>
          <w:color w:val="000000"/>
          <w:sz w:val="25"/>
        </w:rPr>
      </w:pPr>
      <w:r>
        <w:rPr>
          <w:color w:val="000000"/>
          <w:sz w:val="25"/>
        </w:rPr>
        <w:t xml:space="preserve">To find out the extent of Parent Child Relationship and Stress Coping Skill of higher secondary school students. </w:t>
      </w:r>
    </w:p>
    <w:p w14:paraId="1F871A7C" w14:textId="77777777" w:rsidR="00AB1330" w:rsidRDefault="00AB1330" w:rsidP="00AB1330">
      <w:pPr>
        <w:numPr>
          <w:ilvl w:val="0"/>
          <w:numId w:val="3"/>
        </w:numPr>
        <w:spacing w:before="60" w:after="60" w:line="336" w:lineRule="auto"/>
        <w:jc w:val="both"/>
        <w:rPr>
          <w:color w:val="000000"/>
          <w:sz w:val="25"/>
        </w:rPr>
      </w:pPr>
      <w:r>
        <w:rPr>
          <w:color w:val="000000"/>
          <w:sz w:val="25"/>
        </w:rPr>
        <w:t xml:space="preserve">To find out the extent of relationship of Parent Child Relationship with Stress Coping Skill and its components of higher secondary school students in the total sample and in the relevant subsamples based on, </w:t>
      </w:r>
    </w:p>
    <w:p w14:paraId="1D0FD38D" w14:textId="77777777" w:rsidR="00AB1330" w:rsidRDefault="00AB1330" w:rsidP="00AB1330">
      <w:pPr>
        <w:numPr>
          <w:ilvl w:val="1"/>
          <w:numId w:val="3"/>
        </w:numPr>
        <w:spacing w:after="0" w:line="336" w:lineRule="auto"/>
        <w:jc w:val="both"/>
        <w:rPr>
          <w:color w:val="000000"/>
          <w:sz w:val="25"/>
        </w:rPr>
      </w:pPr>
      <w:r>
        <w:rPr>
          <w:color w:val="000000"/>
          <w:sz w:val="25"/>
        </w:rPr>
        <w:t>Gender</w:t>
      </w:r>
    </w:p>
    <w:p w14:paraId="03338D29" w14:textId="77777777" w:rsidR="00AB1330" w:rsidRDefault="00AB1330" w:rsidP="00AB1330">
      <w:pPr>
        <w:numPr>
          <w:ilvl w:val="1"/>
          <w:numId w:val="3"/>
        </w:numPr>
        <w:spacing w:after="0" w:line="336" w:lineRule="auto"/>
        <w:jc w:val="both"/>
        <w:rPr>
          <w:color w:val="000000"/>
          <w:sz w:val="25"/>
        </w:rPr>
      </w:pPr>
      <w:r>
        <w:rPr>
          <w:color w:val="000000"/>
          <w:sz w:val="25"/>
        </w:rPr>
        <w:t xml:space="preserve">Locality of Residence, and  </w:t>
      </w:r>
    </w:p>
    <w:p w14:paraId="6BBB1590" w14:textId="77777777" w:rsidR="00AB1330" w:rsidRDefault="00AB1330" w:rsidP="00AB1330">
      <w:pPr>
        <w:numPr>
          <w:ilvl w:val="1"/>
          <w:numId w:val="3"/>
        </w:numPr>
        <w:spacing w:after="0" w:line="336" w:lineRule="auto"/>
        <w:jc w:val="both"/>
        <w:rPr>
          <w:color w:val="000000"/>
          <w:sz w:val="25"/>
        </w:rPr>
      </w:pPr>
      <w:r>
        <w:rPr>
          <w:color w:val="000000"/>
          <w:sz w:val="25"/>
        </w:rPr>
        <w:lastRenderedPageBreak/>
        <w:t xml:space="preserve">Type of School Management </w:t>
      </w:r>
    </w:p>
    <w:p w14:paraId="033733F3" w14:textId="77777777" w:rsidR="00AB1330" w:rsidRDefault="00AB1330" w:rsidP="00AB1330">
      <w:pPr>
        <w:numPr>
          <w:ilvl w:val="0"/>
          <w:numId w:val="3"/>
        </w:numPr>
        <w:spacing w:before="60" w:after="60" w:line="336" w:lineRule="auto"/>
        <w:jc w:val="both"/>
        <w:rPr>
          <w:color w:val="000000"/>
          <w:spacing w:val="3"/>
          <w:sz w:val="25"/>
        </w:rPr>
      </w:pPr>
      <w:r>
        <w:rPr>
          <w:color w:val="000000"/>
          <w:spacing w:val="3"/>
          <w:sz w:val="25"/>
        </w:rPr>
        <w:t xml:space="preserve">To find out whether there is any significant difference in the extent of relationship of Parent Child Relationship with Stress Coping Skill of higher secondary school students between the sub samples based on, </w:t>
      </w:r>
    </w:p>
    <w:p w14:paraId="77D0946A" w14:textId="77777777" w:rsidR="00AB1330" w:rsidRDefault="00AB1330" w:rsidP="00AB1330">
      <w:pPr>
        <w:numPr>
          <w:ilvl w:val="1"/>
          <w:numId w:val="3"/>
        </w:numPr>
        <w:spacing w:after="0" w:line="336" w:lineRule="auto"/>
        <w:jc w:val="both"/>
        <w:rPr>
          <w:color w:val="000000"/>
          <w:sz w:val="25"/>
        </w:rPr>
      </w:pPr>
      <w:r>
        <w:rPr>
          <w:color w:val="000000"/>
          <w:sz w:val="25"/>
        </w:rPr>
        <w:t>Gender</w:t>
      </w:r>
    </w:p>
    <w:p w14:paraId="17DAADFC" w14:textId="77777777" w:rsidR="00AB1330" w:rsidRDefault="00AB1330" w:rsidP="00AB1330">
      <w:pPr>
        <w:numPr>
          <w:ilvl w:val="1"/>
          <w:numId w:val="3"/>
        </w:numPr>
        <w:spacing w:after="0" w:line="336" w:lineRule="auto"/>
        <w:jc w:val="both"/>
        <w:rPr>
          <w:color w:val="000000"/>
          <w:sz w:val="25"/>
        </w:rPr>
      </w:pPr>
      <w:r>
        <w:rPr>
          <w:color w:val="000000"/>
          <w:sz w:val="25"/>
        </w:rPr>
        <w:t xml:space="preserve">Locality of Residence, and </w:t>
      </w:r>
    </w:p>
    <w:p w14:paraId="3B515053" w14:textId="77777777" w:rsidR="00AB1330" w:rsidRDefault="00AB1330" w:rsidP="00AB1330">
      <w:pPr>
        <w:numPr>
          <w:ilvl w:val="1"/>
          <w:numId w:val="3"/>
        </w:numPr>
        <w:spacing w:after="0" w:line="336" w:lineRule="auto"/>
        <w:jc w:val="both"/>
        <w:rPr>
          <w:color w:val="000000"/>
          <w:sz w:val="25"/>
        </w:rPr>
      </w:pPr>
      <w:r>
        <w:rPr>
          <w:color w:val="000000"/>
          <w:sz w:val="25"/>
        </w:rPr>
        <w:t xml:space="preserve">Type of School Management </w:t>
      </w:r>
    </w:p>
    <w:p w14:paraId="39834756" w14:textId="77777777" w:rsidR="00AB1330" w:rsidRDefault="00AB1330">
      <w:pPr>
        <w:pStyle w:val="Heading1"/>
        <w:spacing w:before="120" w:after="120" w:line="336" w:lineRule="auto"/>
        <w:jc w:val="both"/>
        <w:rPr>
          <w:color w:val="000000"/>
          <w:sz w:val="25"/>
        </w:rPr>
      </w:pPr>
      <w:r>
        <w:rPr>
          <w:color w:val="000000"/>
          <w:sz w:val="25"/>
        </w:rPr>
        <w:t xml:space="preserve">HYPOTHESES OF THE STUDY </w:t>
      </w:r>
    </w:p>
    <w:p w14:paraId="7C547725" w14:textId="77777777" w:rsidR="00AB1330" w:rsidRDefault="00AB1330">
      <w:pPr>
        <w:pStyle w:val="Heading1"/>
        <w:spacing w:before="120" w:after="120" w:line="336" w:lineRule="auto"/>
        <w:jc w:val="both"/>
        <w:rPr>
          <w:b w:val="0"/>
          <w:bCs w:val="0"/>
          <w:color w:val="000000"/>
          <w:sz w:val="25"/>
        </w:rPr>
      </w:pPr>
      <w:r>
        <w:rPr>
          <w:b w:val="0"/>
          <w:bCs w:val="0"/>
          <w:color w:val="000000"/>
          <w:sz w:val="25"/>
        </w:rPr>
        <w:tab/>
        <w:t>The following are the hypotheses formulated for the present study,</w:t>
      </w:r>
    </w:p>
    <w:p w14:paraId="4F6BBC87" w14:textId="77777777" w:rsidR="00AB1330" w:rsidRDefault="00AB1330" w:rsidP="00AB1330">
      <w:pPr>
        <w:pStyle w:val="Heading1"/>
        <w:numPr>
          <w:ilvl w:val="0"/>
          <w:numId w:val="4"/>
        </w:numPr>
        <w:tabs>
          <w:tab w:val="clear" w:pos="720"/>
          <w:tab w:val="num" w:pos="360"/>
        </w:tabs>
        <w:spacing w:before="60" w:after="60" w:line="336" w:lineRule="auto"/>
        <w:ind w:left="360"/>
        <w:jc w:val="both"/>
        <w:rPr>
          <w:b w:val="0"/>
          <w:bCs w:val="0"/>
          <w:color w:val="000000"/>
          <w:sz w:val="25"/>
        </w:rPr>
      </w:pPr>
      <w:r>
        <w:rPr>
          <w:b w:val="0"/>
          <w:bCs w:val="0"/>
          <w:color w:val="000000"/>
          <w:sz w:val="25"/>
        </w:rPr>
        <w:t>There exists significant relationship between Parent Child Relationship and Stress Coping Skill and its components of Higher Secondary school students in the total sample and in the relevant subsamples based on,</w:t>
      </w:r>
    </w:p>
    <w:p w14:paraId="732C6B12" w14:textId="77777777" w:rsidR="00AB1330" w:rsidRDefault="00AB1330" w:rsidP="00AB1330">
      <w:pPr>
        <w:numPr>
          <w:ilvl w:val="1"/>
          <w:numId w:val="4"/>
        </w:numPr>
        <w:tabs>
          <w:tab w:val="clear" w:pos="1440"/>
          <w:tab w:val="num" w:pos="720"/>
        </w:tabs>
        <w:spacing w:after="0" w:line="336" w:lineRule="auto"/>
        <w:ind w:left="720"/>
        <w:jc w:val="both"/>
        <w:rPr>
          <w:color w:val="000000"/>
          <w:sz w:val="25"/>
        </w:rPr>
      </w:pPr>
      <w:r>
        <w:rPr>
          <w:color w:val="000000"/>
          <w:sz w:val="25"/>
        </w:rPr>
        <w:t>Gender</w:t>
      </w:r>
    </w:p>
    <w:p w14:paraId="0A147E30" w14:textId="77777777" w:rsidR="00AB1330" w:rsidRDefault="00AB1330" w:rsidP="00AB1330">
      <w:pPr>
        <w:numPr>
          <w:ilvl w:val="1"/>
          <w:numId w:val="4"/>
        </w:numPr>
        <w:tabs>
          <w:tab w:val="clear" w:pos="1440"/>
          <w:tab w:val="num" w:pos="720"/>
        </w:tabs>
        <w:spacing w:after="0" w:line="336" w:lineRule="auto"/>
        <w:ind w:left="720"/>
        <w:jc w:val="both"/>
        <w:rPr>
          <w:color w:val="000000"/>
          <w:sz w:val="25"/>
        </w:rPr>
      </w:pPr>
      <w:r>
        <w:rPr>
          <w:color w:val="000000"/>
          <w:sz w:val="25"/>
        </w:rPr>
        <w:t xml:space="preserve">Locality of Residence, and </w:t>
      </w:r>
    </w:p>
    <w:p w14:paraId="4F39B999" w14:textId="77777777" w:rsidR="00AB1330" w:rsidRDefault="00AB1330" w:rsidP="00AB1330">
      <w:pPr>
        <w:numPr>
          <w:ilvl w:val="1"/>
          <w:numId w:val="4"/>
        </w:numPr>
        <w:tabs>
          <w:tab w:val="clear" w:pos="1440"/>
          <w:tab w:val="num" w:pos="720"/>
        </w:tabs>
        <w:spacing w:after="0" w:line="336" w:lineRule="auto"/>
        <w:ind w:left="720"/>
        <w:jc w:val="both"/>
        <w:rPr>
          <w:color w:val="000000"/>
          <w:sz w:val="25"/>
        </w:rPr>
      </w:pPr>
      <w:r>
        <w:rPr>
          <w:color w:val="000000"/>
          <w:sz w:val="25"/>
        </w:rPr>
        <w:t xml:space="preserve">Type of School Management </w:t>
      </w:r>
    </w:p>
    <w:p w14:paraId="74920B54" w14:textId="77777777" w:rsidR="00AB1330" w:rsidRDefault="00AB1330" w:rsidP="00AB1330">
      <w:pPr>
        <w:pStyle w:val="Heading1"/>
        <w:numPr>
          <w:ilvl w:val="0"/>
          <w:numId w:val="4"/>
        </w:numPr>
        <w:tabs>
          <w:tab w:val="clear" w:pos="720"/>
          <w:tab w:val="num" w:pos="360"/>
        </w:tabs>
        <w:spacing w:before="80" w:after="80" w:line="336" w:lineRule="auto"/>
        <w:ind w:left="360"/>
        <w:jc w:val="both"/>
        <w:rPr>
          <w:b w:val="0"/>
          <w:bCs w:val="0"/>
          <w:color w:val="000000"/>
          <w:sz w:val="25"/>
        </w:rPr>
      </w:pPr>
      <w:r>
        <w:rPr>
          <w:b w:val="0"/>
          <w:bCs w:val="0"/>
          <w:color w:val="000000"/>
          <w:sz w:val="25"/>
        </w:rPr>
        <w:t>There exists significant difference in the extent of relationship of Parent Child Relationship with Stress Coping Skill of higher secondary school students between the subsamples based on,</w:t>
      </w:r>
    </w:p>
    <w:p w14:paraId="21C9932C" w14:textId="77777777" w:rsidR="00AB1330" w:rsidRDefault="00AB1330" w:rsidP="00AB1330">
      <w:pPr>
        <w:pStyle w:val="Heading1"/>
        <w:numPr>
          <w:ilvl w:val="1"/>
          <w:numId w:val="4"/>
        </w:numPr>
        <w:tabs>
          <w:tab w:val="clear" w:pos="1440"/>
          <w:tab w:val="num" w:pos="720"/>
        </w:tabs>
        <w:spacing w:line="336" w:lineRule="auto"/>
        <w:ind w:left="720"/>
        <w:jc w:val="both"/>
        <w:rPr>
          <w:b w:val="0"/>
          <w:bCs w:val="0"/>
          <w:color w:val="000000"/>
          <w:sz w:val="25"/>
        </w:rPr>
      </w:pPr>
      <w:r>
        <w:rPr>
          <w:b w:val="0"/>
          <w:bCs w:val="0"/>
          <w:color w:val="000000"/>
          <w:sz w:val="25"/>
        </w:rPr>
        <w:t xml:space="preserve">Gender </w:t>
      </w:r>
    </w:p>
    <w:p w14:paraId="4D1FC9FD" w14:textId="77777777" w:rsidR="00AB1330" w:rsidRDefault="00AB1330" w:rsidP="00AB1330">
      <w:pPr>
        <w:widowControl w:val="0"/>
        <w:numPr>
          <w:ilvl w:val="1"/>
          <w:numId w:val="4"/>
        </w:numPr>
        <w:tabs>
          <w:tab w:val="clear" w:pos="1440"/>
          <w:tab w:val="num" w:pos="720"/>
        </w:tabs>
        <w:spacing w:after="0" w:line="336" w:lineRule="auto"/>
        <w:ind w:left="720"/>
        <w:jc w:val="both"/>
        <w:rPr>
          <w:color w:val="000000"/>
          <w:sz w:val="25"/>
        </w:rPr>
      </w:pPr>
      <w:r>
        <w:rPr>
          <w:color w:val="000000"/>
          <w:sz w:val="25"/>
        </w:rPr>
        <w:t xml:space="preserve">Locality of Residence, and </w:t>
      </w:r>
    </w:p>
    <w:p w14:paraId="5794C1EE" w14:textId="77777777" w:rsidR="00AB1330" w:rsidRDefault="00AB1330" w:rsidP="00AB1330">
      <w:pPr>
        <w:widowControl w:val="0"/>
        <w:numPr>
          <w:ilvl w:val="1"/>
          <w:numId w:val="4"/>
        </w:numPr>
        <w:tabs>
          <w:tab w:val="clear" w:pos="1440"/>
          <w:tab w:val="num" w:pos="720"/>
        </w:tabs>
        <w:spacing w:after="0" w:line="336" w:lineRule="auto"/>
        <w:ind w:left="720"/>
        <w:jc w:val="both"/>
        <w:rPr>
          <w:color w:val="000000"/>
          <w:sz w:val="25"/>
        </w:rPr>
      </w:pPr>
      <w:r>
        <w:rPr>
          <w:color w:val="000000"/>
          <w:sz w:val="25"/>
        </w:rPr>
        <w:t xml:space="preserve">Type of School Management  </w:t>
      </w:r>
    </w:p>
    <w:p w14:paraId="00E0AB32" w14:textId="77777777" w:rsidR="00AB1330" w:rsidRDefault="00AB1330">
      <w:pPr>
        <w:pStyle w:val="BodyText"/>
        <w:rPr>
          <w:b/>
          <w:bCs/>
          <w:color w:val="000000"/>
          <w:sz w:val="25"/>
        </w:rPr>
      </w:pPr>
      <w:r>
        <w:rPr>
          <w:b/>
          <w:bCs/>
          <w:color w:val="000000"/>
          <w:sz w:val="25"/>
        </w:rPr>
        <w:t xml:space="preserve">METHODOLOGY </w:t>
      </w:r>
    </w:p>
    <w:p w14:paraId="46144793" w14:textId="77777777" w:rsidR="00AB1330" w:rsidRDefault="00AB1330">
      <w:pPr>
        <w:pStyle w:val="BodyText"/>
        <w:rPr>
          <w:color w:val="000000"/>
          <w:sz w:val="25"/>
        </w:rPr>
      </w:pPr>
      <w:r>
        <w:rPr>
          <w:color w:val="000000"/>
          <w:sz w:val="25"/>
        </w:rPr>
        <w:tab/>
        <w:t xml:space="preserve">It deals with the precise description of sample used for the study, tools and statistical techniques used. </w:t>
      </w:r>
    </w:p>
    <w:p w14:paraId="130AA4E7" w14:textId="77777777" w:rsidR="00AB1330" w:rsidRDefault="00AB1330">
      <w:pPr>
        <w:pStyle w:val="BodyText"/>
        <w:rPr>
          <w:b/>
          <w:bCs/>
          <w:color w:val="000000"/>
          <w:sz w:val="25"/>
        </w:rPr>
      </w:pPr>
      <w:r>
        <w:rPr>
          <w:b/>
          <w:bCs/>
          <w:color w:val="000000"/>
          <w:sz w:val="25"/>
        </w:rPr>
        <w:t xml:space="preserve">Sample </w:t>
      </w:r>
    </w:p>
    <w:p w14:paraId="1A64F056" w14:textId="77777777" w:rsidR="00AB1330" w:rsidRDefault="00AB1330">
      <w:pPr>
        <w:pStyle w:val="BodyText"/>
        <w:rPr>
          <w:color w:val="000000"/>
          <w:sz w:val="25"/>
        </w:rPr>
      </w:pPr>
      <w:r>
        <w:rPr>
          <w:color w:val="000000"/>
          <w:sz w:val="25"/>
        </w:rPr>
        <w:tab/>
        <w:t xml:space="preserve">The study is proposed to be on a sample of 600 higher secondary school students belonging to various higher secondary schools in Malappuram and Kozhikode districts, </w:t>
      </w:r>
      <w:r>
        <w:rPr>
          <w:color w:val="000000"/>
          <w:sz w:val="25"/>
        </w:rPr>
        <w:lastRenderedPageBreak/>
        <w:t xml:space="preserve">drawn by stratified sampling technique giving due representation to different strata viz., gender, locality of school and type of school management. </w:t>
      </w:r>
    </w:p>
    <w:p w14:paraId="2D64D27C" w14:textId="77777777" w:rsidR="00AB1330" w:rsidRDefault="00AB1330">
      <w:pPr>
        <w:pStyle w:val="BodyText"/>
        <w:rPr>
          <w:b/>
          <w:bCs/>
          <w:color w:val="000000"/>
          <w:sz w:val="25"/>
        </w:rPr>
      </w:pPr>
      <w:r>
        <w:rPr>
          <w:b/>
          <w:bCs/>
          <w:color w:val="000000"/>
          <w:sz w:val="25"/>
        </w:rPr>
        <w:t>Tools</w:t>
      </w:r>
    </w:p>
    <w:p w14:paraId="0FEB9E37" w14:textId="77777777" w:rsidR="00AB1330" w:rsidRDefault="00AB1330">
      <w:pPr>
        <w:pStyle w:val="BodyText"/>
        <w:rPr>
          <w:color w:val="000000"/>
          <w:sz w:val="25"/>
        </w:rPr>
      </w:pPr>
      <w:r>
        <w:rPr>
          <w:color w:val="000000"/>
          <w:sz w:val="25"/>
        </w:rPr>
        <w:tab/>
        <w:t xml:space="preserve">The following tools are used in this study. </w:t>
      </w:r>
    </w:p>
    <w:p w14:paraId="5D215C2D" w14:textId="77777777" w:rsidR="00AB1330" w:rsidRDefault="00AB1330" w:rsidP="00AB1330">
      <w:pPr>
        <w:pStyle w:val="BodyText"/>
        <w:numPr>
          <w:ilvl w:val="0"/>
          <w:numId w:val="5"/>
        </w:numPr>
        <w:tabs>
          <w:tab w:val="clear" w:pos="1080"/>
          <w:tab w:val="num" w:pos="900"/>
        </w:tabs>
        <w:spacing w:before="0" w:after="0" w:line="360" w:lineRule="auto"/>
        <w:ind w:left="900" w:hanging="540"/>
        <w:rPr>
          <w:color w:val="000000"/>
          <w:sz w:val="25"/>
        </w:rPr>
      </w:pPr>
      <w:r>
        <w:rPr>
          <w:color w:val="000000"/>
          <w:sz w:val="25"/>
        </w:rPr>
        <w:t>Parent Child Relationship Scale (Mumthas and Nabeel, 2006)</w:t>
      </w:r>
    </w:p>
    <w:p w14:paraId="63DA0D07" w14:textId="77777777" w:rsidR="00AB1330" w:rsidRDefault="00AB1330" w:rsidP="00AB1330">
      <w:pPr>
        <w:pStyle w:val="BodyText"/>
        <w:numPr>
          <w:ilvl w:val="0"/>
          <w:numId w:val="5"/>
        </w:numPr>
        <w:tabs>
          <w:tab w:val="clear" w:pos="1080"/>
          <w:tab w:val="num" w:pos="900"/>
        </w:tabs>
        <w:spacing w:before="0" w:after="0" w:line="360" w:lineRule="auto"/>
        <w:ind w:left="900" w:hanging="540"/>
        <w:rPr>
          <w:color w:val="000000"/>
          <w:sz w:val="25"/>
        </w:rPr>
      </w:pPr>
      <w:r>
        <w:rPr>
          <w:color w:val="000000"/>
          <w:sz w:val="25"/>
        </w:rPr>
        <w:t>Scale on Stress Coping Skill (Mumthas and Jasmine, 2011)</w:t>
      </w:r>
    </w:p>
    <w:p w14:paraId="3F32A7D9" w14:textId="77777777" w:rsidR="00AB1330" w:rsidRDefault="00AB1330">
      <w:pPr>
        <w:pStyle w:val="BodyText"/>
        <w:rPr>
          <w:b/>
          <w:bCs/>
          <w:color w:val="000000"/>
          <w:sz w:val="25"/>
        </w:rPr>
      </w:pPr>
      <w:r>
        <w:rPr>
          <w:b/>
          <w:bCs/>
          <w:color w:val="000000"/>
          <w:sz w:val="25"/>
        </w:rPr>
        <w:t>Statistical Techniques Used</w:t>
      </w:r>
    </w:p>
    <w:p w14:paraId="155E15AA" w14:textId="77777777" w:rsidR="00AB1330" w:rsidRDefault="00AB1330">
      <w:pPr>
        <w:pStyle w:val="BodyText"/>
        <w:rPr>
          <w:color w:val="000000"/>
          <w:sz w:val="25"/>
        </w:rPr>
      </w:pPr>
      <w:r>
        <w:rPr>
          <w:color w:val="000000"/>
          <w:sz w:val="25"/>
        </w:rPr>
        <w:tab/>
        <w:t xml:space="preserve">The following statistical techniques are used for analysis of data </w:t>
      </w:r>
    </w:p>
    <w:p w14:paraId="5571C877" w14:textId="77777777" w:rsidR="00AB1330" w:rsidRDefault="00AB1330" w:rsidP="00AB1330">
      <w:pPr>
        <w:pStyle w:val="BodyText"/>
        <w:numPr>
          <w:ilvl w:val="0"/>
          <w:numId w:val="6"/>
        </w:numPr>
        <w:tabs>
          <w:tab w:val="clear" w:pos="1080"/>
          <w:tab w:val="num" w:pos="900"/>
        </w:tabs>
        <w:spacing w:before="0" w:after="0" w:line="360" w:lineRule="auto"/>
        <w:ind w:left="900" w:hanging="360"/>
        <w:rPr>
          <w:color w:val="000000"/>
          <w:sz w:val="25"/>
        </w:rPr>
      </w:pPr>
      <w:r>
        <w:rPr>
          <w:color w:val="000000"/>
          <w:sz w:val="25"/>
        </w:rPr>
        <w:t>Pearson’s Product Moment Coefficient of Correlation (r)</w:t>
      </w:r>
    </w:p>
    <w:p w14:paraId="09244F6E" w14:textId="77777777" w:rsidR="00AB1330" w:rsidRDefault="00AB1330" w:rsidP="00AB1330">
      <w:pPr>
        <w:pStyle w:val="BodyText"/>
        <w:numPr>
          <w:ilvl w:val="0"/>
          <w:numId w:val="6"/>
        </w:numPr>
        <w:tabs>
          <w:tab w:val="clear" w:pos="1080"/>
          <w:tab w:val="num" w:pos="900"/>
        </w:tabs>
        <w:spacing w:before="0" w:after="0" w:line="360" w:lineRule="auto"/>
        <w:ind w:left="900" w:hanging="360"/>
        <w:rPr>
          <w:color w:val="000000"/>
          <w:sz w:val="25"/>
        </w:rPr>
      </w:pPr>
      <w:r>
        <w:rPr>
          <w:color w:val="000000"/>
          <w:sz w:val="25"/>
        </w:rPr>
        <w:t>Test of significance of difference between two r’s</w:t>
      </w:r>
    </w:p>
    <w:p w14:paraId="5107EC67" w14:textId="77777777" w:rsidR="00AB1330" w:rsidRDefault="00AB1330">
      <w:pPr>
        <w:pStyle w:val="BodyText"/>
        <w:rPr>
          <w:b/>
          <w:bCs/>
          <w:color w:val="000000"/>
          <w:sz w:val="25"/>
        </w:rPr>
      </w:pPr>
      <w:r>
        <w:rPr>
          <w:b/>
          <w:bCs/>
          <w:color w:val="000000"/>
          <w:sz w:val="25"/>
        </w:rPr>
        <w:t xml:space="preserve">SCOPE AND LIMITATIONS OF THE STUDY </w:t>
      </w:r>
    </w:p>
    <w:p w14:paraId="38050329" w14:textId="77777777" w:rsidR="00AB1330" w:rsidRDefault="00AB1330">
      <w:pPr>
        <w:pStyle w:val="BodyText"/>
        <w:rPr>
          <w:color w:val="000000"/>
          <w:sz w:val="25"/>
        </w:rPr>
      </w:pPr>
      <w:r>
        <w:rPr>
          <w:color w:val="000000"/>
          <w:sz w:val="25"/>
        </w:rPr>
        <w:tab/>
        <w:t xml:space="preserve">The present study is an attempt to find out the relationship of parent child relationship with stress coping skill of higher secondary school students. The study was conducted on a sample of 600 higher secondary students drawn from 12 higher secondary schools in Malappuram and Kozhikode district. The investigator selected the sample by stratified sampling technique giving due representation to factors like gender of the pupils, Locale of school and type of school management. Parent Child Relationship Scale and Scale on Stress Coping Skill are the tools used for the study. In the present study Parent Child Relationship          has four dimensions viz., Democratic-Autocratic, Acceptance-Rejection, Encouragement-Discouragement and Trust-mistrust. Stress Coping Skill has seven components viz., Reactivity to stress, Resourcefulness, Ability to relax, self reliance, pro-active attitude, Adaptability and flexibility and Ability to assess situation. </w:t>
      </w:r>
    </w:p>
    <w:p w14:paraId="33570A45" w14:textId="77777777" w:rsidR="00AB1330" w:rsidRDefault="00AB1330">
      <w:pPr>
        <w:pStyle w:val="BodyText"/>
        <w:rPr>
          <w:color w:val="000000"/>
          <w:sz w:val="25"/>
        </w:rPr>
      </w:pPr>
      <w:r>
        <w:rPr>
          <w:color w:val="000000"/>
          <w:sz w:val="25"/>
        </w:rPr>
        <w:lastRenderedPageBreak/>
        <w:tab/>
        <w:t xml:space="preserve">Eventhough the investigator tried his best to make the study a perfect one, certain limitations are there. </w:t>
      </w:r>
    </w:p>
    <w:p w14:paraId="2D31D2C2" w14:textId="77777777" w:rsidR="00AB1330" w:rsidRDefault="00AB1330" w:rsidP="00AB1330">
      <w:pPr>
        <w:pStyle w:val="BodyText"/>
        <w:numPr>
          <w:ilvl w:val="0"/>
          <w:numId w:val="7"/>
        </w:numPr>
        <w:spacing w:before="80" w:after="80" w:line="360" w:lineRule="auto"/>
        <w:rPr>
          <w:color w:val="000000"/>
          <w:sz w:val="25"/>
        </w:rPr>
      </w:pPr>
      <w:r>
        <w:rPr>
          <w:color w:val="000000"/>
          <w:sz w:val="25"/>
        </w:rPr>
        <w:t xml:space="preserve">The sample for the present study is chosen from Malappuram and Kozhikode districts only. The limited time and inconveniences forced the investigator to restrict the sample from a wider sample. </w:t>
      </w:r>
    </w:p>
    <w:p w14:paraId="6B6F2036" w14:textId="77777777" w:rsidR="00AB1330" w:rsidRDefault="00AB1330" w:rsidP="00AB1330">
      <w:pPr>
        <w:pStyle w:val="BodyText"/>
        <w:numPr>
          <w:ilvl w:val="0"/>
          <w:numId w:val="7"/>
        </w:numPr>
        <w:spacing w:before="80" w:after="80" w:line="360" w:lineRule="auto"/>
        <w:rPr>
          <w:color w:val="000000"/>
          <w:sz w:val="25"/>
        </w:rPr>
      </w:pPr>
      <w:r>
        <w:rPr>
          <w:color w:val="000000"/>
          <w:sz w:val="25"/>
        </w:rPr>
        <w:t xml:space="preserve">The sample was selected from only one stages of education viz., higher secondary education. </w:t>
      </w:r>
    </w:p>
    <w:p w14:paraId="21339940" w14:textId="77777777" w:rsidR="00AB1330" w:rsidRDefault="00AB1330">
      <w:pPr>
        <w:pStyle w:val="BodyText"/>
        <w:rPr>
          <w:color w:val="000000"/>
          <w:sz w:val="25"/>
        </w:rPr>
      </w:pPr>
      <w:r>
        <w:rPr>
          <w:color w:val="000000"/>
          <w:sz w:val="25"/>
        </w:rPr>
        <w:tab/>
        <w:t xml:space="preserve">Inspite of the above limitations the investigator hopes that the study will yield valid findings leading to scientific and objective conclusions. </w:t>
      </w:r>
    </w:p>
    <w:p w14:paraId="538AF9CD" w14:textId="77777777" w:rsidR="00AB1330" w:rsidRDefault="00AB1330">
      <w:pPr>
        <w:pStyle w:val="BodyText"/>
        <w:rPr>
          <w:b/>
          <w:bCs/>
          <w:color w:val="000000"/>
          <w:sz w:val="25"/>
        </w:rPr>
      </w:pPr>
      <w:r>
        <w:rPr>
          <w:b/>
          <w:bCs/>
          <w:color w:val="000000"/>
          <w:sz w:val="25"/>
        </w:rPr>
        <w:t xml:space="preserve">MAJOR FINDINGS OF THE STUDY </w:t>
      </w:r>
    </w:p>
    <w:p w14:paraId="159E073D" w14:textId="77777777" w:rsidR="00AB1330" w:rsidRDefault="00AB1330">
      <w:pPr>
        <w:pStyle w:val="BodyText"/>
        <w:rPr>
          <w:color w:val="000000"/>
          <w:sz w:val="25"/>
        </w:rPr>
      </w:pPr>
      <w:r>
        <w:rPr>
          <w:color w:val="000000"/>
          <w:sz w:val="25"/>
        </w:rPr>
        <w:t>Important findings of the study are presented below:</w:t>
      </w:r>
    </w:p>
    <w:p w14:paraId="6A8879DD" w14:textId="77777777" w:rsidR="00AB1330" w:rsidRDefault="00AB1330" w:rsidP="00AB1330">
      <w:pPr>
        <w:pStyle w:val="BodyText"/>
        <w:numPr>
          <w:ilvl w:val="1"/>
          <w:numId w:val="5"/>
        </w:numPr>
        <w:tabs>
          <w:tab w:val="clear" w:pos="1440"/>
          <w:tab w:val="num" w:pos="360"/>
        </w:tabs>
        <w:spacing w:before="80" w:after="80" w:line="360" w:lineRule="auto"/>
        <w:ind w:left="360"/>
        <w:rPr>
          <w:color w:val="000000"/>
          <w:sz w:val="25"/>
        </w:rPr>
      </w:pPr>
      <w:r>
        <w:rPr>
          <w:color w:val="000000"/>
          <w:sz w:val="25"/>
        </w:rPr>
        <w:t xml:space="preserve">Percentile norms obtained for the variables Parent Child Relationship and Stress Coping Skill of higher secondary school students in the total sample is given below. </w:t>
      </w:r>
    </w:p>
    <w:tbl>
      <w:tblPr>
        <w:tblW w:w="0" w:type="auto"/>
        <w:tblLook w:val="0000" w:firstRow="0" w:lastRow="0" w:firstColumn="0" w:lastColumn="0" w:noHBand="0" w:noVBand="0"/>
      </w:tblPr>
      <w:tblGrid>
        <w:gridCol w:w="4725"/>
        <w:gridCol w:w="222"/>
        <w:gridCol w:w="4079"/>
      </w:tblGrid>
      <w:tr w:rsidR="00AB1330" w14:paraId="6E01374F" w14:textId="77777777">
        <w:tblPrEx>
          <w:tblCellMar>
            <w:top w:w="0" w:type="dxa"/>
            <w:bottom w:w="0" w:type="dxa"/>
          </w:tblCellMar>
        </w:tblPrEx>
        <w:tc>
          <w:tcPr>
            <w:tcW w:w="0" w:type="auto"/>
          </w:tcPr>
          <w:p w14:paraId="10B7F0CD" w14:textId="77777777" w:rsidR="00AB1330" w:rsidRDefault="00AB1330">
            <w:pPr>
              <w:pStyle w:val="BodyText"/>
              <w:spacing w:before="80" w:after="80" w:line="240" w:lineRule="auto"/>
              <w:jc w:val="center"/>
              <w:rPr>
                <w:color w:val="000000"/>
                <w:sz w:val="25"/>
                <w:u w:val="single"/>
              </w:rPr>
            </w:pPr>
            <w:r>
              <w:rPr>
                <w:color w:val="000000"/>
                <w:sz w:val="25"/>
                <w:u w:val="single"/>
              </w:rPr>
              <w:t>Percentile Norm of Parent Child Relationship</w:t>
            </w:r>
          </w:p>
        </w:tc>
        <w:tc>
          <w:tcPr>
            <w:tcW w:w="0" w:type="auto"/>
          </w:tcPr>
          <w:p w14:paraId="7B9D8FF5" w14:textId="77777777" w:rsidR="00AB1330" w:rsidRDefault="00AB1330">
            <w:pPr>
              <w:pStyle w:val="BodyText"/>
              <w:spacing w:before="80" w:after="80" w:line="240" w:lineRule="auto"/>
              <w:jc w:val="center"/>
              <w:rPr>
                <w:color w:val="000000"/>
                <w:sz w:val="25"/>
                <w:u w:val="single"/>
              </w:rPr>
            </w:pPr>
          </w:p>
        </w:tc>
        <w:tc>
          <w:tcPr>
            <w:tcW w:w="0" w:type="auto"/>
          </w:tcPr>
          <w:p w14:paraId="66A89FA4" w14:textId="77777777" w:rsidR="00AB1330" w:rsidRDefault="00AB1330">
            <w:pPr>
              <w:pStyle w:val="BodyText"/>
              <w:spacing w:before="80" w:after="80" w:line="240" w:lineRule="auto"/>
              <w:jc w:val="center"/>
              <w:rPr>
                <w:color w:val="000000"/>
                <w:sz w:val="25"/>
                <w:u w:val="single"/>
              </w:rPr>
            </w:pPr>
            <w:r>
              <w:rPr>
                <w:color w:val="000000"/>
                <w:sz w:val="25"/>
                <w:u w:val="single"/>
              </w:rPr>
              <w:t>Percentile Norm of Stress Coping Skill</w:t>
            </w:r>
          </w:p>
        </w:tc>
      </w:tr>
      <w:tr w:rsidR="00AB1330" w14:paraId="60CB31B7" w14:textId="77777777">
        <w:tblPrEx>
          <w:tblCellMar>
            <w:top w:w="0" w:type="dxa"/>
            <w:bottom w:w="0" w:type="dxa"/>
          </w:tblCellMar>
        </w:tblPrEx>
        <w:tc>
          <w:tcPr>
            <w:tcW w:w="0" w:type="auto"/>
          </w:tcPr>
          <w:p w14:paraId="3FB3BEA5" w14:textId="77777777" w:rsidR="00AB1330" w:rsidRDefault="00AB1330">
            <w:pPr>
              <w:pStyle w:val="BodyText"/>
              <w:spacing w:before="80" w:after="80" w:line="240" w:lineRule="auto"/>
              <w:jc w:val="center"/>
              <w:rPr>
                <w:color w:val="000000"/>
                <w:sz w:val="25"/>
              </w:rPr>
            </w:pPr>
            <w:r>
              <w:rPr>
                <w:color w:val="000000"/>
                <w:sz w:val="25"/>
              </w:rPr>
              <w:t>P</w:t>
            </w:r>
            <w:r>
              <w:rPr>
                <w:color w:val="000000"/>
                <w:sz w:val="25"/>
                <w:vertAlign w:val="subscript"/>
              </w:rPr>
              <w:t xml:space="preserve">90 </w:t>
            </w:r>
            <w:r>
              <w:rPr>
                <w:color w:val="000000"/>
                <w:sz w:val="25"/>
              </w:rPr>
              <w:t>–  372.90</w:t>
            </w:r>
          </w:p>
          <w:p w14:paraId="6DA59DF9" w14:textId="77777777" w:rsidR="00AB1330" w:rsidRDefault="00AB1330">
            <w:pPr>
              <w:pStyle w:val="BodyText"/>
              <w:spacing w:before="80" w:after="80" w:line="240" w:lineRule="auto"/>
              <w:jc w:val="center"/>
              <w:rPr>
                <w:color w:val="000000"/>
                <w:sz w:val="25"/>
              </w:rPr>
            </w:pPr>
            <w:r>
              <w:rPr>
                <w:color w:val="000000"/>
                <w:sz w:val="25"/>
              </w:rPr>
              <w:t>P</w:t>
            </w:r>
            <w:r>
              <w:rPr>
                <w:color w:val="000000"/>
                <w:sz w:val="25"/>
                <w:vertAlign w:val="subscript"/>
              </w:rPr>
              <w:t xml:space="preserve">80 </w:t>
            </w:r>
            <w:r>
              <w:rPr>
                <w:color w:val="000000"/>
                <w:sz w:val="25"/>
              </w:rPr>
              <w:t>–  360.80</w:t>
            </w:r>
          </w:p>
          <w:p w14:paraId="05AA5817" w14:textId="77777777" w:rsidR="00AB1330" w:rsidRDefault="00AB1330">
            <w:pPr>
              <w:pStyle w:val="BodyText"/>
              <w:spacing w:before="80" w:after="80" w:line="240" w:lineRule="auto"/>
              <w:jc w:val="center"/>
              <w:rPr>
                <w:color w:val="000000"/>
                <w:sz w:val="25"/>
              </w:rPr>
            </w:pPr>
            <w:r>
              <w:rPr>
                <w:color w:val="000000"/>
                <w:sz w:val="25"/>
              </w:rPr>
              <w:t>P</w:t>
            </w:r>
            <w:r>
              <w:rPr>
                <w:color w:val="000000"/>
                <w:sz w:val="25"/>
                <w:vertAlign w:val="subscript"/>
              </w:rPr>
              <w:t xml:space="preserve">70 </w:t>
            </w:r>
            <w:r>
              <w:rPr>
                <w:color w:val="000000"/>
                <w:sz w:val="25"/>
              </w:rPr>
              <w:t>–  351.00</w:t>
            </w:r>
          </w:p>
          <w:p w14:paraId="73021CEE" w14:textId="77777777" w:rsidR="00AB1330" w:rsidRDefault="00AB1330">
            <w:pPr>
              <w:pStyle w:val="BodyText"/>
              <w:spacing w:before="80" w:after="80" w:line="240" w:lineRule="auto"/>
              <w:jc w:val="center"/>
              <w:rPr>
                <w:color w:val="000000"/>
                <w:sz w:val="25"/>
              </w:rPr>
            </w:pPr>
            <w:r>
              <w:rPr>
                <w:color w:val="000000"/>
                <w:sz w:val="25"/>
              </w:rPr>
              <w:t>P</w:t>
            </w:r>
            <w:r>
              <w:rPr>
                <w:color w:val="000000"/>
                <w:sz w:val="25"/>
                <w:vertAlign w:val="subscript"/>
              </w:rPr>
              <w:t xml:space="preserve">60 </w:t>
            </w:r>
            <w:r>
              <w:rPr>
                <w:color w:val="000000"/>
                <w:sz w:val="25"/>
              </w:rPr>
              <w:t>–  341.00</w:t>
            </w:r>
          </w:p>
          <w:p w14:paraId="331CC79B" w14:textId="77777777" w:rsidR="00AB1330" w:rsidRDefault="00AB1330">
            <w:pPr>
              <w:pStyle w:val="BodyText"/>
              <w:spacing w:before="80" w:after="80" w:line="240" w:lineRule="auto"/>
              <w:jc w:val="center"/>
              <w:rPr>
                <w:color w:val="000000"/>
                <w:sz w:val="25"/>
              </w:rPr>
            </w:pPr>
            <w:r>
              <w:rPr>
                <w:color w:val="000000"/>
                <w:sz w:val="25"/>
              </w:rPr>
              <w:t>P</w:t>
            </w:r>
            <w:r>
              <w:rPr>
                <w:color w:val="000000"/>
                <w:sz w:val="25"/>
                <w:vertAlign w:val="subscript"/>
              </w:rPr>
              <w:t xml:space="preserve">50 </w:t>
            </w:r>
            <w:r>
              <w:rPr>
                <w:color w:val="000000"/>
                <w:sz w:val="25"/>
              </w:rPr>
              <w:t>–  332.00</w:t>
            </w:r>
          </w:p>
          <w:p w14:paraId="72224392" w14:textId="77777777" w:rsidR="00AB1330" w:rsidRDefault="00AB1330">
            <w:pPr>
              <w:pStyle w:val="BodyText"/>
              <w:spacing w:before="80" w:after="80" w:line="240" w:lineRule="auto"/>
              <w:jc w:val="center"/>
              <w:rPr>
                <w:color w:val="000000"/>
                <w:sz w:val="25"/>
              </w:rPr>
            </w:pPr>
            <w:r>
              <w:rPr>
                <w:color w:val="000000"/>
                <w:sz w:val="25"/>
              </w:rPr>
              <w:t>P</w:t>
            </w:r>
            <w:r>
              <w:rPr>
                <w:color w:val="000000"/>
                <w:sz w:val="25"/>
                <w:vertAlign w:val="subscript"/>
              </w:rPr>
              <w:t xml:space="preserve">40 </w:t>
            </w:r>
            <w:r>
              <w:rPr>
                <w:color w:val="000000"/>
                <w:sz w:val="25"/>
              </w:rPr>
              <w:t>–  323.00</w:t>
            </w:r>
          </w:p>
          <w:p w14:paraId="27873612" w14:textId="77777777" w:rsidR="00AB1330" w:rsidRDefault="00AB1330">
            <w:pPr>
              <w:pStyle w:val="BodyText"/>
              <w:spacing w:before="80" w:after="80" w:line="240" w:lineRule="auto"/>
              <w:jc w:val="center"/>
              <w:rPr>
                <w:color w:val="000000"/>
                <w:sz w:val="25"/>
              </w:rPr>
            </w:pPr>
            <w:r>
              <w:rPr>
                <w:color w:val="000000"/>
                <w:sz w:val="25"/>
              </w:rPr>
              <w:t>P</w:t>
            </w:r>
            <w:r>
              <w:rPr>
                <w:color w:val="000000"/>
                <w:sz w:val="25"/>
                <w:vertAlign w:val="subscript"/>
              </w:rPr>
              <w:t xml:space="preserve">30 </w:t>
            </w:r>
            <w:r>
              <w:rPr>
                <w:color w:val="000000"/>
                <w:sz w:val="25"/>
              </w:rPr>
              <w:t>–  313.00</w:t>
            </w:r>
          </w:p>
          <w:p w14:paraId="09321819" w14:textId="77777777" w:rsidR="00AB1330" w:rsidRDefault="00AB1330">
            <w:pPr>
              <w:pStyle w:val="BodyText"/>
              <w:spacing w:before="80" w:after="80" w:line="240" w:lineRule="auto"/>
              <w:jc w:val="center"/>
              <w:rPr>
                <w:color w:val="000000"/>
                <w:sz w:val="25"/>
              </w:rPr>
            </w:pPr>
            <w:r>
              <w:rPr>
                <w:color w:val="000000"/>
                <w:sz w:val="25"/>
              </w:rPr>
              <w:t>P</w:t>
            </w:r>
            <w:r>
              <w:rPr>
                <w:color w:val="000000"/>
                <w:sz w:val="25"/>
                <w:vertAlign w:val="subscript"/>
              </w:rPr>
              <w:t xml:space="preserve">20 </w:t>
            </w:r>
            <w:r>
              <w:rPr>
                <w:color w:val="000000"/>
                <w:sz w:val="25"/>
              </w:rPr>
              <w:t>–  302.00</w:t>
            </w:r>
          </w:p>
          <w:p w14:paraId="61D33C77" w14:textId="77777777" w:rsidR="00AB1330" w:rsidRDefault="00AB1330">
            <w:pPr>
              <w:pStyle w:val="BodyText"/>
              <w:spacing w:before="80" w:after="80" w:line="240" w:lineRule="auto"/>
              <w:jc w:val="center"/>
              <w:rPr>
                <w:color w:val="000000"/>
                <w:sz w:val="25"/>
              </w:rPr>
            </w:pPr>
            <w:r>
              <w:rPr>
                <w:color w:val="000000"/>
                <w:sz w:val="25"/>
              </w:rPr>
              <w:t>P</w:t>
            </w:r>
            <w:r>
              <w:rPr>
                <w:color w:val="000000"/>
                <w:sz w:val="25"/>
                <w:vertAlign w:val="subscript"/>
              </w:rPr>
              <w:t xml:space="preserve">10 </w:t>
            </w:r>
            <w:r>
              <w:rPr>
                <w:color w:val="000000"/>
                <w:sz w:val="25"/>
              </w:rPr>
              <w:t>–  280.00</w:t>
            </w:r>
          </w:p>
        </w:tc>
        <w:tc>
          <w:tcPr>
            <w:tcW w:w="0" w:type="auto"/>
          </w:tcPr>
          <w:p w14:paraId="7FC382B5" w14:textId="77777777" w:rsidR="00AB1330" w:rsidRDefault="00AB1330">
            <w:pPr>
              <w:pStyle w:val="BodyText"/>
              <w:spacing w:before="80" w:after="80" w:line="240" w:lineRule="auto"/>
              <w:rPr>
                <w:color w:val="000000"/>
                <w:sz w:val="25"/>
              </w:rPr>
            </w:pPr>
          </w:p>
        </w:tc>
        <w:tc>
          <w:tcPr>
            <w:tcW w:w="0" w:type="auto"/>
          </w:tcPr>
          <w:p w14:paraId="0A7A6606" w14:textId="77777777" w:rsidR="00AB1330" w:rsidRDefault="00AB1330">
            <w:pPr>
              <w:pStyle w:val="BodyText"/>
              <w:spacing w:before="80" w:after="80" w:line="240" w:lineRule="auto"/>
              <w:ind w:firstLine="66"/>
              <w:jc w:val="center"/>
              <w:rPr>
                <w:color w:val="000000"/>
                <w:sz w:val="25"/>
              </w:rPr>
            </w:pPr>
            <w:r>
              <w:rPr>
                <w:color w:val="000000"/>
                <w:sz w:val="25"/>
              </w:rPr>
              <w:t>P</w:t>
            </w:r>
            <w:r>
              <w:rPr>
                <w:color w:val="000000"/>
                <w:sz w:val="25"/>
                <w:vertAlign w:val="subscript"/>
              </w:rPr>
              <w:t xml:space="preserve">90 </w:t>
            </w:r>
            <w:r>
              <w:rPr>
                <w:color w:val="000000"/>
                <w:sz w:val="25"/>
              </w:rPr>
              <w:t>–  162.90</w:t>
            </w:r>
          </w:p>
          <w:p w14:paraId="14A8A8DB" w14:textId="77777777" w:rsidR="00AB1330" w:rsidRDefault="00AB1330">
            <w:pPr>
              <w:pStyle w:val="BodyText"/>
              <w:spacing w:before="80" w:after="80" w:line="240" w:lineRule="auto"/>
              <w:ind w:firstLine="66"/>
              <w:jc w:val="center"/>
              <w:rPr>
                <w:color w:val="000000"/>
                <w:sz w:val="25"/>
              </w:rPr>
            </w:pPr>
            <w:r>
              <w:rPr>
                <w:color w:val="000000"/>
                <w:sz w:val="25"/>
              </w:rPr>
              <w:t>P</w:t>
            </w:r>
            <w:r>
              <w:rPr>
                <w:color w:val="000000"/>
                <w:sz w:val="25"/>
                <w:vertAlign w:val="subscript"/>
              </w:rPr>
              <w:t xml:space="preserve">80 </w:t>
            </w:r>
            <w:r>
              <w:rPr>
                <w:color w:val="000000"/>
                <w:sz w:val="25"/>
              </w:rPr>
              <w:t>–  155.00</w:t>
            </w:r>
          </w:p>
          <w:p w14:paraId="2562A7A3" w14:textId="77777777" w:rsidR="00AB1330" w:rsidRDefault="00AB1330">
            <w:pPr>
              <w:pStyle w:val="BodyText"/>
              <w:spacing w:before="80" w:after="80" w:line="240" w:lineRule="auto"/>
              <w:ind w:firstLine="66"/>
              <w:jc w:val="center"/>
              <w:rPr>
                <w:color w:val="000000"/>
                <w:sz w:val="25"/>
              </w:rPr>
            </w:pPr>
            <w:r>
              <w:rPr>
                <w:color w:val="000000"/>
                <w:sz w:val="25"/>
              </w:rPr>
              <w:t>P</w:t>
            </w:r>
            <w:r>
              <w:rPr>
                <w:color w:val="000000"/>
                <w:sz w:val="25"/>
                <w:vertAlign w:val="subscript"/>
              </w:rPr>
              <w:t xml:space="preserve">70 </w:t>
            </w:r>
            <w:r>
              <w:rPr>
                <w:color w:val="000000"/>
                <w:sz w:val="25"/>
              </w:rPr>
              <w:t>–  150.00</w:t>
            </w:r>
          </w:p>
          <w:p w14:paraId="54C5D608" w14:textId="77777777" w:rsidR="00AB1330" w:rsidRDefault="00AB1330">
            <w:pPr>
              <w:pStyle w:val="BodyText"/>
              <w:spacing w:before="80" w:after="80" w:line="240" w:lineRule="auto"/>
              <w:ind w:firstLine="66"/>
              <w:jc w:val="center"/>
              <w:rPr>
                <w:color w:val="000000"/>
                <w:sz w:val="25"/>
              </w:rPr>
            </w:pPr>
            <w:r>
              <w:rPr>
                <w:color w:val="000000"/>
                <w:sz w:val="25"/>
              </w:rPr>
              <w:t>P</w:t>
            </w:r>
            <w:r>
              <w:rPr>
                <w:color w:val="000000"/>
                <w:sz w:val="25"/>
                <w:vertAlign w:val="subscript"/>
              </w:rPr>
              <w:t xml:space="preserve">60 </w:t>
            </w:r>
            <w:r>
              <w:rPr>
                <w:color w:val="000000"/>
                <w:sz w:val="25"/>
              </w:rPr>
              <w:t>–  145.00</w:t>
            </w:r>
          </w:p>
          <w:p w14:paraId="44B0C520" w14:textId="77777777" w:rsidR="00AB1330" w:rsidRDefault="00AB1330">
            <w:pPr>
              <w:pStyle w:val="BodyText"/>
              <w:spacing w:before="80" w:after="80" w:line="240" w:lineRule="auto"/>
              <w:ind w:firstLine="66"/>
              <w:jc w:val="center"/>
              <w:rPr>
                <w:color w:val="000000"/>
                <w:sz w:val="25"/>
              </w:rPr>
            </w:pPr>
            <w:r>
              <w:rPr>
                <w:color w:val="000000"/>
                <w:sz w:val="25"/>
              </w:rPr>
              <w:t>P</w:t>
            </w:r>
            <w:r>
              <w:rPr>
                <w:color w:val="000000"/>
                <w:sz w:val="25"/>
                <w:vertAlign w:val="subscript"/>
              </w:rPr>
              <w:t xml:space="preserve">50 </w:t>
            </w:r>
            <w:r>
              <w:rPr>
                <w:color w:val="000000"/>
                <w:sz w:val="25"/>
              </w:rPr>
              <w:t>–  141.00</w:t>
            </w:r>
          </w:p>
          <w:p w14:paraId="4C873CC2" w14:textId="77777777" w:rsidR="00AB1330" w:rsidRDefault="00AB1330">
            <w:pPr>
              <w:pStyle w:val="BodyText"/>
              <w:spacing w:before="80" w:after="80" w:line="240" w:lineRule="auto"/>
              <w:ind w:firstLine="66"/>
              <w:jc w:val="center"/>
              <w:rPr>
                <w:color w:val="000000"/>
                <w:sz w:val="25"/>
              </w:rPr>
            </w:pPr>
            <w:r>
              <w:rPr>
                <w:color w:val="000000"/>
                <w:sz w:val="25"/>
              </w:rPr>
              <w:t>P</w:t>
            </w:r>
            <w:r>
              <w:rPr>
                <w:color w:val="000000"/>
                <w:sz w:val="25"/>
                <w:vertAlign w:val="subscript"/>
              </w:rPr>
              <w:t xml:space="preserve">40 </w:t>
            </w:r>
            <w:r>
              <w:rPr>
                <w:color w:val="000000"/>
                <w:sz w:val="25"/>
              </w:rPr>
              <w:t>–  137.00</w:t>
            </w:r>
          </w:p>
          <w:p w14:paraId="7B32BA09" w14:textId="77777777" w:rsidR="00AB1330" w:rsidRDefault="00AB1330">
            <w:pPr>
              <w:pStyle w:val="BodyText"/>
              <w:spacing w:before="80" w:after="80" w:line="240" w:lineRule="auto"/>
              <w:ind w:firstLine="66"/>
              <w:jc w:val="center"/>
              <w:rPr>
                <w:color w:val="000000"/>
                <w:sz w:val="25"/>
              </w:rPr>
            </w:pPr>
            <w:r>
              <w:rPr>
                <w:color w:val="000000"/>
                <w:sz w:val="25"/>
              </w:rPr>
              <w:t>P</w:t>
            </w:r>
            <w:r>
              <w:rPr>
                <w:color w:val="000000"/>
                <w:sz w:val="25"/>
                <w:vertAlign w:val="subscript"/>
              </w:rPr>
              <w:t xml:space="preserve">30 </w:t>
            </w:r>
            <w:r>
              <w:rPr>
                <w:color w:val="000000"/>
                <w:sz w:val="25"/>
              </w:rPr>
              <w:t>–  133.00</w:t>
            </w:r>
          </w:p>
          <w:p w14:paraId="6417EA1F" w14:textId="77777777" w:rsidR="00AB1330" w:rsidRDefault="00AB1330">
            <w:pPr>
              <w:pStyle w:val="BodyText"/>
              <w:spacing w:before="80" w:after="80" w:line="240" w:lineRule="auto"/>
              <w:ind w:firstLine="66"/>
              <w:jc w:val="center"/>
              <w:rPr>
                <w:color w:val="000000"/>
                <w:sz w:val="25"/>
              </w:rPr>
            </w:pPr>
            <w:r>
              <w:rPr>
                <w:color w:val="000000"/>
                <w:sz w:val="25"/>
              </w:rPr>
              <w:t>P</w:t>
            </w:r>
            <w:r>
              <w:rPr>
                <w:color w:val="000000"/>
                <w:sz w:val="25"/>
                <w:vertAlign w:val="subscript"/>
              </w:rPr>
              <w:t xml:space="preserve">20 </w:t>
            </w:r>
            <w:r>
              <w:rPr>
                <w:color w:val="000000"/>
                <w:sz w:val="25"/>
              </w:rPr>
              <w:t>–  128.00</w:t>
            </w:r>
          </w:p>
          <w:p w14:paraId="047D9509" w14:textId="77777777" w:rsidR="00AB1330" w:rsidRDefault="00AB1330">
            <w:pPr>
              <w:pStyle w:val="BodyText"/>
              <w:spacing w:before="80" w:after="80" w:line="240" w:lineRule="auto"/>
              <w:ind w:firstLine="66"/>
              <w:jc w:val="center"/>
              <w:rPr>
                <w:color w:val="000000"/>
                <w:sz w:val="25"/>
              </w:rPr>
            </w:pPr>
            <w:r>
              <w:rPr>
                <w:color w:val="000000"/>
                <w:sz w:val="25"/>
              </w:rPr>
              <w:t>P</w:t>
            </w:r>
            <w:r>
              <w:rPr>
                <w:color w:val="000000"/>
                <w:sz w:val="25"/>
                <w:vertAlign w:val="subscript"/>
              </w:rPr>
              <w:t xml:space="preserve">10 </w:t>
            </w:r>
            <w:r>
              <w:rPr>
                <w:color w:val="000000"/>
                <w:sz w:val="25"/>
              </w:rPr>
              <w:t>–  120.00</w:t>
            </w:r>
          </w:p>
        </w:tc>
      </w:tr>
    </w:tbl>
    <w:p w14:paraId="6E3F2334" w14:textId="77777777" w:rsidR="00AB1330" w:rsidRDefault="00AB1330" w:rsidP="00AB1330">
      <w:pPr>
        <w:pStyle w:val="BodyText"/>
        <w:numPr>
          <w:ilvl w:val="1"/>
          <w:numId w:val="5"/>
        </w:numPr>
        <w:tabs>
          <w:tab w:val="clear" w:pos="1440"/>
          <w:tab w:val="num" w:pos="360"/>
        </w:tabs>
        <w:spacing w:before="80" w:after="80" w:line="348" w:lineRule="auto"/>
        <w:ind w:left="360"/>
        <w:rPr>
          <w:color w:val="000000"/>
          <w:sz w:val="25"/>
        </w:rPr>
      </w:pPr>
      <w:r>
        <w:rPr>
          <w:color w:val="000000"/>
          <w:sz w:val="25"/>
        </w:rPr>
        <w:t xml:space="preserve">Estimation of the extent of relationship of Parent Child Relationship with Stress Coping Skill of higher secondary school students for the total sample and the relevant subsamples. </w:t>
      </w:r>
    </w:p>
    <w:p w14:paraId="0736670C" w14:textId="77777777" w:rsidR="00AB1330" w:rsidRDefault="00AB1330" w:rsidP="00AB1330">
      <w:pPr>
        <w:pStyle w:val="BodyText"/>
        <w:numPr>
          <w:ilvl w:val="2"/>
          <w:numId w:val="5"/>
        </w:numPr>
        <w:tabs>
          <w:tab w:val="clear" w:pos="2160"/>
          <w:tab w:val="num" w:pos="-360"/>
          <w:tab w:val="num" w:pos="900"/>
        </w:tabs>
        <w:spacing w:before="80" w:after="80" w:line="348" w:lineRule="auto"/>
        <w:ind w:left="900" w:hanging="360"/>
        <w:rPr>
          <w:color w:val="000000"/>
          <w:sz w:val="25"/>
        </w:rPr>
      </w:pPr>
      <w:r>
        <w:rPr>
          <w:color w:val="000000"/>
          <w:sz w:val="25"/>
        </w:rPr>
        <w:t xml:space="preserve">Relationship between Parent Child Relationship and Stress Coping Skill of higher secondary school students for the total sample is low significant and positive (r= 0.36, N=600). </w:t>
      </w:r>
    </w:p>
    <w:p w14:paraId="4D1BF33A" w14:textId="77777777" w:rsidR="00AB1330" w:rsidRDefault="00AB1330" w:rsidP="00AB1330">
      <w:pPr>
        <w:pStyle w:val="BodyText"/>
        <w:widowControl w:val="0"/>
        <w:numPr>
          <w:ilvl w:val="2"/>
          <w:numId w:val="5"/>
        </w:numPr>
        <w:tabs>
          <w:tab w:val="clear" w:pos="2160"/>
          <w:tab w:val="num" w:pos="-360"/>
          <w:tab w:val="num" w:pos="900"/>
        </w:tabs>
        <w:spacing w:before="80" w:after="80" w:line="348" w:lineRule="auto"/>
        <w:ind w:left="900" w:hanging="360"/>
        <w:rPr>
          <w:color w:val="000000"/>
          <w:sz w:val="25"/>
        </w:rPr>
      </w:pPr>
      <w:r>
        <w:rPr>
          <w:color w:val="000000"/>
          <w:sz w:val="25"/>
        </w:rPr>
        <w:lastRenderedPageBreak/>
        <w:t xml:space="preserve">There exists significant, positive and moderate relationship between Parent Child Relationship and Stress Coping Skill of Higher Secondary Male Students (r = 0.43, N=300) </w:t>
      </w:r>
    </w:p>
    <w:p w14:paraId="444ED6EE" w14:textId="77777777" w:rsidR="00AB1330" w:rsidRDefault="00AB1330" w:rsidP="00AB1330">
      <w:pPr>
        <w:pStyle w:val="BodyText"/>
        <w:widowControl w:val="0"/>
        <w:numPr>
          <w:ilvl w:val="2"/>
          <w:numId w:val="5"/>
        </w:numPr>
        <w:tabs>
          <w:tab w:val="clear" w:pos="2160"/>
          <w:tab w:val="num" w:pos="-360"/>
          <w:tab w:val="num" w:pos="900"/>
        </w:tabs>
        <w:spacing w:before="80" w:after="80" w:line="348" w:lineRule="auto"/>
        <w:ind w:left="900" w:hanging="360"/>
        <w:rPr>
          <w:color w:val="000000"/>
          <w:sz w:val="25"/>
        </w:rPr>
      </w:pPr>
      <w:r>
        <w:rPr>
          <w:color w:val="000000"/>
          <w:sz w:val="25"/>
        </w:rPr>
        <w:t xml:space="preserve">There exists significant, but low and positive relationship between Parent Child Relationship and Stress Coping Skill of Higher Secondary School students for female sample (r = 0.35, N = 300). </w:t>
      </w:r>
    </w:p>
    <w:p w14:paraId="1F9840A7" w14:textId="77777777" w:rsidR="00AB1330" w:rsidRDefault="00AB1330" w:rsidP="00AB1330">
      <w:pPr>
        <w:pStyle w:val="BodyText"/>
        <w:widowControl w:val="0"/>
        <w:numPr>
          <w:ilvl w:val="2"/>
          <w:numId w:val="5"/>
        </w:numPr>
        <w:tabs>
          <w:tab w:val="clear" w:pos="2160"/>
          <w:tab w:val="num" w:pos="-360"/>
          <w:tab w:val="num" w:pos="900"/>
        </w:tabs>
        <w:spacing w:before="80" w:after="80" w:line="348" w:lineRule="auto"/>
        <w:ind w:left="900" w:hanging="360"/>
        <w:rPr>
          <w:color w:val="000000"/>
          <w:sz w:val="25"/>
        </w:rPr>
      </w:pPr>
      <w:r>
        <w:rPr>
          <w:color w:val="000000"/>
          <w:sz w:val="25"/>
        </w:rPr>
        <w:t>There exists significant, low but positive relationship and Stress Coping Skill of Higher Secondary School students for government sample (r = 0.26, N=258) and unaided sample (r= 0.38, N=134).</w:t>
      </w:r>
    </w:p>
    <w:p w14:paraId="2EF5187E" w14:textId="77777777" w:rsidR="00AB1330" w:rsidRDefault="00AB1330" w:rsidP="00AB1330">
      <w:pPr>
        <w:pStyle w:val="BodyText"/>
        <w:widowControl w:val="0"/>
        <w:numPr>
          <w:ilvl w:val="2"/>
          <w:numId w:val="5"/>
        </w:numPr>
        <w:tabs>
          <w:tab w:val="clear" w:pos="2160"/>
          <w:tab w:val="num" w:pos="-360"/>
          <w:tab w:val="num" w:pos="900"/>
        </w:tabs>
        <w:spacing w:before="80" w:after="80" w:line="348" w:lineRule="auto"/>
        <w:ind w:left="900" w:hanging="360"/>
        <w:rPr>
          <w:color w:val="000000"/>
          <w:sz w:val="25"/>
        </w:rPr>
      </w:pPr>
      <w:r>
        <w:rPr>
          <w:color w:val="000000"/>
          <w:sz w:val="25"/>
        </w:rPr>
        <w:t>Relationship between Parent Child Relationship and Stress Coping Skill of higher secondary school students for the aided sample is moderate, significant and positive (r = 0.45, N= 208).</w:t>
      </w:r>
    </w:p>
    <w:p w14:paraId="0BB95ABD" w14:textId="77777777" w:rsidR="00AB1330" w:rsidRDefault="00AB1330" w:rsidP="00AB1330">
      <w:pPr>
        <w:pStyle w:val="BodyText"/>
        <w:widowControl w:val="0"/>
        <w:numPr>
          <w:ilvl w:val="2"/>
          <w:numId w:val="5"/>
        </w:numPr>
        <w:tabs>
          <w:tab w:val="clear" w:pos="2160"/>
          <w:tab w:val="num" w:pos="-360"/>
          <w:tab w:val="num" w:pos="900"/>
        </w:tabs>
        <w:spacing w:before="80" w:after="80" w:line="348" w:lineRule="auto"/>
        <w:ind w:left="900" w:hanging="360"/>
        <w:rPr>
          <w:color w:val="000000"/>
          <w:sz w:val="25"/>
        </w:rPr>
      </w:pPr>
      <w:r>
        <w:rPr>
          <w:color w:val="000000"/>
          <w:sz w:val="25"/>
        </w:rPr>
        <w:t>There exists significant positive and moderate relationship between Parent Child Relationship and Stress Coping Skill of higher secondary school students for Urban Sample (r = 0.44, N = 146).</w:t>
      </w:r>
    </w:p>
    <w:p w14:paraId="60DACAA4" w14:textId="77777777" w:rsidR="00AB1330" w:rsidRDefault="00AB1330" w:rsidP="00AB1330">
      <w:pPr>
        <w:pStyle w:val="BodyText"/>
        <w:widowControl w:val="0"/>
        <w:numPr>
          <w:ilvl w:val="2"/>
          <w:numId w:val="5"/>
        </w:numPr>
        <w:tabs>
          <w:tab w:val="clear" w:pos="2160"/>
          <w:tab w:val="num" w:pos="-360"/>
          <w:tab w:val="num" w:pos="900"/>
        </w:tabs>
        <w:spacing w:before="80" w:after="80" w:line="348" w:lineRule="auto"/>
        <w:ind w:left="900" w:hanging="360"/>
        <w:rPr>
          <w:color w:val="000000"/>
          <w:sz w:val="25"/>
        </w:rPr>
      </w:pPr>
      <w:r>
        <w:rPr>
          <w:color w:val="000000"/>
          <w:sz w:val="25"/>
        </w:rPr>
        <w:t>Relationship between Parent Child Relationship and Stress Coping Skill of Higher Secondary School Students for the rural sample is low. Significant and positive (r= 0.34, N = 454).</w:t>
      </w:r>
    </w:p>
    <w:p w14:paraId="449CE871" w14:textId="77777777" w:rsidR="00AB1330" w:rsidRDefault="00AB1330">
      <w:pPr>
        <w:pStyle w:val="BodyText"/>
        <w:widowControl w:val="0"/>
        <w:spacing w:before="80" w:after="80" w:line="348" w:lineRule="auto"/>
        <w:rPr>
          <w:color w:val="000000"/>
          <w:sz w:val="25"/>
        </w:rPr>
      </w:pPr>
      <w:r>
        <w:rPr>
          <w:color w:val="000000"/>
          <w:sz w:val="25"/>
        </w:rPr>
        <w:tab/>
        <w:t xml:space="preserve">The relationships between Parent Child Relationship and Stress Coping Skill of Higher Secondary School students for the total sample and for the subsamples Female, Government, Unaided and Rural are low but significant and positive. There exist significant, moderate and positive relationship between Parent Child Relationship and Stress Coping Skill of higher secondary school students for Male, Aided and Urban subsamples. </w:t>
      </w:r>
    </w:p>
    <w:p w14:paraId="528E2259" w14:textId="77777777" w:rsidR="00AB1330" w:rsidRDefault="00AB1330" w:rsidP="00AB1330">
      <w:pPr>
        <w:pStyle w:val="BodyText"/>
        <w:widowControl w:val="0"/>
        <w:numPr>
          <w:ilvl w:val="1"/>
          <w:numId w:val="5"/>
        </w:numPr>
        <w:tabs>
          <w:tab w:val="clear" w:pos="1440"/>
          <w:tab w:val="num" w:pos="360"/>
        </w:tabs>
        <w:spacing w:before="80" w:after="80" w:line="348" w:lineRule="auto"/>
        <w:ind w:left="360"/>
        <w:rPr>
          <w:color w:val="000000"/>
          <w:sz w:val="25"/>
        </w:rPr>
      </w:pPr>
      <w:r>
        <w:rPr>
          <w:color w:val="000000"/>
          <w:sz w:val="25"/>
        </w:rPr>
        <w:t>Estimation of the extent of relationship of Parent Child Relationship with the components of Stress Coping Skill.</w:t>
      </w:r>
    </w:p>
    <w:p w14:paraId="31C88E5E" w14:textId="77777777" w:rsidR="00AB1330" w:rsidRDefault="00AB1330" w:rsidP="00AB1330">
      <w:pPr>
        <w:pStyle w:val="BodyText"/>
        <w:widowControl w:val="0"/>
        <w:numPr>
          <w:ilvl w:val="2"/>
          <w:numId w:val="5"/>
        </w:numPr>
        <w:tabs>
          <w:tab w:val="clear" w:pos="2160"/>
          <w:tab w:val="num" w:pos="-540"/>
          <w:tab w:val="num" w:pos="900"/>
        </w:tabs>
        <w:spacing w:before="80" w:after="80" w:line="348" w:lineRule="auto"/>
        <w:ind w:left="900" w:hanging="360"/>
        <w:rPr>
          <w:color w:val="000000"/>
          <w:sz w:val="25"/>
        </w:rPr>
      </w:pPr>
      <w:r>
        <w:rPr>
          <w:color w:val="000000"/>
          <w:sz w:val="25"/>
        </w:rPr>
        <w:t>Relationship between Parent Child Relationship and Reactivity to stress of Higher Secondary School students for the total sample is low, positive and significant (r = 0.26, N= 600).</w:t>
      </w:r>
    </w:p>
    <w:p w14:paraId="760A8469" w14:textId="77777777" w:rsidR="00AB1330" w:rsidRDefault="00AB1330" w:rsidP="00AB1330">
      <w:pPr>
        <w:pStyle w:val="BodyText"/>
        <w:widowControl w:val="0"/>
        <w:numPr>
          <w:ilvl w:val="2"/>
          <w:numId w:val="5"/>
        </w:numPr>
        <w:tabs>
          <w:tab w:val="clear" w:pos="2160"/>
          <w:tab w:val="num" w:pos="-540"/>
          <w:tab w:val="num" w:pos="900"/>
        </w:tabs>
        <w:spacing w:before="80" w:after="80" w:line="348" w:lineRule="auto"/>
        <w:ind w:left="900" w:hanging="360"/>
        <w:rPr>
          <w:color w:val="000000"/>
          <w:sz w:val="25"/>
        </w:rPr>
      </w:pPr>
      <w:r>
        <w:rPr>
          <w:color w:val="000000"/>
          <w:sz w:val="25"/>
        </w:rPr>
        <w:t xml:space="preserve">Relationship between Parent Child Relationship and Reactivity to Stress of Higher Secondary School students for the male sample (r=0.33, N =300) low, significant and positive. </w:t>
      </w:r>
    </w:p>
    <w:p w14:paraId="0C86AF4D" w14:textId="77777777" w:rsidR="00AB1330" w:rsidRDefault="00AB1330" w:rsidP="00AB1330">
      <w:pPr>
        <w:pStyle w:val="BodyText"/>
        <w:widowControl w:val="0"/>
        <w:numPr>
          <w:ilvl w:val="2"/>
          <w:numId w:val="5"/>
        </w:numPr>
        <w:tabs>
          <w:tab w:val="clear" w:pos="2160"/>
          <w:tab w:val="num" w:pos="-540"/>
          <w:tab w:val="num" w:pos="900"/>
        </w:tabs>
        <w:spacing w:before="80" w:after="80" w:line="348" w:lineRule="auto"/>
        <w:ind w:left="900" w:hanging="360"/>
        <w:rPr>
          <w:color w:val="000000"/>
          <w:sz w:val="25"/>
        </w:rPr>
      </w:pPr>
      <w:r>
        <w:rPr>
          <w:color w:val="000000"/>
          <w:sz w:val="25"/>
        </w:rPr>
        <w:lastRenderedPageBreak/>
        <w:t xml:space="preserve">Relationship between Parent Child Relationship and Reactivity to Stress of Higher Secondary School Students for the Government sample (r = 0.24, N= 258), aided sample (r = 0.28, N = 208) and unaided sample (r = 0.21, N= 134) is low significant and positive. </w:t>
      </w:r>
    </w:p>
    <w:p w14:paraId="25FFD9E4" w14:textId="77777777" w:rsidR="00AB1330" w:rsidRDefault="00AB1330" w:rsidP="00AB1330">
      <w:pPr>
        <w:pStyle w:val="BodyText"/>
        <w:widowControl w:val="0"/>
        <w:numPr>
          <w:ilvl w:val="2"/>
          <w:numId w:val="5"/>
        </w:numPr>
        <w:tabs>
          <w:tab w:val="clear" w:pos="2160"/>
          <w:tab w:val="num" w:pos="-540"/>
          <w:tab w:val="num" w:pos="900"/>
        </w:tabs>
        <w:spacing w:before="80" w:after="80" w:line="348" w:lineRule="auto"/>
        <w:ind w:left="900" w:hanging="360"/>
        <w:rPr>
          <w:color w:val="000000"/>
          <w:sz w:val="25"/>
        </w:rPr>
      </w:pPr>
      <w:r>
        <w:rPr>
          <w:color w:val="000000"/>
          <w:sz w:val="25"/>
        </w:rPr>
        <w:t>There exists significant, positive and low relationship between Parent Child Relationship and Reactivity to Stress for Urban sample (r = 0.34, N = 146) and Rural sample (r = 0.23, N= 454).</w:t>
      </w:r>
    </w:p>
    <w:p w14:paraId="6356CD27" w14:textId="77777777" w:rsidR="00AB1330" w:rsidRDefault="00AB1330" w:rsidP="00AB1330">
      <w:pPr>
        <w:pStyle w:val="BodyText"/>
        <w:widowControl w:val="0"/>
        <w:numPr>
          <w:ilvl w:val="2"/>
          <w:numId w:val="5"/>
        </w:numPr>
        <w:tabs>
          <w:tab w:val="clear" w:pos="2160"/>
          <w:tab w:val="num" w:pos="-540"/>
          <w:tab w:val="num" w:pos="900"/>
        </w:tabs>
        <w:spacing w:before="80" w:after="80" w:line="348" w:lineRule="auto"/>
        <w:ind w:left="900" w:hanging="360"/>
        <w:rPr>
          <w:color w:val="000000"/>
          <w:sz w:val="25"/>
        </w:rPr>
      </w:pPr>
      <w:r>
        <w:rPr>
          <w:color w:val="000000"/>
          <w:sz w:val="25"/>
        </w:rPr>
        <w:t>The relationship between Parent Child Relationship and resourcefulness of higher secondary school students for the total sample and relevant subsamples except urban sample is low. Significant and positive (r = 0.43, N=146).</w:t>
      </w:r>
    </w:p>
    <w:p w14:paraId="14093C65" w14:textId="77777777" w:rsidR="00AB1330" w:rsidRDefault="00AB1330" w:rsidP="00AB1330">
      <w:pPr>
        <w:pStyle w:val="BodyText"/>
        <w:widowControl w:val="0"/>
        <w:numPr>
          <w:ilvl w:val="2"/>
          <w:numId w:val="5"/>
        </w:numPr>
        <w:tabs>
          <w:tab w:val="clear" w:pos="2160"/>
          <w:tab w:val="num" w:pos="-540"/>
          <w:tab w:val="num" w:pos="900"/>
        </w:tabs>
        <w:spacing w:before="80" w:after="80" w:line="348" w:lineRule="auto"/>
        <w:ind w:left="900" w:hanging="360"/>
        <w:rPr>
          <w:color w:val="000000"/>
          <w:sz w:val="25"/>
        </w:rPr>
      </w:pPr>
      <w:r>
        <w:rPr>
          <w:color w:val="000000"/>
          <w:sz w:val="25"/>
        </w:rPr>
        <w:t xml:space="preserve">Relationship between Parent Child Relationship and Ability to relax of Higher Secondary School students for the total sample and relevant subsamples is negligible. </w:t>
      </w:r>
    </w:p>
    <w:p w14:paraId="415E9F65" w14:textId="77777777" w:rsidR="00AB1330" w:rsidRDefault="00AB1330" w:rsidP="00AB1330">
      <w:pPr>
        <w:pStyle w:val="BodyText"/>
        <w:widowControl w:val="0"/>
        <w:numPr>
          <w:ilvl w:val="2"/>
          <w:numId w:val="5"/>
        </w:numPr>
        <w:tabs>
          <w:tab w:val="clear" w:pos="2160"/>
          <w:tab w:val="num" w:pos="-540"/>
          <w:tab w:val="num" w:pos="900"/>
        </w:tabs>
        <w:spacing w:before="80" w:after="80" w:line="348" w:lineRule="auto"/>
        <w:ind w:left="900" w:hanging="360"/>
        <w:rPr>
          <w:color w:val="000000"/>
          <w:sz w:val="25"/>
        </w:rPr>
      </w:pPr>
      <w:r>
        <w:rPr>
          <w:color w:val="000000"/>
          <w:sz w:val="25"/>
        </w:rPr>
        <w:t xml:space="preserve">Relationship between Parent Child Relationship and Self Reliance of Higher Secondary School students for the total sample and all the subsamples is low, significant and positive. </w:t>
      </w:r>
    </w:p>
    <w:p w14:paraId="6615C213" w14:textId="77777777" w:rsidR="00AB1330" w:rsidRDefault="00AB1330" w:rsidP="00AB1330">
      <w:pPr>
        <w:pStyle w:val="BodyText"/>
        <w:widowControl w:val="0"/>
        <w:numPr>
          <w:ilvl w:val="2"/>
          <w:numId w:val="5"/>
        </w:numPr>
        <w:tabs>
          <w:tab w:val="clear" w:pos="2160"/>
          <w:tab w:val="num" w:pos="-540"/>
          <w:tab w:val="num" w:pos="900"/>
        </w:tabs>
        <w:spacing w:before="80" w:after="80" w:line="348" w:lineRule="auto"/>
        <w:ind w:left="900" w:hanging="360"/>
        <w:rPr>
          <w:color w:val="000000"/>
          <w:sz w:val="25"/>
        </w:rPr>
      </w:pPr>
      <w:r>
        <w:rPr>
          <w:color w:val="000000"/>
          <w:sz w:val="25"/>
        </w:rPr>
        <w:t xml:space="preserve">Relationship between Parent Child Relationship and Proactive Attitude of Higher Secondary Students for total sample and relevant subsamples except male sample, Aided sample, and unaided sample is negligible. The relationship of male sample, Aided sample and unaided sample is significant and low but positive. </w:t>
      </w:r>
    </w:p>
    <w:p w14:paraId="6BC351AE" w14:textId="77777777" w:rsidR="00AB1330" w:rsidRDefault="00AB1330" w:rsidP="00AB1330">
      <w:pPr>
        <w:pStyle w:val="BodyText"/>
        <w:widowControl w:val="0"/>
        <w:numPr>
          <w:ilvl w:val="2"/>
          <w:numId w:val="5"/>
        </w:numPr>
        <w:tabs>
          <w:tab w:val="clear" w:pos="2160"/>
          <w:tab w:val="num" w:pos="-540"/>
          <w:tab w:val="num" w:pos="900"/>
        </w:tabs>
        <w:spacing w:before="80" w:after="80" w:line="360" w:lineRule="auto"/>
        <w:ind w:left="900" w:hanging="360"/>
        <w:rPr>
          <w:color w:val="000000"/>
          <w:sz w:val="25"/>
        </w:rPr>
      </w:pPr>
      <w:r>
        <w:rPr>
          <w:color w:val="000000"/>
          <w:sz w:val="25"/>
        </w:rPr>
        <w:t xml:space="preserve">Relationship between Parent Child Relationship and Adaptability and flexibility of higher secondary students for the total sample and subsamples except government sample is negligible. Relationship of government sample is negative.    </w:t>
      </w:r>
    </w:p>
    <w:p w14:paraId="3F2166F0" w14:textId="77777777" w:rsidR="00AB1330" w:rsidRDefault="00AB1330" w:rsidP="00AB1330">
      <w:pPr>
        <w:pStyle w:val="BodyText"/>
        <w:widowControl w:val="0"/>
        <w:numPr>
          <w:ilvl w:val="2"/>
          <w:numId w:val="5"/>
        </w:numPr>
        <w:tabs>
          <w:tab w:val="clear" w:pos="2160"/>
          <w:tab w:val="num" w:pos="-540"/>
          <w:tab w:val="num" w:pos="900"/>
        </w:tabs>
        <w:spacing w:before="80" w:after="80" w:line="360" w:lineRule="auto"/>
        <w:ind w:left="900" w:hanging="360"/>
        <w:rPr>
          <w:color w:val="000000"/>
          <w:sz w:val="25"/>
        </w:rPr>
      </w:pPr>
      <w:r>
        <w:rPr>
          <w:color w:val="000000"/>
          <w:sz w:val="25"/>
        </w:rPr>
        <w:t xml:space="preserve">Relationship between Parent Child Relationship and Ability to assess situation of higher secondary students for the total sample and subsamples except aided and unaided sample is low, significant and positive. Relationship of aided and unaided sample is moderate. </w:t>
      </w:r>
    </w:p>
    <w:p w14:paraId="7F76E039" w14:textId="77777777" w:rsidR="00AB1330" w:rsidRDefault="00AB1330">
      <w:pPr>
        <w:pStyle w:val="BodyText"/>
        <w:widowControl w:val="0"/>
        <w:spacing w:before="80" w:after="80"/>
        <w:rPr>
          <w:color w:val="000000"/>
          <w:sz w:val="25"/>
        </w:rPr>
      </w:pPr>
      <w:r>
        <w:rPr>
          <w:color w:val="000000"/>
          <w:sz w:val="25"/>
        </w:rPr>
        <w:tab/>
        <w:t xml:space="preserve">In most of the samples the relationship between Parent Child Relationship and the components of Stress Coping Skill of higher secondary school students is significant and positive but low. The relationship between Parent Child Relationship and Resourcefulness </w:t>
      </w:r>
      <w:r>
        <w:rPr>
          <w:color w:val="000000"/>
          <w:sz w:val="25"/>
        </w:rPr>
        <w:lastRenderedPageBreak/>
        <w:t xml:space="preserve">of higher secondary urban students is moderate, positive and significant. The Parent Child Relationship and Ability to assess situation of aided and unaided higher secondary school students is moderate, significant and positive.   </w:t>
      </w:r>
    </w:p>
    <w:p w14:paraId="0E84DF26" w14:textId="77777777" w:rsidR="00AB1330" w:rsidRDefault="00AB1330" w:rsidP="00AB1330">
      <w:pPr>
        <w:pStyle w:val="BodyText"/>
        <w:widowControl w:val="0"/>
        <w:numPr>
          <w:ilvl w:val="1"/>
          <w:numId w:val="5"/>
        </w:numPr>
        <w:tabs>
          <w:tab w:val="clear" w:pos="1440"/>
          <w:tab w:val="num" w:pos="360"/>
        </w:tabs>
        <w:spacing w:before="80" w:after="80" w:line="360" w:lineRule="auto"/>
        <w:ind w:left="360"/>
        <w:rPr>
          <w:color w:val="000000"/>
          <w:sz w:val="25"/>
        </w:rPr>
      </w:pPr>
      <w:r>
        <w:rPr>
          <w:color w:val="000000"/>
          <w:sz w:val="25"/>
        </w:rPr>
        <w:t xml:space="preserve">Test of significance of difference between r’s obtained for relevant subsamples. </w:t>
      </w:r>
    </w:p>
    <w:p w14:paraId="1A7172C6" w14:textId="77777777" w:rsidR="00AB1330" w:rsidRDefault="00AB1330" w:rsidP="00AB1330">
      <w:pPr>
        <w:pStyle w:val="BodyText"/>
        <w:widowControl w:val="0"/>
        <w:numPr>
          <w:ilvl w:val="2"/>
          <w:numId w:val="5"/>
        </w:numPr>
        <w:tabs>
          <w:tab w:val="clear" w:pos="2160"/>
          <w:tab w:val="num" w:pos="-540"/>
          <w:tab w:val="num" w:pos="900"/>
        </w:tabs>
        <w:spacing w:before="80" w:after="80" w:line="360" w:lineRule="auto"/>
        <w:ind w:left="900" w:hanging="360"/>
        <w:rPr>
          <w:color w:val="000000"/>
          <w:sz w:val="25"/>
        </w:rPr>
      </w:pPr>
      <w:r>
        <w:rPr>
          <w:color w:val="000000"/>
          <w:sz w:val="25"/>
        </w:rPr>
        <w:t>Significant difference does not exists in the relationship of Parent Child Relationship and Stress Coping Skill of Higher Secondary School Students between Male and Female subsamples (t = 0.37).</w:t>
      </w:r>
    </w:p>
    <w:p w14:paraId="0D4CD1BA" w14:textId="77777777" w:rsidR="00AB1330" w:rsidRDefault="00AB1330" w:rsidP="00AB1330">
      <w:pPr>
        <w:pStyle w:val="BodyText"/>
        <w:widowControl w:val="0"/>
        <w:numPr>
          <w:ilvl w:val="2"/>
          <w:numId w:val="5"/>
        </w:numPr>
        <w:tabs>
          <w:tab w:val="clear" w:pos="2160"/>
          <w:tab w:val="num" w:pos="-540"/>
          <w:tab w:val="num" w:pos="900"/>
        </w:tabs>
        <w:spacing w:before="80" w:after="80" w:line="360" w:lineRule="auto"/>
        <w:ind w:left="900" w:hanging="360"/>
        <w:rPr>
          <w:color w:val="000000"/>
          <w:sz w:val="25"/>
        </w:rPr>
      </w:pPr>
      <w:r>
        <w:rPr>
          <w:color w:val="000000"/>
          <w:sz w:val="25"/>
        </w:rPr>
        <w:t xml:space="preserve">Significant difference exists in the relationship of Parent Child Relationship and Stress Coping Skill of Higher Secondary School students between government and aided subsamples (t = 2.25). </w:t>
      </w:r>
    </w:p>
    <w:p w14:paraId="57167E19" w14:textId="77777777" w:rsidR="00AB1330" w:rsidRDefault="00AB1330" w:rsidP="00AB1330">
      <w:pPr>
        <w:pStyle w:val="BodyText"/>
        <w:widowControl w:val="0"/>
        <w:numPr>
          <w:ilvl w:val="2"/>
          <w:numId w:val="5"/>
        </w:numPr>
        <w:tabs>
          <w:tab w:val="clear" w:pos="2160"/>
          <w:tab w:val="num" w:pos="-540"/>
          <w:tab w:val="num" w:pos="900"/>
        </w:tabs>
        <w:spacing w:before="80" w:after="80" w:line="360" w:lineRule="auto"/>
        <w:ind w:left="900" w:hanging="360"/>
        <w:rPr>
          <w:color w:val="000000"/>
          <w:sz w:val="25"/>
        </w:rPr>
      </w:pPr>
      <w:r>
        <w:rPr>
          <w:color w:val="000000"/>
          <w:sz w:val="25"/>
        </w:rPr>
        <w:t>Significant difference does not exists in the relationship of Parent Child Relationship and Stress Coping Skill of Higher Secondary School students between aided and unaided subsamples (t = 0.72).</w:t>
      </w:r>
    </w:p>
    <w:p w14:paraId="14F06166" w14:textId="77777777" w:rsidR="00AB1330" w:rsidRDefault="00AB1330" w:rsidP="00AB1330">
      <w:pPr>
        <w:pStyle w:val="BodyText"/>
        <w:widowControl w:val="0"/>
        <w:numPr>
          <w:ilvl w:val="2"/>
          <w:numId w:val="5"/>
        </w:numPr>
        <w:tabs>
          <w:tab w:val="clear" w:pos="2160"/>
          <w:tab w:val="num" w:pos="-540"/>
          <w:tab w:val="num" w:pos="900"/>
        </w:tabs>
        <w:spacing w:before="80" w:after="80" w:line="360" w:lineRule="auto"/>
        <w:ind w:left="900" w:hanging="360"/>
        <w:rPr>
          <w:color w:val="000000"/>
          <w:sz w:val="25"/>
        </w:rPr>
      </w:pPr>
      <w:r>
        <w:rPr>
          <w:color w:val="000000"/>
          <w:sz w:val="25"/>
        </w:rPr>
        <w:t xml:space="preserve">Significant difference does not exists in the relationship of Parent Child Relationship and Stress Coping Skill of higher secondary students between government and unaided subsamples (t = 1.21). </w:t>
      </w:r>
    </w:p>
    <w:p w14:paraId="64D53123" w14:textId="77777777" w:rsidR="00AB1330" w:rsidRDefault="00AB1330" w:rsidP="00AB1330">
      <w:pPr>
        <w:pStyle w:val="BodyText"/>
        <w:widowControl w:val="0"/>
        <w:numPr>
          <w:ilvl w:val="2"/>
          <w:numId w:val="5"/>
        </w:numPr>
        <w:tabs>
          <w:tab w:val="clear" w:pos="2160"/>
          <w:tab w:val="num" w:pos="-540"/>
          <w:tab w:val="num" w:pos="900"/>
        </w:tabs>
        <w:spacing w:before="80" w:after="80" w:line="360" w:lineRule="auto"/>
        <w:ind w:left="900" w:hanging="360"/>
        <w:rPr>
          <w:color w:val="000000"/>
          <w:sz w:val="25"/>
        </w:rPr>
      </w:pPr>
      <w:r>
        <w:rPr>
          <w:color w:val="000000"/>
          <w:sz w:val="25"/>
        </w:rPr>
        <w:t xml:space="preserve">Significant difference does not exists in the relationship of Parent Child Relationship and Stress Coping Skill of Higher Secondary School students between Urban and Rural subsamples (t= 1.26).   </w:t>
      </w:r>
    </w:p>
    <w:p w14:paraId="61CAF690" w14:textId="77777777" w:rsidR="00AB1330" w:rsidRDefault="00AB1330">
      <w:pPr>
        <w:pStyle w:val="BodyText"/>
        <w:widowControl w:val="0"/>
        <w:spacing w:before="80" w:after="80"/>
        <w:rPr>
          <w:color w:val="000000"/>
          <w:sz w:val="25"/>
        </w:rPr>
      </w:pPr>
      <w:r>
        <w:rPr>
          <w:color w:val="000000"/>
          <w:sz w:val="25"/>
        </w:rPr>
        <w:tab/>
        <w:t xml:space="preserve">There exists significant difference in the relationship of Parent Child Relationship and Stress Coping Skill of higher secondary school students between Government and Aided subsamples. There is no significant difference between all other subsamples.   </w:t>
      </w:r>
    </w:p>
    <w:p w14:paraId="4261CCE7" w14:textId="77777777" w:rsidR="00AB1330" w:rsidRDefault="00AB1330">
      <w:pPr>
        <w:pStyle w:val="BodyText"/>
        <w:widowControl w:val="0"/>
        <w:spacing w:before="80" w:after="80"/>
        <w:rPr>
          <w:b/>
          <w:bCs/>
          <w:color w:val="000000"/>
          <w:sz w:val="25"/>
        </w:rPr>
      </w:pPr>
      <w:r>
        <w:rPr>
          <w:b/>
          <w:bCs/>
          <w:color w:val="000000"/>
          <w:sz w:val="25"/>
        </w:rPr>
        <w:t xml:space="preserve">EDUCATIONAL IMPLICATIONS </w:t>
      </w:r>
    </w:p>
    <w:p w14:paraId="3CFE848C" w14:textId="77777777" w:rsidR="00AB1330" w:rsidRDefault="00AB1330">
      <w:pPr>
        <w:pStyle w:val="BodyText"/>
        <w:widowControl w:val="0"/>
        <w:spacing w:before="80" w:after="80"/>
        <w:rPr>
          <w:color w:val="000000"/>
          <w:sz w:val="25"/>
        </w:rPr>
      </w:pPr>
      <w:r>
        <w:rPr>
          <w:color w:val="000000"/>
          <w:sz w:val="25"/>
        </w:rPr>
        <w:tab/>
        <w:t xml:space="preserve">The major findings of the study helped the investigator to put forward the following suggestions for the improvement of educational practices at higher secondary level. </w:t>
      </w:r>
    </w:p>
    <w:p w14:paraId="0B2FC568" w14:textId="77777777" w:rsidR="00AB1330" w:rsidRDefault="00AB1330">
      <w:pPr>
        <w:pStyle w:val="BodyText"/>
        <w:widowControl w:val="0"/>
        <w:spacing w:before="80" w:after="80"/>
        <w:rPr>
          <w:color w:val="000000"/>
          <w:sz w:val="25"/>
        </w:rPr>
      </w:pPr>
      <w:r>
        <w:rPr>
          <w:color w:val="000000"/>
          <w:sz w:val="25"/>
        </w:rPr>
        <w:tab/>
        <w:t xml:space="preserve">Stress is an inevitable part of life especially in adolescents. In the present era, stress coping of the young is an important aspect. Parents and teachers have great responsibility </w:t>
      </w:r>
      <w:r>
        <w:rPr>
          <w:color w:val="000000"/>
          <w:sz w:val="25"/>
        </w:rPr>
        <w:lastRenderedPageBreak/>
        <w:t xml:space="preserve">in developing better coping skills in children. One of the significant findings of the study is that the relationship between Parent Child Relationship and Stress Coping Skill of higher secondary school students is low but positive. That means an increase in the extent of Parent Child Relationship will bring a corresponding increase in the extent of Stress Coping Skill of higher secondary school students. Parents should give proper attention to maintain good relationship with their children. </w:t>
      </w:r>
    </w:p>
    <w:p w14:paraId="42B4D264" w14:textId="77777777" w:rsidR="00AB1330" w:rsidRDefault="00AB1330">
      <w:pPr>
        <w:pStyle w:val="BodyText"/>
        <w:widowControl w:val="0"/>
        <w:spacing w:before="80" w:after="80"/>
        <w:rPr>
          <w:color w:val="000000"/>
          <w:sz w:val="25"/>
        </w:rPr>
      </w:pPr>
      <w:r>
        <w:rPr>
          <w:color w:val="000000"/>
          <w:sz w:val="25"/>
        </w:rPr>
        <w:tab/>
        <w:t xml:space="preserve">When we consider male and female students the relationship between Parent Child Relationship and Stress Coping Skill is greater in male sample than their counterparts. The relationship between parent child relationship and Stress Coping Skill of Urban students is greater than that of Rural Students. So the Stress Coping Skills of Male and Urban students are more influenced by Parent Child Relationship than Female and Rural Students. So the parents  should be democratic and encouraging their children. </w:t>
      </w:r>
    </w:p>
    <w:p w14:paraId="2DF8153B" w14:textId="77777777" w:rsidR="00AB1330" w:rsidRDefault="00AB1330">
      <w:pPr>
        <w:pStyle w:val="BodyText"/>
        <w:widowControl w:val="0"/>
        <w:spacing w:before="80" w:after="80" w:line="355" w:lineRule="auto"/>
        <w:rPr>
          <w:color w:val="000000"/>
          <w:sz w:val="25"/>
        </w:rPr>
      </w:pPr>
      <w:r>
        <w:rPr>
          <w:color w:val="000000"/>
          <w:sz w:val="25"/>
        </w:rPr>
        <w:tab/>
        <w:t xml:space="preserve">Out of the components of Stress Coping Skill reactivity to stress, Resourcefulness, Self-reliance and Ability to assess situation are significantly related to Parent Child Relationship. Also the relationship is positive. That means an increase in the extent of Parent Child Relationship will bring an increase in the abilities, Reactivity to stress, Resourcefulness, Self reliance  and Ability to assess situation. So the parent should keep a cordial relationship with their children to </w:t>
      </w:r>
      <w:r>
        <w:rPr>
          <w:color w:val="000000"/>
          <w:spacing w:val="-3"/>
          <w:sz w:val="25"/>
        </w:rPr>
        <w:t>develop these abilities. Then they can cope up with stressful situations in their life.</w:t>
      </w:r>
      <w:r>
        <w:rPr>
          <w:color w:val="000000"/>
          <w:sz w:val="25"/>
        </w:rPr>
        <w:t xml:space="preserve">  </w:t>
      </w:r>
    </w:p>
    <w:p w14:paraId="2153362D" w14:textId="77777777" w:rsidR="00AB1330" w:rsidRDefault="00AB1330">
      <w:pPr>
        <w:pStyle w:val="BodyText"/>
        <w:widowControl w:val="0"/>
        <w:spacing w:before="80" w:after="80" w:line="355" w:lineRule="auto"/>
        <w:rPr>
          <w:color w:val="000000"/>
          <w:sz w:val="25"/>
        </w:rPr>
      </w:pPr>
      <w:r>
        <w:rPr>
          <w:color w:val="000000"/>
          <w:sz w:val="25"/>
        </w:rPr>
        <w:tab/>
        <w:t xml:space="preserve">Another finding of the study is that the component Adaptability and Flexibility is related negatively with Parent Child Relationship in Government Higher Secondary school students. That means an increase in the extent of Parent Child Relationship will bring a corresponding decrease in the Adaptability and Flexibility of Higher secondary school students. So, if the parents are more worried about their children they cannot adapt with changing circumstances. </w:t>
      </w:r>
    </w:p>
    <w:p w14:paraId="1052299A" w14:textId="77777777" w:rsidR="00AB1330" w:rsidRDefault="00AB1330">
      <w:pPr>
        <w:pStyle w:val="BodyText"/>
        <w:widowControl w:val="0"/>
        <w:spacing w:before="80" w:after="80" w:line="355" w:lineRule="auto"/>
        <w:rPr>
          <w:color w:val="000000"/>
          <w:sz w:val="25"/>
        </w:rPr>
      </w:pPr>
      <w:r>
        <w:rPr>
          <w:color w:val="000000"/>
          <w:sz w:val="25"/>
        </w:rPr>
        <w:tab/>
        <w:t xml:space="preserve">For developing Stress Coping Skill, the following measures are suggested by the investigator. </w:t>
      </w:r>
    </w:p>
    <w:p w14:paraId="3B12B6D6" w14:textId="77777777" w:rsidR="00AB1330" w:rsidRDefault="00AB1330" w:rsidP="00AB1330">
      <w:pPr>
        <w:pStyle w:val="BodyText"/>
        <w:widowControl w:val="0"/>
        <w:numPr>
          <w:ilvl w:val="0"/>
          <w:numId w:val="15"/>
        </w:numPr>
        <w:tabs>
          <w:tab w:val="left" w:pos="540"/>
        </w:tabs>
        <w:spacing w:before="60" w:after="60" w:line="355" w:lineRule="auto"/>
        <w:ind w:left="547"/>
        <w:rPr>
          <w:color w:val="000000"/>
          <w:sz w:val="25"/>
        </w:rPr>
      </w:pPr>
      <w:r>
        <w:rPr>
          <w:color w:val="000000"/>
          <w:sz w:val="25"/>
        </w:rPr>
        <w:lastRenderedPageBreak/>
        <w:t xml:space="preserve">Parents should be aware about the relationship between Parent Child Relationship and Stress Coping Skill.   </w:t>
      </w:r>
    </w:p>
    <w:p w14:paraId="57FD0AEE" w14:textId="77777777" w:rsidR="00AB1330" w:rsidRDefault="00AB1330" w:rsidP="00AB1330">
      <w:pPr>
        <w:pStyle w:val="BodyText"/>
        <w:widowControl w:val="0"/>
        <w:numPr>
          <w:ilvl w:val="0"/>
          <w:numId w:val="15"/>
        </w:numPr>
        <w:tabs>
          <w:tab w:val="left" w:pos="540"/>
        </w:tabs>
        <w:spacing w:before="60" w:after="60" w:line="355" w:lineRule="auto"/>
        <w:ind w:left="547"/>
        <w:rPr>
          <w:color w:val="000000"/>
          <w:sz w:val="25"/>
        </w:rPr>
      </w:pPr>
      <w:r>
        <w:rPr>
          <w:color w:val="000000"/>
          <w:sz w:val="25"/>
        </w:rPr>
        <w:t xml:space="preserve">Parents should try to maintain a cordial relationship with children. That will lead to develop Resourcefulness, Self reliance and Ability to assess situation of children. </w:t>
      </w:r>
    </w:p>
    <w:p w14:paraId="2199287A" w14:textId="77777777" w:rsidR="00AB1330" w:rsidRDefault="00AB1330" w:rsidP="00AB1330">
      <w:pPr>
        <w:pStyle w:val="BodyText"/>
        <w:widowControl w:val="0"/>
        <w:numPr>
          <w:ilvl w:val="0"/>
          <w:numId w:val="15"/>
        </w:numPr>
        <w:tabs>
          <w:tab w:val="left" w:pos="540"/>
        </w:tabs>
        <w:spacing w:before="60" w:after="60" w:line="355" w:lineRule="auto"/>
        <w:ind w:left="547"/>
        <w:rPr>
          <w:color w:val="000000"/>
          <w:sz w:val="25"/>
        </w:rPr>
      </w:pPr>
      <w:r>
        <w:rPr>
          <w:color w:val="000000"/>
          <w:sz w:val="25"/>
        </w:rPr>
        <w:t xml:space="preserve">Counselling classes should be organized for parents to make them aware of the importance of Parent Child Relationship and how it related to Stress Coping Skill of children. </w:t>
      </w:r>
    </w:p>
    <w:p w14:paraId="0BB285E6" w14:textId="77777777" w:rsidR="00AB1330" w:rsidRDefault="00AB1330" w:rsidP="00AB1330">
      <w:pPr>
        <w:pStyle w:val="BodyText"/>
        <w:widowControl w:val="0"/>
        <w:numPr>
          <w:ilvl w:val="0"/>
          <w:numId w:val="15"/>
        </w:numPr>
        <w:tabs>
          <w:tab w:val="left" w:pos="540"/>
        </w:tabs>
        <w:spacing w:before="60" w:after="60" w:line="355" w:lineRule="auto"/>
        <w:ind w:left="547"/>
        <w:rPr>
          <w:color w:val="000000"/>
          <w:sz w:val="25"/>
        </w:rPr>
      </w:pPr>
      <w:r>
        <w:rPr>
          <w:color w:val="000000"/>
          <w:sz w:val="25"/>
        </w:rPr>
        <w:t xml:space="preserve">Parents should give adequate freedom to their children in order to foster the adaptability and flexibility. </w:t>
      </w:r>
    </w:p>
    <w:p w14:paraId="5AC77729" w14:textId="77777777" w:rsidR="00AB1330" w:rsidRDefault="00AB1330" w:rsidP="00AB1330">
      <w:pPr>
        <w:pStyle w:val="BodyText"/>
        <w:widowControl w:val="0"/>
        <w:numPr>
          <w:ilvl w:val="0"/>
          <w:numId w:val="15"/>
        </w:numPr>
        <w:tabs>
          <w:tab w:val="left" w:pos="540"/>
        </w:tabs>
        <w:spacing w:before="60" w:after="60" w:line="355" w:lineRule="auto"/>
        <w:ind w:left="547"/>
        <w:rPr>
          <w:color w:val="000000"/>
          <w:sz w:val="25"/>
        </w:rPr>
      </w:pPr>
      <w:r>
        <w:rPr>
          <w:color w:val="000000"/>
          <w:sz w:val="25"/>
        </w:rPr>
        <w:t xml:space="preserve">Parent should be more democratic and consider their children. </w:t>
      </w:r>
    </w:p>
    <w:p w14:paraId="313338FC" w14:textId="77777777" w:rsidR="00AB1330" w:rsidRDefault="00AB1330" w:rsidP="00AB1330">
      <w:pPr>
        <w:pStyle w:val="BodyText"/>
        <w:widowControl w:val="0"/>
        <w:numPr>
          <w:ilvl w:val="0"/>
          <w:numId w:val="15"/>
        </w:numPr>
        <w:tabs>
          <w:tab w:val="left" w:pos="540"/>
        </w:tabs>
        <w:spacing w:before="60" w:after="60" w:line="355" w:lineRule="auto"/>
        <w:ind w:left="547"/>
        <w:rPr>
          <w:color w:val="000000"/>
          <w:sz w:val="25"/>
        </w:rPr>
      </w:pPr>
      <w:r>
        <w:rPr>
          <w:color w:val="000000"/>
          <w:sz w:val="25"/>
        </w:rPr>
        <w:t xml:space="preserve">Parent should give proper attention in providing support in all walks of life of their children. </w:t>
      </w:r>
    </w:p>
    <w:p w14:paraId="151DF444" w14:textId="77777777" w:rsidR="00AB1330" w:rsidRDefault="00AB1330" w:rsidP="00AB1330">
      <w:pPr>
        <w:pStyle w:val="BodyText"/>
        <w:widowControl w:val="0"/>
        <w:numPr>
          <w:ilvl w:val="0"/>
          <w:numId w:val="15"/>
        </w:numPr>
        <w:tabs>
          <w:tab w:val="left" w:pos="540"/>
        </w:tabs>
        <w:spacing w:before="60" w:after="60" w:line="355" w:lineRule="auto"/>
        <w:ind w:left="547"/>
        <w:rPr>
          <w:color w:val="000000"/>
          <w:sz w:val="25"/>
        </w:rPr>
      </w:pPr>
      <w:r>
        <w:rPr>
          <w:color w:val="000000"/>
          <w:sz w:val="25"/>
        </w:rPr>
        <w:t xml:space="preserve">Parents and teachers should give training and help to children in Coping with stressful situations. </w:t>
      </w:r>
    </w:p>
    <w:p w14:paraId="39308A94" w14:textId="77777777" w:rsidR="00AB1330" w:rsidRDefault="00AB1330" w:rsidP="00AB1330">
      <w:pPr>
        <w:pStyle w:val="BodyText"/>
        <w:widowControl w:val="0"/>
        <w:numPr>
          <w:ilvl w:val="0"/>
          <w:numId w:val="15"/>
        </w:numPr>
        <w:tabs>
          <w:tab w:val="left" w:pos="540"/>
        </w:tabs>
        <w:spacing w:before="60" w:after="60" w:line="355" w:lineRule="auto"/>
        <w:ind w:left="547"/>
        <w:rPr>
          <w:color w:val="000000"/>
          <w:sz w:val="25"/>
        </w:rPr>
      </w:pPr>
      <w:r>
        <w:rPr>
          <w:color w:val="000000"/>
          <w:sz w:val="25"/>
        </w:rPr>
        <w:t xml:space="preserve">Make the parents aware of evil effects of stress. </w:t>
      </w:r>
    </w:p>
    <w:p w14:paraId="16411A3F" w14:textId="77777777" w:rsidR="00AB1330" w:rsidRDefault="00AB1330" w:rsidP="00AB1330">
      <w:pPr>
        <w:pStyle w:val="BodyText"/>
        <w:widowControl w:val="0"/>
        <w:numPr>
          <w:ilvl w:val="0"/>
          <w:numId w:val="15"/>
        </w:numPr>
        <w:tabs>
          <w:tab w:val="left" w:pos="540"/>
        </w:tabs>
        <w:spacing w:before="60" w:after="60" w:line="355" w:lineRule="auto"/>
        <w:ind w:left="547"/>
        <w:rPr>
          <w:color w:val="000000"/>
          <w:sz w:val="25"/>
        </w:rPr>
      </w:pPr>
      <w:r>
        <w:rPr>
          <w:color w:val="000000"/>
          <w:sz w:val="25"/>
        </w:rPr>
        <w:t xml:space="preserve">Parent should be aware about the developmental characteristics (Physical, Mental, Emotional, Intellectual etc.) of adolescence and act accordingly. </w:t>
      </w:r>
    </w:p>
    <w:p w14:paraId="5A98AB7E" w14:textId="77777777" w:rsidR="00AB1330" w:rsidRDefault="00AB1330">
      <w:pPr>
        <w:pStyle w:val="BodyText"/>
        <w:widowControl w:val="0"/>
        <w:spacing w:before="80" w:after="80"/>
        <w:rPr>
          <w:b/>
          <w:bCs/>
          <w:color w:val="000000"/>
          <w:sz w:val="25"/>
        </w:rPr>
      </w:pPr>
      <w:r>
        <w:rPr>
          <w:b/>
          <w:bCs/>
          <w:color w:val="000000"/>
          <w:sz w:val="25"/>
        </w:rPr>
        <w:t xml:space="preserve">SUGGESTIONS FOR FURTHER RESEARCH </w:t>
      </w:r>
    </w:p>
    <w:p w14:paraId="2DF7DAFD" w14:textId="77777777" w:rsidR="00AB1330" w:rsidRDefault="00AB1330">
      <w:pPr>
        <w:pStyle w:val="BodyText"/>
        <w:widowControl w:val="0"/>
        <w:spacing w:before="80" w:after="80"/>
        <w:rPr>
          <w:color w:val="000000"/>
          <w:sz w:val="25"/>
        </w:rPr>
      </w:pPr>
      <w:r>
        <w:rPr>
          <w:color w:val="000000"/>
          <w:sz w:val="25"/>
        </w:rPr>
        <w:tab/>
        <w:t xml:space="preserve">The findings of the study helped the investigator for suggesting the areas of further research. </w:t>
      </w:r>
    </w:p>
    <w:p w14:paraId="1898EA10" w14:textId="77777777" w:rsidR="00AB1330" w:rsidRDefault="00AB1330" w:rsidP="00AB1330">
      <w:pPr>
        <w:pStyle w:val="BodyText"/>
        <w:widowControl w:val="0"/>
        <w:numPr>
          <w:ilvl w:val="0"/>
          <w:numId w:val="16"/>
        </w:numPr>
        <w:spacing w:before="80" w:after="80" w:line="360" w:lineRule="auto"/>
        <w:rPr>
          <w:color w:val="000000"/>
          <w:sz w:val="25"/>
        </w:rPr>
      </w:pPr>
      <w:r>
        <w:rPr>
          <w:color w:val="000000"/>
          <w:sz w:val="25"/>
        </w:rPr>
        <w:t xml:space="preserve">Replication of present study with state wide sample. </w:t>
      </w:r>
    </w:p>
    <w:p w14:paraId="3D582C99" w14:textId="77777777" w:rsidR="00AB1330" w:rsidRDefault="00AB1330" w:rsidP="00AB1330">
      <w:pPr>
        <w:pStyle w:val="BodyText"/>
        <w:widowControl w:val="0"/>
        <w:numPr>
          <w:ilvl w:val="0"/>
          <w:numId w:val="16"/>
        </w:numPr>
        <w:spacing w:before="80" w:after="80" w:line="360" w:lineRule="auto"/>
        <w:rPr>
          <w:color w:val="000000"/>
          <w:sz w:val="25"/>
        </w:rPr>
      </w:pPr>
      <w:r>
        <w:rPr>
          <w:color w:val="000000"/>
          <w:sz w:val="25"/>
        </w:rPr>
        <w:t xml:space="preserve">The effect of Socio-Economic Status on the stress Coping Skill of Higher Secondary school students. </w:t>
      </w:r>
    </w:p>
    <w:p w14:paraId="7AB3B9AD" w14:textId="77777777" w:rsidR="00AB1330" w:rsidRDefault="00AB1330" w:rsidP="00AB1330">
      <w:pPr>
        <w:pStyle w:val="BodyText"/>
        <w:widowControl w:val="0"/>
        <w:numPr>
          <w:ilvl w:val="0"/>
          <w:numId w:val="16"/>
        </w:numPr>
        <w:spacing w:before="80" w:after="80" w:line="360" w:lineRule="auto"/>
        <w:rPr>
          <w:color w:val="000000"/>
          <w:sz w:val="25"/>
        </w:rPr>
      </w:pPr>
      <w:r>
        <w:rPr>
          <w:color w:val="000000"/>
          <w:sz w:val="25"/>
        </w:rPr>
        <w:t xml:space="preserve">Influence of ‘Child Rearing Practices’ on Stress Coping Skill of higher secondary and secondary school students. </w:t>
      </w:r>
    </w:p>
    <w:p w14:paraId="5BE728B8" w14:textId="77777777" w:rsidR="00AB1330" w:rsidRDefault="00AB1330" w:rsidP="00AB1330">
      <w:pPr>
        <w:pStyle w:val="BodyText"/>
        <w:widowControl w:val="0"/>
        <w:numPr>
          <w:ilvl w:val="0"/>
          <w:numId w:val="16"/>
        </w:numPr>
        <w:spacing w:before="80" w:after="80" w:line="360" w:lineRule="auto"/>
        <w:rPr>
          <w:color w:val="000000"/>
          <w:sz w:val="25"/>
        </w:rPr>
      </w:pPr>
      <w:r>
        <w:rPr>
          <w:color w:val="000000"/>
          <w:sz w:val="25"/>
        </w:rPr>
        <w:t xml:space="preserve">Influence of certain familial and sociological variables on stress coping skill of secondary and higher secondary school students.   </w:t>
      </w:r>
    </w:p>
    <w:p w14:paraId="4E11F2E2" w14:textId="77777777" w:rsidR="00AB1330" w:rsidRDefault="00AB1330">
      <w:pPr>
        <w:spacing w:before="60" w:after="60"/>
        <w:ind w:left="360"/>
        <w:jc w:val="both"/>
        <w:rPr>
          <w:rFonts w:ascii="Arial" w:hAnsi="Arial" w:cs="Arial"/>
          <w:color w:val="000000"/>
          <w:spacing w:val="3"/>
          <w:w w:val="115"/>
          <w:sz w:val="27"/>
          <w:szCs w:val="29"/>
        </w:rPr>
      </w:pPr>
    </w:p>
    <w:p w14:paraId="2685EE88" w14:textId="0F397480" w:rsidR="00AB1330" w:rsidRDefault="00AB1330">
      <w:pPr>
        <w:pStyle w:val="BodyText"/>
        <w:spacing w:before="80" w:after="80" w:line="432" w:lineRule="auto"/>
        <w:ind w:left="720" w:hanging="720"/>
        <w:rPr>
          <w:color w:val="000000"/>
        </w:rPr>
      </w:pPr>
    </w:p>
    <w:p w14:paraId="3011A896" w14:textId="77777777" w:rsidR="00AB1330" w:rsidRDefault="00AB1330">
      <w:pPr>
        <w:pStyle w:val="Title"/>
        <w:spacing w:line="480" w:lineRule="auto"/>
        <w:rPr>
          <w:color w:val="000000"/>
          <w:sz w:val="32"/>
        </w:rPr>
      </w:pPr>
      <w:r>
        <w:rPr>
          <w:color w:val="000000"/>
          <w:sz w:val="32"/>
        </w:rPr>
        <w:lastRenderedPageBreak/>
        <w:t>Appendix I</w:t>
      </w:r>
    </w:p>
    <w:p w14:paraId="307D42C8" w14:textId="77777777" w:rsidR="00AB1330" w:rsidRDefault="00AB1330">
      <w:pPr>
        <w:pStyle w:val="Title"/>
        <w:spacing w:line="360" w:lineRule="auto"/>
        <w:rPr>
          <w:color w:val="000000"/>
          <w:w w:val="125"/>
          <w:sz w:val="32"/>
        </w:rPr>
      </w:pPr>
      <w:r>
        <w:rPr>
          <w:color w:val="000000"/>
          <w:w w:val="125"/>
          <w:sz w:val="32"/>
        </w:rPr>
        <w:t xml:space="preserve">FAROOK TRAINING COLLEGE </w:t>
      </w:r>
    </w:p>
    <w:p w14:paraId="5077C6A6" w14:textId="77777777" w:rsidR="00AB1330" w:rsidRDefault="00AB1330">
      <w:pPr>
        <w:jc w:val="center"/>
        <w:rPr>
          <w:rFonts w:ascii="Arial" w:hAnsi="Arial"/>
          <w:b/>
          <w:bCs/>
          <w:color w:val="000000"/>
          <w:w w:val="125"/>
          <w:sz w:val="28"/>
        </w:rPr>
      </w:pPr>
      <w:r>
        <w:rPr>
          <w:rFonts w:ascii="Arial" w:hAnsi="Arial"/>
          <w:b/>
          <w:bCs/>
          <w:color w:val="000000"/>
          <w:w w:val="125"/>
          <w:sz w:val="28"/>
        </w:rPr>
        <w:t>SCALE ON STRESS COPING SKILL (2011)</w:t>
      </w:r>
    </w:p>
    <w:p w14:paraId="1E0CBFE6" w14:textId="77777777" w:rsidR="00AB1330" w:rsidRDefault="00AB1330">
      <w:pPr>
        <w:jc w:val="center"/>
        <w:rPr>
          <w:b/>
          <w:bCs/>
          <w:color w:val="000000"/>
          <w:sz w:val="30"/>
        </w:rPr>
      </w:pPr>
      <w:r>
        <w:rPr>
          <w:b/>
          <w:bCs/>
          <w:color w:val="000000"/>
          <w:sz w:val="30"/>
        </w:rPr>
        <w:t>(DRAFT)</w:t>
      </w:r>
    </w:p>
    <w:p w14:paraId="6A2A9C1D" w14:textId="77777777" w:rsidR="00AB1330" w:rsidRDefault="00AB1330">
      <w:pPr>
        <w:tabs>
          <w:tab w:val="right" w:pos="8179"/>
        </w:tabs>
        <w:spacing w:after="40"/>
        <w:jc w:val="both"/>
        <w:rPr>
          <w:b/>
          <w:bCs/>
          <w:color w:val="000000"/>
          <w:sz w:val="26"/>
        </w:rPr>
      </w:pPr>
      <w:r>
        <w:rPr>
          <w:b/>
          <w:bCs/>
          <w:color w:val="000000"/>
          <w:sz w:val="26"/>
        </w:rPr>
        <w:t>Dr. N.S. Mumthas</w:t>
      </w:r>
      <w:r>
        <w:rPr>
          <w:b/>
          <w:bCs/>
          <w:color w:val="000000"/>
          <w:sz w:val="26"/>
        </w:rPr>
        <w:tab/>
        <w:t>Jasmine, K.P.</w:t>
      </w:r>
    </w:p>
    <w:p w14:paraId="7FB40243" w14:textId="77777777" w:rsidR="00AB1330" w:rsidRDefault="00AB1330">
      <w:pPr>
        <w:tabs>
          <w:tab w:val="right" w:pos="8179"/>
        </w:tabs>
        <w:jc w:val="both"/>
        <w:rPr>
          <w:color w:val="000000"/>
          <w:sz w:val="26"/>
        </w:rPr>
      </w:pPr>
      <w:r>
        <w:rPr>
          <w:color w:val="000000"/>
          <w:sz w:val="26"/>
        </w:rPr>
        <w:t xml:space="preserve">Associate Professor </w:t>
      </w:r>
      <w:r>
        <w:rPr>
          <w:color w:val="000000"/>
          <w:sz w:val="26"/>
        </w:rPr>
        <w:tab/>
        <w:t xml:space="preserve">M.Ed. Student </w:t>
      </w:r>
    </w:p>
    <w:p w14:paraId="37C7BC9A" w14:textId="77777777" w:rsidR="00AB1330" w:rsidRDefault="00AB1330">
      <w:pPr>
        <w:pBdr>
          <w:top w:val="single" w:sz="4" w:space="1" w:color="auto"/>
        </w:pBdr>
        <w:jc w:val="both"/>
        <w:rPr>
          <w:color w:val="000000"/>
          <w:sz w:val="16"/>
        </w:rPr>
      </w:pPr>
    </w:p>
    <w:p w14:paraId="049B27F5" w14:textId="77777777" w:rsidR="00AB1330" w:rsidRDefault="00AB1330">
      <w:pPr>
        <w:pStyle w:val="Heading1"/>
        <w:spacing w:before="120" w:after="120" w:line="312" w:lineRule="auto"/>
        <w:rPr>
          <w:rFonts w:ascii="ML-TTKarthika" w:hAnsi="ML-TTKarthika"/>
          <w:color w:val="000000"/>
        </w:rPr>
      </w:pPr>
      <w:r>
        <w:rPr>
          <w:rFonts w:ascii="ML-TTKarthika" w:hAnsi="ML-TTKarthika"/>
          <w:color w:val="000000"/>
          <w:sz w:val="30"/>
        </w:rPr>
        <w:t>\nÀt±i§Ä</w:t>
      </w:r>
    </w:p>
    <w:p w14:paraId="4F588478" w14:textId="77777777" w:rsidR="00AB1330" w:rsidRDefault="00AB1330">
      <w:pPr>
        <w:pBdr>
          <w:top w:val="single" w:sz="4" w:space="1" w:color="auto"/>
        </w:pBdr>
        <w:spacing w:before="120" w:after="120" w:line="312" w:lineRule="auto"/>
        <w:jc w:val="both"/>
        <w:rPr>
          <w:rFonts w:ascii="ML-TTKarthika" w:hAnsi="ML-TTKarthika"/>
          <w:color w:val="000000"/>
          <w:sz w:val="26"/>
        </w:rPr>
      </w:pPr>
      <w:r>
        <w:rPr>
          <w:rFonts w:ascii="ML-TTKarthika" w:hAnsi="ML-TTKarthika"/>
          <w:b/>
          <w:bCs/>
          <w:color w:val="000000"/>
          <w:sz w:val="26"/>
        </w:rPr>
        <w:tab/>
      </w:r>
      <w:r>
        <w:rPr>
          <w:rFonts w:ascii="ML-TTKarthika" w:hAnsi="ML-TTKarthika"/>
          <w:color w:val="000000"/>
          <w:sz w:val="26"/>
        </w:rPr>
        <w:t xml:space="preserve">\nXyPohnX¯nse ]ncnapdp¡w D­mIp¶ kµÀ`§fnÂ \n§Ä F§s\ {]XnIcn¡p¶psh¶v kqNn¸n¡p¶ {]kvXmh\IfmWv Xmsg sImSp¯ncn¡p¶Xv. Hmtcm {]kvXmh\bpw hmbn¨Xn\p tijw \n§Ä¡pÅ {]XnIcWw </w:t>
      </w:r>
      <w:r>
        <w:rPr>
          <w:rFonts w:ascii="ML-TTKarthika" w:hAnsi="ML-TTKarthika"/>
          <w:b/>
          <w:bCs/>
          <w:color w:val="000000"/>
          <w:sz w:val="26"/>
        </w:rPr>
        <w:t>FÃmbvt¸mgpw, an¡t¸mgpw, Nnet¸msgms¡, A]qÀÆambn, Hcn¡epanÃ</w:t>
      </w:r>
      <w:r>
        <w:rPr>
          <w:rFonts w:ascii="ML-TTKarthika" w:hAnsi="ML-TTKarthika"/>
          <w:color w:val="000000"/>
          <w:sz w:val="26"/>
        </w:rPr>
        <w:t xml:space="preserve"> F¶hbnteXmtWm AXv </w:t>
      </w:r>
      <w:r>
        <w:rPr>
          <w:color w:val="000000"/>
          <w:sz w:val="26"/>
        </w:rPr>
        <w:t>‘</w:t>
      </w:r>
      <w:r>
        <w:rPr>
          <w:rFonts w:ascii="ML-TTKarthika" w:hAnsi="ML-TTKarthika"/>
          <w:color w:val="000000"/>
          <w:sz w:val="26"/>
        </w:rPr>
        <w:sym w:font="Wingdings" w:char="F0FC"/>
      </w:r>
      <w:r>
        <w:rPr>
          <w:color w:val="000000"/>
          <w:sz w:val="26"/>
        </w:rPr>
        <w:t>’</w:t>
      </w:r>
      <w:r>
        <w:rPr>
          <w:rFonts w:ascii="ML-TTKarthika" w:hAnsi="ML-TTKarthika"/>
          <w:color w:val="000000"/>
          <w:sz w:val="26"/>
        </w:rPr>
        <w:t xml:space="preserve"> ASbmf ap]tbmKn¨v {]tXyIw X¶ncn¡p¶ D¯c¡SemknÂ tcJs¸Sp¯pI. </w:t>
      </w:r>
    </w:p>
    <w:p w14:paraId="11DEDEB7" w14:textId="77777777" w:rsidR="00AB1330" w:rsidRDefault="00AB1330">
      <w:pPr>
        <w:pBdr>
          <w:top w:val="single" w:sz="4" w:space="1" w:color="auto"/>
        </w:pBdr>
        <w:spacing w:before="120" w:after="120" w:line="312" w:lineRule="auto"/>
        <w:jc w:val="both"/>
        <w:rPr>
          <w:rFonts w:ascii="ML-TTKarthika" w:hAnsi="ML-TTKarthika"/>
          <w:color w:val="000000"/>
          <w:sz w:val="26"/>
        </w:rPr>
      </w:pPr>
      <w:r>
        <w:rPr>
          <w:rFonts w:ascii="ML-TTKarthika" w:hAnsi="ML-TTKarthika"/>
          <w:color w:val="000000"/>
          <w:sz w:val="26"/>
        </w:rPr>
        <w:tab/>
        <w:t xml:space="preserve">\n§fpsS {]XnIcW§Ä clkyambn kq£n¡p¶Xpw KthjWm hiy¯n\pam{Xw D]tbmKn¡p¶XpamWv. </w:t>
      </w:r>
    </w:p>
    <w:p w14:paraId="2E12D445" w14:textId="77777777" w:rsidR="00AB1330" w:rsidRDefault="00AB1330">
      <w:pPr>
        <w:spacing w:before="60" w:after="60"/>
        <w:jc w:val="both"/>
        <w:rPr>
          <w:rFonts w:ascii="ML-TTKarthika" w:hAnsi="ML-TTKarthika"/>
          <w:color w:val="000000"/>
          <w:sz w:val="6"/>
        </w:rPr>
      </w:pPr>
    </w:p>
    <w:p w14:paraId="236620FA"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ho«nse tamiamb A´co£w ]T\s¯ _m[n¡msX t\m¡m³ F\n¡v Ignbmdp­v. </w:t>
      </w:r>
    </w:p>
    <w:p w14:paraId="200BDC5B"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am\knI ]ncnapdp¡w A\p`hs¸Spt¼mÄ Rm³ aäpÅhtcmSv tamiambn s]cpamdmdp­v. </w:t>
      </w:r>
    </w:p>
    <w:p w14:paraId="0211581E"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]T\kw_Ôamb _p²nap«pIÄ imcocnIamb {]bmk§Ä¡v ImcWamImdp­v. </w:t>
      </w:r>
    </w:p>
    <w:p w14:paraId="6E6E2E31"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]mT`mK§Ä a\Ênembn«nsÃ¦nÂ AXns\Ipdn¨v IqSpXÂ At\zjn¡m³ {ian¡mdp­v.</w:t>
      </w:r>
    </w:p>
    <w:p w14:paraId="13EF0FF5"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ho«nse GIm´X AXnPohn¡m\mbn Rm³ Iq«pImsc B{ibn¡mdp­v. </w:t>
      </w:r>
    </w:p>
    <w:p w14:paraId="5543E1AD"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Iq«pImcnÂ \n¶p­mIp¶ {]Xo£n¡m¯ {]XnIcWw s]s«¶v Fs¶ tZjys¸Sp¯mdp­v. </w:t>
      </w:r>
    </w:p>
    <w:p w14:paraId="2835821D"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Nne kµÀ`§fnÂ F\n¡v kzbw \nb{´n¡m³ IgnbmsX hcmdp­v. </w:t>
      </w:r>
    </w:p>
    <w:p w14:paraId="27CD6B54"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aäpÅhcpsS hnja§Ä eLqIcn¡m³ F\n¡v km[n¡mdp­v. </w:t>
      </w:r>
    </w:p>
    <w:p w14:paraId="0E9B325C"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Iq«pImÀ¡v ]ncnapdp¡ap­mIp¶ kµÀ`§fnÂ Ah ]cnlcn¡m\pÅ D]tZi \nÀtZi§Ä \ÂIm³ km[n¡mdp­v.</w:t>
      </w:r>
    </w:p>
    <w:p w14:paraId="72E7B9C7"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Iq«pImcpsS ]mTykw_Ôamb kwib§fnÂ Ah ]cnlcn¡m\pÅ D]tZi \nÀt±i§Ä \ÂIm³ km[n¡mdp­v.</w:t>
      </w:r>
    </w:p>
    <w:p w14:paraId="3ECEF6A3"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ho«nÂ Fsâ A`n{]mb§Ä¡v {]tXyI ]cnKW\ e`n¡mdp­v.</w:t>
      </w:r>
    </w:p>
    <w:p w14:paraId="24D8A20F"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lastRenderedPageBreak/>
        <w:t xml:space="preserve">ITn\m[zm\w sNt¿­nhcnIbmsW¦nepw A[ym]IÀ \nÀtZin¡p¶ {]hÀ¯\§Ä GsäSp¡m³ F\n¡v km[n¡pw. </w:t>
      </w:r>
    </w:p>
    <w:p w14:paraId="25CDE0EF"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ho«nse {]iv\§Ä ]cnlcn¡m³ F\n¡v Ignbmdp­v. </w:t>
      </w:r>
    </w:p>
    <w:p w14:paraId="663AEF3D"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hnjaap­mIpt¼mÄ F\n¡v hnt\mZ§fnÂ GÀs]«v am\knI ]ncnapdp¡w Ipd¡m³ Ignbmdp­v.</w:t>
      </w:r>
    </w:p>
    <w:p w14:paraId="7DF8DCC2"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Fsâ {]iv\§Ä Iq«pImcpambn ]¦psh¡p¶Xv Rm³ CjvSs¸Sp¶nÃ. </w:t>
      </w:r>
    </w:p>
    <w:p w14:paraId="4F3A0A5E"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F¶nÂ\n¶v Hcp A_²w kw`hn¨mÂ Rm³ AXns\¡pdn¨pXs¶ Nn´n¨psIm­ncn¡pw. </w:t>
      </w:r>
    </w:p>
    <w:p w14:paraId="00AC96C9"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]co£bnÂ amÀ¡v IpdªXv Fsâ ]cnanXn sIm­msW¶v Rm³ hnizkn¡p¶p. </w:t>
      </w:r>
    </w:p>
    <w:p w14:paraId="7821604D"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Fs¶ hnjan¸n¡p¶ Imcy§Ä a\ÊnÂ \ns¶mgnhm¡m³ F\n¡v km[n¡mdp­v.</w:t>
      </w:r>
    </w:p>
    <w:p w14:paraId="33786E86"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Fs´¦nepw hnjaap­mbmÂ F\n¡v BtcmSpw kwkmcn¡m³ km[n¡mdnÃ. </w:t>
      </w:r>
    </w:p>
    <w:p w14:paraId="2E34D622"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Iq«pImcpsS AhKW\ Rm³ Imcyam¡mdnÃ. </w:t>
      </w:r>
    </w:p>
    <w:p w14:paraId="3C07ACD2"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¢mknÂ sshInsb¯p¶Xn\v A[ym]I³/A[ym]nI hg¡v ]dªmÂ AsXs¶ \nc´cw Ae«mdnÃ.</w:t>
      </w:r>
    </w:p>
    <w:p w14:paraId="0D7DBF4C"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\¶mbn ]Tn¨n«ps­¦nepw A[ym]I³ tNmZn¡pt¼mÄ F\n¡v ]dbm³ km[n¡mdnÃ.</w:t>
      </w:r>
    </w:p>
    <w:p w14:paraId="2C207345"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aäpÅhÀ Ifnbm¡psa¶p t]Sn¨v Rm³ ¢mknÂ kwibw tNmZn¡mdnÃ. </w:t>
      </w:r>
    </w:p>
    <w:p w14:paraId="73F2DB6E"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Fsâ Iem]camb IgnhpIÄ t]mjn¸n¡m³ F\n¡v Ignbmdp­v.</w:t>
      </w:r>
    </w:p>
    <w:p w14:paraId="46D90219"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\¶mbn ]Tn¨n«nsÃ¦nepw ss[cy]qÀÆw ]co£sb A`napJoIcn¡m³ F\n¡v km[n¡mdp­v.</w:t>
      </w:r>
    </w:p>
    <w:p w14:paraId="0E324BBB"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A[ym]IÀ Fs´¦nepw D¯chmZnXzw GÂ]n¨mÂ IgnhXpw AXnÂ\n¶v Hgnªpamdm³ {ian¡mdp­v.</w:t>
      </w:r>
    </w:p>
    <w:p w14:paraId="3A9005D2"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¢mknÂ \S¡p¶ NÀ¨IfnÂ FtâXmb A`n{]mb§Ä apt¶m«v sh¡mdp­v.</w:t>
      </w:r>
    </w:p>
    <w:p w14:paraId="423C2EAB"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]T\hpambn _Ôs¸« FÃm {]iv\§fpw F\n¡v A`napJoIcn¡m³ km[n¡pw.</w:t>
      </w:r>
    </w:p>
    <w:p w14:paraId="19D726BF"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¢mÊnse {]iv\§Ä _Ôs¸«hsc Adnbn¡m³ ap³Is¿Sp¡mdp­v. </w:t>
      </w:r>
    </w:p>
    <w:p w14:paraId="6DF631F2"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A]IS¯nÂ s]« hyànsb asäm¶pw Nn´n¡msX c£s¸Sp¯m³ Rm³ X¿mdmIpw.</w:t>
      </w:r>
    </w:p>
    <w:p w14:paraId="18E6F279"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A[ym]IcpsS A`mh¯nÂ ]mtTyXc {]hÀ¯\§Ä kwLSn¸n¡m³ Rm³ ap³Is¿Sp¡mdnÃ. </w:t>
      </w:r>
    </w:p>
    <w:p w14:paraId="6EF0D29D"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NÀ¨IÄ \S¡pt¼mÄ ]T\kw_Ôamb A`n{]mb§Ä D¶bn¡mdnÃ.</w:t>
      </w:r>
    </w:p>
    <w:p w14:paraId="27CCB5E4"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¢_v {]hÀ¯\§Ä kwLSn¸n¡p¶XnÂ Rm³ ap³Is¿Sp¡mdp­v.</w:t>
      </w:r>
    </w:p>
    <w:p w14:paraId="736AB22F"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¢mknÂ A[ym]IcnÃm¯ kab¯v ¢mkv A[ym]Is\ Rm³ hnhcadnbn¡mdp­v.</w:t>
      </w:r>
    </w:p>
    <w:p w14:paraId="5F42A46B"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kl]mTnIfpsS {]iv\§Ä ]cnlcn¡m³ Rm³ ap¶n«nd§mdp­v.</w:t>
      </w:r>
    </w:p>
    <w:p w14:paraId="1AAA73B7"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A[ym]IcpsS A`mh¯nÂ ¢mkvdqansâ A¨S¡w \nb{´n¡p¶XnÂ ap³Is¿Sp¡mdp­v. </w:t>
      </w:r>
    </w:p>
    <w:p w14:paraId="1825FAF7"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ASp¯ Iq«pImcpsS ]ncnªpt]m¡v Fsâ ]T\s¯ _m[n¡mdp­v.</w:t>
      </w:r>
    </w:p>
    <w:p w14:paraId="04199426"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Fsâ Iq«pImcpsS s]s«¶pÅ kz`mhamäw Fs¶ Ae«mdp­v.</w:t>
      </w:r>
    </w:p>
    <w:p w14:paraId="6455350B"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lastRenderedPageBreak/>
        <w:t>]co£ {]Xo£n¨Xnepw _p²nap«mbmÂ ASp¯ ]co£Isf _m[n¡msX t\m¡m³ F\n¡v km[n¡mdp­v.</w:t>
      </w:r>
    </w:p>
    <w:p w14:paraId="33E0CC86"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A[ym]I³/A[ym]nI \S¯m³ \nÝbn¨ ¢mkv ]co£IÄ hyàamb ImcWw IqSmsX amänsh¨mÂ At¶ Znhkw F\n¡v ¢mÊnÂ {i²n¡m³ IgnbmdnÃ. </w:t>
      </w:r>
    </w:p>
    <w:p w14:paraId="52130F3D"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ho«nÂ\n¶v hn«p \nÂ¡pt¼mÄ F\n¡v ]Tn¡m³ km[n¡mdnÃ.</w:t>
      </w:r>
    </w:p>
    <w:p w14:paraId="403C79D7"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Hcp kvIqfnÂ\n¶pw asämcp kvIqfnte¡v amtd­nhcp¶ kmlNcys¯ HmÀ¡m³ t]mepw Rm³ CjvSs¸Sp¶nÃ.        </w:t>
      </w:r>
    </w:p>
    <w:p w14:paraId="6B1B0F69"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¢mknse ]pXnb Iq«pImcpambn CS]gIp¶XnÂ _p²nap«v tXm¶mdnÃ. </w:t>
      </w:r>
    </w:p>
    <w:p w14:paraId="082B14FA"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]T\kw_Ôamb Imcy§Ä IrXy\njvTtbmsS sNbvXv ]T\w BkzmZyIcam¡m³ Ignbmdp­v. </w:t>
      </w:r>
    </w:p>
    <w:p w14:paraId="77D06899"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A[ym]I³/A[ym]nI hg¡p ]dbp¶Xv Fsâ \·¡v th­nbmsW¶v Rm³ hnizkn¡p¶p. </w:t>
      </w:r>
    </w:p>
    <w:p w14:paraId="1149B51D"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amXm]nXm¡Ä ]Tn¡m³ \nÀ_Ôn¡p¶Xv Fs¶ Atemkc s¸Sp¯mdp­v. </w:t>
      </w:r>
    </w:p>
    <w:p w14:paraId="53B5D301"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¢mkv So¨dpsS \n_Ô\IÄ Ft¶mSpÅ tZjyw sIm­msW¶v F\n¡v tXm¶mdp­v. </w:t>
      </w:r>
    </w:p>
    <w:p w14:paraId="016CB36B"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apXnÀ¶hcpsS D]tZiw F\n¡v Aklyambn tXm¶mdnÃ. </w:t>
      </w:r>
    </w:p>
    <w:p w14:paraId="422BD27C"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aäpÅhcnÂ\n¶pw Xpd¶ A`n{]mb§Ä kzoIcn¡p¶XnÂ Rm³ aSn ImWn¡mdnÃ.</w:t>
      </w:r>
    </w:p>
    <w:p w14:paraId="2636A4E2"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kplrZv_Ôw \ne\nÀ¯nsIm­pt]mIm³ km[n¡m¯Xv Fsâ IgnhptISmsW¶v Rm³ hnizkn¡p¶p. </w:t>
      </w:r>
    </w:p>
    <w:p w14:paraId="7208E230" w14:textId="77777777" w:rsidR="00AB1330" w:rsidRDefault="00AB1330">
      <w:pPr>
        <w:pStyle w:val="Title"/>
        <w:spacing w:line="360" w:lineRule="auto"/>
        <w:rPr>
          <w:sz w:val="32"/>
        </w:rPr>
      </w:pPr>
      <w:r>
        <w:rPr>
          <w:sz w:val="32"/>
        </w:rPr>
        <w:t>Appendix II</w:t>
      </w:r>
    </w:p>
    <w:p w14:paraId="59DA4066" w14:textId="77777777" w:rsidR="00AB1330" w:rsidRDefault="00AB1330">
      <w:pPr>
        <w:pStyle w:val="Title"/>
        <w:spacing w:line="360" w:lineRule="auto"/>
        <w:rPr>
          <w:w w:val="120"/>
          <w:sz w:val="32"/>
        </w:rPr>
      </w:pPr>
      <w:r>
        <w:rPr>
          <w:w w:val="120"/>
          <w:sz w:val="32"/>
        </w:rPr>
        <w:t xml:space="preserve">FAROOK TRAINING COLLEGE </w:t>
      </w:r>
    </w:p>
    <w:p w14:paraId="24E577BA" w14:textId="77777777" w:rsidR="00AB1330" w:rsidRDefault="00AB1330">
      <w:pPr>
        <w:jc w:val="center"/>
        <w:rPr>
          <w:rFonts w:ascii="Arial" w:hAnsi="Arial"/>
          <w:b/>
          <w:bCs/>
          <w:w w:val="125"/>
          <w:sz w:val="28"/>
        </w:rPr>
      </w:pPr>
      <w:r>
        <w:rPr>
          <w:rFonts w:ascii="Arial" w:hAnsi="Arial"/>
          <w:b/>
          <w:bCs/>
          <w:w w:val="125"/>
          <w:sz w:val="28"/>
        </w:rPr>
        <w:t>SCALE ON STRESS COPING SKILL (2011)</w:t>
      </w:r>
    </w:p>
    <w:p w14:paraId="122ED8EA" w14:textId="77777777" w:rsidR="00AB1330" w:rsidRDefault="00AB1330">
      <w:pPr>
        <w:jc w:val="center"/>
        <w:rPr>
          <w:b/>
          <w:bCs/>
          <w:sz w:val="26"/>
        </w:rPr>
      </w:pPr>
      <w:r>
        <w:rPr>
          <w:b/>
          <w:bCs/>
          <w:sz w:val="26"/>
        </w:rPr>
        <w:t>(DRAFT)</w:t>
      </w:r>
    </w:p>
    <w:p w14:paraId="2A444148" w14:textId="77777777" w:rsidR="00AB1330" w:rsidRDefault="00AB1330">
      <w:pPr>
        <w:tabs>
          <w:tab w:val="right" w:pos="8179"/>
        </w:tabs>
        <w:jc w:val="both"/>
        <w:rPr>
          <w:b/>
          <w:bCs/>
          <w:sz w:val="26"/>
        </w:rPr>
      </w:pPr>
      <w:r>
        <w:rPr>
          <w:b/>
          <w:bCs/>
          <w:sz w:val="26"/>
        </w:rPr>
        <w:t>Dr. N.S. Mumthas</w:t>
      </w:r>
      <w:r>
        <w:rPr>
          <w:b/>
          <w:bCs/>
          <w:sz w:val="26"/>
        </w:rPr>
        <w:tab/>
        <w:t>Jasmine, K.P.</w:t>
      </w:r>
    </w:p>
    <w:p w14:paraId="17892A72" w14:textId="77777777" w:rsidR="00AB1330" w:rsidRDefault="00AB1330">
      <w:pPr>
        <w:tabs>
          <w:tab w:val="right" w:pos="8179"/>
        </w:tabs>
        <w:jc w:val="both"/>
        <w:rPr>
          <w:sz w:val="26"/>
        </w:rPr>
      </w:pPr>
      <w:r>
        <w:rPr>
          <w:sz w:val="26"/>
        </w:rPr>
        <w:t xml:space="preserve">Associate Professor </w:t>
      </w:r>
      <w:r>
        <w:rPr>
          <w:sz w:val="26"/>
        </w:rPr>
        <w:tab/>
        <w:t xml:space="preserve">M.Ed. Student </w:t>
      </w:r>
    </w:p>
    <w:p w14:paraId="042E0F3D" w14:textId="77777777" w:rsidR="00AB1330" w:rsidRDefault="00AB1330">
      <w:pPr>
        <w:pBdr>
          <w:top w:val="single" w:sz="4" w:space="1" w:color="auto"/>
        </w:pBdr>
        <w:jc w:val="both"/>
        <w:rPr>
          <w:sz w:val="26"/>
        </w:rPr>
      </w:pPr>
    </w:p>
    <w:p w14:paraId="760B56FF" w14:textId="77777777" w:rsidR="00AB1330" w:rsidRDefault="00AB1330">
      <w:pPr>
        <w:pStyle w:val="Heading1"/>
        <w:spacing w:before="120" w:after="120" w:line="312" w:lineRule="auto"/>
      </w:pPr>
      <w:r>
        <w:t xml:space="preserve">INSTRUCTIONS </w:t>
      </w:r>
    </w:p>
    <w:p w14:paraId="2C156B8D" w14:textId="77777777" w:rsidR="00AB1330" w:rsidRDefault="00AB1330">
      <w:pPr>
        <w:pStyle w:val="BodyText"/>
      </w:pPr>
      <w:r>
        <w:t xml:space="preserve"> </w:t>
      </w:r>
      <w:r>
        <w:tab/>
        <w:t>Some statements related to stress in your daily life and how will you respond in these situations are given below. Read each statement carefully. A separate response sheet will be provided to mark your responses like ‘</w:t>
      </w:r>
      <w:r>
        <w:rPr>
          <w:b/>
          <w:bCs/>
        </w:rPr>
        <w:t>Always’ ‘Often’, ‘Sometimes’ ‘Rarely’</w:t>
      </w:r>
      <w:r>
        <w:t xml:space="preserve"> and ‘</w:t>
      </w:r>
      <w:r>
        <w:rPr>
          <w:b/>
          <w:bCs/>
        </w:rPr>
        <w:t>Never’</w:t>
      </w:r>
      <w:r>
        <w:t xml:space="preserve"> are given to each question. By using the symbol ‘</w:t>
      </w:r>
      <w:r>
        <w:sym w:font="Wingdings" w:char="F0FC"/>
      </w:r>
      <w:r>
        <w:t xml:space="preserve">’ you have to mark your response in the response sheet.  </w:t>
      </w:r>
    </w:p>
    <w:p w14:paraId="4CCBBDE3" w14:textId="77777777" w:rsidR="00AB1330" w:rsidRDefault="00AB1330">
      <w:pPr>
        <w:pBdr>
          <w:top w:val="single" w:sz="4" w:space="1" w:color="auto"/>
        </w:pBdr>
        <w:spacing w:before="120" w:after="120" w:line="312" w:lineRule="auto"/>
        <w:jc w:val="both"/>
        <w:rPr>
          <w:sz w:val="10"/>
        </w:rPr>
      </w:pPr>
    </w:p>
    <w:p w14:paraId="3F409A1C"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keep my study without being affected by the bad condition of my home. </w:t>
      </w:r>
    </w:p>
    <w:p w14:paraId="2C650C8C"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behave very badly whenever I feel mentally not good. </w:t>
      </w:r>
    </w:p>
    <w:p w14:paraId="3B9F31AC"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Academical struggle leads to physical difficulties. </w:t>
      </w:r>
    </w:p>
    <w:p w14:paraId="65417304"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try my level best to enquire more about the lesson which is not clear to me. </w:t>
      </w:r>
    </w:p>
    <w:p w14:paraId="1AE650FF"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would seek my friends to survive from the solitude of my home. </w:t>
      </w:r>
    </w:p>
    <w:p w14:paraId="10BE19BC"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often get raged by the unexpected responds of my friends. </w:t>
      </w:r>
    </w:p>
    <w:p w14:paraId="67EE05A1"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In certain situations I can not control myself. </w:t>
      </w:r>
    </w:p>
    <w:p w14:paraId="315AE481"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solve the problems of others. </w:t>
      </w:r>
    </w:p>
    <w:p w14:paraId="06FCFBBD"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be in the right position to guide and instruct my friends whenever they are facing mental torture. </w:t>
      </w:r>
    </w:p>
    <w:p w14:paraId="32523117"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not solve the academical doubts of my friends. </w:t>
      </w:r>
    </w:p>
    <w:p w14:paraId="16321860"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My suggestions are well considered in my home. </w:t>
      </w:r>
    </w:p>
    <w:p w14:paraId="1ADDC643"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Eventhough it requires a hard work, I am able to undertake every activities suggested by teachers. </w:t>
      </w:r>
    </w:p>
    <w:p w14:paraId="490BB256"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can resolve the domestic problems. </w:t>
      </w:r>
    </w:p>
    <w:p w14:paraId="60C55758"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am able to ease my mental strain by engaging in entertainments. </w:t>
      </w:r>
    </w:p>
    <w:p w14:paraId="0DB4BD76"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don’t like to share my problems with my friends. </w:t>
      </w:r>
    </w:p>
    <w:p w14:paraId="69D52052"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will brood over the fault that I have committed once. </w:t>
      </w:r>
    </w:p>
    <w:p w14:paraId="3045DC6E"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believed that it is because of my limitations that reduce the mark in examinations. </w:t>
      </w:r>
    </w:p>
    <w:p w14:paraId="03263E5B"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can easily give up the matters which very difficult in my mind. </w:t>
      </w:r>
    </w:p>
    <w:p w14:paraId="6D32ED17"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can not speak to whenever I am facing a problem. </w:t>
      </w:r>
    </w:p>
    <w:p w14:paraId="55BE88DD"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don’t mind being neglected by my friends. </w:t>
      </w:r>
    </w:p>
    <w:p w14:paraId="09955A49"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Eventhough my teacher scolds me for being a late comer, I never be haunted by it. </w:t>
      </w:r>
    </w:p>
    <w:p w14:paraId="41B54762"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Eventhough I have studied everything well I can not answer to the question of my teacher. </w:t>
      </w:r>
    </w:p>
    <w:p w14:paraId="62806286"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Afraid of being ridiculed by others, I don’t rise questions in the classroom. </w:t>
      </w:r>
    </w:p>
    <w:p w14:paraId="7250AC68"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am able to nurture my artistic abilities. </w:t>
      </w:r>
    </w:p>
    <w:p w14:paraId="1BF30A0B"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can face exam eventhough I didn’t prepare well. </w:t>
      </w:r>
    </w:p>
    <w:p w14:paraId="55D51000"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try my level best to get away from all tasks that my teacher assigned to me. </w:t>
      </w:r>
    </w:p>
    <w:p w14:paraId="69D3BF31"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lastRenderedPageBreak/>
        <w:t xml:space="preserve">I used to put forward my opinion in class discussions. </w:t>
      </w:r>
    </w:p>
    <w:p w14:paraId="7B5AA9EB"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I am able to face all my academic huddles.</w:t>
      </w:r>
    </w:p>
    <w:p w14:paraId="60358485"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Often I inform concerned person about the problems inside the classroom.</w:t>
      </w:r>
    </w:p>
    <w:p w14:paraId="0029CEBE"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Without a second thought, I would always been ready to save life from accident.    </w:t>
      </w:r>
    </w:p>
    <w:p w14:paraId="5EECFC21"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never advance to conduct co-curricular activities in the absence of teachers. </w:t>
      </w:r>
    </w:p>
    <w:p w14:paraId="4491652B"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never put forward academic opinion in the discussions. </w:t>
      </w:r>
    </w:p>
    <w:p w14:paraId="18E2E90E"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have always been a step forward to conduct club activities. </w:t>
      </w:r>
    </w:p>
    <w:p w14:paraId="54138E09"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inform class teacher that the class is left without teacher. </w:t>
      </w:r>
    </w:p>
    <w:p w14:paraId="0D3CC1D8"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advance to solve the problems of my friends. </w:t>
      </w:r>
    </w:p>
    <w:p w14:paraId="6EE53563" w14:textId="77777777" w:rsidR="00AB1330" w:rsidRDefault="00AB1330" w:rsidP="00AB1330">
      <w:pPr>
        <w:numPr>
          <w:ilvl w:val="0"/>
          <w:numId w:val="18"/>
        </w:numPr>
        <w:tabs>
          <w:tab w:val="clear" w:pos="720"/>
          <w:tab w:val="num" w:pos="360"/>
        </w:tabs>
        <w:spacing w:before="90" w:after="90" w:line="300" w:lineRule="auto"/>
        <w:ind w:left="360"/>
        <w:jc w:val="both"/>
        <w:rPr>
          <w:sz w:val="26"/>
        </w:rPr>
      </w:pPr>
      <w:r>
        <w:rPr>
          <w:sz w:val="26"/>
        </w:rPr>
        <w:t xml:space="preserve">I try to keep the discipline of classroom in the absence of my teachers. </w:t>
      </w:r>
    </w:p>
    <w:p w14:paraId="6A3E0076"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The parting of intimate friends badly affects my study. </w:t>
      </w:r>
    </w:p>
    <w:p w14:paraId="67A4A57A"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am always being haunted by the unexpected variations of my friends behaviour. </w:t>
      </w:r>
    </w:p>
    <w:p w14:paraId="326D27C4"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keep all other examination without being affected eventhough the last was extremely difficult to me. </w:t>
      </w:r>
    </w:p>
    <w:p w14:paraId="209B5A01"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am not able to concentrate in class when my teacher postpones the exam without a solid reason. </w:t>
      </w:r>
    </w:p>
    <w:p w14:paraId="02D89D00"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not study well whenever I am away from my home. </w:t>
      </w:r>
    </w:p>
    <w:p w14:paraId="4B0BCB29"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never even think to be transferred from one school to another. </w:t>
      </w:r>
    </w:p>
    <w:p w14:paraId="1E7DCCA6"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don’t feel any hindrance to mingle with new friends in the classroom. </w:t>
      </w:r>
    </w:p>
    <w:p w14:paraId="5B20C43C"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By following academic punctuality I am able to enjoy my study. </w:t>
      </w:r>
    </w:p>
    <w:p w14:paraId="13151A06"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Every scolding of teacher, I believe, is for my betterment.</w:t>
      </w:r>
    </w:p>
    <w:p w14:paraId="2B94250F"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get depreciated whenever my parents force me to study. </w:t>
      </w:r>
    </w:p>
    <w:p w14:paraId="6D5E71DC"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feel the teacher is getting raged to me as he/she follows the strict instructions. </w:t>
      </w:r>
    </w:p>
    <w:p w14:paraId="5B42F4B7"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have never been irritated by instruction of grownup people. </w:t>
      </w:r>
    </w:p>
    <w:p w14:paraId="32B2EA9F"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don’t hesitate to accept other’s opinion. </w:t>
      </w:r>
    </w:p>
    <w:p w14:paraId="14DF9CF2"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believe it is my weakness that I am not able to maintain a good friendship for a long time. </w:t>
      </w:r>
    </w:p>
    <w:p w14:paraId="3E6FF71F" w14:textId="77777777" w:rsidR="00AB1330" w:rsidRDefault="00AB1330">
      <w:pPr>
        <w:pStyle w:val="Title"/>
        <w:spacing w:after="60" w:line="480" w:lineRule="auto"/>
        <w:rPr>
          <w:w w:val="110"/>
          <w:sz w:val="26"/>
        </w:rPr>
      </w:pPr>
      <w:r>
        <w:rPr>
          <w:color w:val="000000"/>
          <w:w w:val="125"/>
          <w:sz w:val="26"/>
          <w:szCs w:val="26"/>
        </w:rPr>
        <w:t>Appendix III</w:t>
      </w:r>
    </w:p>
    <w:p w14:paraId="6868268B" w14:textId="77777777" w:rsidR="00AB1330" w:rsidRDefault="00AB1330">
      <w:pPr>
        <w:pStyle w:val="Title"/>
        <w:spacing w:line="360" w:lineRule="auto"/>
        <w:rPr>
          <w:color w:val="000000"/>
          <w:w w:val="125"/>
          <w:sz w:val="32"/>
        </w:rPr>
      </w:pPr>
      <w:r>
        <w:rPr>
          <w:color w:val="000000"/>
          <w:w w:val="125"/>
          <w:sz w:val="30"/>
        </w:rPr>
        <w:t xml:space="preserve">FAROOK TRAINING COLLEGE </w:t>
      </w:r>
    </w:p>
    <w:p w14:paraId="7E9B8ADE" w14:textId="77777777" w:rsidR="00AB1330" w:rsidRDefault="00AB1330">
      <w:pPr>
        <w:jc w:val="center"/>
        <w:rPr>
          <w:b/>
          <w:bCs/>
          <w:sz w:val="14"/>
        </w:rPr>
      </w:pPr>
    </w:p>
    <w:p w14:paraId="302B67D3" w14:textId="77777777" w:rsidR="00AB1330" w:rsidRDefault="00AB1330">
      <w:pPr>
        <w:pStyle w:val="Heading1"/>
        <w:rPr>
          <w:rFonts w:ascii="Arial" w:hAnsi="Arial"/>
        </w:rPr>
      </w:pPr>
      <w:r>
        <w:rPr>
          <w:rFonts w:ascii="Arial" w:hAnsi="Arial"/>
          <w:color w:val="000000"/>
          <w:w w:val="125"/>
          <w:sz w:val="28"/>
        </w:rPr>
        <w:t>SCALE ON STRESS COPING SKILL (2011)</w:t>
      </w:r>
    </w:p>
    <w:p w14:paraId="0C3AE930" w14:textId="77777777" w:rsidR="00AB1330" w:rsidRDefault="00AB1330">
      <w:pPr>
        <w:pStyle w:val="Heading1"/>
        <w:rPr>
          <w:rFonts w:ascii="Arial" w:hAnsi="Arial"/>
          <w:b w:val="0"/>
          <w:bCs w:val="0"/>
          <w:sz w:val="22"/>
        </w:rPr>
      </w:pPr>
      <w:r>
        <w:rPr>
          <w:rFonts w:ascii="Arial" w:hAnsi="Arial"/>
          <w:b w:val="0"/>
          <w:bCs w:val="0"/>
          <w:sz w:val="28"/>
        </w:rPr>
        <w:t xml:space="preserve">(DRAFT) </w:t>
      </w:r>
    </w:p>
    <w:p w14:paraId="4B10A09E" w14:textId="77777777" w:rsidR="00AB1330" w:rsidRDefault="00AB1330">
      <w:pPr>
        <w:jc w:val="center"/>
        <w:rPr>
          <w:b/>
          <w:bCs/>
          <w:sz w:val="2"/>
        </w:rPr>
      </w:pPr>
    </w:p>
    <w:p w14:paraId="57EEA07E" w14:textId="77777777" w:rsidR="00AB1330" w:rsidRDefault="00AB1330">
      <w:pPr>
        <w:pStyle w:val="Heading2"/>
        <w:rPr>
          <w:rFonts w:ascii="Arial" w:hAnsi="Arial"/>
          <w:u w:val="single"/>
        </w:rPr>
      </w:pPr>
    </w:p>
    <w:p w14:paraId="788FEC78" w14:textId="77777777" w:rsidR="00AB1330" w:rsidRDefault="00AB1330">
      <w:pPr>
        <w:pStyle w:val="Heading2"/>
        <w:rPr>
          <w:w w:val="115"/>
          <w:sz w:val="36"/>
          <w:u w:val="single"/>
        </w:rPr>
      </w:pPr>
      <w:r>
        <w:rPr>
          <w:w w:val="115"/>
          <w:sz w:val="36"/>
          <w:u w:val="single"/>
        </w:rPr>
        <w:t>RESPONSE SHEET</w:t>
      </w:r>
    </w:p>
    <w:p w14:paraId="446FAA9C" w14:textId="77777777" w:rsidR="00AB1330" w:rsidRDefault="00AB1330">
      <w:pPr>
        <w:spacing w:before="100" w:after="100"/>
        <w:jc w:val="center"/>
        <w:rPr>
          <w:b/>
          <w:bCs/>
          <w:sz w:val="2"/>
        </w:rPr>
      </w:pPr>
    </w:p>
    <w:p w14:paraId="0AF0F59F" w14:textId="77777777" w:rsidR="00AB1330" w:rsidRDefault="00AB1330">
      <w:pPr>
        <w:pStyle w:val="BodyText"/>
        <w:jc w:val="left"/>
        <w:rPr>
          <w:sz w:val="24"/>
        </w:rPr>
      </w:pPr>
      <w:r>
        <w:rPr>
          <w:sz w:val="24"/>
        </w:rPr>
        <w:t>Name :...............................................................   Class:...........................……………</w:t>
      </w:r>
    </w:p>
    <w:p w14:paraId="590B8B29" w14:textId="77777777" w:rsidR="00AB1330" w:rsidRDefault="00AB1330">
      <w:pPr>
        <w:tabs>
          <w:tab w:val="left" w:pos="4680"/>
        </w:tabs>
        <w:spacing w:line="324" w:lineRule="auto"/>
      </w:pPr>
      <w:r>
        <w:t>School:..............................................................   Locality of Residence: Urban/Rural</w:t>
      </w:r>
    </w:p>
    <w:p w14:paraId="2AE678CA" w14:textId="77777777" w:rsidR="00AB1330" w:rsidRDefault="00AB1330">
      <w:pPr>
        <w:tabs>
          <w:tab w:val="left" w:pos="4680"/>
        </w:tabs>
        <w:spacing w:line="324" w:lineRule="auto"/>
        <w:rPr>
          <w:sz w:val="26"/>
        </w:rPr>
      </w:pPr>
      <w:r>
        <w:t>Type of School: Govt./Aided/Unaided</w:t>
      </w:r>
      <w:r>
        <w:tab/>
        <w:t>Male/Female:....................…….….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552"/>
        <w:gridCol w:w="552"/>
        <w:gridCol w:w="615"/>
        <w:gridCol w:w="615"/>
        <w:gridCol w:w="615"/>
        <w:gridCol w:w="446"/>
        <w:gridCol w:w="962"/>
        <w:gridCol w:w="527"/>
        <w:gridCol w:w="552"/>
        <w:gridCol w:w="615"/>
        <w:gridCol w:w="615"/>
        <w:gridCol w:w="615"/>
      </w:tblGrid>
      <w:tr w:rsidR="00AB1330" w14:paraId="42C34101" w14:textId="77777777">
        <w:tblPrEx>
          <w:tblCellMar>
            <w:top w:w="0" w:type="dxa"/>
            <w:bottom w:w="0" w:type="dxa"/>
          </w:tblCellMar>
        </w:tblPrEx>
        <w:trPr>
          <w:cantSplit/>
          <w:trHeight w:val="1430"/>
          <w:jc w:val="center"/>
        </w:trPr>
        <w:tc>
          <w:tcPr>
            <w:tcW w:w="992" w:type="dxa"/>
            <w:vAlign w:val="center"/>
          </w:tcPr>
          <w:p w14:paraId="66B4AF81" w14:textId="77777777" w:rsidR="00AB1330" w:rsidRDefault="00AB1330">
            <w:pPr>
              <w:pStyle w:val="Heading2"/>
              <w:spacing w:before="16" w:after="16"/>
            </w:pPr>
            <w:r>
              <w:t>Sl. No</w:t>
            </w:r>
          </w:p>
        </w:tc>
        <w:tc>
          <w:tcPr>
            <w:tcW w:w="552" w:type="dxa"/>
            <w:textDirection w:val="btLr"/>
            <w:vAlign w:val="center"/>
          </w:tcPr>
          <w:p w14:paraId="3CBDC4B3" w14:textId="77777777" w:rsidR="00AB1330" w:rsidRDefault="00AB1330">
            <w:pPr>
              <w:pStyle w:val="Heading4"/>
              <w:spacing w:before="16" w:after="16"/>
              <w:jc w:val="left"/>
            </w:pPr>
            <w:r>
              <w:t>Always</w:t>
            </w:r>
          </w:p>
        </w:tc>
        <w:tc>
          <w:tcPr>
            <w:tcW w:w="552" w:type="dxa"/>
            <w:textDirection w:val="btLr"/>
            <w:vAlign w:val="center"/>
          </w:tcPr>
          <w:p w14:paraId="572FE2E3" w14:textId="77777777" w:rsidR="00AB1330" w:rsidRDefault="00AB1330">
            <w:pPr>
              <w:spacing w:before="16" w:after="16"/>
              <w:ind w:left="115" w:right="115"/>
              <w:rPr>
                <w:b/>
                <w:bCs/>
              </w:rPr>
            </w:pPr>
            <w:r>
              <w:rPr>
                <w:b/>
                <w:bCs/>
              </w:rPr>
              <w:t>Often</w:t>
            </w:r>
          </w:p>
        </w:tc>
        <w:tc>
          <w:tcPr>
            <w:tcW w:w="552" w:type="dxa"/>
            <w:textDirection w:val="btLr"/>
            <w:vAlign w:val="center"/>
          </w:tcPr>
          <w:p w14:paraId="632012D4" w14:textId="77777777" w:rsidR="00AB1330" w:rsidRDefault="00AB1330">
            <w:pPr>
              <w:pStyle w:val="Heading3"/>
              <w:spacing w:before="16" w:after="16"/>
            </w:pPr>
            <w:r>
              <w:t>Sometimes</w:t>
            </w:r>
          </w:p>
        </w:tc>
        <w:tc>
          <w:tcPr>
            <w:tcW w:w="552" w:type="dxa"/>
            <w:textDirection w:val="btLr"/>
            <w:vAlign w:val="center"/>
          </w:tcPr>
          <w:p w14:paraId="607F2C3A" w14:textId="77777777" w:rsidR="00AB1330" w:rsidRDefault="00AB1330">
            <w:pPr>
              <w:pStyle w:val="Heading3"/>
              <w:spacing w:before="16" w:after="16"/>
            </w:pPr>
            <w:r>
              <w:t>Rarely</w:t>
            </w:r>
          </w:p>
        </w:tc>
        <w:tc>
          <w:tcPr>
            <w:tcW w:w="552" w:type="dxa"/>
            <w:textDirection w:val="btLr"/>
            <w:vAlign w:val="center"/>
          </w:tcPr>
          <w:p w14:paraId="09D0856A" w14:textId="77777777" w:rsidR="00AB1330" w:rsidRDefault="00AB1330">
            <w:pPr>
              <w:pStyle w:val="Heading3"/>
              <w:spacing w:before="16" w:after="16"/>
            </w:pPr>
            <w:r>
              <w:t>Never</w:t>
            </w:r>
          </w:p>
        </w:tc>
        <w:tc>
          <w:tcPr>
            <w:tcW w:w="446" w:type="dxa"/>
            <w:tcBorders>
              <w:top w:val="nil"/>
              <w:left w:val="single" w:sz="4" w:space="0" w:color="auto"/>
              <w:bottom w:val="nil"/>
              <w:right w:val="single" w:sz="4" w:space="0" w:color="auto"/>
            </w:tcBorders>
            <w:vAlign w:val="center"/>
          </w:tcPr>
          <w:p w14:paraId="1F9AECE8" w14:textId="77777777" w:rsidR="00AB1330" w:rsidRDefault="00AB1330">
            <w:pPr>
              <w:spacing w:before="16" w:after="16"/>
              <w:ind w:left="115" w:right="115"/>
              <w:jc w:val="center"/>
              <w:rPr>
                <w:b/>
                <w:bCs/>
              </w:rPr>
            </w:pPr>
          </w:p>
        </w:tc>
        <w:tc>
          <w:tcPr>
            <w:tcW w:w="962" w:type="dxa"/>
            <w:tcBorders>
              <w:left w:val="single" w:sz="4" w:space="0" w:color="auto"/>
            </w:tcBorders>
            <w:vAlign w:val="center"/>
          </w:tcPr>
          <w:p w14:paraId="157F3901" w14:textId="77777777" w:rsidR="00AB1330" w:rsidRDefault="00AB1330">
            <w:pPr>
              <w:spacing w:before="16" w:after="16"/>
              <w:jc w:val="center"/>
              <w:rPr>
                <w:b/>
                <w:bCs/>
                <w:sz w:val="26"/>
              </w:rPr>
            </w:pPr>
            <w:r>
              <w:rPr>
                <w:b/>
                <w:bCs/>
                <w:sz w:val="26"/>
              </w:rPr>
              <w:t>Sl. No.</w:t>
            </w:r>
          </w:p>
        </w:tc>
        <w:tc>
          <w:tcPr>
            <w:tcW w:w="0" w:type="auto"/>
            <w:textDirection w:val="btLr"/>
            <w:vAlign w:val="center"/>
          </w:tcPr>
          <w:p w14:paraId="4CBAA218" w14:textId="77777777" w:rsidR="00AB1330" w:rsidRDefault="00AB1330">
            <w:pPr>
              <w:pStyle w:val="Heading4"/>
              <w:spacing w:before="16" w:after="16"/>
              <w:jc w:val="left"/>
            </w:pPr>
            <w:r>
              <w:t>Always</w:t>
            </w:r>
          </w:p>
        </w:tc>
        <w:tc>
          <w:tcPr>
            <w:tcW w:w="0" w:type="auto"/>
            <w:textDirection w:val="btLr"/>
            <w:vAlign w:val="center"/>
          </w:tcPr>
          <w:p w14:paraId="2EE95E8B" w14:textId="77777777" w:rsidR="00AB1330" w:rsidRDefault="00AB1330">
            <w:pPr>
              <w:spacing w:before="16" w:after="16"/>
              <w:ind w:left="115" w:right="115"/>
              <w:rPr>
                <w:b/>
                <w:bCs/>
              </w:rPr>
            </w:pPr>
            <w:r>
              <w:rPr>
                <w:b/>
                <w:bCs/>
              </w:rPr>
              <w:t>Often</w:t>
            </w:r>
          </w:p>
        </w:tc>
        <w:tc>
          <w:tcPr>
            <w:tcW w:w="0" w:type="auto"/>
            <w:textDirection w:val="btLr"/>
            <w:vAlign w:val="center"/>
          </w:tcPr>
          <w:p w14:paraId="49DCBC95" w14:textId="77777777" w:rsidR="00AB1330" w:rsidRDefault="00AB1330">
            <w:pPr>
              <w:pStyle w:val="Heading3"/>
              <w:spacing w:before="16" w:after="16"/>
            </w:pPr>
            <w:r>
              <w:t>Sometimes</w:t>
            </w:r>
          </w:p>
        </w:tc>
        <w:tc>
          <w:tcPr>
            <w:tcW w:w="0" w:type="auto"/>
            <w:textDirection w:val="btLr"/>
            <w:vAlign w:val="center"/>
          </w:tcPr>
          <w:p w14:paraId="343B81E9" w14:textId="77777777" w:rsidR="00AB1330" w:rsidRDefault="00AB1330">
            <w:pPr>
              <w:pStyle w:val="Heading3"/>
              <w:spacing w:before="16" w:after="16"/>
            </w:pPr>
            <w:r>
              <w:t>Rarely</w:t>
            </w:r>
          </w:p>
        </w:tc>
        <w:tc>
          <w:tcPr>
            <w:tcW w:w="610" w:type="dxa"/>
            <w:textDirection w:val="btLr"/>
            <w:vAlign w:val="center"/>
          </w:tcPr>
          <w:p w14:paraId="69F3A30E" w14:textId="77777777" w:rsidR="00AB1330" w:rsidRDefault="00AB1330">
            <w:pPr>
              <w:pStyle w:val="Heading3"/>
              <w:spacing w:before="16" w:after="16"/>
            </w:pPr>
            <w:r>
              <w:t>Never</w:t>
            </w:r>
          </w:p>
        </w:tc>
      </w:tr>
      <w:tr w:rsidR="00AB1330" w14:paraId="6889B44C" w14:textId="77777777">
        <w:tblPrEx>
          <w:tblCellMar>
            <w:top w:w="0" w:type="dxa"/>
            <w:bottom w:w="0" w:type="dxa"/>
          </w:tblCellMar>
        </w:tblPrEx>
        <w:trPr>
          <w:jc w:val="center"/>
        </w:trPr>
        <w:tc>
          <w:tcPr>
            <w:tcW w:w="992" w:type="dxa"/>
          </w:tcPr>
          <w:p w14:paraId="57A192F0" w14:textId="77777777" w:rsidR="00AB1330" w:rsidRDefault="00AB1330" w:rsidP="00AB1330">
            <w:pPr>
              <w:numPr>
                <w:ilvl w:val="0"/>
                <w:numId w:val="19"/>
              </w:numPr>
              <w:tabs>
                <w:tab w:val="clear" w:pos="720"/>
                <w:tab w:val="left" w:pos="311"/>
              </w:tabs>
              <w:spacing w:before="8" w:after="8" w:line="240" w:lineRule="auto"/>
              <w:ind w:left="491"/>
              <w:jc w:val="center"/>
            </w:pPr>
          </w:p>
        </w:tc>
        <w:tc>
          <w:tcPr>
            <w:tcW w:w="552" w:type="dxa"/>
          </w:tcPr>
          <w:p w14:paraId="6C8ED747" w14:textId="77777777" w:rsidR="00AB1330" w:rsidRDefault="00AB1330">
            <w:pPr>
              <w:spacing w:before="8" w:after="8"/>
              <w:jc w:val="center"/>
            </w:pPr>
          </w:p>
        </w:tc>
        <w:tc>
          <w:tcPr>
            <w:tcW w:w="552" w:type="dxa"/>
          </w:tcPr>
          <w:p w14:paraId="3EE5B3AE" w14:textId="77777777" w:rsidR="00AB1330" w:rsidRDefault="00AB1330">
            <w:pPr>
              <w:spacing w:before="8" w:after="8"/>
              <w:jc w:val="center"/>
            </w:pPr>
          </w:p>
        </w:tc>
        <w:tc>
          <w:tcPr>
            <w:tcW w:w="552" w:type="dxa"/>
          </w:tcPr>
          <w:p w14:paraId="0D2B01D7" w14:textId="77777777" w:rsidR="00AB1330" w:rsidRDefault="00AB1330">
            <w:pPr>
              <w:spacing w:before="8" w:after="8"/>
              <w:jc w:val="center"/>
            </w:pPr>
          </w:p>
        </w:tc>
        <w:tc>
          <w:tcPr>
            <w:tcW w:w="552" w:type="dxa"/>
          </w:tcPr>
          <w:p w14:paraId="45F25099" w14:textId="77777777" w:rsidR="00AB1330" w:rsidRDefault="00AB1330">
            <w:pPr>
              <w:spacing w:before="8" w:after="8"/>
              <w:jc w:val="center"/>
            </w:pPr>
          </w:p>
        </w:tc>
        <w:tc>
          <w:tcPr>
            <w:tcW w:w="552" w:type="dxa"/>
          </w:tcPr>
          <w:p w14:paraId="7C0ADFF6"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483ECD2A" w14:textId="77777777" w:rsidR="00AB1330" w:rsidRDefault="00AB1330">
            <w:pPr>
              <w:spacing w:before="8" w:after="8"/>
              <w:jc w:val="center"/>
            </w:pPr>
          </w:p>
        </w:tc>
        <w:tc>
          <w:tcPr>
            <w:tcW w:w="962" w:type="dxa"/>
            <w:tcBorders>
              <w:left w:val="single" w:sz="4" w:space="0" w:color="auto"/>
            </w:tcBorders>
          </w:tcPr>
          <w:p w14:paraId="2C519435" w14:textId="77777777" w:rsidR="00AB1330" w:rsidRDefault="00AB1330" w:rsidP="00AB1330">
            <w:pPr>
              <w:numPr>
                <w:ilvl w:val="0"/>
                <w:numId w:val="20"/>
              </w:numPr>
              <w:spacing w:before="8" w:after="8" w:line="240" w:lineRule="auto"/>
              <w:ind w:left="619"/>
              <w:jc w:val="center"/>
            </w:pPr>
          </w:p>
        </w:tc>
        <w:tc>
          <w:tcPr>
            <w:tcW w:w="0" w:type="auto"/>
          </w:tcPr>
          <w:p w14:paraId="50AF87D3" w14:textId="77777777" w:rsidR="00AB1330" w:rsidRDefault="00AB1330">
            <w:pPr>
              <w:spacing w:before="8" w:after="8"/>
              <w:jc w:val="center"/>
            </w:pPr>
          </w:p>
        </w:tc>
        <w:tc>
          <w:tcPr>
            <w:tcW w:w="0" w:type="auto"/>
          </w:tcPr>
          <w:p w14:paraId="78FA89EF" w14:textId="77777777" w:rsidR="00AB1330" w:rsidRDefault="00AB1330">
            <w:pPr>
              <w:spacing w:before="8" w:after="8"/>
              <w:jc w:val="center"/>
            </w:pPr>
          </w:p>
        </w:tc>
        <w:tc>
          <w:tcPr>
            <w:tcW w:w="0" w:type="auto"/>
          </w:tcPr>
          <w:p w14:paraId="3E8A7F53" w14:textId="77777777" w:rsidR="00AB1330" w:rsidRDefault="00AB1330">
            <w:pPr>
              <w:spacing w:before="8" w:after="8"/>
              <w:jc w:val="center"/>
            </w:pPr>
          </w:p>
        </w:tc>
        <w:tc>
          <w:tcPr>
            <w:tcW w:w="0" w:type="auto"/>
          </w:tcPr>
          <w:p w14:paraId="62436366" w14:textId="77777777" w:rsidR="00AB1330" w:rsidRDefault="00AB1330">
            <w:pPr>
              <w:spacing w:before="8" w:after="8"/>
              <w:jc w:val="center"/>
            </w:pPr>
          </w:p>
        </w:tc>
        <w:tc>
          <w:tcPr>
            <w:tcW w:w="610" w:type="dxa"/>
          </w:tcPr>
          <w:p w14:paraId="4E492E80" w14:textId="77777777" w:rsidR="00AB1330" w:rsidRDefault="00AB1330">
            <w:pPr>
              <w:spacing w:before="8" w:after="8"/>
              <w:jc w:val="center"/>
            </w:pPr>
          </w:p>
        </w:tc>
      </w:tr>
      <w:tr w:rsidR="00AB1330" w14:paraId="608EFE95" w14:textId="77777777">
        <w:tblPrEx>
          <w:tblCellMar>
            <w:top w:w="0" w:type="dxa"/>
            <w:bottom w:w="0" w:type="dxa"/>
          </w:tblCellMar>
        </w:tblPrEx>
        <w:trPr>
          <w:jc w:val="center"/>
        </w:trPr>
        <w:tc>
          <w:tcPr>
            <w:tcW w:w="992" w:type="dxa"/>
          </w:tcPr>
          <w:p w14:paraId="05D6B29C" w14:textId="77777777" w:rsidR="00AB1330" w:rsidRDefault="00AB1330" w:rsidP="00AB1330">
            <w:pPr>
              <w:numPr>
                <w:ilvl w:val="0"/>
                <w:numId w:val="19"/>
              </w:numPr>
              <w:tabs>
                <w:tab w:val="clear" w:pos="720"/>
                <w:tab w:val="left" w:pos="311"/>
              </w:tabs>
              <w:spacing w:before="8" w:after="8" w:line="240" w:lineRule="auto"/>
              <w:ind w:left="491"/>
              <w:jc w:val="center"/>
            </w:pPr>
          </w:p>
        </w:tc>
        <w:tc>
          <w:tcPr>
            <w:tcW w:w="552" w:type="dxa"/>
          </w:tcPr>
          <w:p w14:paraId="188ECCD6" w14:textId="77777777" w:rsidR="00AB1330" w:rsidRDefault="00AB1330">
            <w:pPr>
              <w:spacing w:before="8" w:after="8"/>
              <w:jc w:val="center"/>
            </w:pPr>
          </w:p>
        </w:tc>
        <w:tc>
          <w:tcPr>
            <w:tcW w:w="552" w:type="dxa"/>
          </w:tcPr>
          <w:p w14:paraId="3954F021" w14:textId="77777777" w:rsidR="00AB1330" w:rsidRDefault="00AB1330">
            <w:pPr>
              <w:spacing w:before="8" w:after="8"/>
              <w:jc w:val="center"/>
            </w:pPr>
          </w:p>
        </w:tc>
        <w:tc>
          <w:tcPr>
            <w:tcW w:w="552" w:type="dxa"/>
          </w:tcPr>
          <w:p w14:paraId="0A8CF949" w14:textId="77777777" w:rsidR="00AB1330" w:rsidRDefault="00AB1330">
            <w:pPr>
              <w:spacing w:before="8" w:after="8"/>
              <w:jc w:val="center"/>
            </w:pPr>
          </w:p>
        </w:tc>
        <w:tc>
          <w:tcPr>
            <w:tcW w:w="552" w:type="dxa"/>
          </w:tcPr>
          <w:p w14:paraId="5D440A15" w14:textId="77777777" w:rsidR="00AB1330" w:rsidRDefault="00AB1330">
            <w:pPr>
              <w:spacing w:before="8" w:after="8"/>
              <w:jc w:val="center"/>
            </w:pPr>
          </w:p>
        </w:tc>
        <w:tc>
          <w:tcPr>
            <w:tcW w:w="552" w:type="dxa"/>
          </w:tcPr>
          <w:p w14:paraId="1643BA0C"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3F451FD9" w14:textId="77777777" w:rsidR="00AB1330" w:rsidRDefault="00AB1330">
            <w:pPr>
              <w:spacing w:before="8" w:after="8"/>
              <w:jc w:val="center"/>
            </w:pPr>
          </w:p>
        </w:tc>
        <w:tc>
          <w:tcPr>
            <w:tcW w:w="962" w:type="dxa"/>
            <w:tcBorders>
              <w:left w:val="single" w:sz="4" w:space="0" w:color="auto"/>
            </w:tcBorders>
          </w:tcPr>
          <w:p w14:paraId="59E3983B"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0B53E574" w14:textId="77777777" w:rsidR="00AB1330" w:rsidRDefault="00AB1330">
            <w:pPr>
              <w:spacing w:before="8" w:after="8"/>
              <w:jc w:val="center"/>
            </w:pPr>
          </w:p>
        </w:tc>
        <w:tc>
          <w:tcPr>
            <w:tcW w:w="0" w:type="auto"/>
          </w:tcPr>
          <w:p w14:paraId="2C965AB3" w14:textId="77777777" w:rsidR="00AB1330" w:rsidRDefault="00AB1330">
            <w:pPr>
              <w:spacing w:before="8" w:after="8"/>
              <w:jc w:val="center"/>
            </w:pPr>
          </w:p>
        </w:tc>
        <w:tc>
          <w:tcPr>
            <w:tcW w:w="0" w:type="auto"/>
          </w:tcPr>
          <w:p w14:paraId="1F224A6A" w14:textId="77777777" w:rsidR="00AB1330" w:rsidRDefault="00AB1330">
            <w:pPr>
              <w:spacing w:before="8" w:after="8"/>
              <w:jc w:val="center"/>
            </w:pPr>
          </w:p>
        </w:tc>
        <w:tc>
          <w:tcPr>
            <w:tcW w:w="0" w:type="auto"/>
          </w:tcPr>
          <w:p w14:paraId="018D7FA1" w14:textId="77777777" w:rsidR="00AB1330" w:rsidRDefault="00AB1330">
            <w:pPr>
              <w:spacing w:before="8" w:after="8"/>
              <w:jc w:val="center"/>
            </w:pPr>
          </w:p>
        </w:tc>
        <w:tc>
          <w:tcPr>
            <w:tcW w:w="610" w:type="dxa"/>
          </w:tcPr>
          <w:p w14:paraId="2C660307" w14:textId="77777777" w:rsidR="00AB1330" w:rsidRDefault="00AB1330">
            <w:pPr>
              <w:spacing w:before="8" w:after="8"/>
              <w:jc w:val="center"/>
            </w:pPr>
          </w:p>
        </w:tc>
      </w:tr>
      <w:tr w:rsidR="00AB1330" w14:paraId="4DECB626" w14:textId="77777777">
        <w:tblPrEx>
          <w:tblCellMar>
            <w:top w:w="0" w:type="dxa"/>
            <w:bottom w:w="0" w:type="dxa"/>
          </w:tblCellMar>
        </w:tblPrEx>
        <w:trPr>
          <w:jc w:val="center"/>
        </w:trPr>
        <w:tc>
          <w:tcPr>
            <w:tcW w:w="992" w:type="dxa"/>
          </w:tcPr>
          <w:p w14:paraId="68C973B4" w14:textId="77777777" w:rsidR="00AB1330" w:rsidRDefault="00AB1330" w:rsidP="00AB1330">
            <w:pPr>
              <w:numPr>
                <w:ilvl w:val="0"/>
                <w:numId w:val="19"/>
              </w:numPr>
              <w:tabs>
                <w:tab w:val="clear" w:pos="720"/>
                <w:tab w:val="left" w:pos="311"/>
              </w:tabs>
              <w:spacing w:before="8" w:after="8" w:line="240" w:lineRule="auto"/>
              <w:ind w:left="491"/>
              <w:jc w:val="center"/>
            </w:pPr>
          </w:p>
        </w:tc>
        <w:tc>
          <w:tcPr>
            <w:tcW w:w="552" w:type="dxa"/>
          </w:tcPr>
          <w:p w14:paraId="1368B32F" w14:textId="77777777" w:rsidR="00AB1330" w:rsidRDefault="00AB1330">
            <w:pPr>
              <w:spacing w:before="8" w:after="8"/>
              <w:jc w:val="center"/>
            </w:pPr>
          </w:p>
        </w:tc>
        <w:tc>
          <w:tcPr>
            <w:tcW w:w="552" w:type="dxa"/>
          </w:tcPr>
          <w:p w14:paraId="32AED00B" w14:textId="77777777" w:rsidR="00AB1330" w:rsidRDefault="00AB1330">
            <w:pPr>
              <w:spacing w:before="8" w:after="8"/>
              <w:jc w:val="center"/>
            </w:pPr>
          </w:p>
        </w:tc>
        <w:tc>
          <w:tcPr>
            <w:tcW w:w="552" w:type="dxa"/>
          </w:tcPr>
          <w:p w14:paraId="776FF1C9" w14:textId="77777777" w:rsidR="00AB1330" w:rsidRDefault="00AB1330">
            <w:pPr>
              <w:spacing w:before="8" w:after="8"/>
              <w:jc w:val="center"/>
            </w:pPr>
          </w:p>
        </w:tc>
        <w:tc>
          <w:tcPr>
            <w:tcW w:w="552" w:type="dxa"/>
          </w:tcPr>
          <w:p w14:paraId="1C9BAA47" w14:textId="77777777" w:rsidR="00AB1330" w:rsidRDefault="00AB1330">
            <w:pPr>
              <w:spacing w:before="8" w:after="8"/>
              <w:jc w:val="center"/>
            </w:pPr>
          </w:p>
        </w:tc>
        <w:tc>
          <w:tcPr>
            <w:tcW w:w="552" w:type="dxa"/>
          </w:tcPr>
          <w:p w14:paraId="1AE01BD2"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2297F958" w14:textId="77777777" w:rsidR="00AB1330" w:rsidRDefault="00AB1330">
            <w:pPr>
              <w:spacing w:before="8" w:after="8"/>
              <w:jc w:val="center"/>
            </w:pPr>
          </w:p>
        </w:tc>
        <w:tc>
          <w:tcPr>
            <w:tcW w:w="962" w:type="dxa"/>
            <w:tcBorders>
              <w:left w:val="single" w:sz="4" w:space="0" w:color="auto"/>
            </w:tcBorders>
          </w:tcPr>
          <w:p w14:paraId="3B456555"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704D48D7" w14:textId="77777777" w:rsidR="00AB1330" w:rsidRDefault="00AB1330">
            <w:pPr>
              <w:spacing w:before="8" w:after="8"/>
              <w:jc w:val="center"/>
            </w:pPr>
          </w:p>
        </w:tc>
        <w:tc>
          <w:tcPr>
            <w:tcW w:w="0" w:type="auto"/>
          </w:tcPr>
          <w:p w14:paraId="5FF04D93" w14:textId="77777777" w:rsidR="00AB1330" w:rsidRDefault="00AB1330">
            <w:pPr>
              <w:spacing w:before="8" w:after="8"/>
              <w:jc w:val="center"/>
            </w:pPr>
          </w:p>
        </w:tc>
        <w:tc>
          <w:tcPr>
            <w:tcW w:w="0" w:type="auto"/>
          </w:tcPr>
          <w:p w14:paraId="20DCE8C8" w14:textId="77777777" w:rsidR="00AB1330" w:rsidRDefault="00AB1330">
            <w:pPr>
              <w:spacing w:before="8" w:after="8"/>
              <w:jc w:val="center"/>
            </w:pPr>
          </w:p>
        </w:tc>
        <w:tc>
          <w:tcPr>
            <w:tcW w:w="0" w:type="auto"/>
          </w:tcPr>
          <w:p w14:paraId="55DAF51B" w14:textId="77777777" w:rsidR="00AB1330" w:rsidRDefault="00AB1330">
            <w:pPr>
              <w:spacing w:before="8" w:after="8"/>
              <w:jc w:val="center"/>
            </w:pPr>
          </w:p>
        </w:tc>
        <w:tc>
          <w:tcPr>
            <w:tcW w:w="610" w:type="dxa"/>
          </w:tcPr>
          <w:p w14:paraId="4BF9EC57" w14:textId="77777777" w:rsidR="00AB1330" w:rsidRDefault="00AB1330">
            <w:pPr>
              <w:spacing w:before="8" w:after="8"/>
              <w:jc w:val="center"/>
            </w:pPr>
          </w:p>
        </w:tc>
      </w:tr>
      <w:tr w:rsidR="00AB1330" w14:paraId="62390048" w14:textId="77777777">
        <w:tblPrEx>
          <w:tblCellMar>
            <w:top w:w="0" w:type="dxa"/>
            <w:bottom w:w="0" w:type="dxa"/>
          </w:tblCellMar>
        </w:tblPrEx>
        <w:trPr>
          <w:jc w:val="center"/>
        </w:trPr>
        <w:tc>
          <w:tcPr>
            <w:tcW w:w="992" w:type="dxa"/>
          </w:tcPr>
          <w:p w14:paraId="0D14A2E7" w14:textId="77777777" w:rsidR="00AB1330" w:rsidRDefault="00AB1330" w:rsidP="00AB1330">
            <w:pPr>
              <w:numPr>
                <w:ilvl w:val="0"/>
                <w:numId w:val="19"/>
              </w:numPr>
              <w:tabs>
                <w:tab w:val="clear" w:pos="720"/>
                <w:tab w:val="left" w:pos="311"/>
              </w:tabs>
              <w:spacing w:before="8" w:after="8" w:line="240" w:lineRule="auto"/>
              <w:ind w:left="491"/>
              <w:jc w:val="center"/>
            </w:pPr>
          </w:p>
        </w:tc>
        <w:tc>
          <w:tcPr>
            <w:tcW w:w="552" w:type="dxa"/>
          </w:tcPr>
          <w:p w14:paraId="6BBA3C40" w14:textId="77777777" w:rsidR="00AB1330" w:rsidRDefault="00AB1330">
            <w:pPr>
              <w:spacing w:before="8" w:after="8"/>
              <w:jc w:val="center"/>
            </w:pPr>
          </w:p>
        </w:tc>
        <w:tc>
          <w:tcPr>
            <w:tcW w:w="552" w:type="dxa"/>
          </w:tcPr>
          <w:p w14:paraId="62A65643" w14:textId="77777777" w:rsidR="00AB1330" w:rsidRDefault="00AB1330">
            <w:pPr>
              <w:spacing w:before="8" w:after="8"/>
              <w:jc w:val="center"/>
            </w:pPr>
          </w:p>
        </w:tc>
        <w:tc>
          <w:tcPr>
            <w:tcW w:w="552" w:type="dxa"/>
          </w:tcPr>
          <w:p w14:paraId="224841A7" w14:textId="77777777" w:rsidR="00AB1330" w:rsidRDefault="00AB1330">
            <w:pPr>
              <w:spacing w:before="8" w:after="8"/>
              <w:jc w:val="center"/>
            </w:pPr>
          </w:p>
        </w:tc>
        <w:tc>
          <w:tcPr>
            <w:tcW w:w="552" w:type="dxa"/>
          </w:tcPr>
          <w:p w14:paraId="490B5A11" w14:textId="77777777" w:rsidR="00AB1330" w:rsidRDefault="00AB1330">
            <w:pPr>
              <w:spacing w:before="8" w:after="8"/>
              <w:jc w:val="center"/>
            </w:pPr>
          </w:p>
        </w:tc>
        <w:tc>
          <w:tcPr>
            <w:tcW w:w="552" w:type="dxa"/>
          </w:tcPr>
          <w:p w14:paraId="538B1312"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19676BAA" w14:textId="77777777" w:rsidR="00AB1330" w:rsidRDefault="00AB1330">
            <w:pPr>
              <w:spacing w:before="8" w:after="8"/>
              <w:jc w:val="center"/>
            </w:pPr>
          </w:p>
        </w:tc>
        <w:tc>
          <w:tcPr>
            <w:tcW w:w="962" w:type="dxa"/>
            <w:tcBorders>
              <w:left w:val="single" w:sz="4" w:space="0" w:color="auto"/>
            </w:tcBorders>
          </w:tcPr>
          <w:p w14:paraId="2F9A0F3B"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4447264C" w14:textId="77777777" w:rsidR="00AB1330" w:rsidRDefault="00AB1330">
            <w:pPr>
              <w:spacing w:before="8" w:after="8"/>
              <w:jc w:val="center"/>
            </w:pPr>
          </w:p>
        </w:tc>
        <w:tc>
          <w:tcPr>
            <w:tcW w:w="0" w:type="auto"/>
          </w:tcPr>
          <w:p w14:paraId="7894FF9B" w14:textId="77777777" w:rsidR="00AB1330" w:rsidRDefault="00AB1330">
            <w:pPr>
              <w:spacing w:before="8" w:after="8"/>
              <w:jc w:val="center"/>
            </w:pPr>
          </w:p>
        </w:tc>
        <w:tc>
          <w:tcPr>
            <w:tcW w:w="0" w:type="auto"/>
          </w:tcPr>
          <w:p w14:paraId="071EE0E3" w14:textId="77777777" w:rsidR="00AB1330" w:rsidRDefault="00AB1330">
            <w:pPr>
              <w:spacing w:before="8" w:after="8"/>
              <w:jc w:val="center"/>
            </w:pPr>
          </w:p>
        </w:tc>
        <w:tc>
          <w:tcPr>
            <w:tcW w:w="0" w:type="auto"/>
          </w:tcPr>
          <w:p w14:paraId="46A61671" w14:textId="77777777" w:rsidR="00AB1330" w:rsidRDefault="00AB1330">
            <w:pPr>
              <w:spacing w:before="8" w:after="8"/>
              <w:jc w:val="center"/>
            </w:pPr>
          </w:p>
        </w:tc>
        <w:tc>
          <w:tcPr>
            <w:tcW w:w="610" w:type="dxa"/>
          </w:tcPr>
          <w:p w14:paraId="6CB7CCCF" w14:textId="77777777" w:rsidR="00AB1330" w:rsidRDefault="00AB1330">
            <w:pPr>
              <w:spacing w:before="8" w:after="8"/>
              <w:jc w:val="center"/>
            </w:pPr>
          </w:p>
        </w:tc>
      </w:tr>
      <w:tr w:rsidR="00AB1330" w14:paraId="772C5F3E" w14:textId="77777777">
        <w:tblPrEx>
          <w:tblCellMar>
            <w:top w:w="0" w:type="dxa"/>
            <w:bottom w:w="0" w:type="dxa"/>
          </w:tblCellMar>
        </w:tblPrEx>
        <w:trPr>
          <w:jc w:val="center"/>
        </w:trPr>
        <w:tc>
          <w:tcPr>
            <w:tcW w:w="992" w:type="dxa"/>
          </w:tcPr>
          <w:p w14:paraId="3FCCB754" w14:textId="77777777" w:rsidR="00AB1330" w:rsidRDefault="00AB1330" w:rsidP="00AB1330">
            <w:pPr>
              <w:numPr>
                <w:ilvl w:val="0"/>
                <w:numId w:val="19"/>
              </w:numPr>
              <w:tabs>
                <w:tab w:val="clear" w:pos="720"/>
                <w:tab w:val="left" w:pos="311"/>
              </w:tabs>
              <w:spacing w:before="8" w:after="8" w:line="240" w:lineRule="auto"/>
              <w:ind w:left="491"/>
              <w:jc w:val="center"/>
            </w:pPr>
          </w:p>
        </w:tc>
        <w:tc>
          <w:tcPr>
            <w:tcW w:w="552" w:type="dxa"/>
          </w:tcPr>
          <w:p w14:paraId="2BA1DDF2" w14:textId="77777777" w:rsidR="00AB1330" w:rsidRDefault="00AB1330">
            <w:pPr>
              <w:spacing w:before="8" w:after="8"/>
              <w:jc w:val="center"/>
            </w:pPr>
          </w:p>
        </w:tc>
        <w:tc>
          <w:tcPr>
            <w:tcW w:w="552" w:type="dxa"/>
          </w:tcPr>
          <w:p w14:paraId="7BCC4AE0" w14:textId="77777777" w:rsidR="00AB1330" w:rsidRDefault="00AB1330">
            <w:pPr>
              <w:spacing w:before="8" w:after="8"/>
              <w:jc w:val="center"/>
            </w:pPr>
          </w:p>
        </w:tc>
        <w:tc>
          <w:tcPr>
            <w:tcW w:w="552" w:type="dxa"/>
          </w:tcPr>
          <w:p w14:paraId="67617BE4" w14:textId="77777777" w:rsidR="00AB1330" w:rsidRDefault="00AB1330">
            <w:pPr>
              <w:spacing w:before="8" w:after="8"/>
              <w:jc w:val="center"/>
            </w:pPr>
          </w:p>
        </w:tc>
        <w:tc>
          <w:tcPr>
            <w:tcW w:w="552" w:type="dxa"/>
          </w:tcPr>
          <w:p w14:paraId="21DAD83C" w14:textId="77777777" w:rsidR="00AB1330" w:rsidRDefault="00AB1330">
            <w:pPr>
              <w:spacing w:before="8" w:after="8"/>
              <w:jc w:val="center"/>
            </w:pPr>
          </w:p>
        </w:tc>
        <w:tc>
          <w:tcPr>
            <w:tcW w:w="552" w:type="dxa"/>
          </w:tcPr>
          <w:p w14:paraId="63A639AE"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7AFFB7C7" w14:textId="77777777" w:rsidR="00AB1330" w:rsidRDefault="00AB1330">
            <w:pPr>
              <w:spacing w:before="8" w:after="8"/>
              <w:jc w:val="center"/>
            </w:pPr>
          </w:p>
        </w:tc>
        <w:tc>
          <w:tcPr>
            <w:tcW w:w="962" w:type="dxa"/>
            <w:tcBorders>
              <w:left w:val="single" w:sz="4" w:space="0" w:color="auto"/>
            </w:tcBorders>
          </w:tcPr>
          <w:p w14:paraId="3F3A38E4"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37A55660" w14:textId="77777777" w:rsidR="00AB1330" w:rsidRDefault="00AB1330">
            <w:pPr>
              <w:spacing w:before="8" w:after="8"/>
              <w:jc w:val="center"/>
            </w:pPr>
          </w:p>
        </w:tc>
        <w:tc>
          <w:tcPr>
            <w:tcW w:w="0" w:type="auto"/>
          </w:tcPr>
          <w:p w14:paraId="5CEF68A8" w14:textId="77777777" w:rsidR="00AB1330" w:rsidRDefault="00AB1330">
            <w:pPr>
              <w:spacing w:before="8" w:after="8"/>
              <w:jc w:val="center"/>
            </w:pPr>
          </w:p>
        </w:tc>
        <w:tc>
          <w:tcPr>
            <w:tcW w:w="0" w:type="auto"/>
          </w:tcPr>
          <w:p w14:paraId="678ECF51" w14:textId="77777777" w:rsidR="00AB1330" w:rsidRDefault="00AB1330">
            <w:pPr>
              <w:spacing w:before="8" w:after="8"/>
              <w:jc w:val="center"/>
            </w:pPr>
          </w:p>
        </w:tc>
        <w:tc>
          <w:tcPr>
            <w:tcW w:w="0" w:type="auto"/>
          </w:tcPr>
          <w:p w14:paraId="6CB451E8" w14:textId="77777777" w:rsidR="00AB1330" w:rsidRDefault="00AB1330">
            <w:pPr>
              <w:spacing w:before="8" w:after="8"/>
              <w:jc w:val="center"/>
            </w:pPr>
          </w:p>
        </w:tc>
        <w:tc>
          <w:tcPr>
            <w:tcW w:w="610" w:type="dxa"/>
          </w:tcPr>
          <w:p w14:paraId="5CB7184E" w14:textId="77777777" w:rsidR="00AB1330" w:rsidRDefault="00AB1330">
            <w:pPr>
              <w:spacing w:before="8" w:after="8"/>
              <w:jc w:val="center"/>
            </w:pPr>
          </w:p>
        </w:tc>
      </w:tr>
      <w:tr w:rsidR="00AB1330" w14:paraId="069DABBA" w14:textId="77777777">
        <w:tblPrEx>
          <w:tblCellMar>
            <w:top w:w="0" w:type="dxa"/>
            <w:bottom w:w="0" w:type="dxa"/>
          </w:tblCellMar>
        </w:tblPrEx>
        <w:trPr>
          <w:jc w:val="center"/>
        </w:trPr>
        <w:tc>
          <w:tcPr>
            <w:tcW w:w="992" w:type="dxa"/>
          </w:tcPr>
          <w:p w14:paraId="7C4ED7D6" w14:textId="77777777" w:rsidR="00AB1330" w:rsidRDefault="00AB1330" w:rsidP="00AB1330">
            <w:pPr>
              <w:numPr>
                <w:ilvl w:val="0"/>
                <w:numId w:val="19"/>
              </w:numPr>
              <w:tabs>
                <w:tab w:val="clear" w:pos="720"/>
                <w:tab w:val="left" w:pos="311"/>
              </w:tabs>
              <w:spacing w:before="8" w:after="8" w:line="240" w:lineRule="auto"/>
              <w:ind w:left="491"/>
              <w:jc w:val="center"/>
            </w:pPr>
          </w:p>
        </w:tc>
        <w:tc>
          <w:tcPr>
            <w:tcW w:w="552" w:type="dxa"/>
          </w:tcPr>
          <w:p w14:paraId="77BB38EE" w14:textId="77777777" w:rsidR="00AB1330" w:rsidRDefault="00AB1330">
            <w:pPr>
              <w:spacing w:before="8" w:after="8"/>
              <w:jc w:val="center"/>
            </w:pPr>
          </w:p>
        </w:tc>
        <w:tc>
          <w:tcPr>
            <w:tcW w:w="552" w:type="dxa"/>
          </w:tcPr>
          <w:p w14:paraId="6483FCF7" w14:textId="77777777" w:rsidR="00AB1330" w:rsidRDefault="00AB1330">
            <w:pPr>
              <w:spacing w:before="8" w:after="8"/>
              <w:jc w:val="center"/>
            </w:pPr>
          </w:p>
        </w:tc>
        <w:tc>
          <w:tcPr>
            <w:tcW w:w="552" w:type="dxa"/>
          </w:tcPr>
          <w:p w14:paraId="368C8F56" w14:textId="77777777" w:rsidR="00AB1330" w:rsidRDefault="00AB1330">
            <w:pPr>
              <w:spacing w:before="8" w:after="8"/>
              <w:jc w:val="center"/>
            </w:pPr>
          </w:p>
        </w:tc>
        <w:tc>
          <w:tcPr>
            <w:tcW w:w="552" w:type="dxa"/>
          </w:tcPr>
          <w:p w14:paraId="49639688" w14:textId="77777777" w:rsidR="00AB1330" w:rsidRDefault="00AB1330">
            <w:pPr>
              <w:spacing w:before="8" w:after="8"/>
              <w:jc w:val="center"/>
            </w:pPr>
          </w:p>
        </w:tc>
        <w:tc>
          <w:tcPr>
            <w:tcW w:w="552" w:type="dxa"/>
          </w:tcPr>
          <w:p w14:paraId="0C92B368"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72F941A5" w14:textId="77777777" w:rsidR="00AB1330" w:rsidRDefault="00AB1330">
            <w:pPr>
              <w:spacing w:before="8" w:after="8"/>
              <w:jc w:val="center"/>
            </w:pPr>
          </w:p>
        </w:tc>
        <w:tc>
          <w:tcPr>
            <w:tcW w:w="962" w:type="dxa"/>
            <w:tcBorders>
              <w:left w:val="single" w:sz="4" w:space="0" w:color="auto"/>
            </w:tcBorders>
          </w:tcPr>
          <w:p w14:paraId="5F583EDE"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5770A217" w14:textId="77777777" w:rsidR="00AB1330" w:rsidRDefault="00AB1330">
            <w:pPr>
              <w:spacing w:before="8" w:after="8"/>
              <w:jc w:val="center"/>
            </w:pPr>
          </w:p>
        </w:tc>
        <w:tc>
          <w:tcPr>
            <w:tcW w:w="0" w:type="auto"/>
          </w:tcPr>
          <w:p w14:paraId="17072539" w14:textId="77777777" w:rsidR="00AB1330" w:rsidRDefault="00AB1330">
            <w:pPr>
              <w:spacing w:before="8" w:after="8"/>
              <w:jc w:val="center"/>
            </w:pPr>
          </w:p>
        </w:tc>
        <w:tc>
          <w:tcPr>
            <w:tcW w:w="0" w:type="auto"/>
          </w:tcPr>
          <w:p w14:paraId="082BBF85" w14:textId="77777777" w:rsidR="00AB1330" w:rsidRDefault="00AB1330">
            <w:pPr>
              <w:spacing w:before="8" w:after="8"/>
              <w:jc w:val="center"/>
            </w:pPr>
          </w:p>
        </w:tc>
        <w:tc>
          <w:tcPr>
            <w:tcW w:w="0" w:type="auto"/>
          </w:tcPr>
          <w:p w14:paraId="115F138E" w14:textId="77777777" w:rsidR="00AB1330" w:rsidRDefault="00AB1330">
            <w:pPr>
              <w:spacing w:before="8" w:after="8"/>
              <w:jc w:val="center"/>
            </w:pPr>
          </w:p>
        </w:tc>
        <w:tc>
          <w:tcPr>
            <w:tcW w:w="610" w:type="dxa"/>
          </w:tcPr>
          <w:p w14:paraId="077DF7F2" w14:textId="77777777" w:rsidR="00AB1330" w:rsidRDefault="00AB1330">
            <w:pPr>
              <w:spacing w:before="8" w:after="8"/>
              <w:jc w:val="center"/>
            </w:pPr>
          </w:p>
        </w:tc>
      </w:tr>
      <w:tr w:rsidR="00AB1330" w14:paraId="296C9D44" w14:textId="77777777">
        <w:tblPrEx>
          <w:tblCellMar>
            <w:top w:w="0" w:type="dxa"/>
            <w:bottom w:w="0" w:type="dxa"/>
          </w:tblCellMar>
        </w:tblPrEx>
        <w:trPr>
          <w:jc w:val="center"/>
        </w:trPr>
        <w:tc>
          <w:tcPr>
            <w:tcW w:w="992" w:type="dxa"/>
          </w:tcPr>
          <w:p w14:paraId="69D1A382" w14:textId="77777777" w:rsidR="00AB1330" w:rsidRDefault="00AB1330" w:rsidP="00AB1330">
            <w:pPr>
              <w:numPr>
                <w:ilvl w:val="0"/>
                <w:numId w:val="19"/>
              </w:numPr>
              <w:tabs>
                <w:tab w:val="clear" w:pos="720"/>
                <w:tab w:val="left" w:pos="311"/>
              </w:tabs>
              <w:spacing w:before="8" w:after="8" w:line="240" w:lineRule="auto"/>
              <w:ind w:left="491"/>
              <w:jc w:val="center"/>
            </w:pPr>
          </w:p>
        </w:tc>
        <w:tc>
          <w:tcPr>
            <w:tcW w:w="552" w:type="dxa"/>
          </w:tcPr>
          <w:p w14:paraId="2A7AA11F" w14:textId="77777777" w:rsidR="00AB1330" w:rsidRDefault="00AB1330">
            <w:pPr>
              <w:spacing w:before="8" w:after="8"/>
              <w:jc w:val="center"/>
            </w:pPr>
          </w:p>
        </w:tc>
        <w:tc>
          <w:tcPr>
            <w:tcW w:w="552" w:type="dxa"/>
          </w:tcPr>
          <w:p w14:paraId="3D83F582" w14:textId="77777777" w:rsidR="00AB1330" w:rsidRDefault="00AB1330">
            <w:pPr>
              <w:spacing w:before="8" w:after="8"/>
              <w:jc w:val="center"/>
            </w:pPr>
          </w:p>
        </w:tc>
        <w:tc>
          <w:tcPr>
            <w:tcW w:w="552" w:type="dxa"/>
          </w:tcPr>
          <w:p w14:paraId="0A6E4E80" w14:textId="77777777" w:rsidR="00AB1330" w:rsidRDefault="00AB1330">
            <w:pPr>
              <w:spacing w:before="8" w:after="8"/>
              <w:jc w:val="center"/>
            </w:pPr>
          </w:p>
        </w:tc>
        <w:tc>
          <w:tcPr>
            <w:tcW w:w="552" w:type="dxa"/>
          </w:tcPr>
          <w:p w14:paraId="44C648E9" w14:textId="77777777" w:rsidR="00AB1330" w:rsidRDefault="00AB1330">
            <w:pPr>
              <w:spacing w:before="8" w:after="8"/>
              <w:jc w:val="center"/>
            </w:pPr>
          </w:p>
        </w:tc>
        <w:tc>
          <w:tcPr>
            <w:tcW w:w="552" w:type="dxa"/>
          </w:tcPr>
          <w:p w14:paraId="05E7E645"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2C798D74" w14:textId="77777777" w:rsidR="00AB1330" w:rsidRDefault="00AB1330">
            <w:pPr>
              <w:spacing w:before="8" w:after="8"/>
              <w:jc w:val="center"/>
            </w:pPr>
          </w:p>
        </w:tc>
        <w:tc>
          <w:tcPr>
            <w:tcW w:w="962" w:type="dxa"/>
            <w:tcBorders>
              <w:left w:val="single" w:sz="4" w:space="0" w:color="auto"/>
            </w:tcBorders>
          </w:tcPr>
          <w:p w14:paraId="4E34714F"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4CEBB931" w14:textId="77777777" w:rsidR="00AB1330" w:rsidRDefault="00AB1330">
            <w:pPr>
              <w:spacing w:before="8" w:after="8"/>
              <w:jc w:val="center"/>
            </w:pPr>
          </w:p>
        </w:tc>
        <w:tc>
          <w:tcPr>
            <w:tcW w:w="0" w:type="auto"/>
          </w:tcPr>
          <w:p w14:paraId="0A2C704F" w14:textId="77777777" w:rsidR="00AB1330" w:rsidRDefault="00AB1330">
            <w:pPr>
              <w:spacing w:before="8" w:after="8"/>
              <w:jc w:val="center"/>
            </w:pPr>
          </w:p>
        </w:tc>
        <w:tc>
          <w:tcPr>
            <w:tcW w:w="0" w:type="auto"/>
          </w:tcPr>
          <w:p w14:paraId="65DD4291" w14:textId="77777777" w:rsidR="00AB1330" w:rsidRDefault="00AB1330">
            <w:pPr>
              <w:spacing w:before="8" w:after="8"/>
              <w:jc w:val="center"/>
            </w:pPr>
          </w:p>
        </w:tc>
        <w:tc>
          <w:tcPr>
            <w:tcW w:w="0" w:type="auto"/>
          </w:tcPr>
          <w:p w14:paraId="744F9388" w14:textId="77777777" w:rsidR="00AB1330" w:rsidRDefault="00AB1330">
            <w:pPr>
              <w:spacing w:before="8" w:after="8"/>
              <w:jc w:val="center"/>
            </w:pPr>
          </w:p>
        </w:tc>
        <w:tc>
          <w:tcPr>
            <w:tcW w:w="610" w:type="dxa"/>
          </w:tcPr>
          <w:p w14:paraId="2BDBC6F6" w14:textId="77777777" w:rsidR="00AB1330" w:rsidRDefault="00AB1330">
            <w:pPr>
              <w:spacing w:before="8" w:after="8"/>
              <w:jc w:val="center"/>
            </w:pPr>
          </w:p>
        </w:tc>
      </w:tr>
      <w:tr w:rsidR="00AB1330" w14:paraId="435E1D5E" w14:textId="77777777">
        <w:tblPrEx>
          <w:tblCellMar>
            <w:top w:w="0" w:type="dxa"/>
            <w:bottom w:w="0" w:type="dxa"/>
          </w:tblCellMar>
        </w:tblPrEx>
        <w:trPr>
          <w:jc w:val="center"/>
        </w:trPr>
        <w:tc>
          <w:tcPr>
            <w:tcW w:w="992" w:type="dxa"/>
          </w:tcPr>
          <w:p w14:paraId="46DA01A2" w14:textId="77777777" w:rsidR="00AB1330" w:rsidRDefault="00AB1330" w:rsidP="00AB1330">
            <w:pPr>
              <w:numPr>
                <w:ilvl w:val="0"/>
                <w:numId w:val="19"/>
              </w:numPr>
              <w:tabs>
                <w:tab w:val="clear" w:pos="720"/>
                <w:tab w:val="left" w:pos="311"/>
              </w:tabs>
              <w:spacing w:before="8" w:after="8" w:line="240" w:lineRule="auto"/>
              <w:ind w:left="491"/>
              <w:jc w:val="center"/>
            </w:pPr>
          </w:p>
        </w:tc>
        <w:tc>
          <w:tcPr>
            <w:tcW w:w="552" w:type="dxa"/>
          </w:tcPr>
          <w:p w14:paraId="347D8C14" w14:textId="77777777" w:rsidR="00AB1330" w:rsidRDefault="00AB1330">
            <w:pPr>
              <w:spacing w:before="8" w:after="8"/>
              <w:jc w:val="center"/>
            </w:pPr>
          </w:p>
        </w:tc>
        <w:tc>
          <w:tcPr>
            <w:tcW w:w="552" w:type="dxa"/>
          </w:tcPr>
          <w:p w14:paraId="4F73A824" w14:textId="77777777" w:rsidR="00AB1330" w:rsidRDefault="00AB1330">
            <w:pPr>
              <w:spacing w:before="8" w:after="8"/>
              <w:jc w:val="center"/>
            </w:pPr>
          </w:p>
        </w:tc>
        <w:tc>
          <w:tcPr>
            <w:tcW w:w="552" w:type="dxa"/>
          </w:tcPr>
          <w:p w14:paraId="230654DB" w14:textId="77777777" w:rsidR="00AB1330" w:rsidRDefault="00AB1330">
            <w:pPr>
              <w:spacing w:before="8" w:after="8"/>
              <w:jc w:val="center"/>
            </w:pPr>
          </w:p>
        </w:tc>
        <w:tc>
          <w:tcPr>
            <w:tcW w:w="552" w:type="dxa"/>
          </w:tcPr>
          <w:p w14:paraId="44F21EFD" w14:textId="77777777" w:rsidR="00AB1330" w:rsidRDefault="00AB1330">
            <w:pPr>
              <w:spacing w:before="8" w:after="8"/>
              <w:jc w:val="center"/>
            </w:pPr>
          </w:p>
        </w:tc>
        <w:tc>
          <w:tcPr>
            <w:tcW w:w="552" w:type="dxa"/>
          </w:tcPr>
          <w:p w14:paraId="179BAA0D"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49D77BE7" w14:textId="77777777" w:rsidR="00AB1330" w:rsidRDefault="00AB1330">
            <w:pPr>
              <w:spacing w:before="8" w:after="8"/>
              <w:jc w:val="center"/>
            </w:pPr>
          </w:p>
        </w:tc>
        <w:tc>
          <w:tcPr>
            <w:tcW w:w="962" w:type="dxa"/>
            <w:tcBorders>
              <w:left w:val="single" w:sz="4" w:space="0" w:color="auto"/>
            </w:tcBorders>
          </w:tcPr>
          <w:p w14:paraId="6AB93C2F"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5F46CD29" w14:textId="77777777" w:rsidR="00AB1330" w:rsidRDefault="00AB1330">
            <w:pPr>
              <w:spacing w:before="8" w:after="8"/>
              <w:jc w:val="center"/>
            </w:pPr>
          </w:p>
        </w:tc>
        <w:tc>
          <w:tcPr>
            <w:tcW w:w="0" w:type="auto"/>
          </w:tcPr>
          <w:p w14:paraId="3A3981ED" w14:textId="77777777" w:rsidR="00AB1330" w:rsidRDefault="00AB1330">
            <w:pPr>
              <w:spacing w:before="8" w:after="8"/>
              <w:jc w:val="center"/>
            </w:pPr>
          </w:p>
        </w:tc>
        <w:tc>
          <w:tcPr>
            <w:tcW w:w="0" w:type="auto"/>
          </w:tcPr>
          <w:p w14:paraId="4B3A2761" w14:textId="77777777" w:rsidR="00AB1330" w:rsidRDefault="00AB1330">
            <w:pPr>
              <w:spacing w:before="8" w:after="8"/>
              <w:jc w:val="center"/>
            </w:pPr>
          </w:p>
        </w:tc>
        <w:tc>
          <w:tcPr>
            <w:tcW w:w="0" w:type="auto"/>
          </w:tcPr>
          <w:p w14:paraId="11059C9E" w14:textId="77777777" w:rsidR="00AB1330" w:rsidRDefault="00AB1330">
            <w:pPr>
              <w:spacing w:before="8" w:after="8"/>
              <w:jc w:val="center"/>
            </w:pPr>
          </w:p>
        </w:tc>
        <w:tc>
          <w:tcPr>
            <w:tcW w:w="610" w:type="dxa"/>
          </w:tcPr>
          <w:p w14:paraId="1F560DDA" w14:textId="77777777" w:rsidR="00AB1330" w:rsidRDefault="00AB1330">
            <w:pPr>
              <w:spacing w:before="8" w:after="8"/>
              <w:jc w:val="center"/>
            </w:pPr>
          </w:p>
        </w:tc>
      </w:tr>
      <w:tr w:rsidR="00AB1330" w14:paraId="6EECBA30" w14:textId="77777777">
        <w:tblPrEx>
          <w:tblCellMar>
            <w:top w:w="0" w:type="dxa"/>
            <w:bottom w:w="0" w:type="dxa"/>
          </w:tblCellMar>
        </w:tblPrEx>
        <w:trPr>
          <w:jc w:val="center"/>
        </w:trPr>
        <w:tc>
          <w:tcPr>
            <w:tcW w:w="992" w:type="dxa"/>
          </w:tcPr>
          <w:p w14:paraId="0C996955" w14:textId="77777777" w:rsidR="00AB1330" w:rsidRDefault="00AB1330" w:rsidP="00AB1330">
            <w:pPr>
              <w:numPr>
                <w:ilvl w:val="0"/>
                <w:numId w:val="19"/>
              </w:numPr>
              <w:tabs>
                <w:tab w:val="clear" w:pos="720"/>
                <w:tab w:val="left" w:pos="311"/>
              </w:tabs>
              <w:spacing w:before="8" w:after="8" w:line="240" w:lineRule="auto"/>
              <w:ind w:left="491"/>
              <w:jc w:val="center"/>
            </w:pPr>
          </w:p>
        </w:tc>
        <w:tc>
          <w:tcPr>
            <w:tcW w:w="552" w:type="dxa"/>
          </w:tcPr>
          <w:p w14:paraId="746A8E9C" w14:textId="77777777" w:rsidR="00AB1330" w:rsidRDefault="00AB1330">
            <w:pPr>
              <w:spacing w:before="8" w:after="8"/>
              <w:jc w:val="center"/>
            </w:pPr>
          </w:p>
        </w:tc>
        <w:tc>
          <w:tcPr>
            <w:tcW w:w="552" w:type="dxa"/>
          </w:tcPr>
          <w:p w14:paraId="36EDE15F" w14:textId="77777777" w:rsidR="00AB1330" w:rsidRDefault="00AB1330">
            <w:pPr>
              <w:spacing w:before="8" w:after="8"/>
              <w:jc w:val="center"/>
            </w:pPr>
          </w:p>
        </w:tc>
        <w:tc>
          <w:tcPr>
            <w:tcW w:w="552" w:type="dxa"/>
          </w:tcPr>
          <w:p w14:paraId="5EEBC629" w14:textId="77777777" w:rsidR="00AB1330" w:rsidRDefault="00AB1330">
            <w:pPr>
              <w:spacing w:before="8" w:after="8"/>
              <w:jc w:val="center"/>
            </w:pPr>
          </w:p>
        </w:tc>
        <w:tc>
          <w:tcPr>
            <w:tcW w:w="552" w:type="dxa"/>
          </w:tcPr>
          <w:p w14:paraId="161E0C22" w14:textId="77777777" w:rsidR="00AB1330" w:rsidRDefault="00AB1330">
            <w:pPr>
              <w:spacing w:before="8" w:after="8"/>
              <w:jc w:val="center"/>
            </w:pPr>
          </w:p>
        </w:tc>
        <w:tc>
          <w:tcPr>
            <w:tcW w:w="552" w:type="dxa"/>
          </w:tcPr>
          <w:p w14:paraId="19C423C9"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149D88AD" w14:textId="77777777" w:rsidR="00AB1330" w:rsidRDefault="00AB1330">
            <w:pPr>
              <w:spacing w:before="8" w:after="8"/>
              <w:jc w:val="center"/>
            </w:pPr>
          </w:p>
        </w:tc>
        <w:tc>
          <w:tcPr>
            <w:tcW w:w="962" w:type="dxa"/>
            <w:tcBorders>
              <w:left w:val="single" w:sz="4" w:space="0" w:color="auto"/>
            </w:tcBorders>
          </w:tcPr>
          <w:p w14:paraId="7A91003A"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27C2B7CB" w14:textId="77777777" w:rsidR="00AB1330" w:rsidRDefault="00AB1330">
            <w:pPr>
              <w:spacing w:before="8" w:after="8"/>
              <w:jc w:val="center"/>
            </w:pPr>
          </w:p>
        </w:tc>
        <w:tc>
          <w:tcPr>
            <w:tcW w:w="0" w:type="auto"/>
          </w:tcPr>
          <w:p w14:paraId="7411B0FF" w14:textId="77777777" w:rsidR="00AB1330" w:rsidRDefault="00AB1330">
            <w:pPr>
              <w:spacing w:before="8" w:after="8"/>
              <w:jc w:val="center"/>
            </w:pPr>
          </w:p>
        </w:tc>
        <w:tc>
          <w:tcPr>
            <w:tcW w:w="0" w:type="auto"/>
          </w:tcPr>
          <w:p w14:paraId="65C02710" w14:textId="77777777" w:rsidR="00AB1330" w:rsidRDefault="00AB1330">
            <w:pPr>
              <w:spacing w:before="8" w:after="8"/>
              <w:jc w:val="center"/>
            </w:pPr>
          </w:p>
        </w:tc>
        <w:tc>
          <w:tcPr>
            <w:tcW w:w="0" w:type="auto"/>
          </w:tcPr>
          <w:p w14:paraId="17A7778B" w14:textId="77777777" w:rsidR="00AB1330" w:rsidRDefault="00AB1330">
            <w:pPr>
              <w:spacing w:before="8" w:after="8"/>
              <w:jc w:val="center"/>
            </w:pPr>
          </w:p>
        </w:tc>
        <w:tc>
          <w:tcPr>
            <w:tcW w:w="610" w:type="dxa"/>
          </w:tcPr>
          <w:p w14:paraId="0EA1C419" w14:textId="77777777" w:rsidR="00AB1330" w:rsidRDefault="00AB1330">
            <w:pPr>
              <w:spacing w:before="8" w:after="8"/>
              <w:jc w:val="center"/>
            </w:pPr>
          </w:p>
        </w:tc>
      </w:tr>
      <w:tr w:rsidR="00AB1330" w14:paraId="2477B3AB" w14:textId="77777777">
        <w:tblPrEx>
          <w:tblCellMar>
            <w:top w:w="0" w:type="dxa"/>
            <w:bottom w:w="0" w:type="dxa"/>
          </w:tblCellMar>
        </w:tblPrEx>
        <w:trPr>
          <w:jc w:val="center"/>
        </w:trPr>
        <w:tc>
          <w:tcPr>
            <w:tcW w:w="992" w:type="dxa"/>
          </w:tcPr>
          <w:p w14:paraId="0AAFABBE"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105C4582" w14:textId="77777777" w:rsidR="00AB1330" w:rsidRDefault="00AB1330">
            <w:pPr>
              <w:spacing w:before="8" w:after="8"/>
              <w:jc w:val="center"/>
            </w:pPr>
          </w:p>
        </w:tc>
        <w:tc>
          <w:tcPr>
            <w:tcW w:w="552" w:type="dxa"/>
          </w:tcPr>
          <w:p w14:paraId="3EE34985" w14:textId="77777777" w:rsidR="00AB1330" w:rsidRDefault="00AB1330">
            <w:pPr>
              <w:spacing w:before="8" w:after="8"/>
              <w:jc w:val="center"/>
            </w:pPr>
          </w:p>
        </w:tc>
        <w:tc>
          <w:tcPr>
            <w:tcW w:w="552" w:type="dxa"/>
          </w:tcPr>
          <w:p w14:paraId="30883D1F" w14:textId="77777777" w:rsidR="00AB1330" w:rsidRDefault="00AB1330">
            <w:pPr>
              <w:spacing w:before="8" w:after="8"/>
              <w:jc w:val="center"/>
            </w:pPr>
          </w:p>
        </w:tc>
        <w:tc>
          <w:tcPr>
            <w:tcW w:w="552" w:type="dxa"/>
          </w:tcPr>
          <w:p w14:paraId="759DA4E0" w14:textId="77777777" w:rsidR="00AB1330" w:rsidRDefault="00AB1330">
            <w:pPr>
              <w:spacing w:before="8" w:after="8"/>
              <w:jc w:val="center"/>
            </w:pPr>
          </w:p>
        </w:tc>
        <w:tc>
          <w:tcPr>
            <w:tcW w:w="552" w:type="dxa"/>
          </w:tcPr>
          <w:p w14:paraId="3BCB24AE"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7B4AF210" w14:textId="77777777" w:rsidR="00AB1330" w:rsidRDefault="00AB1330">
            <w:pPr>
              <w:spacing w:before="8" w:after="8"/>
              <w:jc w:val="center"/>
            </w:pPr>
          </w:p>
        </w:tc>
        <w:tc>
          <w:tcPr>
            <w:tcW w:w="962" w:type="dxa"/>
            <w:tcBorders>
              <w:left w:val="single" w:sz="4" w:space="0" w:color="auto"/>
            </w:tcBorders>
          </w:tcPr>
          <w:p w14:paraId="05353B43"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662F3F19" w14:textId="77777777" w:rsidR="00AB1330" w:rsidRDefault="00AB1330">
            <w:pPr>
              <w:spacing w:before="8" w:after="8"/>
              <w:jc w:val="center"/>
            </w:pPr>
          </w:p>
        </w:tc>
        <w:tc>
          <w:tcPr>
            <w:tcW w:w="0" w:type="auto"/>
          </w:tcPr>
          <w:p w14:paraId="3D94800B" w14:textId="77777777" w:rsidR="00AB1330" w:rsidRDefault="00AB1330">
            <w:pPr>
              <w:spacing w:before="8" w:after="8"/>
              <w:jc w:val="center"/>
            </w:pPr>
          </w:p>
        </w:tc>
        <w:tc>
          <w:tcPr>
            <w:tcW w:w="0" w:type="auto"/>
          </w:tcPr>
          <w:p w14:paraId="0500F74C" w14:textId="77777777" w:rsidR="00AB1330" w:rsidRDefault="00AB1330">
            <w:pPr>
              <w:spacing w:before="8" w:after="8"/>
              <w:jc w:val="center"/>
            </w:pPr>
          </w:p>
        </w:tc>
        <w:tc>
          <w:tcPr>
            <w:tcW w:w="0" w:type="auto"/>
          </w:tcPr>
          <w:p w14:paraId="111BD529" w14:textId="77777777" w:rsidR="00AB1330" w:rsidRDefault="00AB1330">
            <w:pPr>
              <w:spacing w:before="8" w:after="8"/>
              <w:jc w:val="center"/>
            </w:pPr>
          </w:p>
        </w:tc>
        <w:tc>
          <w:tcPr>
            <w:tcW w:w="610" w:type="dxa"/>
          </w:tcPr>
          <w:p w14:paraId="73CD425C" w14:textId="77777777" w:rsidR="00AB1330" w:rsidRDefault="00AB1330">
            <w:pPr>
              <w:spacing w:before="8" w:after="8"/>
              <w:jc w:val="center"/>
            </w:pPr>
          </w:p>
        </w:tc>
      </w:tr>
      <w:tr w:rsidR="00AB1330" w14:paraId="7C941137" w14:textId="77777777">
        <w:tblPrEx>
          <w:tblCellMar>
            <w:top w:w="0" w:type="dxa"/>
            <w:bottom w:w="0" w:type="dxa"/>
          </w:tblCellMar>
        </w:tblPrEx>
        <w:trPr>
          <w:jc w:val="center"/>
        </w:trPr>
        <w:tc>
          <w:tcPr>
            <w:tcW w:w="992" w:type="dxa"/>
          </w:tcPr>
          <w:p w14:paraId="1F345E7F"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3719EA88" w14:textId="77777777" w:rsidR="00AB1330" w:rsidRDefault="00AB1330">
            <w:pPr>
              <w:spacing w:before="8" w:after="8"/>
              <w:jc w:val="center"/>
            </w:pPr>
          </w:p>
        </w:tc>
        <w:tc>
          <w:tcPr>
            <w:tcW w:w="552" w:type="dxa"/>
          </w:tcPr>
          <w:p w14:paraId="78472650" w14:textId="77777777" w:rsidR="00AB1330" w:rsidRDefault="00AB1330">
            <w:pPr>
              <w:spacing w:before="8" w:after="8"/>
              <w:jc w:val="center"/>
            </w:pPr>
          </w:p>
        </w:tc>
        <w:tc>
          <w:tcPr>
            <w:tcW w:w="552" w:type="dxa"/>
          </w:tcPr>
          <w:p w14:paraId="5C95D321" w14:textId="77777777" w:rsidR="00AB1330" w:rsidRDefault="00AB1330">
            <w:pPr>
              <w:spacing w:before="8" w:after="8"/>
              <w:jc w:val="center"/>
            </w:pPr>
          </w:p>
        </w:tc>
        <w:tc>
          <w:tcPr>
            <w:tcW w:w="552" w:type="dxa"/>
          </w:tcPr>
          <w:p w14:paraId="7AD193CB" w14:textId="77777777" w:rsidR="00AB1330" w:rsidRDefault="00AB1330">
            <w:pPr>
              <w:spacing w:before="8" w:after="8"/>
              <w:jc w:val="center"/>
            </w:pPr>
          </w:p>
        </w:tc>
        <w:tc>
          <w:tcPr>
            <w:tcW w:w="552" w:type="dxa"/>
          </w:tcPr>
          <w:p w14:paraId="551FC7C8"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3F40395E" w14:textId="77777777" w:rsidR="00AB1330" w:rsidRDefault="00AB1330">
            <w:pPr>
              <w:spacing w:before="8" w:after="8"/>
              <w:jc w:val="center"/>
            </w:pPr>
          </w:p>
        </w:tc>
        <w:tc>
          <w:tcPr>
            <w:tcW w:w="962" w:type="dxa"/>
            <w:tcBorders>
              <w:left w:val="single" w:sz="4" w:space="0" w:color="auto"/>
            </w:tcBorders>
          </w:tcPr>
          <w:p w14:paraId="1DE5B2B4"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100557EB" w14:textId="77777777" w:rsidR="00AB1330" w:rsidRDefault="00AB1330">
            <w:pPr>
              <w:spacing w:before="8" w:after="8"/>
              <w:jc w:val="center"/>
            </w:pPr>
          </w:p>
        </w:tc>
        <w:tc>
          <w:tcPr>
            <w:tcW w:w="0" w:type="auto"/>
          </w:tcPr>
          <w:p w14:paraId="380A9283" w14:textId="77777777" w:rsidR="00AB1330" w:rsidRDefault="00AB1330">
            <w:pPr>
              <w:spacing w:before="8" w:after="8"/>
              <w:jc w:val="center"/>
            </w:pPr>
          </w:p>
        </w:tc>
        <w:tc>
          <w:tcPr>
            <w:tcW w:w="0" w:type="auto"/>
          </w:tcPr>
          <w:p w14:paraId="08A371A7" w14:textId="77777777" w:rsidR="00AB1330" w:rsidRDefault="00AB1330">
            <w:pPr>
              <w:spacing w:before="8" w:after="8"/>
              <w:jc w:val="center"/>
            </w:pPr>
          </w:p>
        </w:tc>
        <w:tc>
          <w:tcPr>
            <w:tcW w:w="0" w:type="auto"/>
          </w:tcPr>
          <w:p w14:paraId="014BC0C7" w14:textId="77777777" w:rsidR="00AB1330" w:rsidRDefault="00AB1330">
            <w:pPr>
              <w:spacing w:before="8" w:after="8"/>
              <w:jc w:val="center"/>
            </w:pPr>
          </w:p>
        </w:tc>
        <w:tc>
          <w:tcPr>
            <w:tcW w:w="610" w:type="dxa"/>
          </w:tcPr>
          <w:p w14:paraId="522F531B" w14:textId="77777777" w:rsidR="00AB1330" w:rsidRDefault="00AB1330">
            <w:pPr>
              <w:spacing w:before="8" w:after="8"/>
              <w:jc w:val="center"/>
            </w:pPr>
          </w:p>
        </w:tc>
      </w:tr>
      <w:tr w:rsidR="00AB1330" w14:paraId="13D051C8" w14:textId="77777777">
        <w:tblPrEx>
          <w:tblCellMar>
            <w:top w:w="0" w:type="dxa"/>
            <w:bottom w:w="0" w:type="dxa"/>
          </w:tblCellMar>
        </w:tblPrEx>
        <w:trPr>
          <w:jc w:val="center"/>
        </w:trPr>
        <w:tc>
          <w:tcPr>
            <w:tcW w:w="992" w:type="dxa"/>
          </w:tcPr>
          <w:p w14:paraId="5765718D"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69C210C0" w14:textId="77777777" w:rsidR="00AB1330" w:rsidRDefault="00AB1330">
            <w:pPr>
              <w:spacing w:before="8" w:after="8"/>
              <w:jc w:val="center"/>
            </w:pPr>
          </w:p>
        </w:tc>
        <w:tc>
          <w:tcPr>
            <w:tcW w:w="552" w:type="dxa"/>
          </w:tcPr>
          <w:p w14:paraId="5509907B" w14:textId="77777777" w:rsidR="00AB1330" w:rsidRDefault="00AB1330">
            <w:pPr>
              <w:spacing w:before="8" w:after="8"/>
              <w:jc w:val="center"/>
            </w:pPr>
          </w:p>
        </w:tc>
        <w:tc>
          <w:tcPr>
            <w:tcW w:w="552" w:type="dxa"/>
          </w:tcPr>
          <w:p w14:paraId="6AF8ACC0" w14:textId="77777777" w:rsidR="00AB1330" w:rsidRDefault="00AB1330">
            <w:pPr>
              <w:spacing w:before="8" w:after="8"/>
              <w:jc w:val="center"/>
            </w:pPr>
          </w:p>
        </w:tc>
        <w:tc>
          <w:tcPr>
            <w:tcW w:w="552" w:type="dxa"/>
          </w:tcPr>
          <w:p w14:paraId="61083B6F" w14:textId="77777777" w:rsidR="00AB1330" w:rsidRDefault="00AB1330">
            <w:pPr>
              <w:spacing w:before="8" w:after="8"/>
              <w:jc w:val="center"/>
            </w:pPr>
          </w:p>
        </w:tc>
        <w:tc>
          <w:tcPr>
            <w:tcW w:w="552" w:type="dxa"/>
          </w:tcPr>
          <w:p w14:paraId="13DCEA91"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1D1F7CF7" w14:textId="77777777" w:rsidR="00AB1330" w:rsidRDefault="00AB1330">
            <w:pPr>
              <w:spacing w:before="8" w:after="8"/>
              <w:jc w:val="center"/>
            </w:pPr>
          </w:p>
        </w:tc>
        <w:tc>
          <w:tcPr>
            <w:tcW w:w="962" w:type="dxa"/>
            <w:tcBorders>
              <w:left w:val="single" w:sz="4" w:space="0" w:color="auto"/>
            </w:tcBorders>
          </w:tcPr>
          <w:p w14:paraId="5C09E3B9"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027221CD" w14:textId="77777777" w:rsidR="00AB1330" w:rsidRDefault="00AB1330">
            <w:pPr>
              <w:spacing w:before="8" w:after="8"/>
              <w:jc w:val="center"/>
            </w:pPr>
          </w:p>
        </w:tc>
        <w:tc>
          <w:tcPr>
            <w:tcW w:w="0" w:type="auto"/>
          </w:tcPr>
          <w:p w14:paraId="6F877708" w14:textId="77777777" w:rsidR="00AB1330" w:rsidRDefault="00AB1330">
            <w:pPr>
              <w:spacing w:before="8" w:after="8"/>
              <w:jc w:val="center"/>
            </w:pPr>
          </w:p>
        </w:tc>
        <w:tc>
          <w:tcPr>
            <w:tcW w:w="0" w:type="auto"/>
          </w:tcPr>
          <w:p w14:paraId="3AEE6BA4" w14:textId="77777777" w:rsidR="00AB1330" w:rsidRDefault="00AB1330">
            <w:pPr>
              <w:spacing w:before="8" w:after="8"/>
              <w:jc w:val="center"/>
            </w:pPr>
          </w:p>
        </w:tc>
        <w:tc>
          <w:tcPr>
            <w:tcW w:w="0" w:type="auto"/>
          </w:tcPr>
          <w:p w14:paraId="67A43530" w14:textId="77777777" w:rsidR="00AB1330" w:rsidRDefault="00AB1330">
            <w:pPr>
              <w:spacing w:before="8" w:after="8"/>
              <w:jc w:val="center"/>
            </w:pPr>
          </w:p>
        </w:tc>
        <w:tc>
          <w:tcPr>
            <w:tcW w:w="610" w:type="dxa"/>
          </w:tcPr>
          <w:p w14:paraId="21995EA3" w14:textId="77777777" w:rsidR="00AB1330" w:rsidRDefault="00AB1330">
            <w:pPr>
              <w:spacing w:before="8" w:after="8"/>
              <w:jc w:val="center"/>
            </w:pPr>
          </w:p>
        </w:tc>
      </w:tr>
      <w:tr w:rsidR="00AB1330" w14:paraId="5CD5CD41" w14:textId="77777777">
        <w:tblPrEx>
          <w:tblCellMar>
            <w:top w:w="0" w:type="dxa"/>
            <w:bottom w:w="0" w:type="dxa"/>
          </w:tblCellMar>
        </w:tblPrEx>
        <w:trPr>
          <w:jc w:val="center"/>
        </w:trPr>
        <w:tc>
          <w:tcPr>
            <w:tcW w:w="992" w:type="dxa"/>
          </w:tcPr>
          <w:p w14:paraId="39DE32D5"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1C50F2AB" w14:textId="77777777" w:rsidR="00AB1330" w:rsidRDefault="00AB1330">
            <w:pPr>
              <w:spacing w:before="8" w:after="8"/>
              <w:jc w:val="center"/>
            </w:pPr>
          </w:p>
        </w:tc>
        <w:tc>
          <w:tcPr>
            <w:tcW w:w="552" w:type="dxa"/>
          </w:tcPr>
          <w:p w14:paraId="687A4311" w14:textId="77777777" w:rsidR="00AB1330" w:rsidRDefault="00AB1330">
            <w:pPr>
              <w:spacing w:before="8" w:after="8"/>
              <w:jc w:val="center"/>
            </w:pPr>
          </w:p>
        </w:tc>
        <w:tc>
          <w:tcPr>
            <w:tcW w:w="552" w:type="dxa"/>
          </w:tcPr>
          <w:p w14:paraId="356BBED0" w14:textId="77777777" w:rsidR="00AB1330" w:rsidRDefault="00AB1330">
            <w:pPr>
              <w:spacing w:before="8" w:after="8"/>
              <w:jc w:val="center"/>
            </w:pPr>
          </w:p>
        </w:tc>
        <w:tc>
          <w:tcPr>
            <w:tcW w:w="552" w:type="dxa"/>
          </w:tcPr>
          <w:p w14:paraId="01841106" w14:textId="77777777" w:rsidR="00AB1330" w:rsidRDefault="00AB1330">
            <w:pPr>
              <w:spacing w:before="8" w:after="8"/>
              <w:jc w:val="center"/>
            </w:pPr>
          </w:p>
        </w:tc>
        <w:tc>
          <w:tcPr>
            <w:tcW w:w="552" w:type="dxa"/>
          </w:tcPr>
          <w:p w14:paraId="428DD664"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5666918B" w14:textId="77777777" w:rsidR="00AB1330" w:rsidRDefault="00AB1330">
            <w:pPr>
              <w:spacing w:before="8" w:after="8"/>
              <w:jc w:val="center"/>
            </w:pPr>
          </w:p>
        </w:tc>
        <w:tc>
          <w:tcPr>
            <w:tcW w:w="962" w:type="dxa"/>
            <w:tcBorders>
              <w:left w:val="single" w:sz="4" w:space="0" w:color="auto"/>
            </w:tcBorders>
          </w:tcPr>
          <w:p w14:paraId="37EA7749"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38EEF3AD" w14:textId="77777777" w:rsidR="00AB1330" w:rsidRDefault="00AB1330">
            <w:pPr>
              <w:spacing w:before="8" w:after="8"/>
              <w:jc w:val="center"/>
            </w:pPr>
          </w:p>
        </w:tc>
        <w:tc>
          <w:tcPr>
            <w:tcW w:w="0" w:type="auto"/>
          </w:tcPr>
          <w:p w14:paraId="42070A9D" w14:textId="77777777" w:rsidR="00AB1330" w:rsidRDefault="00AB1330">
            <w:pPr>
              <w:spacing w:before="8" w:after="8"/>
              <w:jc w:val="center"/>
            </w:pPr>
          </w:p>
        </w:tc>
        <w:tc>
          <w:tcPr>
            <w:tcW w:w="0" w:type="auto"/>
          </w:tcPr>
          <w:p w14:paraId="232F0FEA" w14:textId="77777777" w:rsidR="00AB1330" w:rsidRDefault="00AB1330">
            <w:pPr>
              <w:spacing w:before="8" w:after="8"/>
              <w:jc w:val="center"/>
            </w:pPr>
          </w:p>
        </w:tc>
        <w:tc>
          <w:tcPr>
            <w:tcW w:w="0" w:type="auto"/>
          </w:tcPr>
          <w:p w14:paraId="5F82468B" w14:textId="77777777" w:rsidR="00AB1330" w:rsidRDefault="00AB1330">
            <w:pPr>
              <w:spacing w:before="8" w:after="8"/>
              <w:jc w:val="center"/>
            </w:pPr>
          </w:p>
        </w:tc>
        <w:tc>
          <w:tcPr>
            <w:tcW w:w="610" w:type="dxa"/>
          </w:tcPr>
          <w:p w14:paraId="23D927BA" w14:textId="77777777" w:rsidR="00AB1330" w:rsidRDefault="00AB1330">
            <w:pPr>
              <w:spacing w:before="8" w:after="8"/>
              <w:jc w:val="center"/>
            </w:pPr>
          </w:p>
        </w:tc>
      </w:tr>
      <w:tr w:rsidR="00AB1330" w14:paraId="50C6795A" w14:textId="77777777">
        <w:tblPrEx>
          <w:tblCellMar>
            <w:top w:w="0" w:type="dxa"/>
            <w:bottom w:w="0" w:type="dxa"/>
          </w:tblCellMar>
        </w:tblPrEx>
        <w:trPr>
          <w:jc w:val="center"/>
        </w:trPr>
        <w:tc>
          <w:tcPr>
            <w:tcW w:w="992" w:type="dxa"/>
          </w:tcPr>
          <w:p w14:paraId="113029C8"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7FBF9819" w14:textId="77777777" w:rsidR="00AB1330" w:rsidRDefault="00AB1330">
            <w:pPr>
              <w:spacing w:before="8" w:after="8"/>
              <w:jc w:val="center"/>
            </w:pPr>
          </w:p>
        </w:tc>
        <w:tc>
          <w:tcPr>
            <w:tcW w:w="552" w:type="dxa"/>
          </w:tcPr>
          <w:p w14:paraId="743AEAFE" w14:textId="77777777" w:rsidR="00AB1330" w:rsidRDefault="00AB1330">
            <w:pPr>
              <w:spacing w:before="8" w:after="8"/>
              <w:jc w:val="center"/>
            </w:pPr>
          </w:p>
        </w:tc>
        <w:tc>
          <w:tcPr>
            <w:tcW w:w="552" w:type="dxa"/>
          </w:tcPr>
          <w:p w14:paraId="1356127B" w14:textId="77777777" w:rsidR="00AB1330" w:rsidRDefault="00AB1330">
            <w:pPr>
              <w:spacing w:before="8" w:after="8"/>
              <w:jc w:val="center"/>
            </w:pPr>
          </w:p>
        </w:tc>
        <w:tc>
          <w:tcPr>
            <w:tcW w:w="552" w:type="dxa"/>
          </w:tcPr>
          <w:p w14:paraId="680FA411" w14:textId="77777777" w:rsidR="00AB1330" w:rsidRDefault="00AB1330">
            <w:pPr>
              <w:spacing w:before="8" w:after="8"/>
              <w:jc w:val="center"/>
            </w:pPr>
          </w:p>
        </w:tc>
        <w:tc>
          <w:tcPr>
            <w:tcW w:w="552" w:type="dxa"/>
          </w:tcPr>
          <w:p w14:paraId="3B160089"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561F51DF" w14:textId="77777777" w:rsidR="00AB1330" w:rsidRDefault="00AB1330">
            <w:pPr>
              <w:spacing w:before="8" w:after="8"/>
              <w:jc w:val="center"/>
            </w:pPr>
          </w:p>
        </w:tc>
        <w:tc>
          <w:tcPr>
            <w:tcW w:w="962" w:type="dxa"/>
            <w:tcBorders>
              <w:left w:val="single" w:sz="4" w:space="0" w:color="auto"/>
            </w:tcBorders>
          </w:tcPr>
          <w:p w14:paraId="0A94CA81"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09297F53" w14:textId="77777777" w:rsidR="00AB1330" w:rsidRDefault="00AB1330">
            <w:pPr>
              <w:spacing w:before="8" w:after="8"/>
              <w:jc w:val="center"/>
            </w:pPr>
          </w:p>
        </w:tc>
        <w:tc>
          <w:tcPr>
            <w:tcW w:w="0" w:type="auto"/>
          </w:tcPr>
          <w:p w14:paraId="18063912" w14:textId="77777777" w:rsidR="00AB1330" w:rsidRDefault="00AB1330">
            <w:pPr>
              <w:spacing w:before="8" w:after="8"/>
              <w:jc w:val="center"/>
            </w:pPr>
          </w:p>
        </w:tc>
        <w:tc>
          <w:tcPr>
            <w:tcW w:w="0" w:type="auto"/>
          </w:tcPr>
          <w:p w14:paraId="41C81791" w14:textId="77777777" w:rsidR="00AB1330" w:rsidRDefault="00AB1330">
            <w:pPr>
              <w:spacing w:before="8" w:after="8"/>
              <w:jc w:val="center"/>
            </w:pPr>
          </w:p>
        </w:tc>
        <w:tc>
          <w:tcPr>
            <w:tcW w:w="0" w:type="auto"/>
          </w:tcPr>
          <w:p w14:paraId="343D0013" w14:textId="77777777" w:rsidR="00AB1330" w:rsidRDefault="00AB1330">
            <w:pPr>
              <w:spacing w:before="8" w:after="8"/>
              <w:jc w:val="center"/>
            </w:pPr>
          </w:p>
        </w:tc>
        <w:tc>
          <w:tcPr>
            <w:tcW w:w="610" w:type="dxa"/>
          </w:tcPr>
          <w:p w14:paraId="2338B00C" w14:textId="77777777" w:rsidR="00AB1330" w:rsidRDefault="00AB1330">
            <w:pPr>
              <w:spacing w:before="8" w:after="8"/>
              <w:jc w:val="center"/>
            </w:pPr>
          </w:p>
        </w:tc>
      </w:tr>
      <w:tr w:rsidR="00AB1330" w14:paraId="692F13E6" w14:textId="77777777">
        <w:tblPrEx>
          <w:tblCellMar>
            <w:top w:w="0" w:type="dxa"/>
            <w:bottom w:w="0" w:type="dxa"/>
          </w:tblCellMar>
        </w:tblPrEx>
        <w:trPr>
          <w:jc w:val="center"/>
        </w:trPr>
        <w:tc>
          <w:tcPr>
            <w:tcW w:w="992" w:type="dxa"/>
          </w:tcPr>
          <w:p w14:paraId="692A45FD"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15CBE204" w14:textId="77777777" w:rsidR="00AB1330" w:rsidRDefault="00AB1330">
            <w:pPr>
              <w:spacing w:before="8" w:after="8"/>
              <w:jc w:val="center"/>
            </w:pPr>
          </w:p>
        </w:tc>
        <w:tc>
          <w:tcPr>
            <w:tcW w:w="552" w:type="dxa"/>
          </w:tcPr>
          <w:p w14:paraId="49AA6488" w14:textId="77777777" w:rsidR="00AB1330" w:rsidRDefault="00AB1330">
            <w:pPr>
              <w:spacing w:before="8" w:after="8"/>
              <w:jc w:val="center"/>
            </w:pPr>
          </w:p>
        </w:tc>
        <w:tc>
          <w:tcPr>
            <w:tcW w:w="552" w:type="dxa"/>
          </w:tcPr>
          <w:p w14:paraId="28DF8E46" w14:textId="77777777" w:rsidR="00AB1330" w:rsidRDefault="00AB1330">
            <w:pPr>
              <w:spacing w:before="8" w:after="8"/>
              <w:jc w:val="center"/>
            </w:pPr>
          </w:p>
        </w:tc>
        <w:tc>
          <w:tcPr>
            <w:tcW w:w="552" w:type="dxa"/>
          </w:tcPr>
          <w:p w14:paraId="2361D73E" w14:textId="77777777" w:rsidR="00AB1330" w:rsidRDefault="00AB1330">
            <w:pPr>
              <w:spacing w:before="8" w:after="8"/>
              <w:jc w:val="center"/>
            </w:pPr>
          </w:p>
        </w:tc>
        <w:tc>
          <w:tcPr>
            <w:tcW w:w="552" w:type="dxa"/>
          </w:tcPr>
          <w:p w14:paraId="7B8B27C2"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24812D32" w14:textId="77777777" w:rsidR="00AB1330" w:rsidRDefault="00AB1330">
            <w:pPr>
              <w:spacing w:before="8" w:after="8"/>
              <w:jc w:val="center"/>
            </w:pPr>
          </w:p>
        </w:tc>
        <w:tc>
          <w:tcPr>
            <w:tcW w:w="962" w:type="dxa"/>
            <w:tcBorders>
              <w:left w:val="single" w:sz="4" w:space="0" w:color="auto"/>
            </w:tcBorders>
          </w:tcPr>
          <w:p w14:paraId="0AAFAA6A"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1029506B" w14:textId="77777777" w:rsidR="00AB1330" w:rsidRDefault="00AB1330">
            <w:pPr>
              <w:spacing w:before="8" w:after="8"/>
              <w:jc w:val="center"/>
            </w:pPr>
          </w:p>
        </w:tc>
        <w:tc>
          <w:tcPr>
            <w:tcW w:w="0" w:type="auto"/>
          </w:tcPr>
          <w:p w14:paraId="1BFEDD48" w14:textId="77777777" w:rsidR="00AB1330" w:rsidRDefault="00AB1330">
            <w:pPr>
              <w:spacing w:before="8" w:after="8"/>
              <w:jc w:val="center"/>
            </w:pPr>
          </w:p>
        </w:tc>
        <w:tc>
          <w:tcPr>
            <w:tcW w:w="0" w:type="auto"/>
          </w:tcPr>
          <w:p w14:paraId="1B7BE6C7" w14:textId="77777777" w:rsidR="00AB1330" w:rsidRDefault="00AB1330">
            <w:pPr>
              <w:spacing w:before="8" w:after="8"/>
              <w:jc w:val="center"/>
            </w:pPr>
          </w:p>
        </w:tc>
        <w:tc>
          <w:tcPr>
            <w:tcW w:w="0" w:type="auto"/>
          </w:tcPr>
          <w:p w14:paraId="7B512F0A" w14:textId="77777777" w:rsidR="00AB1330" w:rsidRDefault="00AB1330">
            <w:pPr>
              <w:spacing w:before="8" w:after="8"/>
              <w:jc w:val="center"/>
            </w:pPr>
          </w:p>
        </w:tc>
        <w:tc>
          <w:tcPr>
            <w:tcW w:w="610" w:type="dxa"/>
          </w:tcPr>
          <w:p w14:paraId="74868F29" w14:textId="77777777" w:rsidR="00AB1330" w:rsidRDefault="00AB1330">
            <w:pPr>
              <w:spacing w:before="8" w:after="8"/>
              <w:jc w:val="center"/>
            </w:pPr>
          </w:p>
        </w:tc>
      </w:tr>
      <w:tr w:rsidR="00AB1330" w14:paraId="51E8D0D5" w14:textId="77777777">
        <w:tblPrEx>
          <w:tblCellMar>
            <w:top w:w="0" w:type="dxa"/>
            <w:bottom w:w="0" w:type="dxa"/>
          </w:tblCellMar>
        </w:tblPrEx>
        <w:trPr>
          <w:jc w:val="center"/>
        </w:trPr>
        <w:tc>
          <w:tcPr>
            <w:tcW w:w="992" w:type="dxa"/>
          </w:tcPr>
          <w:p w14:paraId="4E1B5012"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08DBA380" w14:textId="77777777" w:rsidR="00AB1330" w:rsidRDefault="00AB1330">
            <w:pPr>
              <w:spacing w:before="8" w:after="8"/>
              <w:jc w:val="center"/>
            </w:pPr>
          </w:p>
        </w:tc>
        <w:tc>
          <w:tcPr>
            <w:tcW w:w="552" w:type="dxa"/>
          </w:tcPr>
          <w:p w14:paraId="6D1C1A9F" w14:textId="77777777" w:rsidR="00AB1330" w:rsidRDefault="00AB1330">
            <w:pPr>
              <w:spacing w:before="8" w:after="8"/>
              <w:jc w:val="center"/>
            </w:pPr>
          </w:p>
        </w:tc>
        <w:tc>
          <w:tcPr>
            <w:tcW w:w="552" w:type="dxa"/>
          </w:tcPr>
          <w:p w14:paraId="6A363DA5" w14:textId="77777777" w:rsidR="00AB1330" w:rsidRDefault="00AB1330">
            <w:pPr>
              <w:spacing w:before="8" w:after="8"/>
              <w:jc w:val="center"/>
            </w:pPr>
          </w:p>
        </w:tc>
        <w:tc>
          <w:tcPr>
            <w:tcW w:w="552" w:type="dxa"/>
          </w:tcPr>
          <w:p w14:paraId="3DE7D4C2" w14:textId="77777777" w:rsidR="00AB1330" w:rsidRDefault="00AB1330">
            <w:pPr>
              <w:spacing w:before="8" w:after="8"/>
              <w:jc w:val="center"/>
            </w:pPr>
          </w:p>
        </w:tc>
        <w:tc>
          <w:tcPr>
            <w:tcW w:w="552" w:type="dxa"/>
          </w:tcPr>
          <w:p w14:paraId="01D9ECF3"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2063CAEB" w14:textId="77777777" w:rsidR="00AB1330" w:rsidRDefault="00AB1330">
            <w:pPr>
              <w:spacing w:before="8" w:after="8"/>
              <w:jc w:val="center"/>
            </w:pPr>
          </w:p>
        </w:tc>
        <w:tc>
          <w:tcPr>
            <w:tcW w:w="962" w:type="dxa"/>
            <w:tcBorders>
              <w:left w:val="single" w:sz="4" w:space="0" w:color="auto"/>
            </w:tcBorders>
          </w:tcPr>
          <w:p w14:paraId="2F6C6C65"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6D87330F" w14:textId="77777777" w:rsidR="00AB1330" w:rsidRDefault="00AB1330">
            <w:pPr>
              <w:spacing w:before="8" w:after="8"/>
              <w:jc w:val="center"/>
            </w:pPr>
          </w:p>
        </w:tc>
        <w:tc>
          <w:tcPr>
            <w:tcW w:w="0" w:type="auto"/>
          </w:tcPr>
          <w:p w14:paraId="76BEB484" w14:textId="77777777" w:rsidR="00AB1330" w:rsidRDefault="00AB1330">
            <w:pPr>
              <w:spacing w:before="8" w:after="8"/>
              <w:jc w:val="center"/>
            </w:pPr>
          </w:p>
        </w:tc>
        <w:tc>
          <w:tcPr>
            <w:tcW w:w="0" w:type="auto"/>
          </w:tcPr>
          <w:p w14:paraId="0D2025B7" w14:textId="77777777" w:rsidR="00AB1330" w:rsidRDefault="00AB1330">
            <w:pPr>
              <w:spacing w:before="8" w:after="8"/>
              <w:jc w:val="center"/>
            </w:pPr>
          </w:p>
        </w:tc>
        <w:tc>
          <w:tcPr>
            <w:tcW w:w="0" w:type="auto"/>
          </w:tcPr>
          <w:p w14:paraId="25539767" w14:textId="77777777" w:rsidR="00AB1330" w:rsidRDefault="00AB1330">
            <w:pPr>
              <w:spacing w:before="8" w:after="8"/>
              <w:jc w:val="center"/>
            </w:pPr>
          </w:p>
        </w:tc>
        <w:tc>
          <w:tcPr>
            <w:tcW w:w="610" w:type="dxa"/>
          </w:tcPr>
          <w:p w14:paraId="12E40D8F" w14:textId="77777777" w:rsidR="00AB1330" w:rsidRDefault="00AB1330">
            <w:pPr>
              <w:spacing w:before="8" w:after="8"/>
              <w:jc w:val="center"/>
            </w:pPr>
          </w:p>
        </w:tc>
      </w:tr>
      <w:tr w:rsidR="00AB1330" w14:paraId="7168DF90" w14:textId="77777777">
        <w:tblPrEx>
          <w:tblCellMar>
            <w:top w:w="0" w:type="dxa"/>
            <w:bottom w:w="0" w:type="dxa"/>
          </w:tblCellMar>
        </w:tblPrEx>
        <w:trPr>
          <w:jc w:val="center"/>
        </w:trPr>
        <w:tc>
          <w:tcPr>
            <w:tcW w:w="992" w:type="dxa"/>
          </w:tcPr>
          <w:p w14:paraId="6BA069D2"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04089374" w14:textId="77777777" w:rsidR="00AB1330" w:rsidRDefault="00AB1330">
            <w:pPr>
              <w:spacing w:before="8" w:after="8"/>
              <w:jc w:val="center"/>
            </w:pPr>
          </w:p>
        </w:tc>
        <w:tc>
          <w:tcPr>
            <w:tcW w:w="552" w:type="dxa"/>
          </w:tcPr>
          <w:p w14:paraId="580D8DD9" w14:textId="77777777" w:rsidR="00AB1330" w:rsidRDefault="00AB1330">
            <w:pPr>
              <w:spacing w:before="8" w:after="8"/>
              <w:jc w:val="center"/>
            </w:pPr>
          </w:p>
        </w:tc>
        <w:tc>
          <w:tcPr>
            <w:tcW w:w="552" w:type="dxa"/>
          </w:tcPr>
          <w:p w14:paraId="1B07AD54" w14:textId="77777777" w:rsidR="00AB1330" w:rsidRDefault="00AB1330">
            <w:pPr>
              <w:spacing w:before="8" w:after="8"/>
              <w:jc w:val="center"/>
            </w:pPr>
          </w:p>
        </w:tc>
        <w:tc>
          <w:tcPr>
            <w:tcW w:w="552" w:type="dxa"/>
          </w:tcPr>
          <w:p w14:paraId="10912DC9" w14:textId="77777777" w:rsidR="00AB1330" w:rsidRDefault="00AB1330">
            <w:pPr>
              <w:spacing w:before="8" w:after="8"/>
              <w:jc w:val="center"/>
            </w:pPr>
          </w:p>
        </w:tc>
        <w:tc>
          <w:tcPr>
            <w:tcW w:w="552" w:type="dxa"/>
          </w:tcPr>
          <w:p w14:paraId="2C962953"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17BC1C90" w14:textId="77777777" w:rsidR="00AB1330" w:rsidRDefault="00AB1330">
            <w:pPr>
              <w:spacing w:before="8" w:after="8"/>
              <w:jc w:val="center"/>
            </w:pPr>
          </w:p>
        </w:tc>
        <w:tc>
          <w:tcPr>
            <w:tcW w:w="962" w:type="dxa"/>
            <w:tcBorders>
              <w:left w:val="single" w:sz="4" w:space="0" w:color="auto"/>
            </w:tcBorders>
          </w:tcPr>
          <w:p w14:paraId="26A077C3"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751F3733" w14:textId="77777777" w:rsidR="00AB1330" w:rsidRDefault="00AB1330">
            <w:pPr>
              <w:spacing w:before="8" w:after="8"/>
              <w:jc w:val="center"/>
            </w:pPr>
          </w:p>
        </w:tc>
        <w:tc>
          <w:tcPr>
            <w:tcW w:w="0" w:type="auto"/>
          </w:tcPr>
          <w:p w14:paraId="499584AE" w14:textId="77777777" w:rsidR="00AB1330" w:rsidRDefault="00AB1330">
            <w:pPr>
              <w:spacing w:before="8" w:after="8"/>
              <w:jc w:val="center"/>
            </w:pPr>
          </w:p>
        </w:tc>
        <w:tc>
          <w:tcPr>
            <w:tcW w:w="0" w:type="auto"/>
          </w:tcPr>
          <w:p w14:paraId="080FE972" w14:textId="77777777" w:rsidR="00AB1330" w:rsidRDefault="00AB1330">
            <w:pPr>
              <w:spacing w:before="8" w:after="8"/>
              <w:jc w:val="center"/>
            </w:pPr>
          </w:p>
        </w:tc>
        <w:tc>
          <w:tcPr>
            <w:tcW w:w="0" w:type="auto"/>
          </w:tcPr>
          <w:p w14:paraId="657B72E8" w14:textId="77777777" w:rsidR="00AB1330" w:rsidRDefault="00AB1330">
            <w:pPr>
              <w:spacing w:before="8" w:after="8"/>
              <w:jc w:val="center"/>
            </w:pPr>
          </w:p>
        </w:tc>
        <w:tc>
          <w:tcPr>
            <w:tcW w:w="610" w:type="dxa"/>
          </w:tcPr>
          <w:p w14:paraId="4BF42CD6" w14:textId="77777777" w:rsidR="00AB1330" w:rsidRDefault="00AB1330">
            <w:pPr>
              <w:spacing w:before="8" w:after="8"/>
              <w:jc w:val="center"/>
            </w:pPr>
          </w:p>
        </w:tc>
      </w:tr>
      <w:tr w:rsidR="00AB1330" w14:paraId="7448F00C" w14:textId="77777777">
        <w:tblPrEx>
          <w:tblCellMar>
            <w:top w:w="0" w:type="dxa"/>
            <w:bottom w:w="0" w:type="dxa"/>
          </w:tblCellMar>
        </w:tblPrEx>
        <w:trPr>
          <w:jc w:val="center"/>
        </w:trPr>
        <w:tc>
          <w:tcPr>
            <w:tcW w:w="992" w:type="dxa"/>
          </w:tcPr>
          <w:p w14:paraId="5F557EA3"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6DE81FA2" w14:textId="77777777" w:rsidR="00AB1330" w:rsidRDefault="00AB1330">
            <w:pPr>
              <w:spacing w:before="8" w:after="8"/>
              <w:jc w:val="center"/>
            </w:pPr>
          </w:p>
        </w:tc>
        <w:tc>
          <w:tcPr>
            <w:tcW w:w="552" w:type="dxa"/>
          </w:tcPr>
          <w:p w14:paraId="7D1283AE" w14:textId="77777777" w:rsidR="00AB1330" w:rsidRDefault="00AB1330">
            <w:pPr>
              <w:spacing w:before="8" w:after="8"/>
              <w:jc w:val="center"/>
            </w:pPr>
          </w:p>
        </w:tc>
        <w:tc>
          <w:tcPr>
            <w:tcW w:w="552" w:type="dxa"/>
          </w:tcPr>
          <w:p w14:paraId="4A52B7E6" w14:textId="77777777" w:rsidR="00AB1330" w:rsidRDefault="00AB1330">
            <w:pPr>
              <w:spacing w:before="8" w:after="8"/>
              <w:jc w:val="center"/>
            </w:pPr>
          </w:p>
        </w:tc>
        <w:tc>
          <w:tcPr>
            <w:tcW w:w="552" w:type="dxa"/>
          </w:tcPr>
          <w:p w14:paraId="6265DEF9" w14:textId="77777777" w:rsidR="00AB1330" w:rsidRDefault="00AB1330">
            <w:pPr>
              <w:spacing w:before="8" w:after="8"/>
              <w:jc w:val="center"/>
            </w:pPr>
          </w:p>
        </w:tc>
        <w:tc>
          <w:tcPr>
            <w:tcW w:w="552" w:type="dxa"/>
          </w:tcPr>
          <w:p w14:paraId="7927F04A"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0C3A2E10" w14:textId="77777777" w:rsidR="00AB1330" w:rsidRDefault="00AB1330">
            <w:pPr>
              <w:spacing w:before="8" w:after="8"/>
              <w:jc w:val="center"/>
            </w:pPr>
          </w:p>
        </w:tc>
        <w:tc>
          <w:tcPr>
            <w:tcW w:w="962" w:type="dxa"/>
            <w:tcBorders>
              <w:left w:val="single" w:sz="4" w:space="0" w:color="auto"/>
            </w:tcBorders>
          </w:tcPr>
          <w:p w14:paraId="2F05D3EF"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0DA0538A" w14:textId="77777777" w:rsidR="00AB1330" w:rsidRDefault="00AB1330">
            <w:pPr>
              <w:spacing w:before="8" w:after="8"/>
              <w:jc w:val="center"/>
            </w:pPr>
          </w:p>
        </w:tc>
        <w:tc>
          <w:tcPr>
            <w:tcW w:w="0" w:type="auto"/>
          </w:tcPr>
          <w:p w14:paraId="5AB19532" w14:textId="77777777" w:rsidR="00AB1330" w:rsidRDefault="00AB1330">
            <w:pPr>
              <w:spacing w:before="8" w:after="8"/>
              <w:jc w:val="center"/>
            </w:pPr>
          </w:p>
        </w:tc>
        <w:tc>
          <w:tcPr>
            <w:tcW w:w="0" w:type="auto"/>
          </w:tcPr>
          <w:p w14:paraId="69B5849D" w14:textId="77777777" w:rsidR="00AB1330" w:rsidRDefault="00AB1330">
            <w:pPr>
              <w:spacing w:before="8" w:after="8"/>
              <w:jc w:val="center"/>
            </w:pPr>
          </w:p>
        </w:tc>
        <w:tc>
          <w:tcPr>
            <w:tcW w:w="0" w:type="auto"/>
          </w:tcPr>
          <w:p w14:paraId="73AD78FD" w14:textId="77777777" w:rsidR="00AB1330" w:rsidRDefault="00AB1330">
            <w:pPr>
              <w:spacing w:before="8" w:after="8"/>
              <w:jc w:val="center"/>
            </w:pPr>
          </w:p>
        </w:tc>
        <w:tc>
          <w:tcPr>
            <w:tcW w:w="610" w:type="dxa"/>
          </w:tcPr>
          <w:p w14:paraId="610768B6" w14:textId="77777777" w:rsidR="00AB1330" w:rsidRDefault="00AB1330">
            <w:pPr>
              <w:spacing w:before="8" w:after="8"/>
              <w:jc w:val="center"/>
            </w:pPr>
          </w:p>
        </w:tc>
      </w:tr>
      <w:tr w:rsidR="00AB1330" w14:paraId="1879D18D" w14:textId="77777777">
        <w:tblPrEx>
          <w:tblCellMar>
            <w:top w:w="0" w:type="dxa"/>
            <w:bottom w:w="0" w:type="dxa"/>
          </w:tblCellMar>
        </w:tblPrEx>
        <w:trPr>
          <w:jc w:val="center"/>
        </w:trPr>
        <w:tc>
          <w:tcPr>
            <w:tcW w:w="992" w:type="dxa"/>
          </w:tcPr>
          <w:p w14:paraId="2D2DE5B6"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54D23994" w14:textId="77777777" w:rsidR="00AB1330" w:rsidRDefault="00AB1330">
            <w:pPr>
              <w:spacing w:before="8" w:after="8"/>
              <w:jc w:val="center"/>
            </w:pPr>
          </w:p>
        </w:tc>
        <w:tc>
          <w:tcPr>
            <w:tcW w:w="552" w:type="dxa"/>
          </w:tcPr>
          <w:p w14:paraId="1FF7C107" w14:textId="77777777" w:rsidR="00AB1330" w:rsidRDefault="00AB1330">
            <w:pPr>
              <w:spacing w:before="8" w:after="8"/>
              <w:jc w:val="center"/>
            </w:pPr>
          </w:p>
        </w:tc>
        <w:tc>
          <w:tcPr>
            <w:tcW w:w="552" w:type="dxa"/>
          </w:tcPr>
          <w:p w14:paraId="7EB4F059" w14:textId="77777777" w:rsidR="00AB1330" w:rsidRDefault="00AB1330">
            <w:pPr>
              <w:spacing w:before="8" w:after="8"/>
              <w:jc w:val="center"/>
            </w:pPr>
          </w:p>
        </w:tc>
        <w:tc>
          <w:tcPr>
            <w:tcW w:w="552" w:type="dxa"/>
          </w:tcPr>
          <w:p w14:paraId="7E75791E" w14:textId="77777777" w:rsidR="00AB1330" w:rsidRDefault="00AB1330">
            <w:pPr>
              <w:spacing w:before="8" w:after="8"/>
              <w:jc w:val="center"/>
            </w:pPr>
          </w:p>
        </w:tc>
        <w:tc>
          <w:tcPr>
            <w:tcW w:w="552" w:type="dxa"/>
          </w:tcPr>
          <w:p w14:paraId="7BB47E96"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56694916" w14:textId="77777777" w:rsidR="00AB1330" w:rsidRDefault="00AB1330">
            <w:pPr>
              <w:spacing w:before="8" w:after="8"/>
              <w:jc w:val="center"/>
            </w:pPr>
          </w:p>
        </w:tc>
        <w:tc>
          <w:tcPr>
            <w:tcW w:w="962" w:type="dxa"/>
            <w:tcBorders>
              <w:left w:val="single" w:sz="4" w:space="0" w:color="auto"/>
            </w:tcBorders>
          </w:tcPr>
          <w:p w14:paraId="2025AFEE"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60DAF641" w14:textId="77777777" w:rsidR="00AB1330" w:rsidRDefault="00AB1330">
            <w:pPr>
              <w:spacing w:before="8" w:after="8"/>
              <w:jc w:val="center"/>
            </w:pPr>
          </w:p>
        </w:tc>
        <w:tc>
          <w:tcPr>
            <w:tcW w:w="0" w:type="auto"/>
          </w:tcPr>
          <w:p w14:paraId="4B260FAD" w14:textId="77777777" w:rsidR="00AB1330" w:rsidRDefault="00AB1330">
            <w:pPr>
              <w:spacing w:before="8" w:after="8"/>
              <w:jc w:val="center"/>
            </w:pPr>
          </w:p>
        </w:tc>
        <w:tc>
          <w:tcPr>
            <w:tcW w:w="0" w:type="auto"/>
          </w:tcPr>
          <w:p w14:paraId="0E34478D" w14:textId="77777777" w:rsidR="00AB1330" w:rsidRDefault="00AB1330">
            <w:pPr>
              <w:spacing w:before="8" w:after="8"/>
              <w:jc w:val="center"/>
            </w:pPr>
          </w:p>
        </w:tc>
        <w:tc>
          <w:tcPr>
            <w:tcW w:w="0" w:type="auto"/>
          </w:tcPr>
          <w:p w14:paraId="06A9AEB0" w14:textId="77777777" w:rsidR="00AB1330" w:rsidRDefault="00AB1330">
            <w:pPr>
              <w:spacing w:before="8" w:after="8"/>
              <w:jc w:val="center"/>
            </w:pPr>
          </w:p>
        </w:tc>
        <w:tc>
          <w:tcPr>
            <w:tcW w:w="610" w:type="dxa"/>
          </w:tcPr>
          <w:p w14:paraId="369F4DD6" w14:textId="77777777" w:rsidR="00AB1330" w:rsidRDefault="00AB1330">
            <w:pPr>
              <w:spacing w:before="8" w:after="8"/>
              <w:jc w:val="center"/>
            </w:pPr>
          </w:p>
        </w:tc>
      </w:tr>
      <w:tr w:rsidR="00AB1330" w14:paraId="4B3CE6B5" w14:textId="77777777">
        <w:tblPrEx>
          <w:tblCellMar>
            <w:top w:w="0" w:type="dxa"/>
            <w:bottom w:w="0" w:type="dxa"/>
          </w:tblCellMar>
        </w:tblPrEx>
        <w:trPr>
          <w:jc w:val="center"/>
        </w:trPr>
        <w:tc>
          <w:tcPr>
            <w:tcW w:w="992" w:type="dxa"/>
          </w:tcPr>
          <w:p w14:paraId="1468DAA7"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1598F6A3" w14:textId="77777777" w:rsidR="00AB1330" w:rsidRDefault="00AB1330">
            <w:pPr>
              <w:spacing w:before="8" w:after="8"/>
              <w:jc w:val="center"/>
            </w:pPr>
          </w:p>
        </w:tc>
        <w:tc>
          <w:tcPr>
            <w:tcW w:w="552" w:type="dxa"/>
          </w:tcPr>
          <w:p w14:paraId="283A8702" w14:textId="77777777" w:rsidR="00AB1330" w:rsidRDefault="00AB1330">
            <w:pPr>
              <w:spacing w:before="8" w:after="8"/>
              <w:jc w:val="center"/>
            </w:pPr>
          </w:p>
        </w:tc>
        <w:tc>
          <w:tcPr>
            <w:tcW w:w="552" w:type="dxa"/>
          </w:tcPr>
          <w:p w14:paraId="685A2F9E" w14:textId="77777777" w:rsidR="00AB1330" w:rsidRDefault="00AB1330">
            <w:pPr>
              <w:spacing w:before="8" w:after="8"/>
              <w:jc w:val="center"/>
            </w:pPr>
          </w:p>
        </w:tc>
        <w:tc>
          <w:tcPr>
            <w:tcW w:w="552" w:type="dxa"/>
          </w:tcPr>
          <w:p w14:paraId="66E19CB5" w14:textId="77777777" w:rsidR="00AB1330" w:rsidRDefault="00AB1330">
            <w:pPr>
              <w:spacing w:before="8" w:after="8"/>
              <w:jc w:val="center"/>
            </w:pPr>
          </w:p>
        </w:tc>
        <w:tc>
          <w:tcPr>
            <w:tcW w:w="552" w:type="dxa"/>
          </w:tcPr>
          <w:p w14:paraId="7845C390"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276C5629" w14:textId="77777777" w:rsidR="00AB1330" w:rsidRDefault="00AB1330">
            <w:pPr>
              <w:spacing w:before="8" w:after="8"/>
              <w:jc w:val="center"/>
            </w:pPr>
          </w:p>
        </w:tc>
        <w:tc>
          <w:tcPr>
            <w:tcW w:w="962" w:type="dxa"/>
            <w:tcBorders>
              <w:left w:val="single" w:sz="4" w:space="0" w:color="auto"/>
            </w:tcBorders>
          </w:tcPr>
          <w:p w14:paraId="02323DA3"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5C73486A" w14:textId="77777777" w:rsidR="00AB1330" w:rsidRDefault="00AB1330">
            <w:pPr>
              <w:spacing w:before="8" w:after="8"/>
              <w:jc w:val="center"/>
            </w:pPr>
          </w:p>
        </w:tc>
        <w:tc>
          <w:tcPr>
            <w:tcW w:w="0" w:type="auto"/>
          </w:tcPr>
          <w:p w14:paraId="4DADFF2C" w14:textId="77777777" w:rsidR="00AB1330" w:rsidRDefault="00AB1330">
            <w:pPr>
              <w:spacing w:before="8" w:after="8"/>
              <w:jc w:val="center"/>
            </w:pPr>
          </w:p>
        </w:tc>
        <w:tc>
          <w:tcPr>
            <w:tcW w:w="0" w:type="auto"/>
          </w:tcPr>
          <w:p w14:paraId="272324B6" w14:textId="77777777" w:rsidR="00AB1330" w:rsidRDefault="00AB1330">
            <w:pPr>
              <w:spacing w:before="8" w:after="8"/>
              <w:jc w:val="center"/>
            </w:pPr>
          </w:p>
        </w:tc>
        <w:tc>
          <w:tcPr>
            <w:tcW w:w="0" w:type="auto"/>
          </w:tcPr>
          <w:p w14:paraId="0A4418E9" w14:textId="77777777" w:rsidR="00AB1330" w:rsidRDefault="00AB1330">
            <w:pPr>
              <w:spacing w:before="8" w:after="8"/>
              <w:jc w:val="center"/>
            </w:pPr>
          </w:p>
        </w:tc>
        <w:tc>
          <w:tcPr>
            <w:tcW w:w="610" w:type="dxa"/>
          </w:tcPr>
          <w:p w14:paraId="717C5E5C" w14:textId="77777777" w:rsidR="00AB1330" w:rsidRDefault="00AB1330">
            <w:pPr>
              <w:spacing w:before="8" w:after="8"/>
              <w:jc w:val="center"/>
            </w:pPr>
          </w:p>
        </w:tc>
      </w:tr>
      <w:tr w:rsidR="00AB1330" w14:paraId="20B29B30" w14:textId="77777777">
        <w:tblPrEx>
          <w:tblCellMar>
            <w:top w:w="0" w:type="dxa"/>
            <w:bottom w:w="0" w:type="dxa"/>
          </w:tblCellMar>
        </w:tblPrEx>
        <w:trPr>
          <w:jc w:val="center"/>
        </w:trPr>
        <w:tc>
          <w:tcPr>
            <w:tcW w:w="992" w:type="dxa"/>
          </w:tcPr>
          <w:p w14:paraId="7A6B8E2F"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0B3A9883" w14:textId="77777777" w:rsidR="00AB1330" w:rsidRDefault="00AB1330">
            <w:pPr>
              <w:spacing w:before="8" w:after="8"/>
              <w:jc w:val="center"/>
            </w:pPr>
          </w:p>
        </w:tc>
        <w:tc>
          <w:tcPr>
            <w:tcW w:w="552" w:type="dxa"/>
          </w:tcPr>
          <w:p w14:paraId="61F9A1BE" w14:textId="77777777" w:rsidR="00AB1330" w:rsidRDefault="00AB1330">
            <w:pPr>
              <w:spacing w:before="8" w:after="8"/>
              <w:jc w:val="center"/>
            </w:pPr>
          </w:p>
        </w:tc>
        <w:tc>
          <w:tcPr>
            <w:tcW w:w="552" w:type="dxa"/>
          </w:tcPr>
          <w:p w14:paraId="40BEF327" w14:textId="77777777" w:rsidR="00AB1330" w:rsidRDefault="00AB1330">
            <w:pPr>
              <w:spacing w:before="8" w:after="8"/>
              <w:jc w:val="center"/>
            </w:pPr>
          </w:p>
        </w:tc>
        <w:tc>
          <w:tcPr>
            <w:tcW w:w="552" w:type="dxa"/>
          </w:tcPr>
          <w:p w14:paraId="7883060B" w14:textId="77777777" w:rsidR="00AB1330" w:rsidRDefault="00AB1330">
            <w:pPr>
              <w:spacing w:before="8" w:after="8"/>
              <w:jc w:val="center"/>
            </w:pPr>
          </w:p>
        </w:tc>
        <w:tc>
          <w:tcPr>
            <w:tcW w:w="552" w:type="dxa"/>
          </w:tcPr>
          <w:p w14:paraId="558BBCE5"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6CDA826B" w14:textId="77777777" w:rsidR="00AB1330" w:rsidRDefault="00AB1330">
            <w:pPr>
              <w:spacing w:before="8" w:after="8"/>
              <w:jc w:val="center"/>
            </w:pPr>
          </w:p>
        </w:tc>
        <w:tc>
          <w:tcPr>
            <w:tcW w:w="962" w:type="dxa"/>
            <w:tcBorders>
              <w:left w:val="single" w:sz="4" w:space="0" w:color="auto"/>
            </w:tcBorders>
          </w:tcPr>
          <w:p w14:paraId="15CA2BEC"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0803C9B1" w14:textId="77777777" w:rsidR="00AB1330" w:rsidRDefault="00AB1330">
            <w:pPr>
              <w:spacing w:before="8" w:after="8"/>
              <w:jc w:val="center"/>
            </w:pPr>
          </w:p>
        </w:tc>
        <w:tc>
          <w:tcPr>
            <w:tcW w:w="0" w:type="auto"/>
          </w:tcPr>
          <w:p w14:paraId="145D2D52" w14:textId="77777777" w:rsidR="00AB1330" w:rsidRDefault="00AB1330">
            <w:pPr>
              <w:spacing w:before="8" w:after="8"/>
              <w:jc w:val="center"/>
            </w:pPr>
          </w:p>
        </w:tc>
        <w:tc>
          <w:tcPr>
            <w:tcW w:w="0" w:type="auto"/>
          </w:tcPr>
          <w:p w14:paraId="55A06819" w14:textId="77777777" w:rsidR="00AB1330" w:rsidRDefault="00AB1330">
            <w:pPr>
              <w:spacing w:before="8" w:after="8"/>
              <w:jc w:val="center"/>
            </w:pPr>
          </w:p>
        </w:tc>
        <w:tc>
          <w:tcPr>
            <w:tcW w:w="0" w:type="auto"/>
          </w:tcPr>
          <w:p w14:paraId="05C66199" w14:textId="77777777" w:rsidR="00AB1330" w:rsidRDefault="00AB1330">
            <w:pPr>
              <w:spacing w:before="8" w:after="8"/>
              <w:jc w:val="center"/>
            </w:pPr>
          </w:p>
        </w:tc>
        <w:tc>
          <w:tcPr>
            <w:tcW w:w="610" w:type="dxa"/>
          </w:tcPr>
          <w:p w14:paraId="269AEE3F" w14:textId="77777777" w:rsidR="00AB1330" w:rsidRDefault="00AB1330">
            <w:pPr>
              <w:spacing w:before="8" w:after="8"/>
              <w:jc w:val="center"/>
            </w:pPr>
          </w:p>
        </w:tc>
      </w:tr>
      <w:tr w:rsidR="00AB1330" w14:paraId="19090BB8" w14:textId="77777777">
        <w:tblPrEx>
          <w:tblCellMar>
            <w:top w:w="0" w:type="dxa"/>
            <w:bottom w:w="0" w:type="dxa"/>
          </w:tblCellMar>
        </w:tblPrEx>
        <w:trPr>
          <w:jc w:val="center"/>
        </w:trPr>
        <w:tc>
          <w:tcPr>
            <w:tcW w:w="992" w:type="dxa"/>
          </w:tcPr>
          <w:p w14:paraId="7EF85208"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176FF5B2" w14:textId="77777777" w:rsidR="00AB1330" w:rsidRDefault="00AB1330">
            <w:pPr>
              <w:spacing w:before="8" w:after="8"/>
              <w:jc w:val="center"/>
            </w:pPr>
          </w:p>
        </w:tc>
        <w:tc>
          <w:tcPr>
            <w:tcW w:w="552" w:type="dxa"/>
          </w:tcPr>
          <w:p w14:paraId="3D3159A6" w14:textId="77777777" w:rsidR="00AB1330" w:rsidRDefault="00AB1330">
            <w:pPr>
              <w:spacing w:before="8" w:after="8"/>
              <w:jc w:val="center"/>
            </w:pPr>
          </w:p>
        </w:tc>
        <w:tc>
          <w:tcPr>
            <w:tcW w:w="552" w:type="dxa"/>
          </w:tcPr>
          <w:p w14:paraId="294900AF" w14:textId="77777777" w:rsidR="00AB1330" w:rsidRDefault="00AB1330">
            <w:pPr>
              <w:spacing w:before="8" w:after="8"/>
              <w:jc w:val="center"/>
            </w:pPr>
          </w:p>
        </w:tc>
        <w:tc>
          <w:tcPr>
            <w:tcW w:w="552" w:type="dxa"/>
          </w:tcPr>
          <w:p w14:paraId="70AC0912" w14:textId="77777777" w:rsidR="00AB1330" w:rsidRDefault="00AB1330">
            <w:pPr>
              <w:spacing w:before="8" w:after="8"/>
              <w:jc w:val="center"/>
            </w:pPr>
          </w:p>
        </w:tc>
        <w:tc>
          <w:tcPr>
            <w:tcW w:w="552" w:type="dxa"/>
          </w:tcPr>
          <w:p w14:paraId="12E4ED08"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7365F830" w14:textId="77777777" w:rsidR="00AB1330" w:rsidRDefault="00AB1330">
            <w:pPr>
              <w:spacing w:before="8" w:after="8"/>
              <w:jc w:val="center"/>
            </w:pPr>
          </w:p>
        </w:tc>
        <w:tc>
          <w:tcPr>
            <w:tcW w:w="962" w:type="dxa"/>
            <w:tcBorders>
              <w:left w:val="single" w:sz="4" w:space="0" w:color="auto"/>
            </w:tcBorders>
          </w:tcPr>
          <w:p w14:paraId="29EF30B1"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582BB577" w14:textId="77777777" w:rsidR="00AB1330" w:rsidRDefault="00AB1330">
            <w:pPr>
              <w:spacing w:before="8" w:after="8"/>
              <w:jc w:val="center"/>
            </w:pPr>
          </w:p>
        </w:tc>
        <w:tc>
          <w:tcPr>
            <w:tcW w:w="0" w:type="auto"/>
          </w:tcPr>
          <w:p w14:paraId="1FDD74CB" w14:textId="77777777" w:rsidR="00AB1330" w:rsidRDefault="00AB1330">
            <w:pPr>
              <w:spacing w:before="8" w:after="8"/>
              <w:jc w:val="center"/>
            </w:pPr>
          </w:p>
        </w:tc>
        <w:tc>
          <w:tcPr>
            <w:tcW w:w="0" w:type="auto"/>
          </w:tcPr>
          <w:p w14:paraId="0DD64C11" w14:textId="77777777" w:rsidR="00AB1330" w:rsidRDefault="00AB1330">
            <w:pPr>
              <w:spacing w:before="8" w:after="8"/>
              <w:jc w:val="center"/>
            </w:pPr>
          </w:p>
        </w:tc>
        <w:tc>
          <w:tcPr>
            <w:tcW w:w="0" w:type="auto"/>
          </w:tcPr>
          <w:p w14:paraId="7130E41E" w14:textId="77777777" w:rsidR="00AB1330" w:rsidRDefault="00AB1330">
            <w:pPr>
              <w:spacing w:before="8" w:after="8"/>
              <w:jc w:val="center"/>
            </w:pPr>
          </w:p>
        </w:tc>
        <w:tc>
          <w:tcPr>
            <w:tcW w:w="610" w:type="dxa"/>
          </w:tcPr>
          <w:p w14:paraId="7BAC38B9" w14:textId="77777777" w:rsidR="00AB1330" w:rsidRDefault="00AB1330">
            <w:pPr>
              <w:spacing w:before="8" w:after="8"/>
              <w:jc w:val="center"/>
            </w:pPr>
          </w:p>
        </w:tc>
      </w:tr>
      <w:tr w:rsidR="00AB1330" w14:paraId="0A7B5C65" w14:textId="77777777">
        <w:tblPrEx>
          <w:tblCellMar>
            <w:top w:w="0" w:type="dxa"/>
            <w:bottom w:w="0" w:type="dxa"/>
          </w:tblCellMar>
        </w:tblPrEx>
        <w:trPr>
          <w:jc w:val="center"/>
        </w:trPr>
        <w:tc>
          <w:tcPr>
            <w:tcW w:w="992" w:type="dxa"/>
          </w:tcPr>
          <w:p w14:paraId="0B1344B9"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7D402D7E" w14:textId="77777777" w:rsidR="00AB1330" w:rsidRDefault="00AB1330">
            <w:pPr>
              <w:spacing w:before="8" w:after="8"/>
              <w:jc w:val="center"/>
            </w:pPr>
          </w:p>
        </w:tc>
        <w:tc>
          <w:tcPr>
            <w:tcW w:w="552" w:type="dxa"/>
          </w:tcPr>
          <w:p w14:paraId="221E3522" w14:textId="77777777" w:rsidR="00AB1330" w:rsidRDefault="00AB1330">
            <w:pPr>
              <w:spacing w:before="8" w:after="8"/>
              <w:jc w:val="center"/>
            </w:pPr>
          </w:p>
        </w:tc>
        <w:tc>
          <w:tcPr>
            <w:tcW w:w="552" w:type="dxa"/>
          </w:tcPr>
          <w:p w14:paraId="7BE924A7" w14:textId="77777777" w:rsidR="00AB1330" w:rsidRDefault="00AB1330">
            <w:pPr>
              <w:spacing w:before="8" w:after="8"/>
              <w:jc w:val="center"/>
            </w:pPr>
          </w:p>
        </w:tc>
        <w:tc>
          <w:tcPr>
            <w:tcW w:w="552" w:type="dxa"/>
          </w:tcPr>
          <w:p w14:paraId="3A300990" w14:textId="77777777" w:rsidR="00AB1330" w:rsidRDefault="00AB1330">
            <w:pPr>
              <w:spacing w:before="8" w:after="8"/>
              <w:jc w:val="center"/>
            </w:pPr>
          </w:p>
        </w:tc>
        <w:tc>
          <w:tcPr>
            <w:tcW w:w="552" w:type="dxa"/>
          </w:tcPr>
          <w:p w14:paraId="5FEBAC8E"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6F47BC38" w14:textId="77777777" w:rsidR="00AB1330" w:rsidRDefault="00AB1330">
            <w:pPr>
              <w:spacing w:before="8" w:after="8"/>
              <w:jc w:val="center"/>
            </w:pPr>
          </w:p>
        </w:tc>
        <w:tc>
          <w:tcPr>
            <w:tcW w:w="962" w:type="dxa"/>
            <w:tcBorders>
              <w:left w:val="single" w:sz="4" w:space="0" w:color="auto"/>
            </w:tcBorders>
          </w:tcPr>
          <w:p w14:paraId="2E0C9B1E"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34A7A198" w14:textId="77777777" w:rsidR="00AB1330" w:rsidRDefault="00AB1330">
            <w:pPr>
              <w:spacing w:before="8" w:after="8"/>
              <w:jc w:val="center"/>
            </w:pPr>
          </w:p>
        </w:tc>
        <w:tc>
          <w:tcPr>
            <w:tcW w:w="0" w:type="auto"/>
          </w:tcPr>
          <w:p w14:paraId="1DEF19F0" w14:textId="77777777" w:rsidR="00AB1330" w:rsidRDefault="00AB1330">
            <w:pPr>
              <w:spacing w:before="8" w:after="8"/>
              <w:jc w:val="center"/>
            </w:pPr>
          </w:p>
        </w:tc>
        <w:tc>
          <w:tcPr>
            <w:tcW w:w="0" w:type="auto"/>
          </w:tcPr>
          <w:p w14:paraId="78C2DE3B" w14:textId="77777777" w:rsidR="00AB1330" w:rsidRDefault="00AB1330">
            <w:pPr>
              <w:spacing w:before="8" w:after="8"/>
              <w:jc w:val="center"/>
            </w:pPr>
          </w:p>
        </w:tc>
        <w:tc>
          <w:tcPr>
            <w:tcW w:w="0" w:type="auto"/>
          </w:tcPr>
          <w:p w14:paraId="66D479AA" w14:textId="77777777" w:rsidR="00AB1330" w:rsidRDefault="00AB1330">
            <w:pPr>
              <w:spacing w:before="8" w:after="8"/>
              <w:jc w:val="center"/>
            </w:pPr>
          </w:p>
        </w:tc>
        <w:tc>
          <w:tcPr>
            <w:tcW w:w="610" w:type="dxa"/>
          </w:tcPr>
          <w:p w14:paraId="004C4EE5" w14:textId="77777777" w:rsidR="00AB1330" w:rsidRDefault="00AB1330">
            <w:pPr>
              <w:spacing w:before="8" w:after="8"/>
              <w:jc w:val="center"/>
            </w:pPr>
          </w:p>
        </w:tc>
      </w:tr>
      <w:tr w:rsidR="00AB1330" w14:paraId="2F4FE5AF" w14:textId="77777777">
        <w:tblPrEx>
          <w:tblCellMar>
            <w:top w:w="0" w:type="dxa"/>
            <w:bottom w:w="0" w:type="dxa"/>
          </w:tblCellMar>
        </w:tblPrEx>
        <w:trPr>
          <w:jc w:val="center"/>
        </w:trPr>
        <w:tc>
          <w:tcPr>
            <w:tcW w:w="992" w:type="dxa"/>
          </w:tcPr>
          <w:p w14:paraId="399440D2"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07878E00" w14:textId="77777777" w:rsidR="00AB1330" w:rsidRDefault="00AB1330">
            <w:pPr>
              <w:spacing w:before="8" w:after="8"/>
              <w:jc w:val="center"/>
            </w:pPr>
          </w:p>
        </w:tc>
        <w:tc>
          <w:tcPr>
            <w:tcW w:w="552" w:type="dxa"/>
          </w:tcPr>
          <w:p w14:paraId="765F58C2" w14:textId="77777777" w:rsidR="00AB1330" w:rsidRDefault="00AB1330">
            <w:pPr>
              <w:spacing w:before="8" w:after="8"/>
              <w:jc w:val="center"/>
            </w:pPr>
          </w:p>
        </w:tc>
        <w:tc>
          <w:tcPr>
            <w:tcW w:w="552" w:type="dxa"/>
          </w:tcPr>
          <w:p w14:paraId="42DD049C" w14:textId="77777777" w:rsidR="00AB1330" w:rsidRDefault="00AB1330">
            <w:pPr>
              <w:spacing w:before="8" w:after="8"/>
              <w:jc w:val="center"/>
            </w:pPr>
          </w:p>
        </w:tc>
        <w:tc>
          <w:tcPr>
            <w:tcW w:w="552" w:type="dxa"/>
          </w:tcPr>
          <w:p w14:paraId="3406B182" w14:textId="77777777" w:rsidR="00AB1330" w:rsidRDefault="00AB1330">
            <w:pPr>
              <w:spacing w:before="8" w:after="8"/>
              <w:jc w:val="center"/>
            </w:pPr>
          </w:p>
        </w:tc>
        <w:tc>
          <w:tcPr>
            <w:tcW w:w="552" w:type="dxa"/>
          </w:tcPr>
          <w:p w14:paraId="7FD4A416"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1BA7D45C" w14:textId="77777777" w:rsidR="00AB1330" w:rsidRDefault="00AB1330">
            <w:pPr>
              <w:spacing w:before="8" w:after="8"/>
              <w:jc w:val="center"/>
            </w:pPr>
          </w:p>
        </w:tc>
        <w:tc>
          <w:tcPr>
            <w:tcW w:w="962" w:type="dxa"/>
            <w:tcBorders>
              <w:left w:val="single" w:sz="4" w:space="0" w:color="auto"/>
            </w:tcBorders>
          </w:tcPr>
          <w:p w14:paraId="108A8459" w14:textId="77777777" w:rsidR="00AB1330" w:rsidRDefault="00AB1330" w:rsidP="00AB1330">
            <w:pPr>
              <w:numPr>
                <w:ilvl w:val="0"/>
                <w:numId w:val="20"/>
              </w:numPr>
              <w:tabs>
                <w:tab w:val="clear" w:pos="720"/>
              </w:tabs>
              <w:spacing w:before="8" w:after="8" w:line="240" w:lineRule="auto"/>
              <w:ind w:left="619"/>
              <w:jc w:val="center"/>
            </w:pPr>
          </w:p>
        </w:tc>
        <w:tc>
          <w:tcPr>
            <w:tcW w:w="0" w:type="auto"/>
          </w:tcPr>
          <w:p w14:paraId="2D040347" w14:textId="77777777" w:rsidR="00AB1330" w:rsidRDefault="00AB1330">
            <w:pPr>
              <w:spacing w:before="8" w:after="8"/>
              <w:jc w:val="center"/>
            </w:pPr>
          </w:p>
        </w:tc>
        <w:tc>
          <w:tcPr>
            <w:tcW w:w="0" w:type="auto"/>
          </w:tcPr>
          <w:p w14:paraId="0DFE966F" w14:textId="77777777" w:rsidR="00AB1330" w:rsidRDefault="00AB1330">
            <w:pPr>
              <w:spacing w:before="8" w:after="8"/>
              <w:jc w:val="center"/>
            </w:pPr>
          </w:p>
        </w:tc>
        <w:tc>
          <w:tcPr>
            <w:tcW w:w="0" w:type="auto"/>
          </w:tcPr>
          <w:p w14:paraId="7ADDD96B" w14:textId="77777777" w:rsidR="00AB1330" w:rsidRDefault="00AB1330">
            <w:pPr>
              <w:spacing w:before="8" w:after="8"/>
              <w:jc w:val="center"/>
            </w:pPr>
          </w:p>
        </w:tc>
        <w:tc>
          <w:tcPr>
            <w:tcW w:w="0" w:type="auto"/>
          </w:tcPr>
          <w:p w14:paraId="2BEAC772" w14:textId="77777777" w:rsidR="00AB1330" w:rsidRDefault="00AB1330">
            <w:pPr>
              <w:spacing w:before="8" w:after="8"/>
              <w:jc w:val="center"/>
            </w:pPr>
          </w:p>
        </w:tc>
        <w:tc>
          <w:tcPr>
            <w:tcW w:w="610" w:type="dxa"/>
          </w:tcPr>
          <w:p w14:paraId="68F237B4" w14:textId="77777777" w:rsidR="00AB1330" w:rsidRDefault="00AB1330">
            <w:pPr>
              <w:spacing w:before="8" w:after="8"/>
              <w:jc w:val="center"/>
            </w:pPr>
          </w:p>
        </w:tc>
      </w:tr>
      <w:tr w:rsidR="00AB1330" w14:paraId="458759A6" w14:textId="77777777">
        <w:tblPrEx>
          <w:tblCellMar>
            <w:top w:w="0" w:type="dxa"/>
            <w:bottom w:w="0" w:type="dxa"/>
          </w:tblCellMar>
        </w:tblPrEx>
        <w:trPr>
          <w:jc w:val="center"/>
        </w:trPr>
        <w:tc>
          <w:tcPr>
            <w:tcW w:w="992" w:type="dxa"/>
          </w:tcPr>
          <w:p w14:paraId="272B36A1" w14:textId="77777777" w:rsidR="00AB1330" w:rsidRDefault="00AB1330" w:rsidP="00AB1330">
            <w:pPr>
              <w:numPr>
                <w:ilvl w:val="0"/>
                <w:numId w:val="19"/>
              </w:numPr>
              <w:tabs>
                <w:tab w:val="clear" w:pos="720"/>
              </w:tabs>
              <w:spacing w:before="8" w:after="8" w:line="240" w:lineRule="auto"/>
              <w:ind w:left="491" w:hanging="376"/>
              <w:jc w:val="center"/>
            </w:pPr>
          </w:p>
        </w:tc>
        <w:tc>
          <w:tcPr>
            <w:tcW w:w="552" w:type="dxa"/>
          </w:tcPr>
          <w:p w14:paraId="3FDB7FFA" w14:textId="77777777" w:rsidR="00AB1330" w:rsidRDefault="00AB1330">
            <w:pPr>
              <w:spacing w:before="8" w:after="8"/>
              <w:jc w:val="center"/>
            </w:pPr>
          </w:p>
        </w:tc>
        <w:tc>
          <w:tcPr>
            <w:tcW w:w="552" w:type="dxa"/>
          </w:tcPr>
          <w:p w14:paraId="62C96A37" w14:textId="77777777" w:rsidR="00AB1330" w:rsidRDefault="00AB1330">
            <w:pPr>
              <w:spacing w:before="8" w:after="8"/>
              <w:jc w:val="center"/>
            </w:pPr>
          </w:p>
        </w:tc>
        <w:tc>
          <w:tcPr>
            <w:tcW w:w="552" w:type="dxa"/>
          </w:tcPr>
          <w:p w14:paraId="63FCBC5C" w14:textId="77777777" w:rsidR="00AB1330" w:rsidRDefault="00AB1330">
            <w:pPr>
              <w:spacing w:before="8" w:after="8"/>
              <w:jc w:val="center"/>
            </w:pPr>
          </w:p>
        </w:tc>
        <w:tc>
          <w:tcPr>
            <w:tcW w:w="552" w:type="dxa"/>
          </w:tcPr>
          <w:p w14:paraId="71D30357" w14:textId="77777777" w:rsidR="00AB1330" w:rsidRDefault="00AB1330">
            <w:pPr>
              <w:spacing w:before="8" w:after="8"/>
              <w:jc w:val="center"/>
            </w:pPr>
          </w:p>
        </w:tc>
        <w:tc>
          <w:tcPr>
            <w:tcW w:w="552" w:type="dxa"/>
          </w:tcPr>
          <w:p w14:paraId="47340C5A" w14:textId="77777777" w:rsidR="00AB1330" w:rsidRDefault="00AB1330">
            <w:pPr>
              <w:spacing w:before="8" w:after="8"/>
              <w:jc w:val="center"/>
            </w:pPr>
          </w:p>
        </w:tc>
        <w:tc>
          <w:tcPr>
            <w:tcW w:w="446" w:type="dxa"/>
            <w:tcBorders>
              <w:top w:val="nil"/>
              <w:left w:val="single" w:sz="4" w:space="0" w:color="auto"/>
              <w:bottom w:val="nil"/>
              <w:right w:val="single" w:sz="4" w:space="0" w:color="auto"/>
            </w:tcBorders>
          </w:tcPr>
          <w:p w14:paraId="32CABA54" w14:textId="77777777" w:rsidR="00AB1330" w:rsidRDefault="00AB1330">
            <w:pPr>
              <w:spacing w:before="8" w:after="8"/>
              <w:jc w:val="center"/>
            </w:pPr>
          </w:p>
        </w:tc>
        <w:tc>
          <w:tcPr>
            <w:tcW w:w="962" w:type="dxa"/>
            <w:tcBorders>
              <w:left w:val="single" w:sz="4" w:space="0" w:color="auto"/>
              <w:bottom w:val="single" w:sz="4" w:space="0" w:color="auto"/>
            </w:tcBorders>
          </w:tcPr>
          <w:p w14:paraId="265AF5FE" w14:textId="77777777" w:rsidR="00AB1330" w:rsidRDefault="00AB1330" w:rsidP="00AB1330">
            <w:pPr>
              <w:numPr>
                <w:ilvl w:val="0"/>
                <w:numId w:val="20"/>
              </w:numPr>
              <w:tabs>
                <w:tab w:val="clear" w:pos="720"/>
              </w:tabs>
              <w:spacing w:before="8" w:after="8" w:line="240" w:lineRule="auto"/>
              <w:ind w:left="619"/>
              <w:jc w:val="center"/>
            </w:pPr>
          </w:p>
        </w:tc>
        <w:tc>
          <w:tcPr>
            <w:tcW w:w="0" w:type="auto"/>
            <w:tcBorders>
              <w:bottom w:val="single" w:sz="4" w:space="0" w:color="auto"/>
            </w:tcBorders>
          </w:tcPr>
          <w:p w14:paraId="0A9BE413" w14:textId="77777777" w:rsidR="00AB1330" w:rsidRDefault="00AB1330">
            <w:pPr>
              <w:spacing w:before="8" w:after="8"/>
              <w:jc w:val="center"/>
            </w:pPr>
          </w:p>
        </w:tc>
        <w:tc>
          <w:tcPr>
            <w:tcW w:w="0" w:type="auto"/>
            <w:tcBorders>
              <w:bottom w:val="single" w:sz="4" w:space="0" w:color="auto"/>
            </w:tcBorders>
          </w:tcPr>
          <w:p w14:paraId="1989555E" w14:textId="77777777" w:rsidR="00AB1330" w:rsidRDefault="00AB1330">
            <w:pPr>
              <w:spacing w:before="8" w:after="8"/>
              <w:jc w:val="center"/>
            </w:pPr>
          </w:p>
        </w:tc>
        <w:tc>
          <w:tcPr>
            <w:tcW w:w="0" w:type="auto"/>
            <w:tcBorders>
              <w:bottom w:val="single" w:sz="4" w:space="0" w:color="auto"/>
            </w:tcBorders>
          </w:tcPr>
          <w:p w14:paraId="449CADEC" w14:textId="77777777" w:rsidR="00AB1330" w:rsidRDefault="00AB1330">
            <w:pPr>
              <w:spacing w:before="8" w:after="8"/>
              <w:jc w:val="center"/>
            </w:pPr>
          </w:p>
        </w:tc>
        <w:tc>
          <w:tcPr>
            <w:tcW w:w="0" w:type="auto"/>
            <w:tcBorders>
              <w:bottom w:val="single" w:sz="4" w:space="0" w:color="auto"/>
            </w:tcBorders>
          </w:tcPr>
          <w:p w14:paraId="49C9081B" w14:textId="77777777" w:rsidR="00AB1330" w:rsidRDefault="00AB1330">
            <w:pPr>
              <w:spacing w:before="8" w:after="8"/>
              <w:jc w:val="center"/>
            </w:pPr>
          </w:p>
        </w:tc>
        <w:tc>
          <w:tcPr>
            <w:tcW w:w="610" w:type="dxa"/>
            <w:tcBorders>
              <w:bottom w:val="single" w:sz="4" w:space="0" w:color="auto"/>
            </w:tcBorders>
          </w:tcPr>
          <w:p w14:paraId="4048D7B0" w14:textId="77777777" w:rsidR="00AB1330" w:rsidRDefault="00AB1330">
            <w:pPr>
              <w:spacing w:before="8" w:after="8"/>
              <w:jc w:val="center"/>
            </w:pPr>
          </w:p>
        </w:tc>
      </w:tr>
    </w:tbl>
    <w:p w14:paraId="7486FF8E" w14:textId="77777777" w:rsidR="00AB1330" w:rsidRDefault="00AB1330">
      <w:pPr>
        <w:jc w:val="center"/>
      </w:pPr>
    </w:p>
    <w:p w14:paraId="7A06EB03" w14:textId="77777777" w:rsidR="00AB1330" w:rsidRDefault="00AB1330">
      <w:pPr>
        <w:jc w:val="center"/>
        <w:rPr>
          <w:sz w:val="2"/>
        </w:rPr>
      </w:pPr>
    </w:p>
    <w:p w14:paraId="67C7DFA0" w14:textId="77777777" w:rsidR="00AB1330" w:rsidRDefault="00AB1330">
      <w:pPr>
        <w:pStyle w:val="Title"/>
        <w:spacing w:line="480" w:lineRule="auto"/>
        <w:rPr>
          <w:color w:val="000000"/>
          <w:sz w:val="32"/>
        </w:rPr>
      </w:pPr>
      <w:r>
        <w:rPr>
          <w:color w:val="000000"/>
          <w:sz w:val="32"/>
        </w:rPr>
        <w:t>Appendix IV</w:t>
      </w:r>
    </w:p>
    <w:p w14:paraId="79DAE832" w14:textId="77777777" w:rsidR="00AB1330" w:rsidRDefault="00AB1330">
      <w:pPr>
        <w:pStyle w:val="Title"/>
        <w:spacing w:line="360" w:lineRule="auto"/>
        <w:rPr>
          <w:color w:val="000000"/>
          <w:w w:val="125"/>
          <w:sz w:val="32"/>
        </w:rPr>
      </w:pPr>
      <w:r>
        <w:rPr>
          <w:color w:val="000000"/>
          <w:w w:val="125"/>
          <w:sz w:val="32"/>
        </w:rPr>
        <w:t xml:space="preserve">FAROOK TRAINING COLLEGE </w:t>
      </w:r>
    </w:p>
    <w:p w14:paraId="5E0AB5A8" w14:textId="77777777" w:rsidR="00AB1330" w:rsidRDefault="00AB1330">
      <w:pPr>
        <w:jc w:val="center"/>
        <w:rPr>
          <w:rFonts w:ascii="Arial" w:hAnsi="Arial"/>
          <w:b/>
          <w:bCs/>
          <w:color w:val="000000"/>
          <w:w w:val="125"/>
          <w:sz w:val="28"/>
        </w:rPr>
      </w:pPr>
      <w:r>
        <w:rPr>
          <w:rFonts w:ascii="Arial" w:hAnsi="Arial"/>
          <w:b/>
          <w:bCs/>
          <w:color w:val="000000"/>
          <w:w w:val="125"/>
          <w:sz w:val="28"/>
        </w:rPr>
        <w:t>SCALE ON STRESS COPING SKILL (2011)</w:t>
      </w:r>
    </w:p>
    <w:p w14:paraId="5BE7D2A9" w14:textId="77777777" w:rsidR="00AB1330" w:rsidRDefault="00AB1330">
      <w:pPr>
        <w:jc w:val="center"/>
        <w:rPr>
          <w:b/>
          <w:bCs/>
          <w:color w:val="000000"/>
          <w:sz w:val="30"/>
        </w:rPr>
      </w:pPr>
      <w:r>
        <w:rPr>
          <w:b/>
          <w:bCs/>
          <w:color w:val="000000"/>
          <w:sz w:val="30"/>
        </w:rPr>
        <w:t>(FINAL)</w:t>
      </w:r>
    </w:p>
    <w:p w14:paraId="6789750F" w14:textId="77777777" w:rsidR="00AB1330" w:rsidRDefault="00AB1330">
      <w:pPr>
        <w:tabs>
          <w:tab w:val="right" w:pos="8179"/>
        </w:tabs>
        <w:spacing w:after="40"/>
        <w:jc w:val="both"/>
        <w:rPr>
          <w:b/>
          <w:bCs/>
          <w:color w:val="000000"/>
          <w:sz w:val="26"/>
        </w:rPr>
      </w:pPr>
      <w:r>
        <w:rPr>
          <w:b/>
          <w:bCs/>
          <w:color w:val="000000"/>
          <w:sz w:val="26"/>
        </w:rPr>
        <w:t>Dr. N.S. Mumthas</w:t>
      </w:r>
      <w:r>
        <w:rPr>
          <w:b/>
          <w:bCs/>
          <w:color w:val="000000"/>
          <w:sz w:val="26"/>
        </w:rPr>
        <w:tab/>
        <w:t>Jasmine, K.P.</w:t>
      </w:r>
    </w:p>
    <w:p w14:paraId="1F5CAE39" w14:textId="77777777" w:rsidR="00AB1330" w:rsidRDefault="00AB1330">
      <w:pPr>
        <w:tabs>
          <w:tab w:val="right" w:pos="8179"/>
        </w:tabs>
        <w:jc w:val="both"/>
        <w:rPr>
          <w:color w:val="000000"/>
          <w:sz w:val="26"/>
        </w:rPr>
      </w:pPr>
      <w:r>
        <w:rPr>
          <w:color w:val="000000"/>
          <w:sz w:val="26"/>
        </w:rPr>
        <w:t xml:space="preserve">Associate Professor </w:t>
      </w:r>
      <w:r>
        <w:rPr>
          <w:color w:val="000000"/>
          <w:sz w:val="26"/>
        </w:rPr>
        <w:tab/>
        <w:t xml:space="preserve">M.Ed. Student </w:t>
      </w:r>
    </w:p>
    <w:p w14:paraId="41947827" w14:textId="77777777" w:rsidR="00AB1330" w:rsidRDefault="00AB1330">
      <w:pPr>
        <w:pBdr>
          <w:top w:val="single" w:sz="4" w:space="1" w:color="auto"/>
        </w:pBdr>
        <w:jc w:val="both"/>
        <w:rPr>
          <w:color w:val="000000"/>
          <w:sz w:val="16"/>
        </w:rPr>
      </w:pPr>
    </w:p>
    <w:p w14:paraId="77D259E4" w14:textId="77777777" w:rsidR="00AB1330" w:rsidRDefault="00AB1330">
      <w:pPr>
        <w:pStyle w:val="Heading1"/>
        <w:spacing w:before="120" w:after="120" w:line="312" w:lineRule="auto"/>
        <w:rPr>
          <w:rFonts w:ascii="ML-TTKarthika" w:hAnsi="ML-TTKarthika"/>
          <w:color w:val="000000"/>
        </w:rPr>
      </w:pPr>
      <w:r>
        <w:rPr>
          <w:rFonts w:ascii="ML-TTKarthika" w:hAnsi="ML-TTKarthika"/>
          <w:color w:val="000000"/>
          <w:sz w:val="30"/>
        </w:rPr>
        <w:t>\nÀt±i§Ä</w:t>
      </w:r>
    </w:p>
    <w:p w14:paraId="5BCF64FB" w14:textId="77777777" w:rsidR="00AB1330" w:rsidRDefault="00AB1330">
      <w:pPr>
        <w:pBdr>
          <w:top w:val="single" w:sz="4" w:space="1" w:color="auto"/>
        </w:pBdr>
        <w:spacing w:before="120" w:after="120" w:line="312" w:lineRule="auto"/>
        <w:jc w:val="both"/>
        <w:rPr>
          <w:rFonts w:ascii="ML-TTKarthika" w:hAnsi="ML-TTKarthika"/>
          <w:color w:val="000000"/>
          <w:sz w:val="26"/>
        </w:rPr>
      </w:pPr>
      <w:r>
        <w:rPr>
          <w:rFonts w:ascii="ML-TTKarthika" w:hAnsi="ML-TTKarthika"/>
          <w:b/>
          <w:bCs/>
          <w:color w:val="000000"/>
          <w:sz w:val="26"/>
        </w:rPr>
        <w:tab/>
      </w:r>
      <w:r>
        <w:rPr>
          <w:rFonts w:ascii="ML-TTKarthika" w:hAnsi="ML-TTKarthika"/>
          <w:color w:val="000000"/>
          <w:sz w:val="26"/>
        </w:rPr>
        <w:t xml:space="preserve">\nXyPohnX¯nse ]ncnapdp¡w D­mIp¶ kµÀ`§fnÂ \n§Ä F§s\ {]XnIcn¡p¶psh¶v kqNn¸n¡p¶ {]kvXmh\IfmWv Xmsg sImSp¯ncn¡p¶Xv. Hmtcm {]kvXmh\bpw hmbn¨Xn\p tijw \n§Ä¡pÅ {]XnIcWw </w:t>
      </w:r>
      <w:r>
        <w:rPr>
          <w:rFonts w:ascii="ML-TTKarthika" w:hAnsi="ML-TTKarthika"/>
          <w:b/>
          <w:bCs/>
          <w:color w:val="000000"/>
          <w:sz w:val="26"/>
        </w:rPr>
        <w:t>FÃmbvt¸mgpw, an¡t¸mgpw, Nnet¸msgms¡, A]qÀÆambn, Hcn¡epanÃ</w:t>
      </w:r>
      <w:r>
        <w:rPr>
          <w:rFonts w:ascii="ML-TTKarthika" w:hAnsi="ML-TTKarthika"/>
          <w:color w:val="000000"/>
          <w:sz w:val="26"/>
        </w:rPr>
        <w:t xml:space="preserve"> F¶hbnteXmtWm AXv </w:t>
      </w:r>
      <w:r>
        <w:rPr>
          <w:color w:val="000000"/>
          <w:sz w:val="26"/>
        </w:rPr>
        <w:t>‘</w:t>
      </w:r>
      <w:r>
        <w:rPr>
          <w:rFonts w:ascii="ML-TTKarthika" w:hAnsi="ML-TTKarthika"/>
          <w:color w:val="000000"/>
          <w:sz w:val="26"/>
        </w:rPr>
        <w:sym w:font="Wingdings" w:char="F0FC"/>
      </w:r>
      <w:r>
        <w:rPr>
          <w:color w:val="000000"/>
          <w:sz w:val="26"/>
        </w:rPr>
        <w:t>’</w:t>
      </w:r>
      <w:r>
        <w:rPr>
          <w:rFonts w:ascii="ML-TTKarthika" w:hAnsi="ML-TTKarthika"/>
          <w:color w:val="000000"/>
          <w:sz w:val="26"/>
        </w:rPr>
        <w:t xml:space="preserve"> ASbmf ap]tbmKn¨v {]tXyIw X¶ncn¡p¶ D¯c¡SemknÂ tcJs¸Sp¯pI. </w:t>
      </w:r>
    </w:p>
    <w:p w14:paraId="3E61D36A" w14:textId="77777777" w:rsidR="00AB1330" w:rsidRDefault="00AB1330">
      <w:pPr>
        <w:pBdr>
          <w:top w:val="single" w:sz="4" w:space="1" w:color="auto"/>
        </w:pBdr>
        <w:spacing w:before="120" w:after="120" w:line="312" w:lineRule="auto"/>
        <w:jc w:val="both"/>
        <w:rPr>
          <w:rFonts w:ascii="ML-TTKarthika" w:hAnsi="ML-TTKarthika"/>
          <w:color w:val="000000"/>
          <w:sz w:val="26"/>
        </w:rPr>
      </w:pPr>
      <w:r>
        <w:rPr>
          <w:rFonts w:ascii="ML-TTKarthika" w:hAnsi="ML-TTKarthika"/>
          <w:color w:val="000000"/>
          <w:sz w:val="26"/>
        </w:rPr>
        <w:tab/>
        <w:t xml:space="preserve">\n§fpsS {]XnIcW§Ä clkyambn kq£n¡p¶Xpw KthjWm hiy¯n\pam{Xw D]tbmKn¡p¶XpamWv. </w:t>
      </w:r>
    </w:p>
    <w:p w14:paraId="49F8685E" w14:textId="77777777" w:rsidR="00AB1330" w:rsidRDefault="00AB1330">
      <w:pPr>
        <w:spacing w:before="60" w:after="60"/>
        <w:jc w:val="both"/>
        <w:rPr>
          <w:rFonts w:ascii="ML-TTKarthika" w:hAnsi="ML-TTKarthika"/>
          <w:color w:val="000000"/>
          <w:sz w:val="6"/>
        </w:rPr>
      </w:pPr>
    </w:p>
    <w:p w14:paraId="59C8B656"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t xml:space="preserve">ho«nse tamiamb A´co£w ]T\s¯ _m[n¡msX t\m¡m³ F\n¡v Ignbmdp­v. </w:t>
      </w:r>
    </w:p>
    <w:p w14:paraId="0407F96E"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t xml:space="preserve">am\knI ]ncnapdp¡w A\p`hs¸Spt¼mÄ Rm³ aäpÅhtcmSv tamiambn s]cpamdmdp­v. </w:t>
      </w:r>
    </w:p>
    <w:p w14:paraId="40F8B1ED"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t xml:space="preserve">]T\kw_Ôamb _p²nap«pIÄ imcocnIamb {]bmk§Ä¡v ImcWamImdp­v. </w:t>
      </w:r>
    </w:p>
    <w:p w14:paraId="1FCE9715"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t>]mT`mK§Ä a\Ênembn«nsÃ¦nÂ AXns\Ipdn¨v IqSpXÂ At\zjn¡m³ {ian¡mdp­v.</w:t>
      </w:r>
    </w:p>
    <w:p w14:paraId="5386CD21"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t xml:space="preserve">Iq«pImcnÂ \n¶p­mIp¶ {]Xo£n¡m¯ {]XnIcWw s]s«¶v Fs¶ tZjys¸Sp¯mdp­v. </w:t>
      </w:r>
    </w:p>
    <w:p w14:paraId="75785648"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t xml:space="preserve">Nne kµÀ`§fnÂ F\n¡v kzbw \nb{´n¡m³ IgnbmsX hcmdp­v. </w:t>
      </w:r>
    </w:p>
    <w:p w14:paraId="24930C8E"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t xml:space="preserve">aäpÅhcpsS hnja§Ä eLqIcn¡m³ F\n¡v km[n¡mdp­v. </w:t>
      </w:r>
    </w:p>
    <w:p w14:paraId="38557BED"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t>Iq«pImÀ¡v ]cnapdp¡ap­mIp¶ kµÀ`§fnÂ Ah ]cnlcn¡m\pÅ D]tZi \nÀtZi§Ä \ÂIm³ km[n¡mdp­v.</w:t>
      </w:r>
    </w:p>
    <w:p w14:paraId="428012DB"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t>Iq«pImcpsS ]mTykw_Ôamb kwib§fnÂ Ah ]cnlcn¡m\pÅ D]tZi \nÀt±i§Ä \ÂIm³ km[n¡mdp­v.</w:t>
      </w:r>
    </w:p>
    <w:p w14:paraId="46603AA4" w14:textId="77777777" w:rsidR="00AB1330" w:rsidRDefault="00AB1330" w:rsidP="00AB1330">
      <w:pPr>
        <w:numPr>
          <w:ilvl w:val="0"/>
          <w:numId w:val="18"/>
        </w:numPr>
        <w:tabs>
          <w:tab w:val="clear" w:pos="720"/>
          <w:tab w:val="num" w:pos="360"/>
        </w:tabs>
        <w:spacing w:before="80" w:after="80" w:line="324" w:lineRule="auto"/>
        <w:ind w:left="360"/>
        <w:jc w:val="both"/>
        <w:rPr>
          <w:rFonts w:ascii="ML-TTKarthika" w:hAnsi="ML-TTKarthika"/>
          <w:color w:val="000000"/>
          <w:sz w:val="26"/>
        </w:rPr>
      </w:pPr>
      <w:r>
        <w:rPr>
          <w:rFonts w:ascii="ML-TTKarthika" w:hAnsi="ML-TTKarthika"/>
          <w:color w:val="000000"/>
          <w:sz w:val="26"/>
        </w:rPr>
        <w:lastRenderedPageBreak/>
        <w:t>ho«nÂ Fsâ A`n{]mb§Ä¡v {]tXyI ]cnKW\ e`n¡mdp­v.</w:t>
      </w:r>
    </w:p>
    <w:p w14:paraId="74B692AC" w14:textId="77777777" w:rsidR="00AB1330" w:rsidRDefault="00AB1330" w:rsidP="00AB1330">
      <w:pPr>
        <w:numPr>
          <w:ilvl w:val="0"/>
          <w:numId w:val="18"/>
        </w:numPr>
        <w:tabs>
          <w:tab w:val="clear" w:pos="720"/>
          <w:tab w:val="num" w:pos="360"/>
        </w:tabs>
        <w:spacing w:before="90" w:after="90" w:line="324" w:lineRule="auto"/>
        <w:ind w:left="360"/>
        <w:jc w:val="both"/>
        <w:rPr>
          <w:rFonts w:ascii="ML-TTKarthika" w:hAnsi="ML-TTKarthika"/>
          <w:color w:val="000000"/>
          <w:sz w:val="26"/>
        </w:rPr>
      </w:pPr>
      <w:r>
        <w:rPr>
          <w:rFonts w:ascii="ML-TTKarthika" w:hAnsi="ML-TTKarthika"/>
          <w:color w:val="000000"/>
          <w:sz w:val="26"/>
        </w:rPr>
        <w:t xml:space="preserve">ITn\m[zm\w sNt¿­nhcnIbmsW¦nepw A[ym]IÀ \nÀtZin¡p¶ {]hÀ¯\§Ä GsäSp¡m³ F\n¡v km[n¡pw. </w:t>
      </w:r>
    </w:p>
    <w:p w14:paraId="1B25BC4F"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 xml:space="preserve">ho«nse {]iv\§Ä ]cnlcn¡m³ F\n¡v Ignbmdp­v. </w:t>
      </w:r>
    </w:p>
    <w:p w14:paraId="11B5E4DD"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hnjaap­mIpt¼mÄ F\n¡v hnt\mZ§fnÂ GÀs]«v am\knI ]ncnapdp¡w Ipd¡m³ Ignbmdp­v.</w:t>
      </w:r>
    </w:p>
    <w:p w14:paraId="0A19B4AD"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 xml:space="preserve">Fsâ {]iv\§Ä Iq«pImcpambn ]¦psh¡p¶Xv Rm³ CjvSs¸Sp¶nÃ. </w:t>
      </w:r>
    </w:p>
    <w:p w14:paraId="173501C7"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 xml:space="preserve">F¶nÂ\n¶v Hcp A_²w kw`hn¨mÂ Rm³ AXns\¡pdn¨pXs¶ Nn´n¨psIm­ncn¡pw. </w:t>
      </w:r>
    </w:p>
    <w:p w14:paraId="6791FA38"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Fs¶ hnjan¸n¡p¶ Imcy§Ä a\ÊnÂ \ns¶mgnhm¡m³ F\n¡v km[n¡mdp­v.</w:t>
      </w:r>
    </w:p>
    <w:p w14:paraId="663928C2"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 xml:space="preserve">Fs´¦nepw hnjaap­mbmÂ F\n¡v BtcmSpw kwkmcn¡m³ km[n¡mdnÃ. </w:t>
      </w:r>
    </w:p>
    <w:p w14:paraId="39DD8254"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 xml:space="preserve">Iq«pImcpsS AhKW\ Rm³ Imcyam¡mdnÃ. </w:t>
      </w:r>
    </w:p>
    <w:p w14:paraId="01DDA0EB"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\¶mbn ]Tn¨n«ps­¦nepw A[ym]I³ tNmZn¡pt¼mÄ F\n¡v ]dbm³ km[n¡mdnÃ.</w:t>
      </w:r>
    </w:p>
    <w:p w14:paraId="2E730707"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 xml:space="preserve">aäpÅhÀ Ifnbm¡psa¶p t]Sn¨v Rm³ ¢mknÂ kwibw tNmZn¡mdnÃ. </w:t>
      </w:r>
    </w:p>
    <w:p w14:paraId="0DE15F1B"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Fsâ Iem]camb IgnhpIÄ t]mjn¸n¡m³ F\n¡v Ignbmdp­v.</w:t>
      </w:r>
    </w:p>
    <w:p w14:paraId="1A0A44D6"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\¶mbn ]Tn¨n«nsÃ¦nepw ss[cy]qÀÆw ]co£sb A`napJoIcn¡m³ F\n¡v km[n¡mdp­v.</w:t>
      </w:r>
    </w:p>
    <w:p w14:paraId="16FF77CC"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A[ym]IÀ Fs´¦nepw D¯chmZnXzw GÂ]n¨mÂ IgnhXpw AXnÂ\n¶v Hgnªpamdm³ {ian¡mdp­v.</w:t>
      </w:r>
    </w:p>
    <w:p w14:paraId="61A38D79"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¢mknÂ \S¡p¶ NÀ¨IfnÂ FtâXmb A`n{]mb§Ä apt¶m«v sh¡mdp­v.</w:t>
      </w:r>
    </w:p>
    <w:p w14:paraId="5A7735EB"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]T\hpambn _Ôs¸« FÃm {]iv\§fpw F\n¡v A`napJoIcn¡m³ km[n¡pw.</w:t>
      </w:r>
    </w:p>
    <w:p w14:paraId="2A5C65D8"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 xml:space="preserve">¢mÊnse {]iv\§Ä _Ôs¸«hsc Adnbn¡m³ ap³Is¿Sp¡mdp­v. </w:t>
      </w:r>
    </w:p>
    <w:p w14:paraId="35BBD168"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A]IS¯nÂ s]« hyànsb asäm¶pw Nn´n¡msX c£s¸Sp¯m³ Rm³ X¿mdmIpw.</w:t>
      </w:r>
    </w:p>
    <w:p w14:paraId="015D56A1"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NÀ¨IÄ \S¡pt¼mÄ ]T\kw_Ôamb A`n{]mb§Ä D¶bn¡mdnÃ.</w:t>
      </w:r>
    </w:p>
    <w:p w14:paraId="74D11BC7"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¢_v {]hÀ¯\§Ä kwLSn¸n¡p¶XnÂ Rm³ ap³Is¿Sp¡mdp­v.</w:t>
      </w:r>
    </w:p>
    <w:p w14:paraId="15239177"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¢mknÂ A[ym]IcnÃm¯ kab¯v ¢mkv A[ym]Is\ Rm³ hnhcadnbn¡mdp­v.</w:t>
      </w:r>
    </w:p>
    <w:p w14:paraId="10903E1A"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kl]mTnIfpsS {]iv\§Ä ]cnlcn¡m³ Rm³ ap¶n«nd§mdp­v.</w:t>
      </w:r>
    </w:p>
    <w:p w14:paraId="08AB23F2" w14:textId="77777777" w:rsidR="00AB1330" w:rsidRDefault="00AB1330" w:rsidP="00AB1330">
      <w:pPr>
        <w:numPr>
          <w:ilvl w:val="0"/>
          <w:numId w:val="18"/>
        </w:numPr>
        <w:tabs>
          <w:tab w:val="clear" w:pos="720"/>
          <w:tab w:val="num" w:pos="360"/>
        </w:tabs>
        <w:spacing w:before="90" w:after="90" w:line="300" w:lineRule="auto"/>
        <w:ind w:left="360"/>
        <w:jc w:val="both"/>
        <w:rPr>
          <w:rFonts w:ascii="ML-TTKarthika" w:hAnsi="ML-TTKarthika"/>
          <w:color w:val="000000"/>
          <w:sz w:val="26"/>
        </w:rPr>
      </w:pPr>
      <w:r>
        <w:rPr>
          <w:rFonts w:ascii="ML-TTKarthika" w:hAnsi="ML-TTKarthika"/>
          <w:color w:val="000000"/>
          <w:sz w:val="26"/>
        </w:rPr>
        <w:t xml:space="preserve">A[ym]IcpsS A`mh¯nÂ ¢mkvdqansâ A¨S¡w \nb{´n¡p¶XnÂ ap³Is¿Sp¡mdp­v. </w:t>
      </w:r>
    </w:p>
    <w:p w14:paraId="288EACBE"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ASp¯ Iq«pImcpsS ]ncnªpt]m¡v Fsâ ]T\s¯ _m[n¡mdp­v.</w:t>
      </w:r>
    </w:p>
    <w:p w14:paraId="0485C6D9"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Fsâ Iq«pImcpsS s]s«¶pÅ kz`mhamäw Fs¶ Ae«mdp­v.</w:t>
      </w:r>
    </w:p>
    <w:p w14:paraId="1B2A33CC"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lastRenderedPageBreak/>
        <w:t>]co£ {]Xo£n¨Xnepw _p²nap«mbmÂ ASp¯ ]co£Isf _m[n¡msX t\m¡m³ F\n¡v km[n¡mdp­v.</w:t>
      </w:r>
    </w:p>
    <w:p w14:paraId="3D11DF18"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A[ym]I³/A[ym]nI \S¯m³ \nÝbn¨ ¢mkv ]co£IÄ hyàamb ImcWw IqSmsX amänsh¨mÂ At¶ Znhkw F\n¡v ¢mÊnÂ {i²n¡m³ IgnbmdnÃ. </w:t>
      </w:r>
    </w:p>
    <w:p w14:paraId="71A86838"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ho«nÂ\n¶v hn«p \nÂ¡pt¼mÄ F\n¡v ]Tn¡m³ km[n¡mdnÃ.</w:t>
      </w:r>
    </w:p>
    <w:p w14:paraId="64B317A4"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]T\kw_Ôamb Imcy§Ä IrXy\njvTtbmsS sNbvXv ]T\w BkzmZyIcam¡m³ Ignbmdp­v. </w:t>
      </w:r>
    </w:p>
    <w:p w14:paraId="459ECC9D"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A[ym]I³/A[ym]nI hg¡p ]dbp¶Xv Fsâ \·¡v th­nbmsW¶v Rm³ hnizkn¡p¶p. </w:t>
      </w:r>
    </w:p>
    <w:p w14:paraId="781C7B4C"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amXm]nXm¡Ä ]Tn¡m³ \nÀ_Ôn¡p¶Xv Fs¶ Atemkc s¸Sp¯mdp­v. </w:t>
      </w:r>
    </w:p>
    <w:p w14:paraId="77B311C2"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 xml:space="preserve">¢mkv So¨dpsS \n_Ô\IÄ Ft¶mSpÅ tZjyw sIm­msW¶v F\n¡v tXm¶mdp­v. </w:t>
      </w:r>
    </w:p>
    <w:p w14:paraId="2BBD491F" w14:textId="77777777" w:rsidR="00AB1330" w:rsidRDefault="00AB1330" w:rsidP="00AB1330">
      <w:pPr>
        <w:numPr>
          <w:ilvl w:val="0"/>
          <w:numId w:val="18"/>
        </w:numPr>
        <w:tabs>
          <w:tab w:val="clear" w:pos="720"/>
          <w:tab w:val="num" w:pos="360"/>
        </w:tabs>
        <w:spacing w:before="80" w:after="80" w:line="300" w:lineRule="auto"/>
        <w:ind w:left="360"/>
        <w:jc w:val="both"/>
        <w:rPr>
          <w:rFonts w:ascii="ML-TTKarthika" w:hAnsi="ML-TTKarthika"/>
          <w:color w:val="000000"/>
          <w:sz w:val="26"/>
        </w:rPr>
      </w:pPr>
      <w:r>
        <w:rPr>
          <w:rFonts w:ascii="ML-TTKarthika" w:hAnsi="ML-TTKarthika"/>
          <w:color w:val="000000"/>
          <w:sz w:val="26"/>
        </w:rPr>
        <w:t>aäpÅhcnÂ\n¶pw Xpd¶ A`n{]mb§Ä kzoIcn¡p¶XnÂ Rm³ aSn ImWn¡mdnÃ.</w:t>
      </w:r>
    </w:p>
    <w:p w14:paraId="17AAF7AA" w14:textId="77777777" w:rsidR="00AB1330" w:rsidRDefault="00AB1330">
      <w:pPr>
        <w:spacing w:before="80" w:after="80" w:line="300" w:lineRule="auto"/>
        <w:jc w:val="both"/>
        <w:rPr>
          <w:rFonts w:ascii="ML-TTKarthika" w:hAnsi="ML-TTKarthika"/>
          <w:color w:val="000000"/>
          <w:sz w:val="26"/>
        </w:rPr>
      </w:pPr>
    </w:p>
    <w:p w14:paraId="1C11684E" w14:textId="77777777" w:rsidR="00AB1330" w:rsidRDefault="00AB1330">
      <w:pPr>
        <w:pStyle w:val="Title"/>
        <w:spacing w:line="360" w:lineRule="auto"/>
        <w:rPr>
          <w:sz w:val="32"/>
        </w:rPr>
      </w:pPr>
      <w:r>
        <w:rPr>
          <w:sz w:val="32"/>
        </w:rPr>
        <w:t>Appendix V</w:t>
      </w:r>
    </w:p>
    <w:p w14:paraId="62DB467C" w14:textId="77777777" w:rsidR="00AB1330" w:rsidRDefault="00AB1330">
      <w:pPr>
        <w:pStyle w:val="Title"/>
        <w:spacing w:line="360" w:lineRule="auto"/>
        <w:rPr>
          <w:w w:val="120"/>
          <w:sz w:val="32"/>
        </w:rPr>
      </w:pPr>
      <w:r>
        <w:rPr>
          <w:w w:val="120"/>
          <w:sz w:val="32"/>
        </w:rPr>
        <w:t xml:space="preserve">FAROOK TRAINING COLLEGE </w:t>
      </w:r>
    </w:p>
    <w:p w14:paraId="112BEE33" w14:textId="77777777" w:rsidR="00AB1330" w:rsidRDefault="00AB1330">
      <w:pPr>
        <w:jc w:val="center"/>
        <w:rPr>
          <w:rFonts w:ascii="Arial" w:hAnsi="Arial"/>
          <w:b/>
          <w:bCs/>
          <w:w w:val="125"/>
          <w:sz w:val="28"/>
        </w:rPr>
      </w:pPr>
      <w:r>
        <w:rPr>
          <w:rFonts w:ascii="Arial" w:hAnsi="Arial"/>
          <w:b/>
          <w:bCs/>
          <w:w w:val="125"/>
          <w:sz w:val="28"/>
        </w:rPr>
        <w:t>SCALE ON STRESS COPING SKILL (2011)</w:t>
      </w:r>
    </w:p>
    <w:p w14:paraId="5D5DC443" w14:textId="77777777" w:rsidR="00AB1330" w:rsidRDefault="00AB1330">
      <w:pPr>
        <w:jc w:val="center"/>
        <w:rPr>
          <w:b/>
          <w:bCs/>
          <w:sz w:val="26"/>
        </w:rPr>
      </w:pPr>
      <w:r>
        <w:rPr>
          <w:b/>
          <w:bCs/>
          <w:sz w:val="30"/>
        </w:rPr>
        <w:t>(FINAL)</w:t>
      </w:r>
    </w:p>
    <w:p w14:paraId="713F1ED8" w14:textId="77777777" w:rsidR="00AB1330" w:rsidRDefault="00AB1330">
      <w:pPr>
        <w:tabs>
          <w:tab w:val="right" w:pos="8179"/>
        </w:tabs>
        <w:jc w:val="both"/>
        <w:rPr>
          <w:b/>
          <w:bCs/>
          <w:sz w:val="26"/>
        </w:rPr>
      </w:pPr>
      <w:r>
        <w:rPr>
          <w:b/>
          <w:bCs/>
          <w:sz w:val="26"/>
        </w:rPr>
        <w:t>Dr. N.S. Mumthas</w:t>
      </w:r>
      <w:r>
        <w:rPr>
          <w:b/>
          <w:bCs/>
          <w:sz w:val="26"/>
        </w:rPr>
        <w:tab/>
        <w:t>Jasmine, K.P.</w:t>
      </w:r>
    </w:p>
    <w:p w14:paraId="1D8F42E0" w14:textId="77777777" w:rsidR="00AB1330" w:rsidRDefault="00AB1330">
      <w:pPr>
        <w:tabs>
          <w:tab w:val="right" w:pos="8179"/>
        </w:tabs>
        <w:jc w:val="both"/>
        <w:rPr>
          <w:sz w:val="26"/>
        </w:rPr>
      </w:pPr>
      <w:r>
        <w:rPr>
          <w:sz w:val="26"/>
        </w:rPr>
        <w:t xml:space="preserve">Associate Professor </w:t>
      </w:r>
      <w:r>
        <w:rPr>
          <w:sz w:val="26"/>
        </w:rPr>
        <w:tab/>
        <w:t xml:space="preserve">M.Ed. Student </w:t>
      </w:r>
    </w:p>
    <w:p w14:paraId="1C054F56" w14:textId="77777777" w:rsidR="00AB1330" w:rsidRDefault="00AB1330">
      <w:pPr>
        <w:pBdr>
          <w:top w:val="single" w:sz="4" w:space="1" w:color="auto"/>
        </w:pBdr>
        <w:jc w:val="both"/>
        <w:rPr>
          <w:sz w:val="26"/>
        </w:rPr>
      </w:pPr>
    </w:p>
    <w:p w14:paraId="12C1666B" w14:textId="77777777" w:rsidR="00AB1330" w:rsidRDefault="00AB1330">
      <w:pPr>
        <w:pStyle w:val="Heading1"/>
        <w:spacing w:before="120" w:after="120" w:line="312" w:lineRule="auto"/>
      </w:pPr>
      <w:r>
        <w:t xml:space="preserve">INSTRUCTIONS </w:t>
      </w:r>
    </w:p>
    <w:p w14:paraId="2082D7FC" w14:textId="77777777" w:rsidR="00AB1330" w:rsidRDefault="00AB1330">
      <w:pPr>
        <w:pStyle w:val="BodyText"/>
      </w:pPr>
      <w:r>
        <w:rPr>
          <w:b/>
          <w:bCs/>
        </w:rPr>
        <w:t xml:space="preserve"> </w:t>
      </w:r>
      <w:r>
        <w:t xml:space="preserve"> </w:t>
      </w:r>
      <w:r>
        <w:tab/>
        <w:t>Some statements related to stress in your daily life and how will you respond in these situations are given below. Read each statement carefully. A separate response sheet will be provided to mark your responses like ‘</w:t>
      </w:r>
      <w:r>
        <w:rPr>
          <w:b/>
          <w:bCs/>
        </w:rPr>
        <w:t>Always’ ‘Often’, ‘Sometimes’ ‘Rarely’</w:t>
      </w:r>
      <w:r>
        <w:t xml:space="preserve"> and ‘</w:t>
      </w:r>
      <w:r>
        <w:rPr>
          <w:b/>
          <w:bCs/>
        </w:rPr>
        <w:t>Never’</w:t>
      </w:r>
      <w:r>
        <w:t xml:space="preserve"> are given to each question. By using the symbol ‘</w:t>
      </w:r>
      <w:r>
        <w:sym w:font="Wingdings" w:char="F0FC"/>
      </w:r>
      <w:r>
        <w:t xml:space="preserve">’ you have to mark your response in the response sheet.  </w:t>
      </w:r>
    </w:p>
    <w:p w14:paraId="56A4B277" w14:textId="77777777" w:rsidR="00AB1330" w:rsidRDefault="00AB1330">
      <w:pPr>
        <w:pBdr>
          <w:top w:val="single" w:sz="4" w:space="1" w:color="auto"/>
        </w:pBdr>
        <w:spacing w:before="120" w:after="120" w:line="312" w:lineRule="auto"/>
        <w:jc w:val="both"/>
        <w:rPr>
          <w:sz w:val="26"/>
        </w:rPr>
      </w:pPr>
    </w:p>
    <w:p w14:paraId="075F69DB"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keep my study without being affected by the bad condition of my home. </w:t>
      </w:r>
    </w:p>
    <w:p w14:paraId="726CBC3D"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behave very badly whenever I feel mentally not good. </w:t>
      </w:r>
    </w:p>
    <w:p w14:paraId="507E6D84"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lastRenderedPageBreak/>
        <w:t xml:space="preserve">Academical struggle leads to physical difficulties. </w:t>
      </w:r>
    </w:p>
    <w:p w14:paraId="1D3C3673"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try my level best to enquire more about the lesson which is not clear to me. </w:t>
      </w:r>
    </w:p>
    <w:p w14:paraId="2A0196EC"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often get raged by the unexpected responds of my friends. </w:t>
      </w:r>
    </w:p>
    <w:p w14:paraId="1A07979B"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In certain situations I can not control myself. </w:t>
      </w:r>
    </w:p>
    <w:p w14:paraId="304FCDCE"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solve the problems of others. </w:t>
      </w:r>
    </w:p>
    <w:p w14:paraId="00973008"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be in the right position to guide and instruct my friends whenever they are facing mental torture. </w:t>
      </w:r>
    </w:p>
    <w:p w14:paraId="431A4E5D"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not solve the academical doubts of my friends. </w:t>
      </w:r>
    </w:p>
    <w:p w14:paraId="633D2D1C"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My suggestions are well considered in my home. </w:t>
      </w:r>
    </w:p>
    <w:p w14:paraId="3CF882FC"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Eventhough it requires a hard work, I am able to undertake every activities suggested by teachers. </w:t>
      </w:r>
    </w:p>
    <w:p w14:paraId="24C5C209"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can resolve the domestic problems. </w:t>
      </w:r>
    </w:p>
    <w:p w14:paraId="51B1877E"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am able to ease my mental strain by engaging in entertainments. </w:t>
      </w:r>
    </w:p>
    <w:p w14:paraId="22A7DDC4"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don’t like to share my problems with my friends. </w:t>
      </w:r>
    </w:p>
    <w:p w14:paraId="1CF37EBF"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will brood over the fault that I have committed once. </w:t>
      </w:r>
    </w:p>
    <w:p w14:paraId="4452375C"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can easily give up the matters which very difficult in my mind. </w:t>
      </w:r>
    </w:p>
    <w:p w14:paraId="21229353"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can not speak to whenever I am facing a problem. </w:t>
      </w:r>
    </w:p>
    <w:p w14:paraId="467A94E5"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don’t mind being neglected by my friends. </w:t>
      </w:r>
    </w:p>
    <w:p w14:paraId="67AEE271"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Eventhough I have studied everything well I can not answer to the question of my teacher. </w:t>
      </w:r>
    </w:p>
    <w:p w14:paraId="3B31ED4E"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Afraid of being ridiculed by others, I don’t rise questions in the classroom. </w:t>
      </w:r>
    </w:p>
    <w:p w14:paraId="0569A487"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am able to nurture my artistic abilities. </w:t>
      </w:r>
    </w:p>
    <w:p w14:paraId="40D984B1"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can face exam eventhough I didn’t prepare well. </w:t>
      </w:r>
    </w:p>
    <w:p w14:paraId="73C4563C"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try my level best to get away from all tasks that my teacher assigned to me. </w:t>
      </w:r>
    </w:p>
    <w:p w14:paraId="4E2D3721"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used to put forward my opinion in class discussions. </w:t>
      </w:r>
    </w:p>
    <w:p w14:paraId="37A8C63B"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I am able to face all my academic huddles.</w:t>
      </w:r>
    </w:p>
    <w:p w14:paraId="60C985B8"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Often I inform concerned person about the problems inside the classroom.</w:t>
      </w:r>
    </w:p>
    <w:p w14:paraId="2E1BDE34"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Without a second thought, I would always been ready to save life from accident.    </w:t>
      </w:r>
    </w:p>
    <w:p w14:paraId="7E283C1D"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never put forward academic opinion in the discussions. </w:t>
      </w:r>
    </w:p>
    <w:p w14:paraId="689732D2"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have always been a step forward to conduct club activities. </w:t>
      </w:r>
    </w:p>
    <w:p w14:paraId="0B85A019"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lastRenderedPageBreak/>
        <w:t xml:space="preserve">I inform class teacher that the class is left without teacher. </w:t>
      </w:r>
    </w:p>
    <w:p w14:paraId="205B9196"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advance to solve the problems of my friends. </w:t>
      </w:r>
    </w:p>
    <w:p w14:paraId="73ECEB4D"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try to keep the discipline of classroom in the absence of my teachers. </w:t>
      </w:r>
    </w:p>
    <w:p w14:paraId="630BD192"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The parting of intimate friends badly affects my study. </w:t>
      </w:r>
    </w:p>
    <w:p w14:paraId="5773BDC2"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am always being haunted by the unexpected variations of my friends behaviour. </w:t>
      </w:r>
    </w:p>
    <w:p w14:paraId="0E438EA6"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can keep all other examination without being affected eventhough the last was extremely difficult to me. </w:t>
      </w:r>
    </w:p>
    <w:p w14:paraId="50C4419B" w14:textId="77777777" w:rsidR="00AB1330" w:rsidRDefault="00AB1330" w:rsidP="00AB1330">
      <w:pPr>
        <w:numPr>
          <w:ilvl w:val="0"/>
          <w:numId w:val="18"/>
        </w:numPr>
        <w:tabs>
          <w:tab w:val="clear" w:pos="720"/>
          <w:tab w:val="num" w:pos="360"/>
        </w:tabs>
        <w:spacing w:before="70" w:after="70" w:line="300" w:lineRule="auto"/>
        <w:ind w:left="360"/>
        <w:jc w:val="both"/>
        <w:rPr>
          <w:sz w:val="26"/>
        </w:rPr>
      </w:pPr>
      <w:r>
        <w:rPr>
          <w:sz w:val="26"/>
        </w:rPr>
        <w:t xml:space="preserve">I am not able to concentrate in class when my teacher postpones the exam without a solid reason. </w:t>
      </w:r>
    </w:p>
    <w:p w14:paraId="1415C635"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can not study well whenever I am away from my home. </w:t>
      </w:r>
    </w:p>
    <w:p w14:paraId="22618C23"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By following academic punctuality I am able to enjoy my study. </w:t>
      </w:r>
    </w:p>
    <w:p w14:paraId="1349ECFD"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Every scolding of teacher, I believe, is for my betterment.</w:t>
      </w:r>
    </w:p>
    <w:p w14:paraId="16156A53"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get depreciated whenever my parents force me to study. </w:t>
      </w:r>
    </w:p>
    <w:p w14:paraId="4E9C9F69"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feel the teacher is getting raged to me as he/she follows the strict instructions. </w:t>
      </w:r>
    </w:p>
    <w:p w14:paraId="699C4DE4" w14:textId="77777777" w:rsidR="00AB1330" w:rsidRDefault="00AB1330" w:rsidP="00AB1330">
      <w:pPr>
        <w:numPr>
          <w:ilvl w:val="0"/>
          <w:numId w:val="18"/>
        </w:numPr>
        <w:tabs>
          <w:tab w:val="clear" w:pos="720"/>
          <w:tab w:val="num" w:pos="360"/>
        </w:tabs>
        <w:spacing w:before="80" w:after="80" w:line="300" w:lineRule="auto"/>
        <w:ind w:left="360"/>
        <w:jc w:val="both"/>
        <w:rPr>
          <w:sz w:val="26"/>
        </w:rPr>
      </w:pPr>
      <w:r>
        <w:rPr>
          <w:sz w:val="26"/>
        </w:rPr>
        <w:t xml:space="preserve">I don’t hesitate to accept other’s opinion. </w:t>
      </w:r>
    </w:p>
    <w:p w14:paraId="2C65205C" w14:textId="77777777" w:rsidR="00AB1330" w:rsidRDefault="00AB1330">
      <w:pPr>
        <w:spacing w:before="80" w:after="80" w:line="300" w:lineRule="auto"/>
        <w:jc w:val="both"/>
        <w:rPr>
          <w:sz w:val="26"/>
        </w:rPr>
      </w:pPr>
    </w:p>
    <w:p w14:paraId="2949D5D3" w14:textId="77777777" w:rsidR="00AB1330" w:rsidRDefault="00AB1330">
      <w:pPr>
        <w:pStyle w:val="Title"/>
        <w:spacing w:after="60" w:line="480" w:lineRule="auto"/>
        <w:rPr>
          <w:w w:val="110"/>
          <w:sz w:val="26"/>
        </w:rPr>
      </w:pPr>
      <w:r>
        <w:rPr>
          <w:color w:val="000000"/>
          <w:w w:val="125"/>
          <w:sz w:val="26"/>
          <w:szCs w:val="26"/>
        </w:rPr>
        <w:t>Appendix VI</w:t>
      </w:r>
    </w:p>
    <w:p w14:paraId="109CB827" w14:textId="77777777" w:rsidR="00AB1330" w:rsidRDefault="00AB1330">
      <w:pPr>
        <w:pStyle w:val="Title"/>
        <w:spacing w:line="360" w:lineRule="auto"/>
        <w:rPr>
          <w:color w:val="000000"/>
          <w:w w:val="125"/>
          <w:sz w:val="32"/>
        </w:rPr>
      </w:pPr>
      <w:r>
        <w:rPr>
          <w:color w:val="000000"/>
          <w:w w:val="125"/>
          <w:sz w:val="30"/>
        </w:rPr>
        <w:t xml:space="preserve">FAROOK TRAINING COLLEGE </w:t>
      </w:r>
    </w:p>
    <w:p w14:paraId="675161FE" w14:textId="77777777" w:rsidR="00AB1330" w:rsidRDefault="00AB1330">
      <w:pPr>
        <w:jc w:val="center"/>
        <w:rPr>
          <w:b/>
          <w:bCs/>
          <w:sz w:val="14"/>
        </w:rPr>
      </w:pPr>
    </w:p>
    <w:p w14:paraId="38294576" w14:textId="77777777" w:rsidR="00AB1330" w:rsidRDefault="00AB1330">
      <w:pPr>
        <w:pStyle w:val="Heading1"/>
        <w:rPr>
          <w:rFonts w:ascii="Arial" w:hAnsi="Arial"/>
        </w:rPr>
      </w:pPr>
      <w:r>
        <w:rPr>
          <w:rFonts w:ascii="Arial" w:hAnsi="Arial"/>
          <w:color w:val="000000"/>
          <w:w w:val="125"/>
          <w:sz w:val="28"/>
        </w:rPr>
        <w:t>SCALE ON STRESS COPING SKILL (2011)</w:t>
      </w:r>
    </w:p>
    <w:p w14:paraId="225A80D5" w14:textId="77777777" w:rsidR="00AB1330" w:rsidRDefault="00AB1330">
      <w:pPr>
        <w:pStyle w:val="Heading1"/>
        <w:rPr>
          <w:rFonts w:ascii="Arial" w:hAnsi="Arial"/>
          <w:b w:val="0"/>
          <w:bCs w:val="0"/>
          <w:sz w:val="22"/>
        </w:rPr>
      </w:pPr>
      <w:r>
        <w:rPr>
          <w:rFonts w:ascii="Arial" w:hAnsi="Arial"/>
          <w:b w:val="0"/>
          <w:bCs w:val="0"/>
          <w:sz w:val="28"/>
        </w:rPr>
        <w:t xml:space="preserve">(FINAL) </w:t>
      </w:r>
    </w:p>
    <w:p w14:paraId="050D315E" w14:textId="77777777" w:rsidR="00AB1330" w:rsidRDefault="00AB1330">
      <w:pPr>
        <w:jc w:val="center"/>
        <w:rPr>
          <w:b/>
          <w:bCs/>
          <w:sz w:val="2"/>
        </w:rPr>
      </w:pPr>
    </w:p>
    <w:p w14:paraId="662B8949" w14:textId="77777777" w:rsidR="00AB1330" w:rsidRDefault="00AB1330">
      <w:pPr>
        <w:pStyle w:val="Heading2"/>
        <w:rPr>
          <w:rFonts w:ascii="Arial" w:hAnsi="Arial"/>
          <w:u w:val="single"/>
        </w:rPr>
      </w:pPr>
    </w:p>
    <w:p w14:paraId="2F3EA0D1" w14:textId="77777777" w:rsidR="00AB1330" w:rsidRDefault="00AB1330">
      <w:pPr>
        <w:pStyle w:val="Heading2"/>
        <w:rPr>
          <w:w w:val="115"/>
          <w:sz w:val="36"/>
          <w:u w:val="single"/>
        </w:rPr>
      </w:pPr>
      <w:r>
        <w:rPr>
          <w:w w:val="115"/>
          <w:sz w:val="36"/>
          <w:u w:val="single"/>
        </w:rPr>
        <w:t>RESPONSE SHEET</w:t>
      </w:r>
    </w:p>
    <w:p w14:paraId="10AC4FF7" w14:textId="77777777" w:rsidR="00AB1330" w:rsidRDefault="00AB1330">
      <w:pPr>
        <w:jc w:val="center"/>
        <w:rPr>
          <w:b/>
          <w:bCs/>
          <w:sz w:val="2"/>
        </w:rPr>
      </w:pPr>
    </w:p>
    <w:p w14:paraId="3D8468A2" w14:textId="77777777" w:rsidR="00AB1330" w:rsidRDefault="00AB1330">
      <w:pPr>
        <w:pStyle w:val="BodyText"/>
        <w:jc w:val="left"/>
        <w:rPr>
          <w:sz w:val="24"/>
        </w:rPr>
      </w:pPr>
      <w:r>
        <w:rPr>
          <w:sz w:val="24"/>
        </w:rPr>
        <w:t>Name :...............................................................   Class:...........................……………</w:t>
      </w:r>
    </w:p>
    <w:p w14:paraId="1BAEE7A5" w14:textId="77777777" w:rsidR="00AB1330" w:rsidRDefault="00AB1330">
      <w:pPr>
        <w:tabs>
          <w:tab w:val="left" w:pos="4680"/>
        </w:tabs>
        <w:spacing w:line="324" w:lineRule="auto"/>
      </w:pPr>
      <w:r>
        <w:t>School:..............................................................   Locality of Residence: Urban/Rural</w:t>
      </w:r>
    </w:p>
    <w:p w14:paraId="1FF961C9" w14:textId="77777777" w:rsidR="00AB1330" w:rsidRDefault="00AB1330">
      <w:pPr>
        <w:tabs>
          <w:tab w:val="left" w:pos="4680"/>
        </w:tabs>
        <w:spacing w:line="324" w:lineRule="auto"/>
        <w:rPr>
          <w:sz w:val="26"/>
        </w:rPr>
      </w:pPr>
      <w:r>
        <w:t>Type of School: Govt./Aided/Unaided</w:t>
      </w:r>
      <w:r>
        <w:tab/>
        <w:t>Male/Female:....................…….….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552"/>
        <w:gridCol w:w="552"/>
        <w:gridCol w:w="615"/>
        <w:gridCol w:w="615"/>
        <w:gridCol w:w="615"/>
        <w:gridCol w:w="446"/>
        <w:gridCol w:w="962"/>
        <w:gridCol w:w="527"/>
        <w:gridCol w:w="552"/>
        <w:gridCol w:w="615"/>
        <w:gridCol w:w="615"/>
        <w:gridCol w:w="615"/>
      </w:tblGrid>
      <w:tr w:rsidR="00AB1330" w14:paraId="60F10DBB" w14:textId="77777777">
        <w:tblPrEx>
          <w:tblCellMar>
            <w:top w:w="0" w:type="dxa"/>
            <w:bottom w:w="0" w:type="dxa"/>
          </w:tblCellMar>
        </w:tblPrEx>
        <w:trPr>
          <w:cantSplit/>
          <w:trHeight w:val="1430"/>
          <w:jc w:val="center"/>
        </w:trPr>
        <w:tc>
          <w:tcPr>
            <w:tcW w:w="992" w:type="dxa"/>
            <w:vAlign w:val="center"/>
          </w:tcPr>
          <w:p w14:paraId="3D292261" w14:textId="77777777" w:rsidR="00AB1330" w:rsidRDefault="00AB1330">
            <w:pPr>
              <w:pStyle w:val="Heading2"/>
              <w:spacing w:before="16" w:after="16"/>
            </w:pPr>
            <w:r>
              <w:lastRenderedPageBreak/>
              <w:t>Sl. No</w:t>
            </w:r>
          </w:p>
        </w:tc>
        <w:tc>
          <w:tcPr>
            <w:tcW w:w="552" w:type="dxa"/>
            <w:textDirection w:val="btLr"/>
            <w:vAlign w:val="center"/>
          </w:tcPr>
          <w:p w14:paraId="6E18AC37" w14:textId="77777777" w:rsidR="00AB1330" w:rsidRDefault="00AB1330">
            <w:pPr>
              <w:pStyle w:val="Heading4"/>
              <w:spacing w:before="16" w:after="16"/>
              <w:jc w:val="left"/>
            </w:pPr>
            <w:r>
              <w:t>Always</w:t>
            </w:r>
          </w:p>
        </w:tc>
        <w:tc>
          <w:tcPr>
            <w:tcW w:w="552" w:type="dxa"/>
            <w:textDirection w:val="btLr"/>
            <w:vAlign w:val="center"/>
          </w:tcPr>
          <w:p w14:paraId="4393B709" w14:textId="77777777" w:rsidR="00AB1330" w:rsidRDefault="00AB1330">
            <w:pPr>
              <w:spacing w:before="16" w:after="16"/>
              <w:ind w:left="115" w:right="115"/>
              <w:rPr>
                <w:b/>
                <w:bCs/>
              </w:rPr>
            </w:pPr>
            <w:r>
              <w:rPr>
                <w:b/>
                <w:bCs/>
              </w:rPr>
              <w:t>Often</w:t>
            </w:r>
          </w:p>
        </w:tc>
        <w:tc>
          <w:tcPr>
            <w:tcW w:w="552" w:type="dxa"/>
            <w:textDirection w:val="btLr"/>
            <w:vAlign w:val="center"/>
          </w:tcPr>
          <w:p w14:paraId="14E1B441" w14:textId="77777777" w:rsidR="00AB1330" w:rsidRDefault="00AB1330">
            <w:pPr>
              <w:pStyle w:val="Heading3"/>
              <w:spacing w:before="16" w:after="16"/>
            </w:pPr>
            <w:r>
              <w:t>Sometimes</w:t>
            </w:r>
          </w:p>
        </w:tc>
        <w:tc>
          <w:tcPr>
            <w:tcW w:w="552" w:type="dxa"/>
            <w:textDirection w:val="btLr"/>
            <w:vAlign w:val="center"/>
          </w:tcPr>
          <w:p w14:paraId="31CCEF3D" w14:textId="77777777" w:rsidR="00AB1330" w:rsidRDefault="00AB1330">
            <w:pPr>
              <w:pStyle w:val="Heading3"/>
              <w:spacing w:before="16" w:after="16"/>
            </w:pPr>
            <w:r>
              <w:t>Rarely</w:t>
            </w:r>
          </w:p>
        </w:tc>
        <w:tc>
          <w:tcPr>
            <w:tcW w:w="552" w:type="dxa"/>
            <w:textDirection w:val="btLr"/>
            <w:vAlign w:val="center"/>
          </w:tcPr>
          <w:p w14:paraId="1E02D7E5" w14:textId="77777777" w:rsidR="00AB1330" w:rsidRDefault="00AB1330">
            <w:pPr>
              <w:pStyle w:val="Heading3"/>
              <w:spacing w:before="16" w:after="16"/>
            </w:pPr>
            <w:r>
              <w:t>Never</w:t>
            </w:r>
          </w:p>
        </w:tc>
        <w:tc>
          <w:tcPr>
            <w:tcW w:w="446" w:type="dxa"/>
            <w:tcBorders>
              <w:top w:val="nil"/>
              <w:left w:val="single" w:sz="4" w:space="0" w:color="auto"/>
              <w:bottom w:val="nil"/>
              <w:right w:val="single" w:sz="4" w:space="0" w:color="auto"/>
            </w:tcBorders>
            <w:vAlign w:val="center"/>
          </w:tcPr>
          <w:p w14:paraId="6E2132C5" w14:textId="77777777" w:rsidR="00AB1330" w:rsidRDefault="00AB1330">
            <w:pPr>
              <w:spacing w:before="16" w:after="16"/>
              <w:ind w:left="115" w:right="115"/>
              <w:jc w:val="center"/>
              <w:rPr>
                <w:b/>
                <w:bCs/>
              </w:rPr>
            </w:pPr>
          </w:p>
        </w:tc>
        <w:tc>
          <w:tcPr>
            <w:tcW w:w="962" w:type="dxa"/>
            <w:tcBorders>
              <w:left w:val="single" w:sz="4" w:space="0" w:color="auto"/>
            </w:tcBorders>
            <w:vAlign w:val="center"/>
          </w:tcPr>
          <w:p w14:paraId="0AA5B3D2" w14:textId="77777777" w:rsidR="00AB1330" w:rsidRDefault="00AB1330">
            <w:pPr>
              <w:spacing w:before="16" w:after="16"/>
              <w:jc w:val="center"/>
              <w:rPr>
                <w:b/>
                <w:bCs/>
                <w:sz w:val="26"/>
              </w:rPr>
            </w:pPr>
            <w:r>
              <w:rPr>
                <w:b/>
                <w:bCs/>
                <w:sz w:val="26"/>
              </w:rPr>
              <w:t>Sl. No.</w:t>
            </w:r>
          </w:p>
        </w:tc>
        <w:tc>
          <w:tcPr>
            <w:tcW w:w="0" w:type="auto"/>
            <w:textDirection w:val="btLr"/>
            <w:vAlign w:val="center"/>
          </w:tcPr>
          <w:p w14:paraId="11F02355" w14:textId="77777777" w:rsidR="00AB1330" w:rsidRDefault="00AB1330">
            <w:pPr>
              <w:pStyle w:val="Heading4"/>
              <w:spacing w:before="16" w:after="16"/>
              <w:jc w:val="left"/>
            </w:pPr>
            <w:r>
              <w:t>Always</w:t>
            </w:r>
          </w:p>
        </w:tc>
        <w:tc>
          <w:tcPr>
            <w:tcW w:w="0" w:type="auto"/>
            <w:textDirection w:val="btLr"/>
            <w:vAlign w:val="center"/>
          </w:tcPr>
          <w:p w14:paraId="44883584" w14:textId="77777777" w:rsidR="00AB1330" w:rsidRDefault="00AB1330">
            <w:pPr>
              <w:spacing w:before="16" w:after="16"/>
              <w:ind w:left="115" w:right="115"/>
              <w:rPr>
                <w:b/>
                <w:bCs/>
              </w:rPr>
            </w:pPr>
            <w:r>
              <w:rPr>
                <w:b/>
                <w:bCs/>
              </w:rPr>
              <w:t>Often</w:t>
            </w:r>
          </w:p>
        </w:tc>
        <w:tc>
          <w:tcPr>
            <w:tcW w:w="0" w:type="auto"/>
            <w:textDirection w:val="btLr"/>
            <w:vAlign w:val="center"/>
          </w:tcPr>
          <w:p w14:paraId="3879E74A" w14:textId="77777777" w:rsidR="00AB1330" w:rsidRDefault="00AB1330">
            <w:pPr>
              <w:pStyle w:val="Heading3"/>
              <w:spacing w:before="16" w:after="16"/>
            </w:pPr>
            <w:r>
              <w:t>Sometimes</w:t>
            </w:r>
          </w:p>
        </w:tc>
        <w:tc>
          <w:tcPr>
            <w:tcW w:w="0" w:type="auto"/>
            <w:textDirection w:val="btLr"/>
            <w:vAlign w:val="center"/>
          </w:tcPr>
          <w:p w14:paraId="37AACFA9" w14:textId="77777777" w:rsidR="00AB1330" w:rsidRDefault="00AB1330">
            <w:pPr>
              <w:pStyle w:val="Heading3"/>
              <w:spacing w:before="16" w:after="16"/>
            </w:pPr>
            <w:r>
              <w:t>Rarely</w:t>
            </w:r>
          </w:p>
        </w:tc>
        <w:tc>
          <w:tcPr>
            <w:tcW w:w="610" w:type="dxa"/>
            <w:textDirection w:val="btLr"/>
            <w:vAlign w:val="center"/>
          </w:tcPr>
          <w:p w14:paraId="2EED4EB4" w14:textId="77777777" w:rsidR="00AB1330" w:rsidRDefault="00AB1330">
            <w:pPr>
              <w:pStyle w:val="Heading3"/>
              <w:spacing w:before="16" w:after="16"/>
            </w:pPr>
            <w:r>
              <w:t>Never</w:t>
            </w:r>
          </w:p>
        </w:tc>
      </w:tr>
      <w:tr w:rsidR="00AB1330" w14:paraId="7FC349E1" w14:textId="77777777">
        <w:tblPrEx>
          <w:tblCellMar>
            <w:top w:w="0" w:type="dxa"/>
            <w:bottom w:w="0" w:type="dxa"/>
          </w:tblCellMar>
        </w:tblPrEx>
        <w:trPr>
          <w:jc w:val="center"/>
        </w:trPr>
        <w:tc>
          <w:tcPr>
            <w:tcW w:w="992" w:type="dxa"/>
          </w:tcPr>
          <w:p w14:paraId="1AA89D92" w14:textId="77777777" w:rsidR="00AB1330" w:rsidRDefault="00AB1330" w:rsidP="00AB1330">
            <w:pPr>
              <w:numPr>
                <w:ilvl w:val="0"/>
                <w:numId w:val="19"/>
              </w:numPr>
              <w:tabs>
                <w:tab w:val="clear" w:pos="720"/>
                <w:tab w:val="left" w:pos="311"/>
              </w:tabs>
              <w:spacing w:before="40" w:after="40" w:line="240" w:lineRule="auto"/>
              <w:ind w:left="491"/>
              <w:jc w:val="center"/>
            </w:pPr>
          </w:p>
        </w:tc>
        <w:tc>
          <w:tcPr>
            <w:tcW w:w="552" w:type="dxa"/>
          </w:tcPr>
          <w:p w14:paraId="51B1AD53" w14:textId="77777777" w:rsidR="00AB1330" w:rsidRDefault="00AB1330">
            <w:pPr>
              <w:spacing w:before="40" w:after="40"/>
              <w:jc w:val="center"/>
            </w:pPr>
          </w:p>
        </w:tc>
        <w:tc>
          <w:tcPr>
            <w:tcW w:w="552" w:type="dxa"/>
          </w:tcPr>
          <w:p w14:paraId="28532757" w14:textId="77777777" w:rsidR="00AB1330" w:rsidRDefault="00AB1330">
            <w:pPr>
              <w:spacing w:before="40" w:after="40"/>
              <w:jc w:val="center"/>
            </w:pPr>
          </w:p>
        </w:tc>
        <w:tc>
          <w:tcPr>
            <w:tcW w:w="552" w:type="dxa"/>
          </w:tcPr>
          <w:p w14:paraId="1918F472" w14:textId="77777777" w:rsidR="00AB1330" w:rsidRDefault="00AB1330">
            <w:pPr>
              <w:spacing w:before="40" w:after="40"/>
              <w:jc w:val="center"/>
            </w:pPr>
          </w:p>
        </w:tc>
        <w:tc>
          <w:tcPr>
            <w:tcW w:w="552" w:type="dxa"/>
          </w:tcPr>
          <w:p w14:paraId="6D6689F6" w14:textId="77777777" w:rsidR="00AB1330" w:rsidRDefault="00AB1330">
            <w:pPr>
              <w:spacing w:before="40" w:after="40"/>
              <w:jc w:val="center"/>
            </w:pPr>
          </w:p>
        </w:tc>
        <w:tc>
          <w:tcPr>
            <w:tcW w:w="552" w:type="dxa"/>
          </w:tcPr>
          <w:p w14:paraId="11C78653"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2E78DD9E" w14:textId="77777777" w:rsidR="00AB1330" w:rsidRDefault="00AB1330">
            <w:pPr>
              <w:spacing w:before="40" w:after="40"/>
              <w:jc w:val="center"/>
            </w:pPr>
          </w:p>
        </w:tc>
        <w:tc>
          <w:tcPr>
            <w:tcW w:w="962" w:type="dxa"/>
            <w:tcBorders>
              <w:left w:val="single" w:sz="4" w:space="0" w:color="auto"/>
            </w:tcBorders>
          </w:tcPr>
          <w:p w14:paraId="6DDACA77" w14:textId="77777777" w:rsidR="00AB1330" w:rsidRDefault="00AB1330" w:rsidP="00AB1330">
            <w:pPr>
              <w:numPr>
                <w:ilvl w:val="0"/>
                <w:numId w:val="20"/>
              </w:numPr>
              <w:tabs>
                <w:tab w:val="clear" w:pos="720"/>
                <w:tab w:val="num" w:pos="641"/>
              </w:tabs>
              <w:spacing w:before="40" w:after="40" w:line="240" w:lineRule="auto"/>
              <w:ind w:left="641"/>
              <w:jc w:val="center"/>
            </w:pPr>
          </w:p>
        </w:tc>
        <w:tc>
          <w:tcPr>
            <w:tcW w:w="0" w:type="auto"/>
          </w:tcPr>
          <w:p w14:paraId="7D962FC9" w14:textId="77777777" w:rsidR="00AB1330" w:rsidRDefault="00AB1330">
            <w:pPr>
              <w:spacing w:before="40" w:after="40"/>
              <w:jc w:val="center"/>
            </w:pPr>
          </w:p>
        </w:tc>
        <w:tc>
          <w:tcPr>
            <w:tcW w:w="0" w:type="auto"/>
          </w:tcPr>
          <w:p w14:paraId="05B43C44" w14:textId="77777777" w:rsidR="00AB1330" w:rsidRDefault="00AB1330">
            <w:pPr>
              <w:spacing w:before="40" w:after="40"/>
              <w:jc w:val="center"/>
            </w:pPr>
          </w:p>
        </w:tc>
        <w:tc>
          <w:tcPr>
            <w:tcW w:w="0" w:type="auto"/>
          </w:tcPr>
          <w:p w14:paraId="6E78B51F" w14:textId="77777777" w:rsidR="00AB1330" w:rsidRDefault="00AB1330">
            <w:pPr>
              <w:spacing w:before="40" w:after="40"/>
              <w:jc w:val="center"/>
            </w:pPr>
          </w:p>
        </w:tc>
        <w:tc>
          <w:tcPr>
            <w:tcW w:w="0" w:type="auto"/>
          </w:tcPr>
          <w:p w14:paraId="27C95DD9" w14:textId="77777777" w:rsidR="00AB1330" w:rsidRDefault="00AB1330">
            <w:pPr>
              <w:spacing w:before="40" w:after="40"/>
              <w:jc w:val="center"/>
            </w:pPr>
          </w:p>
        </w:tc>
        <w:tc>
          <w:tcPr>
            <w:tcW w:w="610" w:type="dxa"/>
          </w:tcPr>
          <w:p w14:paraId="732223C6" w14:textId="77777777" w:rsidR="00AB1330" w:rsidRDefault="00AB1330">
            <w:pPr>
              <w:spacing w:before="40" w:after="40"/>
              <w:jc w:val="center"/>
            </w:pPr>
          </w:p>
        </w:tc>
      </w:tr>
      <w:tr w:rsidR="00AB1330" w14:paraId="13B939C1" w14:textId="77777777">
        <w:tblPrEx>
          <w:tblCellMar>
            <w:top w:w="0" w:type="dxa"/>
            <w:bottom w:w="0" w:type="dxa"/>
          </w:tblCellMar>
        </w:tblPrEx>
        <w:trPr>
          <w:jc w:val="center"/>
        </w:trPr>
        <w:tc>
          <w:tcPr>
            <w:tcW w:w="992" w:type="dxa"/>
          </w:tcPr>
          <w:p w14:paraId="01F62CC3" w14:textId="77777777" w:rsidR="00AB1330" w:rsidRDefault="00AB1330" w:rsidP="00AB1330">
            <w:pPr>
              <w:numPr>
                <w:ilvl w:val="0"/>
                <w:numId w:val="19"/>
              </w:numPr>
              <w:tabs>
                <w:tab w:val="clear" w:pos="720"/>
                <w:tab w:val="left" w:pos="311"/>
              </w:tabs>
              <w:spacing w:before="40" w:after="40" w:line="240" w:lineRule="auto"/>
              <w:ind w:left="491"/>
              <w:jc w:val="center"/>
            </w:pPr>
          </w:p>
        </w:tc>
        <w:tc>
          <w:tcPr>
            <w:tcW w:w="552" w:type="dxa"/>
          </w:tcPr>
          <w:p w14:paraId="5C1FD73B" w14:textId="77777777" w:rsidR="00AB1330" w:rsidRDefault="00AB1330">
            <w:pPr>
              <w:spacing w:before="40" w:after="40"/>
              <w:jc w:val="center"/>
            </w:pPr>
          </w:p>
        </w:tc>
        <w:tc>
          <w:tcPr>
            <w:tcW w:w="552" w:type="dxa"/>
          </w:tcPr>
          <w:p w14:paraId="4C90DA96" w14:textId="77777777" w:rsidR="00AB1330" w:rsidRDefault="00AB1330">
            <w:pPr>
              <w:spacing w:before="40" w:after="40"/>
              <w:jc w:val="center"/>
            </w:pPr>
          </w:p>
        </w:tc>
        <w:tc>
          <w:tcPr>
            <w:tcW w:w="552" w:type="dxa"/>
          </w:tcPr>
          <w:p w14:paraId="6C1E8967" w14:textId="77777777" w:rsidR="00AB1330" w:rsidRDefault="00AB1330">
            <w:pPr>
              <w:spacing w:before="40" w:after="40"/>
              <w:jc w:val="center"/>
            </w:pPr>
          </w:p>
        </w:tc>
        <w:tc>
          <w:tcPr>
            <w:tcW w:w="552" w:type="dxa"/>
          </w:tcPr>
          <w:p w14:paraId="6A8A173F" w14:textId="77777777" w:rsidR="00AB1330" w:rsidRDefault="00AB1330">
            <w:pPr>
              <w:spacing w:before="40" w:after="40"/>
              <w:jc w:val="center"/>
            </w:pPr>
          </w:p>
        </w:tc>
        <w:tc>
          <w:tcPr>
            <w:tcW w:w="552" w:type="dxa"/>
          </w:tcPr>
          <w:p w14:paraId="4EAABC34"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0702FB73" w14:textId="77777777" w:rsidR="00AB1330" w:rsidRDefault="00AB1330">
            <w:pPr>
              <w:spacing w:before="40" w:after="40"/>
              <w:jc w:val="center"/>
            </w:pPr>
          </w:p>
        </w:tc>
        <w:tc>
          <w:tcPr>
            <w:tcW w:w="962" w:type="dxa"/>
            <w:tcBorders>
              <w:left w:val="single" w:sz="4" w:space="0" w:color="auto"/>
            </w:tcBorders>
          </w:tcPr>
          <w:p w14:paraId="1875151D"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5EB7C510" w14:textId="77777777" w:rsidR="00AB1330" w:rsidRDefault="00AB1330">
            <w:pPr>
              <w:spacing w:before="40" w:after="40"/>
              <w:jc w:val="center"/>
            </w:pPr>
          </w:p>
        </w:tc>
        <w:tc>
          <w:tcPr>
            <w:tcW w:w="0" w:type="auto"/>
          </w:tcPr>
          <w:p w14:paraId="4B0FD43F" w14:textId="77777777" w:rsidR="00AB1330" w:rsidRDefault="00AB1330">
            <w:pPr>
              <w:spacing w:before="40" w:after="40"/>
              <w:jc w:val="center"/>
            </w:pPr>
          </w:p>
        </w:tc>
        <w:tc>
          <w:tcPr>
            <w:tcW w:w="0" w:type="auto"/>
          </w:tcPr>
          <w:p w14:paraId="394E6222" w14:textId="77777777" w:rsidR="00AB1330" w:rsidRDefault="00AB1330">
            <w:pPr>
              <w:spacing w:before="40" w:after="40"/>
              <w:jc w:val="center"/>
            </w:pPr>
          </w:p>
        </w:tc>
        <w:tc>
          <w:tcPr>
            <w:tcW w:w="0" w:type="auto"/>
          </w:tcPr>
          <w:p w14:paraId="0F1785C0" w14:textId="77777777" w:rsidR="00AB1330" w:rsidRDefault="00AB1330">
            <w:pPr>
              <w:spacing w:before="40" w:after="40"/>
              <w:jc w:val="center"/>
            </w:pPr>
          </w:p>
        </w:tc>
        <w:tc>
          <w:tcPr>
            <w:tcW w:w="610" w:type="dxa"/>
          </w:tcPr>
          <w:p w14:paraId="1472D099" w14:textId="77777777" w:rsidR="00AB1330" w:rsidRDefault="00AB1330">
            <w:pPr>
              <w:spacing w:before="40" w:after="40"/>
              <w:jc w:val="center"/>
            </w:pPr>
          </w:p>
        </w:tc>
      </w:tr>
      <w:tr w:rsidR="00AB1330" w14:paraId="75C7A538" w14:textId="77777777">
        <w:tblPrEx>
          <w:tblCellMar>
            <w:top w:w="0" w:type="dxa"/>
            <w:bottom w:w="0" w:type="dxa"/>
          </w:tblCellMar>
        </w:tblPrEx>
        <w:trPr>
          <w:jc w:val="center"/>
        </w:trPr>
        <w:tc>
          <w:tcPr>
            <w:tcW w:w="992" w:type="dxa"/>
          </w:tcPr>
          <w:p w14:paraId="43E94F1F" w14:textId="77777777" w:rsidR="00AB1330" w:rsidRDefault="00AB1330" w:rsidP="00AB1330">
            <w:pPr>
              <w:numPr>
                <w:ilvl w:val="0"/>
                <w:numId w:val="19"/>
              </w:numPr>
              <w:tabs>
                <w:tab w:val="clear" w:pos="720"/>
                <w:tab w:val="left" w:pos="311"/>
              </w:tabs>
              <w:spacing w:before="40" w:after="40" w:line="240" w:lineRule="auto"/>
              <w:ind w:left="491"/>
              <w:jc w:val="center"/>
            </w:pPr>
          </w:p>
        </w:tc>
        <w:tc>
          <w:tcPr>
            <w:tcW w:w="552" w:type="dxa"/>
          </w:tcPr>
          <w:p w14:paraId="688D1FF7" w14:textId="77777777" w:rsidR="00AB1330" w:rsidRDefault="00AB1330">
            <w:pPr>
              <w:spacing w:before="40" w:after="40"/>
              <w:jc w:val="center"/>
            </w:pPr>
          </w:p>
        </w:tc>
        <w:tc>
          <w:tcPr>
            <w:tcW w:w="552" w:type="dxa"/>
          </w:tcPr>
          <w:p w14:paraId="0910406B" w14:textId="77777777" w:rsidR="00AB1330" w:rsidRDefault="00AB1330">
            <w:pPr>
              <w:spacing w:before="40" w:after="40"/>
              <w:jc w:val="center"/>
            </w:pPr>
          </w:p>
        </w:tc>
        <w:tc>
          <w:tcPr>
            <w:tcW w:w="552" w:type="dxa"/>
          </w:tcPr>
          <w:p w14:paraId="4F83FBBF" w14:textId="77777777" w:rsidR="00AB1330" w:rsidRDefault="00AB1330">
            <w:pPr>
              <w:spacing w:before="40" w:after="40"/>
              <w:jc w:val="center"/>
            </w:pPr>
          </w:p>
        </w:tc>
        <w:tc>
          <w:tcPr>
            <w:tcW w:w="552" w:type="dxa"/>
          </w:tcPr>
          <w:p w14:paraId="155DB50B" w14:textId="77777777" w:rsidR="00AB1330" w:rsidRDefault="00AB1330">
            <w:pPr>
              <w:spacing w:before="40" w:after="40"/>
              <w:jc w:val="center"/>
            </w:pPr>
          </w:p>
        </w:tc>
        <w:tc>
          <w:tcPr>
            <w:tcW w:w="552" w:type="dxa"/>
          </w:tcPr>
          <w:p w14:paraId="46F714A1"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0FDF2FB8" w14:textId="77777777" w:rsidR="00AB1330" w:rsidRDefault="00AB1330">
            <w:pPr>
              <w:spacing w:before="40" w:after="40"/>
              <w:jc w:val="center"/>
            </w:pPr>
          </w:p>
        </w:tc>
        <w:tc>
          <w:tcPr>
            <w:tcW w:w="962" w:type="dxa"/>
            <w:tcBorders>
              <w:left w:val="single" w:sz="4" w:space="0" w:color="auto"/>
            </w:tcBorders>
          </w:tcPr>
          <w:p w14:paraId="00366769"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4229D826" w14:textId="77777777" w:rsidR="00AB1330" w:rsidRDefault="00AB1330">
            <w:pPr>
              <w:spacing w:before="40" w:after="40"/>
              <w:jc w:val="center"/>
            </w:pPr>
          </w:p>
        </w:tc>
        <w:tc>
          <w:tcPr>
            <w:tcW w:w="0" w:type="auto"/>
          </w:tcPr>
          <w:p w14:paraId="5A55FBB4" w14:textId="77777777" w:rsidR="00AB1330" w:rsidRDefault="00AB1330">
            <w:pPr>
              <w:spacing w:before="40" w:after="40"/>
              <w:jc w:val="center"/>
            </w:pPr>
          </w:p>
        </w:tc>
        <w:tc>
          <w:tcPr>
            <w:tcW w:w="0" w:type="auto"/>
          </w:tcPr>
          <w:p w14:paraId="2FA5FEB6" w14:textId="77777777" w:rsidR="00AB1330" w:rsidRDefault="00AB1330">
            <w:pPr>
              <w:spacing w:before="40" w:after="40"/>
              <w:jc w:val="center"/>
            </w:pPr>
          </w:p>
        </w:tc>
        <w:tc>
          <w:tcPr>
            <w:tcW w:w="0" w:type="auto"/>
          </w:tcPr>
          <w:p w14:paraId="0E294930" w14:textId="77777777" w:rsidR="00AB1330" w:rsidRDefault="00AB1330">
            <w:pPr>
              <w:spacing w:before="40" w:after="40"/>
              <w:jc w:val="center"/>
            </w:pPr>
          </w:p>
        </w:tc>
        <w:tc>
          <w:tcPr>
            <w:tcW w:w="610" w:type="dxa"/>
          </w:tcPr>
          <w:p w14:paraId="60E96B56" w14:textId="77777777" w:rsidR="00AB1330" w:rsidRDefault="00AB1330">
            <w:pPr>
              <w:spacing w:before="40" w:after="40"/>
              <w:jc w:val="center"/>
            </w:pPr>
          </w:p>
        </w:tc>
      </w:tr>
      <w:tr w:rsidR="00AB1330" w14:paraId="356B1348" w14:textId="77777777">
        <w:tblPrEx>
          <w:tblCellMar>
            <w:top w:w="0" w:type="dxa"/>
            <w:bottom w:w="0" w:type="dxa"/>
          </w:tblCellMar>
        </w:tblPrEx>
        <w:trPr>
          <w:jc w:val="center"/>
        </w:trPr>
        <w:tc>
          <w:tcPr>
            <w:tcW w:w="992" w:type="dxa"/>
          </w:tcPr>
          <w:p w14:paraId="071A5387" w14:textId="77777777" w:rsidR="00AB1330" w:rsidRDefault="00AB1330" w:rsidP="00AB1330">
            <w:pPr>
              <w:numPr>
                <w:ilvl w:val="0"/>
                <w:numId w:val="19"/>
              </w:numPr>
              <w:tabs>
                <w:tab w:val="clear" w:pos="720"/>
                <w:tab w:val="left" w:pos="311"/>
              </w:tabs>
              <w:spacing w:before="40" w:after="40" w:line="240" w:lineRule="auto"/>
              <w:ind w:left="491"/>
              <w:jc w:val="center"/>
            </w:pPr>
          </w:p>
        </w:tc>
        <w:tc>
          <w:tcPr>
            <w:tcW w:w="552" w:type="dxa"/>
          </w:tcPr>
          <w:p w14:paraId="18031107" w14:textId="77777777" w:rsidR="00AB1330" w:rsidRDefault="00AB1330">
            <w:pPr>
              <w:spacing w:before="40" w:after="40"/>
              <w:jc w:val="center"/>
            </w:pPr>
          </w:p>
        </w:tc>
        <w:tc>
          <w:tcPr>
            <w:tcW w:w="552" w:type="dxa"/>
          </w:tcPr>
          <w:p w14:paraId="48B0E8BF" w14:textId="77777777" w:rsidR="00AB1330" w:rsidRDefault="00AB1330">
            <w:pPr>
              <w:spacing w:before="40" w:after="40"/>
              <w:jc w:val="center"/>
            </w:pPr>
          </w:p>
        </w:tc>
        <w:tc>
          <w:tcPr>
            <w:tcW w:w="552" w:type="dxa"/>
          </w:tcPr>
          <w:p w14:paraId="45DDD1DC" w14:textId="77777777" w:rsidR="00AB1330" w:rsidRDefault="00AB1330">
            <w:pPr>
              <w:spacing w:before="40" w:after="40"/>
              <w:jc w:val="center"/>
            </w:pPr>
          </w:p>
        </w:tc>
        <w:tc>
          <w:tcPr>
            <w:tcW w:w="552" w:type="dxa"/>
          </w:tcPr>
          <w:p w14:paraId="69C8C308" w14:textId="77777777" w:rsidR="00AB1330" w:rsidRDefault="00AB1330">
            <w:pPr>
              <w:spacing w:before="40" w:after="40"/>
              <w:jc w:val="center"/>
            </w:pPr>
          </w:p>
        </w:tc>
        <w:tc>
          <w:tcPr>
            <w:tcW w:w="552" w:type="dxa"/>
          </w:tcPr>
          <w:p w14:paraId="55EEE924"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4972DEBF" w14:textId="77777777" w:rsidR="00AB1330" w:rsidRDefault="00AB1330">
            <w:pPr>
              <w:spacing w:before="40" w:after="40"/>
              <w:jc w:val="center"/>
            </w:pPr>
          </w:p>
        </w:tc>
        <w:tc>
          <w:tcPr>
            <w:tcW w:w="962" w:type="dxa"/>
            <w:tcBorders>
              <w:left w:val="single" w:sz="4" w:space="0" w:color="auto"/>
            </w:tcBorders>
          </w:tcPr>
          <w:p w14:paraId="56D828F7"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3DA874EE" w14:textId="77777777" w:rsidR="00AB1330" w:rsidRDefault="00AB1330">
            <w:pPr>
              <w:spacing w:before="40" w:after="40"/>
              <w:jc w:val="center"/>
            </w:pPr>
          </w:p>
        </w:tc>
        <w:tc>
          <w:tcPr>
            <w:tcW w:w="0" w:type="auto"/>
          </w:tcPr>
          <w:p w14:paraId="029AA934" w14:textId="77777777" w:rsidR="00AB1330" w:rsidRDefault="00AB1330">
            <w:pPr>
              <w:spacing w:before="40" w:after="40"/>
              <w:jc w:val="center"/>
            </w:pPr>
          </w:p>
        </w:tc>
        <w:tc>
          <w:tcPr>
            <w:tcW w:w="0" w:type="auto"/>
          </w:tcPr>
          <w:p w14:paraId="0259E219" w14:textId="77777777" w:rsidR="00AB1330" w:rsidRDefault="00AB1330">
            <w:pPr>
              <w:spacing w:before="40" w:after="40"/>
              <w:jc w:val="center"/>
            </w:pPr>
          </w:p>
        </w:tc>
        <w:tc>
          <w:tcPr>
            <w:tcW w:w="0" w:type="auto"/>
          </w:tcPr>
          <w:p w14:paraId="4D438105" w14:textId="77777777" w:rsidR="00AB1330" w:rsidRDefault="00AB1330">
            <w:pPr>
              <w:spacing w:before="40" w:after="40"/>
              <w:jc w:val="center"/>
            </w:pPr>
          </w:p>
        </w:tc>
        <w:tc>
          <w:tcPr>
            <w:tcW w:w="610" w:type="dxa"/>
          </w:tcPr>
          <w:p w14:paraId="31B98689" w14:textId="77777777" w:rsidR="00AB1330" w:rsidRDefault="00AB1330">
            <w:pPr>
              <w:spacing w:before="40" w:after="40"/>
              <w:jc w:val="center"/>
            </w:pPr>
          </w:p>
        </w:tc>
      </w:tr>
      <w:tr w:rsidR="00AB1330" w14:paraId="2AD1A26D" w14:textId="77777777">
        <w:tblPrEx>
          <w:tblCellMar>
            <w:top w:w="0" w:type="dxa"/>
            <w:bottom w:w="0" w:type="dxa"/>
          </w:tblCellMar>
        </w:tblPrEx>
        <w:trPr>
          <w:jc w:val="center"/>
        </w:trPr>
        <w:tc>
          <w:tcPr>
            <w:tcW w:w="992" w:type="dxa"/>
          </w:tcPr>
          <w:p w14:paraId="67CF7F01" w14:textId="77777777" w:rsidR="00AB1330" w:rsidRDefault="00AB1330" w:rsidP="00AB1330">
            <w:pPr>
              <w:numPr>
                <w:ilvl w:val="0"/>
                <w:numId w:val="19"/>
              </w:numPr>
              <w:tabs>
                <w:tab w:val="clear" w:pos="720"/>
                <w:tab w:val="left" w:pos="311"/>
              </w:tabs>
              <w:spacing w:before="40" w:after="40" w:line="240" w:lineRule="auto"/>
              <w:ind w:left="491"/>
              <w:jc w:val="center"/>
            </w:pPr>
          </w:p>
        </w:tc>
        <w:tc>
          <w:tcPr>
            <w:tcW w:w="552" w:type="dxa"/>
          </w:tcPr>
          <w:p w14:paraId="1E483F01" w14:textId="77777777" w:rsidR="00AB1330" w:rsidRDefault="00AB1330">
            <w:pPr>
              <w:spacing w:before="40" w:after="40"/>
              <w:jc w:val="center"/>
            </w:pPr>
          </w:p>
        </w:tc>
        <w:tc>
          <w:tcPr>
            <w:tcW w:w="552" w:type="dxa"/>
          </w:tcPr>
          <w:p w14:paraId="54A5C395" w14:textId="77777777" w:rsidR="00AB1330" w:rsidRDefault="00AB1330">
            <w:pPr>
              <w:spacing w:before="40" w:after="40"/>
              <w:jc w:val="center"/>
            </w:pPr>
          </w:p>
        </w:tc>
        <w:tc>
          <w:tcPr>
            <w:tcW w:w="552" w:type="dxa"/>
          </w:tcPr>
          <w:p w14:paraId="764D0A23" w14:textId="77777777" w:rsidR="00AB1330" w:rsidRDefault="00AB1330">
            <w:pPr>
              <w:spacing w:before="40" w:after="40"/>
              <w:jc w:val="center"/>
            </w:pPr>
          </w:p>
        </w:tc>
        <w:tc>
          <w:tcPr>
            <w:tcW w:w="552" w:type="dxa"/>
          </w:tcPr>
          <w:p w14:paraId="048AC6D9" w14:textId="77777777" w:rsidR="00AB1330" w:rsidRDefault="00AB1330">
            <w:pPr>
              <w:spacing w:before="40" w:after="40"/>
              <w:jc w:val="center"/>
            </w:pPr>
          </w:p>
        </w:tc>
        <w:tc>
          <w:tcPr>
            <w:tcW w:w="552" w:type="dxa"/>
          </w:tcPr>
          <w:p w14:paraId="5AFB161F"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6D8C924E" w14:textId="77777777" w:rsidR="00AB1330" w:rsidRDefault="00AB1330">
            <w:pPr>
              <w:spacing w:before="40" w:after="40"/>
              <w:jc w:val="center"/>
            </w:pPr>
          </w:p>
        </w:tc>
        <w:tc>
          <w:tcPr>
            <w:tcW w:w="962" w:type="dxa"/>
            <w:tcBorders>
              <w:left w:val="single" w:sz="4" w:space="0" w:color="auto"/>
            </w:tcBorders>
          </w:tcPr>
          <w:p w14:paraId="44D59B85"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51BC076B" w14:textId="77777777" w:rsidR="00AB1330" w:rsidRDefault="00AB1330">
            <w:pPr>
              <w:spacing w:before="40" w:after="40"/>
              <w:jc w:val="center"/>
            </w:pPr>
          </w:p>
        </w:tc>
        <w:tc>
          <w:tcPr>
            <w:tcW w:w="0" w:type="auto"/>
          </w:tcPr>
          <w:p w14:paraId="3575865D" w14:textId="77777777" w:rsidR="00AB1330" w:rsidRDefault="00AB1330">
            <w:pPr>
              <w:spacing w:before="40" w:after="40"/>
              <w:jc w:val="center"/>
            </w:pPr>
          </w:p>
        </w:tc>
        <w:tc>
          <w:tcPr>
            <w:tcW w:w="0" w:type="auto"/>
          </w:tcPr>
          <w:p w14:paraId="78B0663D" w14:textId="77777777" w:rsidR="00AB1330" w:rsidRDefault="00AB1330">
            <w:pPr>
              <w:spacing w:before="40" w:after="40"/>
              <w:jc w:val="center"/>
            </w:pPr>
          </w:p>
        </w:tc>
        <w:tc>
          <w:tcPr>
            <w:tcW w:w="0" w:type="auto"/>
          </w:tcPr>
          <w:p w14:paraId="224F24CD" w14:textId="77777777" w:rsidR="00AB1330" w:rsidRDefault="00AB1330">
            <w:pPr>
              <w:spacing w:before="40" w:after="40"/>
              <w:jc w:val="center"/>
            </w:pPr>
          </w:p>
        </w:tc>
        <w:tc>
          <w:tcPr>
            <w:tcW w:w="610" w:type="dxa"/>
          </w:tcPr>
          <w:p w14:paraId="5143A304" w14:textId="77777777" w:rsidR="00AB1330" w:rsidRDefault="00AB1330">
            <w:pPr>
              <w:spacing w:before="40" w:after="40"/>
              <w:jc w:val="center"/>
            </w:pPr>
          </w:p>
        </w:tc>
      </w:tr>
      <w:tr w:rsidR="00AB1330" w14:paraId="2D243999" w14:textId="77777777">
        <w:tblPrEx>
          <w:tblCellMar>
            <w:top w:w="0" w:type="dxa"/>
            <w:bottom w:w="0" w:type="dxa"/>
          </w:tblCellMar>
        </w:tblPrEx>
        <w:trPr>
          <w:jc w:val="center"/>
        </w:trPr>
        <w:tc>
          <w:tcPr>
            <w:tcW w:w="992" w:type="dxa"/>
          </w:tcPr>
          <w:p w14:paraId="4750FE7F" w14:textId="77777777" w:rsidR="00AB1330" w:rsidRDefault="00AB1330" w:rsidP="00AB1330">
            <w:pPr>
              <w:numPr>
                <w:ilvl w:val="0"/>
                <w:numId w:val="19"/>
              </w:numPr>
              <w:tabs>
                <w:tab w:val="clear" w:pos="720"/>
                <w:tab w:val="left" w:pos="311"/>
              </w:tabs>
              <w:spacing w:before="40" w:after="40" w:line="240" w:lineRule="auto"/>
              <w:ind w:left="491"/>
              <w:jc w:val="center"/>
            </w:pPr>
          </w:p>
        </w:tc>
        <w:tc>
          <w:tcPr>
            <w:tcW w:w="552" w:type="dxa"/>
          </w:tcPr>
          <w:p w14:paraId="0940323F" w14:textId="77777777" w:rsidR="00AB1330" w:rsidRDefault="00AB1330">
            <w:pPr>
              <w:spacing w:before="40" w:after="40"/>
              <w:jc w:val="center"/>
            </w:pPr>
          </w:p>
        </w:tc>
        <w:tc>
          <w:tcPr>
            <w:tcW w:w="552" w:type="dxa"/>
          </w:tcPr>
          <w:p w14:paraId="7ED441C5" w14:textId="77777777" w:rsidR="00AB1330" w:rsidRDefault="00AB1330">
            <w:pPr>
              <w:spacing w:before="40" w:after="40"/>
              <w:jc w:val="center"/>
            </w:pPr>
          </w:p>
        </w:tc>
        <w:tc>
          <w:tcPr>
            <w:tcW w:w="552" w:type="dxa"/>
          </w:tcPr>
          <w:p w14:paraId="2FEC2D2F" w14:textId="77777777" w:rsidR="00AB1330" w:rsidRDefault="00AB1330">
            <w:pPr>
              <w:spacing w:before="40" w:after="40"/>
              <w:jc w:val="center"/>
            </w:pPr>
          </w:p>
        </w:tc>
        <w:tc>
          <w:tcPr>
            <w:tcW w:w="552" w:type="dxa"/>
          </w:tcPr>
          <w:p w14:paraId="128E3F6A" w14:textId="77777777" w:rsidR="00AB1330" w:rsidRDefault="00AB1330">
            <w:pPr>
              <w:spacing w:before="40" w:after="40"/>
              <w:jc w:val="center"/>
            </w:pPr>
          </w:p>
        </w:tc>
        <w:tc>
          <w:tcPr>
            <w:tcW w:w="552" w:type="dxa"/>
          </w:tcPr>
          <w:p w14:paraId="76238917"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4C4F316A" w14:textId="77777777" w:rsidR="00AB1330" w:rsidRDefault="00AB1330">
            <w:pPr>
              <w:spacing w:before="40" w:after="40"/>
              <w:jc w:val="center"/>
            </w:pPr>
          </w:p>
        </w:tc>
        <w:tc>
          <w:tcPr>
            <w:tcW w:w="962" w:type="dxa"/>
            <w:tcBorders>
              <w:left w:val="single" w:sz="4" w:space="0" w:color="auto"/>
            </w:tcBorders>
          </w:tcPr>
          <w:p w14:paraId="1527854E"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2831B3FD" w14:textId="77777777" w:rsidR="00AB1330" w:rsidRDefault="00AB1330">
            <w:pPr>
              <w:spacing w:before="40" w:after="40"/>
              <w:jc w:val="center"/>
            </w:pPr>
          </w:p>
        </w:tc>
        <w:tc>
          <w:tcPr>
            <w:tcW w:w="0" w:type="auto"/>
          </w:tcPr>
          <w:p w14:paraId="15D2C2A9" w14:textId="77777777" w:rsidR="00AB1330" w:rsidRDefault="00AB1330">
            <w:pPr>
              <w:spacing w:before="40" w:after="40"/>
              <w:jc w:val="center"/>
            </w:pPr>
          </w:p>
        </w:tc>
        <w:tc>
          <w:tcPr>
            <w:tcW w:w="0" w:type="auto"/>
          </w:tcPr>
          <w:p w14:paraId="51828763" w14:textId="77777777" w:rsidR="00AB1330" w:rsidRDefault="00AB1330">
            <w:pPr>
              <w:spacing w:before="40" w:after="40"/>
              <w:jc w:val="center"/>
            </w:pPr>
          </w:p>
        </w:tc>
        <w:tc>
          <w:tcPr>
            <w:tcW w:w="0" w:type="auto"/>
          </w:tcPr>
          <w:p w14:paraId="1790D16F" w14:textId="77777777" w:rsidR="00AB1330" w:rsidRDefault="00AB1330">
            <w:pPr>
              <w:spacing w:before="40" w:after="40"/>
              <w:jc w:val="center"/>
            </w:pPr>
          </w:p>
        </w:tc>
        <w:tc>
          <w:tcPr>
            <w:tcW w:w="610" w:type="dxa"/>
          </w:tcPr>
          <w:p w14:paraId="29BF5B74" w14:textId="77777777" w:rsidR="00AB1330" w:rsidRDefault="00AB1330">
            <w:pPr>
              <w:spacing w:before="40" w:after="40"/>
              <w:jc w:val="center"/>
            </w:pPr>
          </w:p>
        </w:tc>
      </w:tr>
      <w:tr w:rsidR="00AB1330" w14:paraId="4A961DAA" w14:textId="77777777">
        <w:tblPrEx>
          <w:tblCellMar>
            <w:top w:w="0" w:type="dxa"/>
            <w:bottom w:w="0" w:type="dxa"/>
          </w:tblCellMar>
        </w:tblPrEx>
        <w:trPr>
          <w:jc w:val="center"/>
        </w:trPr>
        <w:tc>
          <w:tcPr>
            <w:tcW w:w="992" w:type="dxa"/>
          </w:tcPr>
          <w:p w14:paraId="61C26EDB" w14:textId="77777777" w:rsidR="00AB1330" w:rsidRDefault="00AB1330" w:rsidP="00AB1330">
            <w:pPr>
              <w:numPr>
                <w:ilvl w:val="0"/>
                <w:numId w:val="19"/>
              </w:numPr>
              <w:tabs>
                <w:tab w:val="clear" w:pos="720"/>
                <w:tab w:val="left" w:pos="311"/>
              </w:tabs>
              <w:spacing w:before="40" w:after="40" w:line="240" w:lineRule="auto"/>
              <w:ind w:left="491"/>
              <w:jc w:val="center"/>
            </w:pPr>
          </w:p>
        </w:tc>
        <w:tc>
          <w:tcPr>
            <w:tcW w:w="552" w:type="dxa"/>
          </w:tcPr>
          <w:p w14:paraId="7B23C450" w14:textId="77777777" w:rsidR="00AB1330" w:rsidRDefault="00AB1330">
            <w:pPr>
              <w:spacing w:before="40" w:after="40"/>
              <w:jc w:val="center"/>
            </w:pPr>
          </w:p>
        </w:tc>
        <w:tc>
          <w:tcPr>
            <w:tcW w:w="552" w:type="dxa"/>
          </w:tcPr>
          <w:p w14:paraId="262F1B76" w14:textId="77777777" w:rsidR="00AB1330" w:rsidRDefault="00AB1330">
            <w:pPr>
              <w:spacing w:before="40" w:after="40"/>
              <w:jc w:val="center"/>
            </w:pPr>
          </w:p>
        </w:tc>
        <w:tc>
          <w:tcPr>
            <w:tcW w:w="552" w:type="dxa"/>
          </w:tcPr>
          <w:p w14:paraId="783D5501" w14:textId="77777777" w:rsidR="00AB1330" w:rsidRDefault="00AB1330">
            <w:pPr>
              <w:spacing w:before="40" w:after="40"/>
              <w:jc w:val="center"/>
            </w:pPr>
          </w:p>
        </w:tc>
        <w:tc>
          <w:tcPr>
            <w:tcW w:w="552" w:type="dxa"/>
          </w:tcPr>
          <w:p w14:paraId="63F31114" w14:textId="77777777" w:rsidR="00AB1330" w:rsidRDefault="00AB1330">
            <w:pPr>
              <w:spacing w:before="40" w:after="40"/>
              <w:jc w:val="center"/>
            </w:pPr>
          </w:p>
        </w:tc>
        <w:tc>
          <w:tcPr>
            <w:tcW w:w="552" w:type="dxa"/>
          </w:tcPr>
          <w:p w14:paraId="7EE32712"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6B5ED293" w14:textId="77777777" w:rsidR="00AB1330" w:rsidRDefault="00AB1330">
            <w:pPr>
              <w:spacing w:before="40" w:after="40"/>
              <w:jc w:val="center"/>
            </w:pPr>
          </w:p>
        </w:tc>
        <w:tc>
          <w:tcPr>
            <w:tcW w:w="962" w:type="dxa"/>
            <w:tcBorders>
              <w:left w:val="single" w:sz="4" w:space="0" w:color="auto"/>
            </w:tcBorders>
          </w:tcPr>
          <w:p w14:paraId="2FC1471E"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24D20B2A" w14:textId="77777777" w:rsidR="00AB1330" w:rsidRDefault="00AB1330">
            <w:pPr>
              <w:spacing w:before="40" w:after="40"/>
              <w:jc w:val="center"/>
            </w:pPr>
          </w:p>
        </w:tc>
        <w:tc>
          <w:tcPr>
            <w:tcW w:w="0" w:type="auto"/>
          </w:tcPr>
          <w:p w14:paraId="290305C1" w14:textId="77777777" w:rsidR="00AB1330" w:rsidRDefault="00AB1330">
            <w:pPr>
              <w:spacing w:before="40" w:after="40"/>
              <w:jc w:val="center"/>
            </w:pPr>
          </w:p>
        </w:tc>
        <w:tc>
          <w:tcPr>
            <w:tcW w:w="0" w:type="auto"/>
          </w:tcPr>
          <w:p w14:paraId="74007921" w14:textId="77777777" w:rsidR="00AB1330" w:rsidRDefault="00AB1330">
            <w:pPr>
              <w:spacing w:before="40" w:after="40"/>
              <w:jc w:val="center"/>
            </w:pPr>
          </w:p>
        </w:tc>
        <w:tc>
          <w:tcPr>
            <w:tcW w:w="0" w:type="auto"/>
          </w:tcPr>
          <w:p w14:paraId="5133D3C9" w14:textId="77777777" w:rsidR="00AB1330" w:rsidRDefault="00AB1330">
            <w:pPr>
              <w:spacing w:before="40" w:after="40"/>
              <w:jc w:val="center"/>
            </w:pPr>
          </w:p>
        </w:tc>
        <w:tc>
          <w:tcPr>
            <w:tcW w:w="610" w:type="dxa"/>
          </w:tcPr>
          <w:p w14:paraId="4C5095F8" w14:textId="77777777" w:rsidR="00AB1330" w:rsidRDefault="00AB1330">
            <w:pPr>
              <w:spacing w:before="40" w:after="40"/>
              <w:jc w:val="center"/>
            </w:pPr>
          </w:p>
        </w:tc>
      </w:tr>
      <w:tr w:rsidR="00AB1330" w14:paraId="76463AD5" w14:textId="77777777">
        <w:tblPrEx>
          <w:tblCellMar>
            <w:top w:w="0" w:type="dxa"/>
            <w:bottom w:w="0" w:type="dxa"/>
          </w:tblCellMar>
        </w:tblPrEx>
        <w:trPr>
          <w:jc w:val="center"/>
        </w:trPr>
        <w:tc>
          <w:tcPr>
            <w:tcW w:w="992" w:type="dxa"/>
          </w:tcPr>
          <w:p w14:paraId="7BFCE30A" w14:textId="77777777" w:rsidR="00AB1330" w:rsidRDefault="00AB1330" w:rsidP="00AB1330">
            <w:pPr>
              <w:numPr>
                <w:ilvl w:val="0"/>
                <w:numId w:val="19"/>
              </w:numPr>
              <w:tabs>
                <w:tab w:val="clear" w:pos="720"/>
                <w:tab w:val="left" w:pos="311"/>
              </w:tabs>
              <w:spacing w:before="40" w:after="40" w:line="240" w:lineRule="auto"/>
              <w:ind w:left="491"/>
              <w:jc w:val="center"/>
            </w:pPr>
          </w:p>
        </w:tc>
        <w:tc>
          <w:tcPr>
            <w:tcW w:w="552" w:type="dxa"/>
          </w:tcPr>
          <w:p w14:paraId="2F9EE022" w14:textId="77777777" w:rsidR="00AB1330" w:rsidRDefault="00AB1330">
            <w:pPr>
              <w:spacing w:before="40" w:after="40"/>
              <w:jc w:val="center"/>
            </w:pPr>
          </w:p>
        </w:tc>
        <w:tc>
          <w:tcPr>
            <w:tcW w:w="552" w:type="dxa"/>
          </w:tcPr>
          <w:p w14:paraId="7D094899" w14:textId="77777777" w:rsidR="00AB1330" w:rsidRDefault="00AB1330">
            <w:pPr>
              <w:spacing w:before="40" w:after="40"/>
              <w:jc w:val="center"/>
            </w:pPr>
          </w:p>
        </w:tc>
        <w:tc>
          <w:tcPr>
            <w:tcW w:w="552" w:type="dxa"/>
          </w:tcPr>
          <w:p w14:paraId="68330406" w14:textId="77777777" w:rsidR="00AB1330" w:rsidRDefault="00AB1330">
            <w:pPr>
              <w:spacing w:before="40" w:after="40"/>
              <w:jc w:val="center"/>
            </w:pPr>
          </w:p>
        </w:tc>
        <w:tc>
          <w:tcPr>
            <w:tcW w:w="552" w:type="dxa"/>
          </w:tcPr>
          <w:p w14:paraId="082E507F" w14:textId="77777777" w:rsidR="00AB1330" w:rsidRDefault="00AB1330">
            <w:pPr>
              <w:spacing w:before="40" w:after="40"/>
              <w:jc w:val="center"/>
            </w:pPr>
          </w:p>
        </w:tc>
        <w:tc>
          <w:tcPr>
            <w:tcW w:w="552" w:type="dxa"/>
          </w:tcPr>
          <w:p w14:paraId="73D2C457"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77C34440" w14:textId="77777777" w:rsidR="00AB1330" w:rsidRDefault="00AB1330">
            <w:pPr>
              <w:spacing w:before="40" w:after="40"/>
              <w:jc w:val="center"/>
            </w:pPr>
          </w:p>
        </w:tc>
        <w:tc>
          <w:tcPr>
            <w:tcW w:w="962" w:type="dxa"/>
            <w:tcBorders>
              <w:left w:val="single" w:sz="4" w:space="0" w:color="auto"/>
            </w:tcBorders>
          </w:tcPr>
          <w:p w14:paraId="191E34D4"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36DD59F2" w14:textId="77777777" w:rsidR="00AB1330" w:rsidRDefault="00AB1330">
            <w:pPr>
              <w:spacing w:before="40" w:after="40"/>
              <w:jc w:val="center"/>
            </w:pPr>
          </w:p>
        </w:tc>
        <w:tc>
          <w:tcPr>
            <w:tcW w:w="0" w:type="auto"/>
          </w:tcPr>
          <w:p w14:paraId="64D063D7" w14:textId="77777777" w:rsidR="00AB1330" w:rsidRDefault="00AB1330">
            <w:pPr>
              <w:spacing w:before="40" w:after="40"/>
              <w:jc w:val="center"/>
            </w:pPr>
          </w:p>
        </w:tc>
        <w:tc>
          <w:tcPr>
            <w:tcW w:w="0" w:type="auto"/>
          </w:tcPr>
          <w:p w14:paraId="29932186" w14:textId="77777777" w:rsidR="00AB1330" w:rsidRDefault="00AB1330">
            <w:pPr>
              <w:spacing w:before="40" w:after="40"/>
              <w:jc w:val="center"/>
            </w:pPr>
          </w:p>
        </w:tc>
        <w:tc>
          <w:tcPr>
            <w:tcW w:w="0" w:type="auto"/>
          </w:tcPr>
          <w:p w14:paraId="0C79D32C" w14:textId="77777777" w:rsidR="00AB1330" w:rsidRDefault="00AB1330">
            <w:pPr>
              <w:spacing w:before="40" w:after="40"/>
              <w:jc w:val="center"/>
            </w:pPr>
          </w:p>
        </w:tc>
        <w:tc>
          <w:tcPr>
            <w:tcW w:w="610" w:type="dxa"/>
          </w:tcPr>
          <w:p w14:paraId="38A6E905" w14:textId="77777777" w:rsidR="00AB1330" w:rsidRDefault="00AB1330">
            <w:pPr>
              <w:spacing w:before="40" w:after="40"/>
              <w:jc w:val="center"/>
            </w:pPr>
          </w:p>
        </w:tc>
      </w:tr>
      <w:tr w:rsidR="00AB1330" w14:paraId="2E5D76D6" w14:textId="77777777">
        <w:tblPrEx>
          <w:tblCellMar>
            <w:top w:w="0" w:type="dxa"/>
            <w:bottom w:w="0" w:type="dxa"/>
          </w:tblCellMar>
        </w:tblPrEx>
        <w:trPr>
          <w:jc w:val="center"/>
        </w:trPr>
        <w:tc>
          <w:tcPr>
            <w:tcW w:w="992" w:type="dxa"/>
          </w:tcPr>
          <w:p w14:paraId="7F4BEB4C" w14:textId="77777777" w:rsidR="00AB1330" w:rsidRDefault="00AB1330" w:rsidP="00AB1330">
            <w:pPr>
              <w:numPr>
                <w:ilvl w:val="0"/>
                <w:numId w:val="19"/>
              </w:numPr>
              <w:tabs>
                <w:tab w:val="clear" w:pos="720"/>
                <w:tab w:val="left" w:pos="311"/>
              </w:tabs>
              <w:spacing w:before="40" w:after="40" w:line="240" w:lineRule="auto"/>
              <w:ind w:left="491"/>
              <w:jc w:val="center"/>
            </w:pPr>
          </w:p>
        </w:tc>
        <w:tc>
          <w:tcPr>
            <w:tcW w:w="552" w:type="dxa"/>
          </w:tcPr>
          <w:p w14:paraId="1E8EAE6F" w14:textId="77777777" w:rsidR="00AB1330" w:rsidRDefault="00AB1330">
            <w:pPr>
              <w:spacing w:before="40" w:after="40"/>
              <w:jc w:val="center"/>
            </w:pPr>
          </w:p>
        </w:tc>
        <w:tc>
          <w:tcPr>
            <w:tcW w:w="552" w:type="dxa"/>
          </w:tcPr>
          <w:p w14:paraId="62C69A7C" w14:textId="77777777" w:rsidR="00AB1330" w:rsidRDefault="00AB1330">
            <w:pPr>
              <w:spacing w:before="40" w:after="40"/>
              <w:jc w:val="center"/>
            </w:pPr>
          </w:p>
        </w:tc>
        <w:tc>
          <w:tcPr>
            <w:tcW w:w="552" w:type="dxa"/>
          </w:tcPr>
          <w:p w14:paraId="78216FCB" w14:textId="77777777" w:rsidR="00AB1330" w:rsidRDefault="00AB1330">
            <w:pPr>
              <w:spacing w:before="40" w:after="40"/>
              <w:jc w:val="center"/>
            </w:pPr>
          </w:p>
        </w:tc>
        <w:tc>
          <w:tcPr>
            <w:tcW w:w="552" w:type="dxa"/>
          </w:tcPr>
          <w:p w14:paraId="35CABC67" w14:textId="77777777" w:rsidR="00AB1330" w:rsidRDefault="00AB1330">
            <w:pPr>
              <w:spacing w:before="40" w:after="40"/>
              <w:jc w:val="center"/>
            </w:pPr>
          </w:p>
        </w:tc>
        <w:tc>
          <w:tcPr>
            <w:tcW w:w="552" w:type="dxa"/>
          </w:tcPr>
          <w:p w14:paraId="3DAA866C"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51F3B041" w14:textId="77777777" w:rsidR="00AB1330" w:rsidRDefault="00AB1330">
            <w:pPr>
              <w:spacing w:before="40" w:after="40"/>
              <w:jc w:val="center"/>
            </w:pPr>
          </w:p>
        </w:tc>
        <w:tc>
          <w:tcPr>
            <w:tcW w:w="962" w:type="dxa"/>
            <w:tcBorders>
              <w:left w:val="single" w:sz="4" w:space="0" w:color="auto"/>
            </w:tcBorders>
          </w:tcPr>
          <w:p w14:paraId="0CBD9159"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5F7DADBD" w14:textId="77777777" w:rsidR="00AB1330" w:rsidRDefault="00AB1330">
            <w:pPr>
              <w:spacing w:before="40" w:after="40"/>
              <w:jc w:val="center"/>
            </w:pPr>
          </w:p>
        </w:tc>
        <w:tc>
          <w:tcPr>
            <w:tcW w:w="0" w:type="auto"/>
          </w:tcPr>
          <w:p w14:paraId="737F2484" w14:textId="77777777" w:rsidR="00AB1330" w:rsidRDefault="00AB1330">
            <w:pPr>
              <w:spacing w:before="40" w:after="40"/>
              <w:jc w:val="center"/>
            </w:pPr>
          </w:p>
        </w:tc>
        <w:tc>
          <w:tcPr>
            <w:tcW w:w="0" w:type="auto"/>
          </w:tcPr>
          <w:p w14:paraId="6FA8DBA1" w14:textId="77777777" w:rsidR="00AB1330" w:rsidRDefault="00AB1330">
            <w:pPr>
              <w:spacing w:before="40" w:after="40"/>
              <w:jc w:val="center"/>
            </w:pPr>
          </w:p>
        </w:tc>
        <w:tc>
          <w:tcPr>
            <w:tcW w:w="0" w:type="auto"/>
          </w:tcPr>
          <w:p w14:paraId="3BFE9D1C" w14:textId="77777777" w:rsidR="00AB1330" w:rsidRDefault="00AB1330">
            <w:pPr>
              <w:spacing w:before="40" w:after="40"/>
              <w:jc w:val="center"/>
            </w:pPr>
          </w:p>
        </w:tc>
        <w:tc>
          <w:tcPr>
            <w:tcW w:w="610" w:type="dxa"/>
          </w:tcPr>
          <w:p w14:paraId="31DE0B1F" w14:textId="77777777" w:rsidR="00AB1330" w:rsidRDefault="00AB1330">
            <w:pPr>
              <w:spacing w:before="40" w:after="40"/>
              <w:jc w:val="center"/>
            </w:pPr>
          </w:p>
        </w:tc>
      </w:tr>
      <w:tr w:rsidR="00AB1330" w14:paraId="217A8BE6" w14:textId="77777777">
        <w:tblPrEx>
          <w:tblCellMar>
            <w:top w:w="0" w:type="dxa"/>
            <w:bottom w:w="0" w:type="dxa"/>
          </w:tblCellMar>
        </w:tblPrEx>
        <w:trPr>
          <w:jc w:val="center"/>
        </w:trPr>
        <w:tc>
          <w:tcPr>
            <w:tcW w:w="992" w:type="dxa"/>
          </w:tcPr>
          <w:p w14:paraId="52A4A9A9"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120DA1E6" w14:textId="77777777" w:rsidR="00AB1330" w:rsidRDefault="00AB1330">
            <w:pPr>
              <w:spacing w:before="40" w:after="40"/>
              <w:jc w:val="center"/>
            </w:pPr>
          </w:p>
        </w:tc>
        <w:tc>
          <w:tcPr>
            <w:tcW w:w="552" w:type="dxa"/>
          </w:tcPr>
          <w:p w14:paraId="30089E71" w14:textId="77777777" w:rsidR="00AB1330" w:rsidRDefault="00AB1330">
            <w:pPr>
              <w:spacing w:before="40" w:after="40"/>
              <w:jc w:val="center"/>
            </w:pPr>
          </w:p>
        </w:tc>
        <w:tc>
          <w:tcPr>
            <w:tcW w:w="552" w:type="dxa"/>
          </w:tcPr>
          <w:p w14:paraId="55B31D21" w14:textId="77777777" w:rsidR="00AB1330" w:rsidRDefault="00AB1330">
            <w:pPr>
              <w:spacing w:before="40" w:after="40"/>
              <w:jc w:val="center"/>
            </w:pPr>
          </w:p>
        </w:tc>
        <w:tc>
          <w:tcPr>
            <w:tcW w:w="552" w:type="dxa"/>
          </w:tcPr>
          <w:p w14:paraId="53717126" w14:textId="77777777" w:rsidR="00AB1330" w:rsidRDefault="00AB1330">
            <w:pPr>
              <w:spacing w:before="40" w:after="40"/>
              <w:jc w:val="center"/>
            </w:pPr>
          </w:p>
        </w:tc>
        <w:tc>
          <w:tcPr>
            <w:tcW w:w="552" w:type="dxa"/>
          </w:tcPr>
          <w:p w14:paraId="420EA9CD"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479505FF" w14:textId="77777777" w:rsidR="00AB1330" w:rsidRDefault="00AB1330">
            <w:pPr>
              <w:spacing w:before="40" w:after="40"/>
              <w:jc w:val="center"/>
            </w:pPr>
          </w:p>
        </w:tc>
        <w:tc>
          <w:tcPr>
            <w:tcW w:w="962" w:type="dxa"/>
            <w:tcBorders>
              <w:left w:val="single" w:sz="4" w:space="0" w:color="auto"/>
            </w:tcBorders>
          </w:tcPr>
          <w:p w14:paraId="3B13F063"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06F9DD43" w14:textId="77777777" w:rsidR="00AB1330" w:rsidRDefault="00AB1330">
            <w:pPr>
              <w:spacing w:before="40" w:after="40"/>
              <w:jc w:val="center"/>
            </w:pPr>
          </w:p>
        </w:tc>
        <w:tc>
          <w:tcPr>
            <w:tcW w:w="0" w:type="auto"/>
          </w:tcPr>
          <w:p w14:paraId="3AA9F7E8" w14:textId="77777777" w:rsidR="00AB1330" w:rsidRDefault="00AB1330">
            <w:pPr>
              <w:spacing w:before="40" w:after="40"/>
              <w:jc w:val="center"/>
            </w:pPr>
          </w:p>
        </w:tc>
        <w:tc>
          <w:tcPr>
            <w:tcW w:w="0" w:type="auto"/>
          </w:tcPr>
          <w:p w14:paraId="25984B56" w14:textId="77777777" w:rsidR="00AB1330" w:rsidRDefault="00AB1330">
            <w:pPr>
              <w:spacing w:before="40" w:after="40"/>
              <w:jc w:val="center"/>
            </w:pPr>
          </w:p>
        </w:tc>
        <w:tc>
          <w:tcPr>
            <w:tcW w:w="0" w:type="auto"/>
          </w:tcPr>
          <w:p w14:paraId="5E8EE3BA" w14:textId="77777777" w:rsidR="00AB1330" w:rsidRDefault="00AB1330">
            <w:pPr>
              <w:spacing w:before="40" w:after="40"/>
              <w:jc w:val="center"/>
            </w:pPr>
          </w:p>
        </w:tc>
        <w:tc>
          <w:tcPr>
            <w:tcW w:w="610" w:type="dxa"/>
          </w:tcPr>
          <w:p w14:paraId="2AC34D55" w14:textId="77777777" w:rsidR="00AB1330" w:rsidRDefault="00AB1330">
            <w:pPr>
              <w:spacing w:before="40" w:after="40"/>
              <w:jc w:val="center"/>
            </w:pPr>
          </w:p>
        </w:tc>
      </w:tr>
      <w:tr w:rsidR="00AB1330" w14:paraId="20D6A71B" w14:textId="77777777">
        <w:tblPrEx>
          <w:tblCellMar>
            <w:top w:w="0" w:type="dxa"/>
            <w:bottom w:w="0" w:type="dxa"/>
          </w:tblCellMar>
        </w:tblPrEx>
        <w:trPr>
          <w:jc w:val="center"/>
        </w:trPr>
        <w:tc>
          <w:tcPr>
            <w:tcW w:w="992" w:type="dxa"/>
          </w:tcPr>
          <w:p w14:paraId="7555BE1C"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756B23EA" w14:textId="77777777" w:rsidR="00AB1330" w:rsidRDefault="00AB1330">
            <w:pPr>
              <w:spacing w:before="40" w:after="40"/>
              <w:jc w:val="center"/>
            </w:pPr>
          </w:p>
        </w:tc>
        <w:tc>
          <w:tcPr>
            <w:tcW w:w="552" w:type="dxa"/>
          </w:tcPr>
          <w:p w14:paraId="2A4DD001" w14:textId="77777777" w:rsidR="00AB1330" w:rsidRDefault="00AB1330">
            <w:pPr>
              <w:spacing w:before="40" w:after="40"/>
              <w:jc w:val="center"/>
            </w:pPr>
          </w:p>
        </w:tc>
        <w:tc>
          <w:tcPr>
            <w:tcW w:w="552" w:type="dxa"/>
          </w:tcPr>
          <w:p w14:paraId="063183EB" w14:textId="77777777" w:rsidR="00AB1330" w:rsidRDefault="00AB1330">
            <w:pPr>
              <w:spacing w:before="40" w:after="40"/>
              <w:jc w:val="center"/>
            </w:pPr>
          </w:p>
        </w:tc>
        <w:tc>
          <w:tcPr>
            <w:tcW w:w="552" w:type="dxa"/>
          </w:tcPr>
          <w:p w14:paraId="349E81C6" w14:textId="77777777" w:rsidR="00AB1330" w:rsidRDefault="00AB1330">
            <w:pPr>
              <w:spacing w:before="40" w:after="40"/>
              <w:jc w:val="center"/>
            </w:pPr>
          </w:p>
        </w:tc>
        <w:tc>
          <w:tcPr>
            <w:tcW w:w="552" w:type="dxa"/>
          </w:tcPr>
          <w:p w14:paraId="3FE553A2"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5BC64B5C" w14:textId="77777777" w:rsidR="00AB1330" w:rsidRDefault="00AB1330">
            <w:pPr>
              <w:spacing w:before="40" w:after="40"/>
              <w:jc w:val="center"/>
            </w:pPr>
          </w:p>
        </w:tc>
        <w:tc>
          <w:tcPr>
            <w:tcW w:w="962" w:type="dxa"/>
            <w:tcBorders>
              <w:left w:val="single" w:sz="4" w:space="0" w:color="auto"/>
            </w:tcBorders>
          </w:tcPr>
          <w:p w14:paraId="6145FCA2"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54F9C87D" w14:textId="77777777" w:rsidR="00AB1330" w:rsidRDefault="00AB1330">
            <w:pPr>
              <w:spacing w:before="40" w:after="40"/>
              <w:jc w:val="center"/>
            </w:pPr>
          </w:p>
        </w:tc>
        <w:tc>
          <w:tcPr>
            <w:tcW w:w="0" w:type="auto"/>
          </w:tcPr>
          <w:p w14:paraId="0D8D43FF" w14:textId="77777777" w:rsidR="00AB1330" w:rsidRDefault="00AB1330">
            <w:pPr>
              <w:spacing w:before="40" w:after="40"/>
              <w:jc w:val="center"/>
            </w:pPr>
          </w:p>
        </w:tc>
        <w:tc>
          <w:tcPr>
            <w:tcW w:w="0" w:type="auto"/>
          </w:tcPr>
          <w:p w14:paraId="7F764647" w14:textId="77777777" w:rsidR="00AB1330" w:rsidRDefault="00AB1330">
            <w:pPr>
              <w:spacing w:before="40" w:after="40"/>
              <w:jc w:val="center"/>
            </w:pPr>
          </w:p>
        </w:tc>
        <w:tc>
          <w:tcPr>
            <w:tcW w:w="0" w:type="auto"/>
          </w:tcPr>
          <w:p w14:paraId="77731E48" w14:textId="77777777" w:rsidR="00AB1330" w:rsidRDefault="00AB1330">
            <w:pPr>
              <w:spacing w:before="40" w:after="40"/>
              <w:jc w:val="center"/>
            </w:pPr>
          </w:p>
        </w:tc>
        <w:tc>
          <w:tcPr>
            <w:tcW w:w="610" w:type="dxa"/>
          </w:tcPr>
          <w:p w14:paraId="165DA02D" w14:textId="77777777" w:rsidR="00AB1330" w:rsidRDefault="00AB1330">
            <w:pPr>
              <w:spacing w:before="40" w:after="40"/>
              <w:jc w:val="center"/>
            </w:pPr>
          </w:p>
        </w:tc>
      </w:tr>
      <w:tr w:rsidR="00AB1330" w14:paraId="52690A92" w14:textId="77777777">
        <w:tblPrEx>
          <w:tblCellMar>
            <w:top w:w="0" w:type="dxa"/>
            <w:bottom w:w="0" w:type="dxa"/>
          </w:tblCellMar>
        </w:tblPrEx>
        <w:trPr>
          <w:jc w:val="center"/>
        </w:trPr>
        <w:tc>
          <w:tcPr>
            <w:tcW w:w="992" w:type="dxa"/>
          </w:tcPr>
          <w:p w14:paraId="65D57898"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49804B7D" w14:textId="77777777" w:rsidR="00AB1330" w:rsidRDefault="00AB1330">
            <w:pPr>
              <w:spacing w:before="40" w:after="40"/>
              <w:jc w:val="center"/>
            </w:pPr>
          </w:p>
        </w:tc>
        <w:tc>
          <w:tcPr>
            <w:tcW w:w="552" w:type="dxa"/>
          </w:tcPr>
          <w:p w14:paraId="59DCE64E" w14:textId="77777777" w:rsidR="00AB1330" w:rsidRDefault="00AB1330">
            <w:pPr>
              <w:spacing w:before="40" w:after="40"/>
              <w:jc w:val="center"/>
            </w:pPr>
          </w:p>
        </w:tc>
        <w:tc>
          <w:tcPr>
            <w:tcW w:w="552" w:type="dxa"/>
          </w:tcPr>
          <w:p w14:paraId="0A7C2DC2" w14:textId="77777777" w:rsidR="00AB1330" w:rsidRDefault="00AB1330">
            <w:pPr>
              <w:spacing w:before="40" w:after="40"/>
              <w:jc w:val="center"/>
            </w:pPr>
          </w:p>
        </w:tc>
        <w:tc>
          <w:tcPr>
            <w:tcW w:w="552" w:type="dxa"/>
          </w:tcPr>
          <w:p w14:paraId="58F422C6" w14:textId="77777777" w:rsidR="00AB1330" w:rsidRDefault="00AB1330">
            <w:pPr>
              <w:spacing w:before="40" w:after="40"/>
              <w:jc w:val="center"/>
            </w:pPr>
          </w:p>
        </w:tc>
        <w:tc>
          <w:tcPr>
            <w:tcW w:w="552" w:type="dxa"/>
          </w:tcPr>
          <w:p w14:paraId="28E6E1B8"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3C6E16E0" w14:textId="77777777" w:rsidR="00AB1330" w:rsidRDefault="00AB1330">
            <w:pPr>
              <w:spacing w:before="40" w:after="40"/>
              <w:jc w:val="center"/>
            </w:pPr>
          </w:p>
        </w:tc>
        <w:tc>
          <w:tcPr>
            <w:tcW w:w="962" w:type="dxa"/>
            <w:tcBorders>
              <w:left w:val="single" w:sz="4" w:space="0" w:color="auto"/>
            </w:tcBorders>
          </w:tcPr>
          <w:p w14:paraId="667070B4"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02A0A7B9" w14:textId="77777777" w:rsidR="00AB1330" w:rsidRDefault="00AB1330">
            <w:pPr>
              <w:spacing w:before="40" w:after="40"/>
              <w:jc w:val="center"/>
            </w:pPr>
          </w:p>
        </w:tc>
        <w:tc>
          <w:tcPr>
            <w:tcW w:w="0" w:type="auto"/>
          </w:tcPr>
          <w:p w14:paraId="684F211F" w14:textId="77777777" w:rsidR="00AB1330" w:rsidRDefault="00AB1330">
            <w:pPr>
              <w:spacing w:before="40" w:after="40"/>
              <w:jc w:val="center"/>
            </w:pPr>
          </w:p>
        </w:tc>
        <w:tc>
          <w:tcPr>
            <w:tcW w:w="0" w:type="auto"/>
          </w:tcPr>
          <w:p w14:paraId="3EB695F4" w14:textId="77777777" w:rsidR="00AB1330" w:rsidRDefault="00AB1330">
            <w:pPr>
              <w:spacing w:before="40" w:after="40"/>
              <w:jc w:val="center"/>
            </w:pPr>
          </w:p>
        </w:tc>
        <w:tc>
          <w:tcPr>
            <w:tcW w:w="0" w:type="auto"/>
          </w:tcPr>
          <w:p w14:paraId="7DA38D80" w14:textId="77777777" w:rsidR="00AB1330" w:rsidRDefault="00AB1330">
            <w:pPr>
              <w:spacing w:before="40" w:after="40"/>
              <w:jc w:val="center"/>
            </w:pPr>
          </w:p>
        </w:tc>
        <w:tc>
          <w:tcPr>
            <w:tcW w:w="610" w:type="dxa"/>
          </w:tcPr>
          <w:p w14:paraId="06785BDE" w14:textId="77777777" w:rsidR="00AB1330" w:rsidRDefault="00AB1330">
            <w:pPr>
              <w:spacing w:before="40" w:after="40"/>
              <w:jc w:val="center"/>
            </w:pPr>
          </w:p>
        </w:tc>
      </w:tr>
      <w:tr w:rsidR="00AB1330" w14:paraId="7058432A" w14:textId="77777777">
        <w:tblPrEx>
          <w:tblCellMar>
            <w:top w:w="0" w:type="dxa"/>
            <w:bottom w:w="0" w:type="dxa"/>
          </w:tblCellMar>
        </w:tblPrEx>
        <w:trPr>
          <w:jc w:val="center"/>
        </w:trPr>
        <w:tc>
          <w:tcPr>
            <w:tcW w:w="992" w:type="dxa"/>
          </w:tcPr>
          <w:p w14:paraId="22C7625A"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5614CBF8" w14:textId="77777777" w:rsidR="00AB1330" w:rsidRDefault="00AB1330">
            <w:pPr>
              <w:spacing w:before="40" w:after="40"/>
              <w:jc w:val="center"/>
            </w:pPr>
          </w:p>
        </w:tc>
        <w:tc>
          <w:tcPr>
            <w:tcW w:w="552" w:type="dxa"/>
          </w:tcPr>
          <w:p w14:paraId="76E1C88D" w14:textId="77777777" w:rsidR="00AB1330" w:rsidRDefault="00AB1330">
            <w:pPr>
              <w:spacing w:before="40" w:after="40"/>
              <w:jc w:val="center"/>
            </w:pPr>
          </w:p>
        </w:tc>
        <w:tc>
          <w:tcPr>
            <w:tcW w:w="552" w:type="dxa"/>
          </w:tcPr>
          <w:p w14:paraId="4ED7B2CC" w14:textId="77777777" w:rsidR="00AB1330" w:rsidRDefault="00AB1330">
            <w:pPr>
              <w:spacing w:before="40" w:after="40"/>
              <w:jc w:val="center"/>
            </w:pPr>
          </w:p>
        </w:tc>
        <w:tc>
          <w:tcPr>
            <w:tcW w:w="552" w:type="dxa"/>
          </w:tcPr>
          <w:p w14:paraId="43F31367" w14:textId="77777777" w:rsidR="00AB1330" w:rsidRDefault="00AB1330">
            <w:pPr>
              <w:spacing w:before="40" w:after="40"/>
              <w:jc w:val="center"/>
            </w:pPr>
          </w:p>
        </w:tc>
        <w:tc>
          <w:tcPr>
            <w:tcW w:w="552" w:type="dxa"/>
          </w:tcPr>
          <w:p w14:paraId="5F3C2158"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20D81F63" w14:textId="77777777" w:rsidR="00AB1330" w:rsidRDefault="00AB1330">
            <w:pPr>
              <w:spacing w:before="40" w:after="40"/>
              <w:jc w:val="center"/>
            </w:pPr>
          </w:p>
        </w:tc>
        <w:tc>
          <w:tcPr>
            <w:tcW w:w="962" w:type="dxa"/>
            <w:tcBorders>
              <w:left w:val="single" w:sz="4" w:space="0" w:color="auto"/>
            </w:tcBorders>
          </w:tcPr>
          <w:p w14:paraId="1E38DA74"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0621648B" w14:textId="77777777" w:rsidR="00AB1330" w:rsidRDefault="00AB1330">
            <w:pPr>
              <w:spacing w:before="40" w:after="40"/>
              <w:jc w:val="center"/>
            </w:pPr>
          </w:p>
        </w:tc>
        <w:tc>
          <w:tcPr>
            <w:tcW w:w="0" w:type="auto"/>
          </w:tcPr>
          <w:p w14:paraId="4A1AD826" w14:textId="77777777" w:rsidR="00AB1330" w:rsidRDefault="00AB1330">
            <w:pPr>
              <w:spacing w:before="40" w:after="40"/>
              <w:jc w:val="center"/>
            </w:pPr>
          </w:p>
        </w:tc>
        <w:tc>
          <w:tcPr>
            <w:tcW w:w="0" w:type="auto"/>
          </w:tcPr>
          <w:p w14:paraId="02E317BB" w14:textId="77777777" w:rsidR="00AB1330" w:rsidRDefault="00AB1330">
            <w:pPr>
              <w:spacing w:before="40" w:after="40"/>
              <w:jc w:val="center"/>
            </w:pPr>
          </w:p>
        </w:tc>
        <w:tc>
          <w:tcPr>
            <w:tcW w:w="0" w:type="auto"/>
          </w:tcPr>
          <w:p w14:paraId="5D11FFF4" w14:textId="77777777" w:rsidR="00AB1330" w:rsidRDefault="00AB1330">
            <w:pPr>
              <w:spacing w:before="40" w:after="40"/>
              <w:jc w:val="center"/>
            </w:pPr>
          </w:p>
        </w:tc>
        <w:tc>
          <w:tcPr>
            <w:tcW w:w="610" w:type="dxa"/>
          </w:tcPr>
          <w:p w14:paraId="16951521" w14:textId="77777777" w:rsidR="00AB1330" w:rsidRDefault="00AB1330">
            <w:pPr>
              <w:spacing w:before="40" w:after="40"/>
              <w:jc w:val="center"/>
            </w:pPr>
          </w:p>
        </w:tc>
      </w:tr>
      <w:tr w:rsidR="00AB1330" w14:paraId="2ECA3BCA" w14:textId="77777777">
        <w:tblPrEx>
          <w:tblCellMar>
            <w:top w:w="0" w:type="dxa"/>
            <w:bottom w:w="0" w:type="dxa"/>
          </w:tblCellMar>
        </w:tblPrEx>
        <w:trPr>
          <w:jc w:val="center"/>
        </w:trPr>
        <w:tc>
          <w:tcPr>
            <w:tcW w:w="992" w:type="dxa"/>
          </w:tcPr>
          <w:p w14:paraId="05159A99"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28D88845" w14:textId="77777777" w:rsidR="00AB1330" w:rsidRDefault="00AB1330">
            <w:pPr>
              <w:spacing w:before="40" w:after="40"/>
              <w:jc w:val="center"/>
            </w:pPr>
          </w:p>
        </w:tc>
        <w:tc>
          <w:tcPr>
            <w:tcW w:w="552" w:type="dxa"/>
          </w:tcPr>
          <w:p w14:paraId="15F08ABF" w14:textId="77777777" w:rsidR="00AB1330" w:rsidRDefault="00AB1330">
            <w:pPr>
              <w:spacing w:before="40" w:after="40"/>
              <w:jc w:val="center"/>
            </w:pPr>
          </w:p>
        </w:tc>
        <w:tc>
          <w:tcPr>
            <w:tcW w:w="552" w:type="dxa"/>
          </w:tcPr>
          <w:p w14:paraId="48078665" w14:textId="77777777" w:rsidR="00AB1330" w:rsidRDefault="00AB1330">
            <w:pPr>
              <w:spacing w:before="40" w:after="40"/>
              <w:jc w:val="center"/>
            </w:pPr>
          </w:p>
        </w:tc>
        <w:tc>
          <w:tcPr>
            <w:tcW w:w="552" w:type="dxa"/>
          </w:tcPr>
          <w:p w14:paraId="63BBB5B1" w14:textId="77777777" w:rsidR="00AB1330" w:rsidRDefault="00AB1330">
            <w:pPr>
              <w:spacing w:before="40" w:after="40"/>
              <w:jc w:val="center"/>
            </w:pPr>
          </w:p>
        </w:tc>
        <w:tc>
          <w:tcPr>
            <w:tcW w:w="552" w:type="dxa"/>
          </w:tcPr>
          <w:p w14:paraId="333641CF"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43877B5D" w14:textId="77777777" w:rsidR="00AB1330" w:rsidRDefault="00AB1330">
            <w:pPr>
              <w:spacing w:before="40" w:after="40"/>
              <w:jc w:val="center"/>
            </w:pPr>
          </w:p>
        </w:tc>
        <w:tc>
          <w:tcPr>
            <w:tcW w:w="962" w:type="dxa"/>
            <w:tcBorders>
              <w:left w:val="single" w:sz="4" w:space="0" w:color="auto"/>
            </w:tcBorders>
          </w:tcPr>
          <w:p w14:paraId="3F947E78"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3EC499B6" w14:textId="77777777" w:rsidR="00AB1330" w:rsidRDefault="00AB1330">
            <w:pPr>
              <w:spacing w:before="40" w:after="40"/>
              <w:jc w:val="center"/>
            </w:pPr>
          </w:p>
        </w:tc>
        <w:tc>
          <w:tcPr>
            <w:tcW w:w="0" w:type="auto"/>
          </w:tcPr>
          <w:p w14:paraId="1749A5F9" w14:textId="77777777" w:rsidR="00AB1330" w:rsidRDefault="00AB1330">
            <w:pPr>
              <w:spacing w:before="40" w:after="40"/>
              <w:jc w:val="center"/>
            </w:pPr>
          </w:p>
        </w:tc>
        <w:tc>
          <w:tcPr>
            <w:tcW w:w="0" w:type="auto"/>
          </w:tcPr>
          <w:p w14:paraId="7F71068A" w14:textId="77777777" w:rsidR="00AB1330" w:rsidRDefault="00AB1330">
            <w:pPr>
              <w:spacing w:before="40" w:after="40"/>
              <w:jc w:val="center"/>
            </w:pPr>
          </w:p>
        </w:tc>
        <w:tc>
          <w:tcPr>
            <w:tcW w:w="0" w:type="auto"/>
          </w:tcPr>
          <w:p w14:paraId="2E14C81B" w14:textId="77777777" w:rsidR="00AB1330" w:rsidRDefault="00AB1330">
            <w:pPr>
              <w:spacing w:before="40" w:after="40"/>
              <w:jc w:val="center"/>
            </w:pPr>
          </w:p>
        </w:tc>
        <w:tc>
          <w:tcPr>
            <w:tcW w:w="610" w:type="dxa"/>
          </w:tcPr>
          <w:p w14:paraId="6E4D83E8" w14:textId="77777777" w:rsidR="00AB1330" w:rsidRDefault="00AB1330">
            <w:pPr>
              <w:spacing w:before="40" w:after="40"/>
              <w:jc w:val="center"/>
            </w:pPr>
          </w:p>
        </w:tc>
      </w:tr>
      <w:tr w:rsidR="00AB1330" w14:paraId="7DEBDC99" w14:textId="77777777">
        <w:tblPrEx>
          <w:tblCellMar>
            <w:top w:w="0" w:type="dxa"/>
            <w:bottom w:w="0" w:type="dxa"/>
          </w:tblCellMar>
        </w:tblPrEx>
        <w:trPr>
          <w:jc w:val="center"/>
        </w:trPr>
        <w:tc>
          <w:tcPr>
            <w:tcW w:w="992" w:type="dxa"/>
          </w:tcPr>
          <w:p w14:paraId="1F648C6D"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6F6BF57B" w14:textId="77777777" w:rsidR="00AB1330" w:rsidRDefault="00AB1330">
            <w:pPr>
              <w:spacing w:before="40" w:after="40"/>
              <w:jc w:val="center"/>
            </w:pPr>
          </w:p>
        </w:tc>
        <w:tc>
          <w:tcPr>
            <w:tcW w:w="552" w:type="dxa"/>
          </w:tcPr>
          <w:p w14:paraId="1BB55F41" w14:textId="77777777" w:rsidR="00AB1330" w:rsidRDefault="00AB1330">
            <w:pPr>
              <w:spacing w:before="40" w:after="40"/>
              <w:jc w:val="center"/>
            </w:pPr>
          </w:p>
        </w:tc>
        <w:tc>
          <w:tcPr>
            <w:tcW w:w="552" w:type="dxa"/>
          </w:tcPr>
          <w:p w14:paraId="181405ED" w14:textId="77777777" w:rsidR="00AB1330" w:rsidRDefault="00AB1330">
            <w:pPr>
              <w:spacing w:before="40" w:after="40"/>
              <w:jc w:val="center"/>
            </w:pPr>
          </w:p>
        </w:tc>
        <w:tc>
          <w:tcPr>
            <w:tcW w:w="552" w:type="dxa"/>
          </w:tcPr>
          <w:p w14:paraId="5334093F" w14:textId="77777777" w:rsidR="00AB1330" w:rsidRDefault="00AB1330">
            <w:pPr>
              <w:spacing w:before="40" w:after="40"/>
              <w:jc w:val="center"/>
            </w:pPr>
          </w:p>
        </w:tc>
        <w:tc>
          <w:tcPr>
            <w:tcW w:w="552" w:type="dxa"/>
          </w:tcPr>
          <w:p w14:paraId="0E539FEA"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392A884F" w14:textId="77777777" w:rsidR="00AB1330" w:rsidRDefault="00AB1330">
            <w:pPr>
              <w:spacing w:before="40" w:after="40"/>
              <w:jc w:val="center"/>
            </w:pPr>
          </w:p>
        </w:tc>
        <w:tc>
          <w:tcPr>
            <w:tcW w:w="962" w:type="dxa"/>
            <w:tcBorders>
              <w:left w:val="single" w:sz="4" w:space="0" w:color="auto"/>
            </w:tcBorders>
          </w:tcPr>
          <w:p w14:paraId="2FBC104C"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5CCA0607" w14:textId="77777777" w:rsidR="00AB1330" w:rsidRDefault="00AB1330">
            <w:pPr>
              <w:spacing w:before="40" w:after="40"/>
              <w:jc w:val="center"/>
            </w:pPr>
          </w:p>
        </w:tc>
        <w:tc>
          <w:tcPr>
            <w:tcW w:w="0" w:type="auto"/>
          </w:tcPr>
          <w:p w14:paraId="4D563341" w14:textId="77777777" w:rsidR="00AB1330" w:rsidRDefault="00AB1330">
            <w:pPr>
              <w:spacing w:before="40" w:after="40"/>
              <w:jc w:val="center"/>
            </w:pPr>
          </w:p>
        </w:tc>
        <w:tc>
          <w:tcPr>
            <w:tcW w:w="0" w:type="auto"/>
          </w:tcPr>
          <w:p w14:paraId="7EF90FFD" w14:textId="77777777" w:rsidR="00AB1330" w:rsidRDefault="00AB1330">
            <w:pPr>
              <w:spacing w:before="40" w:after="40"/>
              <w:jc w:val="center"/>
            </w:pPr>
          </w:p>
        </w:tc>
        <w:tc>
          <w:tcPr>
            <w:tcW w:w="0" w:type="auto"/>
          </w:tcPr>
          <w:p w14:paraId="33E752C6" w14:textId="77777777" w:rsidR="00AB1330" w:rsidRDefault="00AB1330">
            <w:pPr>
              <w:spacing w:before="40" w:after="40"/>
              <w:jc w:val="center"/>
            </w:pPr>
          </w:p>
        </w:tc>
        <w:tc>
          <w:tcPr>
            <w:tcW w:w="610" w:type="dxa"/>
          </w:tcPr>
          <w:p w14:paraId="4C5F4521" w14:textId="77777777" w:rsidR="00AB1330" w:rsidRDefault="00AB1330">
            <w:pPr>
              <w:spacing w:before="40" w:after="40"/>
              <w:jc w:val="center"/>
            </w:pPr>
          </w:p>
        </w:tc>
      </w:tr>
      <w:tr w:rsidR="00AB1330" w14:paraId="20D2B579" w14:textId="77777777">
        <w:tblPrEx>
          <w:tblCellMar>
            <w:top w:w="0" w:type="dxa"/>
            <w:bottom w:w="0" w:type="dxa"/>
          </w:tblCellMar>
        </w:tblPrEx>
        <w:trPr>
          <w:jc w:val="center"/>
        </w:trPr>
        <w:tc>
          <w:tcPr>
            <w:tcW w:w="992" w:type="dxa"/>
          </w:tcPr>
          <w:p w14:paraId="5C7AE313"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716635BA" w14:textId="77777777" w:rsidR="00AB1330" w:rsidRDefault="00AB1330">
            <w:pPr>
              <w:spacing w:before="40" w:after="40"/>
              <w:jc w:val="center"/>
            </w:pPr>
          </w:p>
        </w:tc>
        <w:tc>
          <w:tcPr>
            <w:tcW w:w="552" w:type="dxa"/>
          </w:tcPr>
          <w:p w14:paraId="79281B00" w14:textId="77777777" w:rsidR="00AB1330" w:rsidRDefault="00AB1330">
            <w:pPr>
              <w:spacing w:before="40" w:after="40"/>
              <w:jc w:val="center"/>
            </w:pPr>
          </w:p>
        </w:tc>
        <w:tc>
          <w:tcPr>
            <w:tcW w:w="552" w:type="dxa"/>
          </w:tcPr>
          <w:p w14:paraId="12A0C7B6" w14:textId="77777777" w:rsidR="00AB1330" w:rsidRDefault="00AB1330">
            <w:pPr>
              <w:spacing w:before="40" w:after="40"/>
              <w:jc w:val="center"/>
            </w:pPr>
          </w:p>
        </w:tc>
        <w:tc>
          <w:tcPr>
            <w:tcW w:w="552" w:type="dxa"/>
          </w:tcPr>
          <w:p w14:paraId="3D1A5C92" w14:textId="77777777" w:rsidR="00AB1330" w:rsidRDefault="00AB1330">
            <w:pPr>
              <w:spacing w:before="40" w:after="40"/>
              <w:jc w:val="center"/>
            </w:pPr>
          </w:p>
        </w:tc>
        <w:tc>
          <w:tcPr>
            <w:tcW w:w="552" w:type="dxa"/>
          </w:tcPr>
          <w:p w14:paraId="375E2382"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3184FD3B" w14:textId="77777777" w:rsidR="00AB1330" w:rsidRDefault="00AB1330">
            <w:pPr>
              <w:spacing w:before="40" w:after="40"/>
              <w:jc w:val="center"/>
            </w:pPr>
          </w:p>
        </w:tc>
        <w:tc>
          <w:tcPr>
            <w:tcW w:w="962" w:type="dxa"/>
            <w:tcBorders>
              <w:left w:val="single" w:sz="4" w:space="0" w:color="auto"/>
            </w:tcBorders>
          </w:tcPr>
          <w:p w14:paraId="55F39374"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7C6CACDE" w14:textId="77777777" w:rsidR="00AB1330" w:rsidRDefault="00AB1330">
            <w:pPr>
              <w:spacing w:before="40" w:after="40"/>
              <w:jc w:val="center"/>
            </w:pPr>
          </w:p>
        </w:tc>
        <w:tc>
          <w:tcPr>
            <w:tcW w:w="0" w:type="auto"/>
          </w:tcPr>
          <w:p w14:paraId="7030B7C8" w14:textId="77777777" w:rsidR="00AB1330" w:rsidRDefault="00AB1330">
            <w:pPr>
              <w:spacing w:before="40" w:after="40"/>
              <w:jc w:val="center"/>
            </w:pPr>
          </w:p>
        </w:tc>
        <w:tc>
          <w:tcPr>
            <w:tcW w:w="0" w:type="auto"/>
          </w:tcPr>
          <w:p w14:paraId="18076CAB" w14:textId="77777777" w:rsidR="00AB1330" w:rsidRDefault="00AB1330">
            <w:pPr>
              <w:spacing w:before="40" w:after="40"/>
              <w:jc w:val="center"/>
            </w:pPr>
          </w:p>
        </w:tc>
        <w:tc>
          <w:tcPr>
            <w:tcW w:w="0" w:type="auto"/>
          </w:tcPr>
          <w:p w14:paraId="6FE09D15" w14:textId="77777777" w:rsidR="00AB1330" w:rsidRDefault="00AB1330">
            <w:pPr>
              <w:spacing w:before="40" w:after="40"/>
              <w:jc w:val="center"/>
            </w:pPr>
          </w:p>
        </w:tc>
        <w:tc>
          <w:tcPr>
            <w:tcW w:w="610" w:type="dxa"/>
          </w:tcPr>
          <w:p w14:paraId="16F71AFA" w14:textId="77777777" w:rsidR="00AB1330" w:rsidRDefault="00AB1330">
            <w:pPr>
              <w:spacing w:before="40" w:after="40"/>
              <w:jc w:val="center"/>
            </w:pPr>
          </w:p>
        </w:tc>
      </w:tr>
      <w:tr w:rsidR="00AB1330" w14:paraId="731FC73A" w14:textId="77777777">
        <w:tblPrEx>
          <w:tblCellMar>
            <w:top w:w="0" w:type="dxa"/>
            <w:bottom w:w="0" w:type="dxa"/>
          </w:tblCellMar>
        </w:tblPrEx>
        <w:trPr>
          <w:jc w:val="center"/>
        </w:trPr>
        <w:tc>
          <w:tcPr>
            <w:tcW w:w="992" w:type="dxa"/>
          </w:tcPr>
          <w:p w14:paraId="4E88B5D4"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6DB45BCE" w14:textId="77777777" w:rsidR="00AB1330" w:rsidRDefault="00AB1330">
            <w:pPr>
              <w:spacing w:before="40" w:after="40"/>
              <w:jc w:val="center"/>
            </w:pPr>
          </w:p>
        </w:tc>
        <w:tc>
          <w:tcPr>
            <w:tcW w:w="552" w:type="dxa"/>
          </w:tcPr>
          <w:p w14:paraId="3B32ED37" w14:textId="77777777" w:rsidR="00AB1330" w:rsidRDefault="00AB1330">
            <w:pPr>
              <w:spacing w:before="40" w:after="40"/>
              <w:jc w:val="center"/>
            </w:pPr>
          </w:p>
        </w:tc>
        <w:tc>
          <w:tcPr>
            <w:tcW w:w="552" w:type="dxa"/>
          </w:tcPr>
          <w:p w14:paraId="2BC328BB" w14:textId="77777777" w:rsidR="00AB1330" w:rsidRDefault="00AB1330">
            <w:pPr>
              <w:spacing w:before="40" w:after="40"/>
              <w:jc w:val="center"/>
            </w:pPr>
          </w:p>
        </w:tc>
        <w:tc>
          <w:tcPr>
            <w:tcW w:w="552" w:type="dxa"/>
          </w:tcPr>
          <w:p w14:paraId="78FE47ED" w14:textId="77777777" w:rsidR="00AB1330" w:rsidRDefault="00AB1330">
            <w:pPr>
              <w:spacing w:before="40" w:after="40"/>
              <w:jc w:val="center"/>
            </w:pPr>
          </w:p>
        </w:tc>
        <w:tc>
          <w:tcPr>
            <w:tcW w:w="552" w:type="dxa"/>
          </w:tcPr>
          <w:p w14:paraId="4E1A3F91"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600569E0" w14:textId="77777777" w:rsidR="00AB1330" w:rsidRDefault="00AB1330">
            <w:pPr>
              <w:spacing w:before="40" w:after="40"/>
              <w:jc w:val="center"/>
            </w:pPr>
          </w:p>
        </w:tc>
        <w:tc>
          <w:tcPr>
            <w:tcW w:w="962" w:type="dxa"/>
            <w:tcBorders>
              <w:left w:val="single" w:sz="4" w:space="0" w:color="auto"/>
            </w:tcBorders>
          </w:tcPr>
          <w:p w14:paraId="4ABBAC29"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1CC88F6B" w14:textId="77777777" w:rsidR="00AB1330" w:rsidRDefault="00AB1330">
            <w:pPr>
              <w:spacing w:before="40" w:after="40"/>
              <w:jc w:val="center"/>
            </w:pPr>
          </w:p>
        </w:tc>
        <w:tc>
          <w:tcPr>
            <w:tcW w:w="0" w:type="auto"/>
          </w:tcPr>
          <w:p w14:paraId="5532AC46" w14:textId="77777777" w:rsidR="00AB1330" w:rsidRDefault="00AB1330">
            <w:pPr>
              <w:spacing w:before="40" w:after="40"/>
              <w:jc w:val="center"/>
            </w:pPr>
          </w:p>
        </w:tc>
        <w:tc>
          <w:tcPr>
            <w:tcW w:w="0" w:type="auto"/>
          </w:tcPr>
          <w:p w14:paraId="1407E04F" w14:textId="77777777" w:rsidR="00AB1330" w:rsidRDefault="00AB1330">
            <w:pPr>
              <w:spacing w:before="40" w:after="40"/>
              <w:jc w:val="center"/>
            </w:pPr>
          </w:p>
        </w:tc>
        <w:tc>
          <w:tcPr>
            <w:tcW w:w="0" w:type="auto"/>
          </w:tcPr>
          <w:p w14:paraId="0D34F93D" w14:textId="77777777" w:rsidR="00AB1330" w:rsidRDefault="00AB1330">
            <w:pPr>
              <w:spacing w:before="40" w:after="40"/>
              <w:jc w:val="center"/>
            </w:pPr>
          </w:p>
        </w:tc>
        <w:tc>
          <w:tcPr>
            <w:tcW w:w="610" w:type="dxa"/>
          </w:tcPr>
          <w:p w14:paraId="444A5806" w14:textId="77777777" w:rsidR="00AB1330" w:rsidRDefault="00AB1330">
            <w:pPr>
              <w:spacing w:before="40" w:after="40"/>
              <w:jc w:val="center"/>
            </w:pPr>
          </w:p>
        </w:tc>
      </w:tr>
      <w:tr w:rsidR="00AB1330" w14:paraId="58C50FE8" w14:textId="77777777">
        <w:tblPrEx>
          <w:tblCellMar>
            <w:top w:w="0" w:type="dxa"/>
            <w:bottom w:w="0" w:type="dxa"/>
          </w:tblCellMar>
        </w:tblPrEx>
        <w:trPr>
          <w:jc w:val="center"/>
        </w:trPr>
        <w:tc>
          <w:tcPr>
            <w:tcW w:w="992" w:type="dxa"/>
          </w:tcPr>
          <w:p w14:paraId="252AEF3D"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7B28B1AD" w14:textId="77777777" w:rsidR="00AB1330" w:rsidRDefault="00AB1330">
            <w:pPr>
              <w:spacing w:before="40" w:after="40"/>
              <w:jc w:val="center"/>
            </w:pPr>
          </w:p>
        </w:tc>
        <w:tc>
          <w:tcPr>
            <w:tcW w:w="552" w:type="dxa"/>
          </w:tcPr>
          <w:p w14:paraId="633534BA" w14:textId="77777777" w:rsidR="00AB1330" w:rsidRDefault="00AB1330">
            <w:pPr>
              <w:spacing w:before="40" w:after="40"/>
              <w:jc w:val="center"/>
            </w:pPr>
          </w:p>
        </w:tc>
        <w:tc>
          <w:tcPr>
            <w:tcW w:w="552" w:type="dxa"/>
          </w:tcPr>
          <w:p w14:paraId="0B34BF95" w14:textId="77777777" w:rsidR="00AB1330" w:rsidRDefault="00AB1330">
            <w:pPr>
              <w:spacing w:before="40" w:after="40"/>
              <w:jc w:val="center"/>
            </w:pPr>
          </w:p>
        </w:tc>
        <w:tc>
          <w:tcPr>
            <w:tcW w:w="552" w:type="dxa"/>
          </w:tcPr>
          <w:p w14:paraId="01A65BD9" w14:textId="77777777" w:rsidR="00AB1330" w:rsidRDefault="00AB1330">
            <w:pPr>
              <w:spacing w:before="40" w:after="40"/>
              <w:jc w:val="center"/>
            </w:pPr>
          </w:p>
        </w:tc>
        <w:tc>
          <w:tcPr>
            <w:tcW w:w="552" w:type="dxa"/>
          </w:tcPr>
          <w:p w14:paraId="661E4775"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32A8331D" w14:textId="77777777" w:rsidR="00AB1330" w:rsidRDefault="00AB1330">
            <w:pPr>
              <w:spacing w:before="40" w:after="40"/>
              <w:jc w:val="center"/>
            </w:pPr>
          </w:p>
        </w:tc>
        <w:tc>
          <w:tcPr>
            <w:tcW w:w="962" w:type="dxa"/>
            <w:tcBorders>
              <w:left w:val="single" w:sz="4" w:space="0" w:color="auto"/>
            </w:tcBorders>
          </w:tcPr>
          <w:p w14:paraId="79BDBC25"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7EE7C4C2" w14:textId="77777777" w:rsidR="00AB1330" w:rsidRDefault="00AB1330">
            <w:pPr>
              <w:spacing w:before="40" w:after="40"/>
              <w:jc w:val="center"/>
            </w:pPr>
          </w:p>
        </w:tc>
        <w:tc>
          <w:tcPr>
            <w:tcW w:w="0" w:type="auto"/>
          </w:tcPr>
          <w:p w14:paraId="1C744748" w14:textId="77777777" w:rsidR="00AB1330" w:rsidRDefault="00AB1330">
            <w:pPr>
              <w:spacing w:before="40" w:after="40"/>
              <w:jc w:val="center"/>
            </w:pPr>
          </w:p>
        </w:tc>
        <w:tc>
          <w:tcPr>
            <w:tcW w:w="0" w:type="auto"/>
          </w:tcPr>
          <w:p w14:paraId="33DF51ED" w14:textId="77777777" w:rsidR="00AB1330" w:rsidRDefault="00AB1330">
            <w:pPr>
              <w:spacing w:before="40" w:after="40"/>
              <w:jc w:val="center"/>
            </w:pPr>
          </w:p>
        </w:tc>
        <w:tc>
          <w:tcPr>
            <w:tcW w:w="0" w:type="auto"/>
          </w:tcPr>
          <w:p w14:paraId="1956B07D" w14:textId="77777777" w:rsidR="00AB1330" w:rsidRDefault="00AB1330">
            <w:pPr>
              <w:spacing w:before="40" w:after="40"/>
              <w:jc w:val="center"/>
            </w:pPr>
          </w:p>
        </w:tc>
        <w:tc>
          <w:tcPr>
            <w:tcW w:w="610" w:type="dxa"/>
          </w:tcPr>
          <w:p w14:paraId="2DBD7883" w14:textId="77777777" w:rsidR="00AB1330" w:rsidRDefault="00AB1330">
            <w:pPr>
              <w:spacing w:before="40" w:after="40"/>
              <w:jc w:val="center"/>
            </w:pPr>
          </w:p>
        </w:tc>
      </w:tr>
      <w:tr w:rsidR="00AB1330" w14:paraId="324FDDF5" w14:textId="77777777">
        <w:tblPrEx>
          <w:tblCellMar>
            <w:top w:w="0" w:type="dxa"/>
            <w:bottom w:w="0" w:type="dxa"/>
          </w:tblCellMar>
        </w:tblPrEx>
        <w:trPr>
          <w:jc w:val="center"/>
        </w:trPr>
        <w:tc>
          <w:tcPr>
            <w:tcW w:w="992" w:type="dxa"/>
          </w:tcPr>
          <w:p w14:paraId="1B001AB7"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6E0D9361" w14:textId="77777777" w:rsidR="00AB1330" w:rsidRDefault="00AB1330">
            <w:pPr>
              <w:spacing w:before="40" w:after="40"/>
              <w:jc w:val="center"/>
            </w:pPr>
          </w:p>
        </w:tc>
        <w:tc>
          <w:tcPr>
            <w:tcW w:w="552" w:type="dxa"/>
          </w:tcPr>
          <w:p w14:paraId="19DBD339" w14:textId="77777777" w:rsidR="00AB1330" w:rsidRDefault="00AB1330">
            <w:pPr>
              <w:spacing w:before="40" w:after="40"/>
              <w:jc w:val="center"/>
            </w:pPr>
          </w:p>
        </w:tc>
        <w:tc>
          <w:tcPr>
            <w:tcW w:w="552" w:type="dxa"/>
          </w:tcPr>
          <w:p w14:paraId="2142E33D" w14:textId="77777777" w:rsidR="00AB1330" w:rsidRDefault="00AB1330">
            <w:pPr>
              <w:spacing w:before="40" w:after="40"/>
              <w:jc w:val="center"/>
            </w:pPr>
          </w:p>
        </w:tc>
        <w:tc>
          <w:tcPr>
            <w:tcW w:w="552" w:type="dxa"/>
          </w:tcPr>
          <w:p w14:paraId="1E14511C" w14:textId="77777777" w:rsidR="00AB1330" w:rsidRDefault="00AB1330">
            <w:pPr>
              <w:spacing w:before="40" w:after="40"/>
              <w:jc w:val="center"/>
            </w:pPr>
          </w:p>
        </w:tc>
        <w:tc>
          <w:tcPr>
            <w:tcW w:w="552" w:type="dxa"/>
          </w:tcPr>
          <w:p w14:paraId="0C78709F"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03854840" w14:textId="77777777" w:rsidR="00AB1330" w:rsidRDefault="00AB1330">
            <w:pPr>
              <w:spacing w:before="40" w:after="40"/>
              <w:jc w:val="center"/>
            </w:pPr>
          </w:p>
        </w:tc>
        <w:tc>
          <w:tcPr>
            <w:tcW w:w="962" w:type="dxa"/>
            <w:tcBorders>
              <w:left w:val="single" w:sz="4" w:space="0" w:color="auto"/>
            </w:tcBorders>
          </w:tcPr>
          <w:p w14:paraId="2B31737A"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2327D9F3" w14:textId="77777777" w:rsidR="00AB1330" w:rsidRDefault="00AB1330">
            <w:pPr>
              <w:spacing w:before="40" w:after="40"/>
              <w:jc w:val="center"/>
            </w:pPr>
          </w:p>
        </w:tc>
        <w:tc>
          <w:tcPr>
            <w:tcW w:w="0" w:type="auto"/>
          </w:tcPr>
          <w:p w14:paraId="4AE115D2" w14:textId="77777777" w:rsidR="00AB1330" w:rsidRDefault="00AB1330">
            <w:pPr>
              <w:spacing w:before="40" w:after="40"/>
              <w:jc w:val="center"/>
            </w:pPr>
          </w:p>
        </w:tc>
        <w:tc>
          <w:tcPr>
            <w:tcW w:w="0" w:type="auto"/>
          </w:tcPr>
          <w:p w14:paraId="380EEB43" w14:textId="77777777" w:rsidR="00AB1330" w:rsidRDefault="00AB1330">
            <w:pPr>
              <w:spacing w:before="40" w:after="40"/>
              <w:jc w:val="center"/>
            </w:pPr>
          </w:p>
        </w:tc>
        <w:tc>
          <w:tcPr>
            <w:tcW w:w="0" w:type="auto"/>
          </w:tcPr>
          <w:p w14:paraId="2F64383E" w14:textId="77777777" w:rsidR="00AB1330" w:rsidRDefault="00AB1330">
            <w:pPr>
              <w:spacing w:before="40" w:after="40"/>
              <w:jc w:val="center"/>
            </w:pPr>
          </w:p>
        </w:tc>
        <w:tc>
          <w:tcPr>
            <w:tcW w:w="610" w:type="dxa"/>
          </w:tcPr>
          <w:p w14:paraId="32CE6044" w14:textId="77777777" w:rsidR="00AB1330" w:rsidRDefault="00AB1330">
            <w:pPr>
              <w:spacing w:before="40" w:after="40"/>
              <w:jc w:val="center"/>
            </w:pPr>
          </w:p>
        </w:tc>
      </w:tr>
      <w:tr w:rsidR="00AB1330" w14:paraId="5FA9A8EA" w14:textId="77777777">
        <w:tblPrEx>
          <w:tblCellMar>
            <w:top w:w="0" w:type="dxa"/>
            <w:bottom w:w="0" w:type="dxa"/>
          </w:tblCellMar>
        </w:tblPrEx>
        <w:trPr>
          <w:jc w:val="center"/>
        </w:trPr>
        <w:tc>
          <w:tcPr>
            <w:tcW w:w="992" w:type="dxa"/>
          </w:tcPr>
          <w:p w14:paraId="3D02BDE5"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2D3BD561" w14:textId="77777777" w:rsidR="00AB1330" w:rsidRDefault="00AB1330">
            <w:pPr>
              <w:spacing w:before="40" w:after="40"/>
              <w:jc w:val="center"/>
            </w:pPr>
          </w:p>
        </w:tc>
        <w:tc>
          <w:tcPr>
            <w:tcW w:w="552" w:type="dxa"/>
          </w:tcPr>
          <w:p w14:paraId="6B75C63F" w14:textId="77777777" w:rsidR="00AB1330" w:rsidRDefault="00AB1330">
            <w:pPr>
              <w:spacing w:before="40" w:after="40"/>
              <w:jc w:val="center"/>
            </w:pPr>
          </w:p>
        </w:tc>
        <w:tc>
          <w:tcPr>
            <w:tcW w:w="552" w:type="dxa"/>
          </w:tcPr>
          <w:p w14:paraId="20436130" w14:textId="77777777" w:rsidR="00AB1330" w:rsidRDefault="00AB1330">
            <w:pPr>
              <w:spacing w:before="40" w:after="40"/>
              <w:jc w:val="center"/>
            </w:pPr>
          </w:p>
        </w:tc>
        <w:tc>
          <w:tcPr>
            <w:tcW w:w="552" w:type="dxa"/>
          </w:tcPr>
          <w:p w14:paraId="53F4437B" w14:textId="77777777" w:rsidR="00AB1330" w:rsidRDefault="00AB1330">
            <w:pPr>
              <w:spacing w:before="40" w:after="40"/>
              <w:jc w:val="center"/>
            </w:pPr>
          </w:p>
        </w:tc>
        <w:tc>
          <w:tcPr>
            <w:tcW w:w="552" w:type="dxa"/>
          </w:tcPr>
          <w:p w14:paraId="5CCDA5BD"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585C3E9E" w14:textId="77777777" w:rsidR="00AB1330" w:rsidRDefault="00AB1330">
            <w:pPr>
              <w:spacing w:before="40" w:after="40"/>
              <w:jc w:val="center"/>
            </w:pPr>
          </w:p>
        </w:tc>
        <w:tc>
          <w:tcPr>
            <w:tcW w:w="962" w:type="dxa"/>
            <w:tcBorders>
              <w:left w:val="single" w:sz="4" w:space="0" w:color="auto"/>
            </w:tcBorders>
          </w:tcPr>
          <w:p w14:paraId="65DB1002"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20020A0D" w14:textId="77777777" w:rsidR="00AB1330" w:rsidRDefault="00AB1330">
            <w:pPr>
              <w:spacing w:before="40" w:after="40"/>
              <w:jc w:val="center"/>
            </w:pPr>
          </w:p>
        </w:tc>
        <w:tc>
          <w:tcPr>
            <w:tcW w:w="0" w:type="auto"/>
          </w:tcPr>
          <w:p w14:paraId="094848BA" w14:textId="77777777" w:rsidR="00AB1330" w:rsidRDefault="00AB1330">
            <w:pPr>
              <w:spacing w:before="40" w:after="40"/>
              <w:jc w:val="center"/>
            </w:pPr>
          </w:p>
        </w:tc>
        <w:tc>
          <w:tcPr>
            <w:tcW w:w="0" w:type="auto"/>
          </w:tcPr>
          <w:p w14:paraId="351ABD4B" w14:textId="77777777" w:rsidR="00AB1330" w:rsidRDefault="00AB1330">
            <w:pPr>
              <w:spacing w:before="40" w:after="40"/>
              <w:jc w:val="center"/>
            </w:pPr>
          </w:p>
        </w:tc>
        <w:tc>
          <w:tcPr>
            <w:tcW w:w="0" w:type="auto"/>
          </w:tcPr>
          <w:p w14:paraId="5DDCC926" w14:textId="77777777" w:rsidR="00AB1330" w:rsidRDefault="00AB1330">
            <w:pPr>
              <w:spacing w:before="40" w:after="40"/>
              <w:jc w:val="center"/>
            </w:pPr>
          </w:p>
        </w:tc>
        <w:tc>
          <w:tcPr>
            <w:tcW w:w="610" w:type="dxa"/>
          </w:tcPr>
          <w:p w14:paraId="7A1DAE03" w14:textId="77777777" w:rsidR="00AB1330" w:rsidRDefault="00AB1330">
            <w:pPr>
              <w:spacing w:before="40" w:after="40"/>
              <w:jc w:val="center"/>
            </w:pPr>
          </w:p>
        </w:tc>
      </w:tr>
      <w:tr w:rsidR="00AB1330" w14:paraId="7A3D9C27" w14:textId="77777777">
        <w:tblPrEx>
          <w:tblCellMar>
            <w:top w:w="0" w:type="dxa"/>
            <w:bottom w:w="0" w:type="dxa"/>
          </w:tblCellMar>
        </w:tblPrEx>
        <w:trPr>
          <w:jc w:val="center"/>
        </w:trPr>
        <w:tc>
          <w:tcPr>
            <w:tcW w:w="992" w:type="dxa"/>
          </w:tcPr>
          <w:p w14:paraId="0AC214B8" w14:textId="77777777" w:rsidR="00AB1330" w:rsidRDefault="00AB1330" w:rsidP="00AB1330">
            <w:pPr>
              <w:numPr>
                <w:ilvl w:val="0"/>
                <w:numId w:val="19"/>
              </w:numPr>
              <w:tabs>
                <w:tab w:val="clear" w:pos="720"/>
              </w:tabs>
              <w:spacing w:before="40" w:after="40" w:line="240" w:lineRule="auto"/>
              <w:ind w:left="491" w:hanging="376"/>
              <w:jc w:val="center"/>
            </w:pPr>
          </w:p>
        </w:tc>
        <w:tc>
          <w:tcPr>
            <w:tcW w:w="552" w:type="dxa"/>
          </w:tcPr>
          <w:p w14:paraId="52A1860C" w14:textId="77777777" w:rsidR="00AB1330" w:rsidRDefault="00AB1330">
            <w:pPr>
              <w:spacing w:before="40" w:after="40"/>
              <w:jc w:val="center"/>
            </w:pPr>
          </w:p>
        </w:tc>
        <w:tc>
          <w:tcPr>
            <w:tcW w:w="552" w:type="dxa"/>
          </w:tcPr>
          <w:p w14:paraId="19A064D6" w14:textId="77777777" w:rsidR="00AB1330" w:rsidRDefault="00AB1330">
            <w:pPr>
              <w:spacing w:before="40" w:after="40"/>
              <w:jc w:val="center"/>
            </w:pPr>
          </w:p>
        </w:tc>
        <w:tc>
          <w:tcPr>
            <w:tcW w:w="552" w:type="dxa"/>
          </w:tcPr>
          <w:p w14:paraId="39491D7D" w14:textId="77777777" w:rsidR="00AB1330" w:rsidRDefault="00AB1330">
            <w:pPr>
              <w:spacing w:before="40" w:after="40"/>
              <w:jc w:val="center"/>
            </w:pPr>
          </w:p>
        </w:tc>
        <w:tc>
          <w:tcPr>
            <w:tcW w:w="552" w:type="dxa"/>
          </w:tcPr>
          <w:p w14:paraId="44FD23A5" w14:textId="77777777" w:rsidR="00AB1330" w:rsidRDefault="00AB1330">
            <w:pPr>
              <w:spacing w:before="40" w:after="40"/>
              <w:jc w:val="center"/>
            </w:pPr>
          </w:p>
        </w:tc>
        <w:tc>
          <w:tcPr>
            <w:tcW w:w="552" w:type="dxa"/>
          </w:tcPr>
          <w:p w14:paraId="3E4D459C" w14:textId="77777777" w:rsidR="00AB1330" w:rsidRDefault="00AB1330">
            <w:pPr>
              <w:spacing w:before="40" w:after="40"/>
              <w:jc w:val="center"/>
            </w:pPr>
          </w:p>
        </w:tc>
        <w:tc>
          <w:tcPr>
            <w:tcW w:w="446" w:type="dxa"/>
            <w:tcBorders>
              <w:top w:val="nil"/>
              <w:left w:val="single" w:sz="4" w:space="0" w:color="auto"/>
              <w:bottom w:val="nil"/>
              <w:right w:val="single" w:sz="4" w:space="0" w:color="auto"/>
            </w:tcBorders>
          </w:tcPr>
          <w:p w14:paraId="35745541" w14:textId="77777777" w:rsidR="00AB1330" w:rsidRDefault="00AB1330">
            <w:pPr>
              <w:spacing w:before="40" w:after="40"/>
              <w:jc w:val="center"/>
            </w:pPr>
          </w:p>
        </w:tc>
        <w:tc>
          <w:tcPr>
            <w:tcW w:w="962" w:type="dxa"/>
            <w:tcBorders>
              <w:left w:val="single" w:sz="4" w:space="0" w:color="auto"/>
            </w:tcBorders>
          </w:tcPr>
          <w:p w14:paraId="4AF76173" w14:textId="77777777" w:rsidR="00AB1330" w:rsidRDefault="00AB1330" w:rsidP="00AB1330">
            <w:pPr>
              <w:numPr>
                <w:ilvl w:val="0"/>
                <w:numId w:val="20"/>
              </w:numPr>
              <w:tabs>
                <w:tab w:val="clear" w:pos="720"/>
              </w:tabs>
              <w:spacing w:before="40" w:after="40" w:line="240" w:lineRule="auto"/>
              <w:ind w:left="619"/>
              <w:jc w:val="center"/>
            </w:pPr>
          </w:p>
        </w:tc>
        <w:tc>
          <w:tcPr>
            <w:tcW w:w="0" w:type="auto"/>
          </w:tcPr>
          <w:p w14:paraId="0F625385" w14:textId="77777777" w:rsidR="00AB1330" w:rsidRDefault="00AB1330">
            <w:pPr>
              <w:spacing w:before="40" w:after="40"/>
              <w:jc w:val="center"/>
            </w:pPr>
          </w:p>
        </w:tc>
        <w:tc>
          <w:tcPr>
            <w:tcW w:w="0" w:type="auto"/>
          </w:tcPr>
          <w:p w14:paraId="4A2AC785" w14:textId="77777777" w:rsidR="00AB1330" w:rsidRDefault="00AB1330">
            <w:pPr>
              <w:spacing w:before="40" w:after="40"/>
              <w:jc w:val="center"/>
            </w:pPr>
          </w:p>
        </w:tc>
        <w:tc>
          <w:tcPr>
            <w:tcW w:w="0" w:type="auto"/>
          </w:tcPr>
          <w:p w14:paraId="6635079D" w14:textId="77777777" w:rsidR="00AB1330" w:rsidRDefault="00AB1330">
            <w:pPr>
              <w:spacing w:before="40" w:after="40"/>
              <w:jc w:val="center"/>
            </w:pPr>
          </w:p>
        </w:tc>
        <w:tc>
          <w:tcPr>
            <w:tcW w:w="0" w:type="auto"/>
          </w:tcPr>
          <w:p w14:paraId="1B720B1F" w14:textId="77777777" w:rsidR="00AB1330" w:rsidRDefault="00AB1330">
            <w:pPr>
              <w:spacing w:before="40" w:after="40"/>
              <w:jc w:val="center"/>
            </w:pPr>
          </w:p>
        </w:tc>
        <w:tc>
          <w:tcPr>
            <w:tcW w:w="610" w:type="dxa"/>
          </w:tcPr>
          <w:p w14:paraId="01216C1F" w14:textId="77777777" w:rsidR="00AB1330" w:rsidRDefault="00AB1330">
            <w:pPr>
              <w:spacing w:before="40" w:after="40"/>
              <w:jc w:val="center"/>
            </w:pPr>
          </w:p>
        </w:tc>
      </w:tr>
    </w:tbl>
    <w:p w14:paraId="289C7B88" w14:textId="77777777" w:rsidR="00AB1330" w:rsidRDefault="00AB1330">
      <w:pPr>
        <w:jc w:val="center"/>
      </w:pPr>
    </w:p>
    <w:p w14:paraId="163BDD10" w14:textId="77777777" w:rsidR="00AB1330" w:rsidRDefault="00AB1330">
      <w:pPr>
        <w:jc w:val="center"/>
      </w:pPr>
    </w:p>
    <w:p w14:paraId="119C5B53" w14:textId="77777777" w:rsidR="00AB1330" w:rsidRDefault="00AB1330">
      <w:pPr>
        <w:jc w:val="center"/>
        <w:rPr>
          <w:sz w:val="2"/>
        </w:rPr>
      </w:pPr>
    </w:p>
    <w:p w14:paraId="486741A1" w14:textId="77777777" w:rsidR="00AB1330" w:rsidRDefault="00AB1330">
      <w:pPr>
        <w:pStyle w:val="Title"/>
      </w:pPr>
      <w:r>
        <w:t xml:space="preserve">APPENDIX VII </w:t>
      </w:r>
    </w:p>
    <w:p w14:paraId="3C4D89C4" w14:textId="77777777" w:rsidR="00AB1330" w:rsidRDefault="00AB1330">
      <w:pPr>
        <w:widowControl w:val="0"/>
        <w:jc w:val="center"/>
        <w:rPr>
          <w:b/>
          <w:bCs/>
          <w:color w:val="000000"/>
          <w:sz w:val="14"/>
        </w:rPr>
      </w:pPr>
    </w:p>
    <w:p w14:paraId="05AAFA99" w14:textId="77777777" w:rsidR="00AB1330" w:rsidRDefault="00AB1330">
      <w:pPr>
        <w:pStyle w:val="Heading2"/>
        <w:keepNext w:val="0"/>
        <w:widowControl w:val="0"/>
        <w:rPr>
          <w:color w:val="000000"/>
          <w:w w:val="110"/>
        </w:rPr>
      </w:pPr>
      <w:r>
        <w:rPr>
          <w:color w:val="000000"/>
          <w:w w:val="110"/>
          <w:sz w:val="28"/>
        </w:rPr>
        <w:t>Details of the Schools Selected for Collection of Data</w:t>
      </w:r>
    </w:p>
    <w:p w14:paraId="0B5C839F" w14:textId="77777777" w:rsidR="00AB1330" w:rsidRDefault="00AB1330">
      <w:pPr>
        <w:widowControl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6653"/>
      </w:tblGrid>
      <w:tr w:rsidR="00AB1330" w14:paraId="2B1D6FDB" w14:textId="77777777">
        <w:tblPrEx>
          <w:tblCellMar>
            <w:top w:w="0" w:type="dxa"/>
            <w:bottom w:w="0" w:type="dxa"/>
          </w:tblCellMar>
        </w:tblPrEx>
        <w:trPr>
          <w:jc w:val="center"/>
        </w:trPr>
        <w:tc>
          <w:tcPr>
            <w:tcW w:w="1080" w:type="dxa"/>
            <w:tcBorders>
              <w:bottom w:val="single" w:sz="4" w:space="0" w:color="auto"/>
              <w:right w:val="single" w:sz="8" w:space="0" w:color="auto"/>
            </w:tcBorders>
          </w:tcPr>
          <w:p w14:paraId="77321B89" w14:textId="77777777" w:rsidR="00AB1330" w:rsidRDefault="00AB1330">
            <w:pPr>
              <w:widowControl w:val="0"/>
              <w:spacing w:before="100" w:after="100" w:line="360" w:lineRule="auto"/>
              <w:jc w:val="center"/>
              <w:rPr>
                <w:b/>
                <w:bCs/>
                <w:color w:val="000000"/>
              </w:rPr>
            </w:pPr>
            <w:r>
              <w:rPr>
                <w:b/>
                <w:bCs/>
                <w:color w:val="000000"/>
              </w:rPr>
              <w:t>Sl. No.</w:t>
            </w:r>
          </w:p>
        </w:tc>
        <w:tc>
          <w:tcPr>
            <w:tcW w:w="6653" w:type="dxa"/>
            <w:tcBorders>
              <w:left w:val="single" w:sz="8" w:space="0" w:color="auto"/>
              <w:bottom w:val="single" w:sz="4" w:space="0" w:color="auto"/>
            </w:tcBorders>
          </w:tcPr>
          <w:p w14:paraId="5857607D" w14:textId="77777777" w:rsidR="00AB1330" w:rsidRDefault="00AB1330">
            <w:pPr>
              <w:pStyle w:val="Heading2"/>
              <w:keepNext w:val="0"/>
              <w:widowControl w:val="0"/>
              <w:spacing w:before="100" w:after="100"/>
              <w:rPr>
                <w:color w:val="000000"/>
              </w:rPr>
            </w:pPr>
            <w:r>
              <w:rPr>
                <w:color w:val="000000"/>
              </w:rPr>
              <w:t>Name of the School</w:t>
            </w:r>
          </w:p>
        </w:tc>
      </w:tr>
      <w:tr w:rsidR="00AB1330" w14:paraId="67A3F740" w14:textId="77777777">
        <w:tblPrEx>
          <w:tblCellMar>
            <w:top w:w="0" w:type="dxa"/>
            <w:bottom w:w="0" w:type="dxa"/>
          </w:tblCellMar>
        </w:tblPrEx>
        <w:trPr>
          <w:jc w:val="center"/>
        </w:trPr>
        <w:tc>
          <w:tcPr>
            <w:tcW w:w="1080" w:type="dxa"/>
            <w:tcBorders>
              <w:bottom w:val="nil"/>
              <w:right w:val="single" w:sz="8" w:space="0" w:color="auto"/>
            </w:tcBorders>
          </w:tcPr>
          <w:p w14:paraId="2358F33C" w14:textId="77777777" w:rsidR="00AB1330" w:rsidRDefault="00AB1330">
            <w:pPr>
              <w:widowControl w:val="0"/>
              <w:spacing w:before="100" w:after="100" w:line="360" w:lineRule="auto"/>
              <w:jc w:val="center"/>
              <w:rPr>
                <w:color w:val="000000"/>
              </w:rPr>
            </w:pPr>
          </w:p>
        </w:tc>
        <w:tc>
          <w:tcPr>
            <w:tcW w:w="6653" w:type="dxa"/>
            <w:tcBorders>
              <w:left w:val="single" w:sz="8" w:space="0" w:color="auto"/>
              <w:bottom w:val="single" w:sz="8" w:space="0" w:color="auto"/>
            </w:tcBorders>
          </w:tcPr>
          <w:p w14:paraId="267813FF" w14:textId="77777777" w:rsidR="00AB1330" w:rsidRDefault="00AB1330">
            <w:pPr>
              <w:pStyle w:val="Heading3"/>
              <w:keepNext w:val="0"/>
              <w:widowControl w:val="0"/>
              <w:rPr>
                <w:color w:val="000000"/>
              </w:rPr>
            </w:pPr>
            <w:r>
              <w:rPr>
                <w:color w:val="000000"/>
              </w:rPr>
              <w:t xml:space="preserve">Malappuram </w:t>
            </w:r>
          </w:p>
        </w:tc>
      </w:tr>
      <w:tr w:rsidR="00AB1330" w14:paraId="1D617061" w14:textId="77777777">
        <w:tblPrEx>
          <w:tblCellMar>
            <w:top w:w="0" w:type="dxa"/>
            <w:bottom w:w="0" w:type="dxa"/>
          </w:tblCellMar>
        </w:tblPrEx>
        <w:trPr>
          <w:jc w:val="center"/>
        </w:trPr>
        <w:tc>
          <w:tcPr>
            <w:tcW w:w="1080" w:type="dxa"/>
            <w:tcBorders>
              <w:top w:val="nil"/>
              <w:bottom w:val="nil"/>
              <w:right w:val="single" w:sz="8" w:space="0" w:color="auto"/>
            </w:tcBorders>
          </w:tcPr>
          <w:p w14:paraId="18513562" w14:textId="77777777" w:rsidR="00AB1330" w:rsidRDefault="00AB1330">
            <w:pPr>
              <w:widowControl w:val="0"/>
              <w:spacing w:before="100" w:after="100" w:line="360" w:lineRule="auto"/>
              <w:jc w:val="center"/>
              <w:rPr>
                <w:color w:val="000000"/>
              </w:rPr>
            </w:pPr>
            <w:r>
              <w:rPr>
                <w:color w:val="000000"/>
              </w:rPr>
              <w:lastRenderedPageBreak/>
              <w:t>1.</w:t>
            </w:r>
          </w:p>
        </w:tc>
        <w:tc>
          <w:tcPr>
            <w:tcW w:w="6653" w:type="dxa"/>
            <w:tcBorders>
              <w:top w:val="single" w:sz="8" w:space="0" w:color="auto"/>
              <w:left w:val="single" w:sz="8" w:space="0" w:color="auto"/>
              <w:bottom w:val="nil"/>
            </w:tcBorders>
          </w:tcPr>
          <w:p w14:paraId="7E79AFFD" w14:textId="77777777" w:rsidR="00AB1330" w:rsidRDefault="00AB1330">
            <w:pPr>
              <w:widowControl w:val="0"/>
              <w:spacing w:before="100" w:after="100" w:line="360" w:lineRule="auto"/>
              <w:jc w:val="both"/>
              <w:rPr>
                <w:color w:val="000000"/>
              </w:rPr>
            </w:pPr>
            <w:r>
              <w:rPr>
                <w:color w:val="000000"/>
              </w:rPr>
              <w:t>VPKMMHSS, Puthur Pallikkal</w:t>
            </w:r>
          </w:p>
        </w:tc>
      </w:tr>
      <w:tr w:rsidR="00AB1330" w14:paraId="4B537C96" w14:textId="77777777">
        <w:tblPrEx>
          <w:tblCellMar>
            <w:top w:w="0" w:type="dxa"/>
            <w:bottom w:w="0" w:type="dxa"/>
          </w:tblCellMar>
        </w:tblPrEx>
        <w:trPr>
          <w:jc w:val="center"/>
        </w:trPr>
        <w:tc>
          <w:tcPr>
            <w:tcW w:w="1080" w:type="dxa"/>
            <w:tcBorders>
              <w:top w:val="nil"/>
              <w:bottom w:val="nil"/>
              <w:right w:val="single" w:sz="8" w:space="0" w:color="auto"/>
            </w:tcBorders>
          </w:tcPr>
          <w:p w14:paraId="3E20E945" w14:textId="77777777" w:rsidR="00AB1330" w:rsidRDefault="00AB1330">
            <w:pPr>
              <w:widowControl w:val="0"/>
              <w:spacing w:before="100" w:after="100" w:line="360" w:lineRule="auto"/>
              <w:jc w:val="center"/>
              <w:rPr>
                <w:color w:val="000000"/>
              </w:rPr>
            </w:pPr>
            <w:r>
              <w:rPr>
                <w:color w:val="000000"/>
              </w:rPr>
              <w:t>2.</w:t>
            </w:r>
          </w:p>
        </w:tc>
        <w:tc>
          <w:tcPr>
            <w:tcW w:w="6653" w:type="dxa"/>
            <w:tcBorders>
              <w:top w:val="nil"/>
              <w:left w:val="single" w:sz="8" w:space="0" w:color="auto"/>
              <w:bottom w:val="nil"/>
            </w:tcBorders>
          </w:tcPr>
          <w:p w14:paraId="0FA1C01B" w14:textId="77777777" w:rsidR="00AB1330" w:rsidRDefault="00AB1330">
            <w:pPr>
              <w:widowControl w:val="0"/>
              <w:spacing w:before="100" w:after="100" w:line="360" w:lineRule="auto"/>
              <w:jc w:val="both"/>
              <w:rPr>
                <w:color w:val="000000"/>
              </w:rPr>
            </w:pPr>
            <w:r>
              <w:rPr>
                <w:color w:val="000000"/>
              </w:rPr>
              <w:t>GVHSS, Chelari</w:t>
            </w:r>
          </w:p>
        </w:tc>
      </w:tr>
      <w:tr w:rsidR="00AB1330" w14:paraId="68AF78B9" w14:textId="77777777">
        <w:tblPrEx>
          <w:tblCellMar>
            <w:top w:w="0" w:type="dxa"/>
            <w:bottom w:w="0" w:type="dxa"/>
          </w:tblCellMar>
        </w:tblPrEx>
        <w:trPr>
          <w:jc w:val="center"/>
        </w:trPr>
        <w:tc>
          <w:tcPr>
            <w:tcW w:w="1080" w:type="dxa"/>
            <w:tcBorders>
              <w:top w:val="nil"/>
              <w:bottom w:val="nil"/>
              <w:right w:val="single" w:sz="8" w:space="0" w:color="auto"/>
            </w:tcBorders>
          </w:tcPr>
          <w:p w14:paraId="5CDF69D8" w14:textId="77777777" w:rsidR="00AB1330" w:rsidRDefault="00AB1330">
            <w:pPr>
              <w:widowControl w:val="0"/>
              <w:spacing w:before="100" w:after="100" w:line="360" w:lineRule="auto"/>
              <w:jc w:val="center"/>
              <w:rPr>
                <w:color w:val="000000"/>
              </w:rPr>
            </w:pPr>
            <w:r>
              <w:rPr>
                <w:color w:val="000000"/>
              </w:rPr>
              <w:t>3.</w:t>
            </w:r>
          </w:p>
        </w:tc>
        <w:tc>
          <w:tcPr>
            <w:tcW w:w="6653" w:type="dxa"/>
            <w:tcBorders>
              <w:top w:val="nil"/>
              <w:left w:val="single" w:sz="8" w:space="0" w:color="auto"/>
              <w:bottom w:val="nil"/>
            </w:tcBorders>
          </w:tcPr>
          <w:p w14:paraId="01EC7E21" w14:textId="77777777" w:rsidR="00AB1330" w:rsidRDefault="00AB1330">
            <w:pPr>
              <w:widowControl w:val="0"/>
              <w:spacing w:before="100" w:after="100" w:line="360" w:lineRule="auto"/>
              <w:jc w:val="both"/>
              <w:rPr>
                <w:color w:val="000000"/>
              </w:rPr>
            </w:pPr>
            <w:r>
              <w:rPr>
                <w:color w:val="000000"/>
              </w:rPr>
              <w:t xml:space="preserve">NEMHSS, Chemmad </w:t>
            </w:r>
          </w:p>
        </w:tc>
      </w:tr>
      <w:tr w:rsidR="00AB1330" w14:paraId="5FDA391C" w14:textId="77777777">
        <w:tblPrEx>
          <w:tblCellMar>
            <w:top w:w="0" w:type="dxa"/>
            <w:bottom w:w="0" w:type="dxa"/>
          </w:tblCellMar>
        </w:tblPrEx>
        <w:trPr>
          <w:jc w:val="center"/>
        </w:trPr>
        <w:tc>
          <w:tcPr>
            <w:tcW w:w="1080" w:type="dxa"/>
            <w:tcBorders>
              <w:top w:val="nil"/>
              <w:bottom w:val="nil"/>
              <w:right w:val="single" w:sz="8" w:space="0" w:color="auto"/>
            </w:tcBorders>
          </w:tcPr>
          <w:p w14:paraId="2EB74F04" w14:textId="77777777" w:rsidR="00AB1330" w:rsidRDefault="00AB1330">
            <w:pPr>
              <w:widowControl w:val="0"/>
              <w:spacing w:before="100" w:after="100" w:line="360" w:lineRule="auto"/>
              <w:jc w:val="center"/>
              <w:rPr>
                <w:color w:val="000000"/>
              </w:rPr>
            </w:pPr>
            <w:r>
              <w:rPr>
                <w:color w:val="000000"/>
              </w:rPr>
              <w:t>4.</w:t>
            </w:r>
          </w:p>
        </w:tc>
        <w:tc>
          <w:tcPr>
            <w:tcW w:w="6653" w:type="dxa"/>
            <w:tcBorders>
              <w:top w:val="nil"/>
              <w:left w:val="single" w:sz="8" w:space="0" w:color="auto"/>
              <w:bottom w:val="nil"/>
            </w:tcBorders>
          </w:tcPr>
          <w:p w14:paraId="495F15F5" w14:textId="77777777" w:rsidR="00AB1330" w:rsidRDefault="00AB1330">
            <w:pPr>
              <w:widowControl w:val="0"/>
              <w:spacing w:before="100" w:after="100" w:line="360" w:lineRule="auto"/>
              <w:jc w:val="both"/>
              <w:rPr>
                <w:color w:val="000000"/>
              </w:rPr>
            </w:pPr>
            <w:r>
              <w:rPr>
                <w:color w:val="000000"/>
              </w:rPr>
              <w:t>GHSS, Peruvallur</w:t>
            </w:r>
          </w:p>
        </w:tc>
      </w:tr>
      <w:tr w:rsidR="00AB1330" w14:paraId="2153587D" w14:textId="77777777">
        <w:tblPrEx>
          <w:tblCellMar>
            <w:top w:w="0" w:type="dxa"/>
            <w:bottom w:w="0" w:type="dxa"/>
          </w:tblCellMar>
        </w:tblPrEx>
        <w:trPr>
          <w:jc w:val="center"/>
        </w:trPr>
        <w:tc>
          <w:tcPr>
            <w:tcW w:w="1080" w:type="dxa"/>
            <w:tcBorders>
              <w:top w:val="nil"/>
              <w:bottom w:val="nil"/>
              <w:right w:val="single" w:sz="8" w:space="0" w:color="auto"/>
            </w:tcBorders>
          </w:tcPr>
          <w:p w14:paraId="51CDD098" w14:textId="77777777" w:rsidR="00AB1330" w:rsidRDefault="00AB1330">
            <w:pPr>
              <w:widowControl w:val="0"/>
              <w:spacing w:before="100" w:after="100" w:line="360" w:lineRule="auto"/>
              <w:jc w:val="center"/>
              <w:rPr>
                <w:color w:val="000000"/>
              </w:rPr>
            </w:pPr>
            <w:r>
              <w:rPr>
                <w:color w:val="000000"/>
              </w:rPr>
              <w:t>5.</w:t>
            </w:r>
          </w:p>
        </w:tc>
        <w:tc>
          <w:tcPr>
            <w:tcW w:w="6653" w:type="dxa"/>
            <w:tcBorders>
              <w:top w:val="nil"/>
              <w:left w:val="single" w:sz="8" w:space="0" w:color="auto"/>
              <w:bottom w:val="nil"/>
            </w:tcBorders>
          </w:tcPr>
          <w:p w14:paraId="5FC846DC" w14:textId="77777777" w:rsidR="00AB1330" w:rsidRDefault="00AB1330">
            <w:pPr>
              <w:widowControl w:val="0"/>
              <w:spacing w:before="100" w:after="100" w:line="360" w:lineRule="auto"/>
              <w:jc w:val="both"/>
              <w:rPr>
                <w:color w:val="000000"/>
              </w:rPr>
            </w:pPr>
            <w:r>
              <w:rPr>
                <w:color w:val="000000"/>
              </w:rPr>
              <w:t>HMYHSS, Manjeri</w:t>
            </w:r>
          </w:p>
        </w:tc>
      </w:tr>
      <w:tr w:rsidR="00AB1330" w14:paraId="78B63552" w14:textId="77777777">
        <w:tblPrEx>
          <w:tblCellMar>
            <w:top w:w="0" w:type="dxa"/>
            <w:bottom w:w="0" w:type="dxa"/>
          </w:tblCellMar>
        </w:tblPrEx>
        <w:trPr>
          <w:jc w:val="center"/>
        </w:trPr>
        <w:tc>
          <w:tcPr>
            <w:tcW w:w="1080" w:type="dxa"/>
            <w:tcBorders>
              <w:top w:val="nil"/>
              <w:bottom w:val="nil"/>
              <w:right w:val="single" w:sz="8" w:space="0" w:color="auto"/>
            </w:tcBorders>
          </w:tcPr>
          <w:p w14:paraId="157682D6" w14:textId="77777777" w:rsidR="00AB1330" w:rsidRDefault="00AB1330">
            <w:pPr>
              <w:widowControl w:val="0"/>
              <w:spacing w:before="100" w:after="100" w:line="360" w:lineRule="auto"/>
              <w:jc w:val="center"/>
              <w:rPr>
                <w:color w:val="000000"/>
              </w:rPr>
            </w:pPr>
            <w:r>
              <w:rPr>
                <w:color w:val="000000"/>
              </w:rPr>
              <w:t>6.</w:t>
            </w:r>
          </w:p>
        </w:tc>
        <w:tc>
          <w:tcPr>
            <w:tcW w:w="6653" w:type="dxa"/>
            <w:tcBorders>
              <w:top w:val="nil"/>
              <w:left w:val="single" w:sz="8" w:space="0" w:color="auto"/>
              <w:bottom w:val="nil"/>
            </w:tcBorders>
          </w:tcPr>
          <w:p w14:paraId="7E8613E5" w14:textId="77777777" w:rsidR="00AB1330" w:rsidRDefault="00AB1330">
            <w:pPr>
              <w:widowControl w:val="0"/>
              <w:spacing w:before="100" w:after="100" w:line="360" w:lineRule="auto"/>
              <w:jc w:val="both"/>
              <w:rPr>
                <w:color w:val="000000"/>
              </w:rPr>
            </w:pPr>
            <w:r>
              <w:rPr>
                <w:color w:val="000000"/>
              </w:rPr>
              <w:t>PPMHSS, Kottukara</w:t>
            </w:r>
          </w:p>
        </w:tc>
      </w:tr>
      <w:tr w:rsidR="00AB1330" w14:paraId="1A6118EA" w14:textId="77777777">
        <w:tblPrEx>
          <w:tblCellMar>
            <w:top w:w="0" w:type="dxa"/>
            <w:bottom w:w="0" w:type="dxa"/>
          </w:tblCellMar>
        </w:tblPrEx>
        <w:trPr>
          <w:jc w:val="center"/>
        </w:trPr>
        <w:tc>
          <w:tcPr>
            <w:tcW w:w="1080" w:type="dxa"/>
            <w:tcBorders>
              <w:top w:val="nil"/>
              <w:bottom w:val="nil"/>
              <w:right w:val="single" w:sz="8" w:space="0" w:color="auto"/>
            </w:tcBorders>
          </w:tcPr>
          <w:p w14:paraId="012871D2" w14:textId="77777777" w:rsidR="00AB1330" w:rsidRDefault="00AB1330">
            <w:pPr>
              <w:widowControl w:val="0"/>
              <w:spacing w:before="100" w:after="100" w:line="360" w:lineRule="auto"/>
              <w:jc w:val="center"/>
              <w:rPr>
                <w:color w:val="000000"/>
              </w:rPr>
            </w:pPr>
            <w:r>
              <w:rPr>
                <w:color w:val="000000"/>
              </w:rPr>
              <w:t>7.</w:t>
            </w:r>
          </w:p>
        </w:tc>
        <w:tc>
          <w:tcPr>
            <w:tcW w:w="6653" w:type="dxa"/>
            <w:tcBorders>
              <w:top w:val="nil"/>
              <w:left w:val="single" w:sz="8" w:space="0" w:color="auto"/>
            </w:tcBorders>
          </w:tcPr>
          <w:p w14:paraId="07A32F7A" w14:textId="77777777" w:rsidR="00AB1330" w:rsidRDefault="00AB1330">
            <w:pPr>
              <w:widowControl w:val="0"/>
              <w:spacing w:before="100" w:after="100" w:line="360" w:lineRule="auto"/>
              <w:jc w:val="both"/>
              <w:rPr>
                <w:color w:val="000000"/>
              </w:rPr>
            </w:pPr>
            <w:r>
              <w:rPr>
                <w:color w:val="000000"/>
              </w:rPr>
              <w:t>St. Paul’s Higher Secondary School, Kohinoor</w:t>
            </w:r>
          </w:p>
        </w:tc>
      </w:tr>
      <w:tr w:rsidR="00AB1330" w14:paraId="4C3CAF2D" w14:textId="77777777">
        <w:tblPrEx>
          <w:tblCellMar>
            <w:top w:w="0" w:type="dxa"/>
            <w:bottom w:w="0" w:type="dxa"/>
          </w:tblCellMar>
        </w:tblPrEx>
        <w:trPr>
          <w:jc w:val="center"/>
        </w:trPr>
        <w:tc>
          <w:tcPr>
            <w:tcW w:w="1080" w:type="dxa"/>
            <w:tcBorders>
              <w:top w:val="nil"/>
              <w:bottom w:val="nil"/>
              <w:right w:val="single" w:sz="8" w:space="0" w:color="auto"/>
            </w:tcBorders>
          </w:tcPr>
          <w:p w14:paraId="1A0593D4" w14:textId="77777777" w:rsidR="00AB1330" w:rsidRDefault="00AB1330">
            <w:pPr>
              <w:widowControl w:val="0"/>
              <w:spacing w:before="100" w:after="100" w:line="360" w:lineRule="auto"/>
              <w:jc w:val="center"/>
              <w:rPr>
                <w:color w:val="000000"/>
              </w:rPr>
            </w:pPr>
          </w:p>
        </w:tc>
        <w:tc>
          <w:tcPr>
            <w:tcW w:w="6653" w:type="dxa"/>
            <w:tcBorders>
              <w:left w:val="single" w:sz="8" w:space="0" w:color="auto"/>
              <w:bottom w:val="single" w:sz="4" w:space="0" w:color="auto"/>
            </w:tcBorders>
          </w:tcPr>
          <w:p w14:paraId="6304DA6F" w14:textId="77777777" w:rsidR="00AB1330" w:rsidRDefault="00AB1330">
            <w:pPr>
              <w:pStyle w:val="Heading3"/>
              <w:keepNext w:val="0"/>
              <w:widowControl w:val="0"/>
              <w:rPr>
                <w:color w:val="000000"/>
              </w:rPr>
            </w:pPr>
            <w:r>
              <w:rPr>
                <w:color w:val="000000"/>
              </w:rPr>
              <w:t xml:space="preserve">Kozhikode </w:t>
            </w:r>
          </w:p>
        </w:tc>
      </w:tr>
      <w:tr w:rsidR="00AB1330" w14:paraId="63B4E21A" w14:textId="77777777">
        <w:tblPrEx>
          <w:tblCellMar>
            <w:top w:w="0" w:type="dxa"/>
            <w:bottom w:w="0" w:type="dxa"/>
          </w:tblCellMar>
        </w:tblPrEx>
        <w:trPr>
          <w:jc w:val="center"/>
        </w:trPr>
        <w:tc>
          <w:tcPr>
            <w:tcW w:w="1080" w:type="dxa"/>
            <w:tcBorders>
              <w:top w:val="nil"/>
              <w:bottom w:val="nil"/>
              <w:right w:val="single" w:sz="8" w:space="0" w:color="auto"/>
            </w:tcBorders>
          </w:tcPr>
          <w:p w14:paraId="4F192138" w14:textId="77777777" w:rsidR="00AB1330" w:rsidRDefault="00AB1330">
            <w:pPr>
              <w:widowControl w:val="0"/>
              <w:spacing w:before="100" w:after="100" w:line="360" w:lineRule="auto"/>
              <w:jc w:val="center"/>
              <w:rPr>
                <w:color w:val="000000"/>
              </w:rPr>
            </w:pPr>
            <w:r>
              <w:rPr>
                <w:color w:val="000000"/>
              </w:rPr>
              <w:t>8.</w:t>
            </w:r>
          </w:p>
        </w:tc>
        <w:tc>
          <w:tcPr>
            <w:tcW w:w="6653" w:type="dxa"/>
            <w:tcBorders>
              <w:left w:val="single" w:sz="8" w:space="0" w:color="auto"/>
              <w:bottom w:val="nil"/>
            </w:tcBorders>
          </w:tcPr>
          <w:p w14:paraId="121C5350" w14:textId="77777777" w:rsidR="00AB1330" w:rsidRDefault="00AB1330">
            <w:pPr>
              <w:widowControl w:val="0"/>
              <w:spacing w:before="100" w:after="100" w:line="360" w:lineRule="auto"/>
              <w:jc w:val="both"/>
              <w:rPr>
                <w:color w:val="000000"/>
              </w:rPr>
            </w:pPr>
            <w:r>
              <w:rPr>
                <w:color w:val="000000"/>
              </w:rPr>
              <w:t>GGVHSS, Feroke</w:t>
            </w:r>
          </w:p>
        </w:tc>
      </w:tr>
      <w:tr w:rsidR="00AB1330" w14:paraId="00DF6DE4" w14:textId="77777777">
        <w:tblPrEx>
          <w:tblCellMar>
            <w:top w:w="0" w:type="dxa"/>
            <w:bottom w:w="0" w:type="dxa"/>
          </w:tblCellMar>
        </w:tblPrEx>
        <w:trPr>
          <w:jc w:val="center"/>
        </w:trPr>
        <w:tc>
          <w:tcPr>
            <w:tcW w:w="1080" w:type="dxa"/>
            <w:tcBorders>
              <w:top w:val="nil"/>
              <w:bottom w:val="nil"/>
              <w:right w:val="single" w:sz="8" w:space="0" w:color="auto"/>
            </w:tcBorders>
          </w:tcPr>
          <w:p w14:paraId="2D52E892" w14:textId="77777777" w:rsidR="00AB1330" w:rsidRDefault="00AB1330">
            <w:pPr>
              <w:widowControl w:val="0"/>
              <w:spacing w:before="100" w:after="100" w:line="360" w:lineRule="auto"/>
              <w:jc w:val="center"/>
              <w:rPr>
                <w:color w:val="000000"/>
              </w:rPr>
            </w:pPr>
            <w:r>
              <w:rPr>
                <w:color w:val="000000"/>
              </w:rPr>
              <w:t>9.</w:t>
            </w:r>
          </w:p>
        </w:tc>
        <w:tc>
          <w:tcPr>
            <w:tcW w:w="6653" w:type="dxa"/>
            <w:tcBorders>
              <w:top w:val="nil"/>
              <w:left w:val="single" w:sz="8" w:space="0" w:color="auto"/>
              <w:bottom w:val="nil"/>
            </w:tcBorders>
          </w:tcPr>
          <w:p w14:paraId="60B0FCCF" w14:textId="77777777" w:rsidR="00AB1330" w:rsidRDefault="00AB1330">
            <w:pPr>
              <w:widowControl w:val="0"/>
              <w:spacing w:before="100" w:after="100" w:line="360" w:lineRule="auto"/>
              <w:jc w:val="both"/>
              <w:rPr>
                <w:color w:val="000000"/>
              </w:rPr>
            </w:pPr>
            <w:r>
              <w:rPr>
                <w:color w:val="000000"/>
              </w:rPr>
              <w:t>GVHSS, Cheruvannur</w:t>
            </w:r>
          </w:p>
        </w:tc>
      </w:tr>
      <w:tr w:rsidR="00AB1330" w14:paraId="14BC1601" w14:textId="77777777">
        <w:tblPrEx>
          <w:tblCellMar>
            <w:top w:w="0" w:type="dxa"/>
            <w:bottom w:w="0" w:type="dxa"/>
          </w:tblCellMar>
        </w:tblPrEx>
        <w:trPr>
          <w:jc w:val="center"/>
        </w:trPr>
        <w:tc>
          <w:tcPr>
            <w:tcW w:w="1080" w:type="dxa"/>
            <w:tcBorders>
              <w:top w:val="nil"/>
              <w:bottom w:val="nil"/>
              <w:right w:val="single" w:sz="8" w:space="0" w:color="auto"/>
            </w:tcBorders>
          </w:tcPr>
          <w:p w14:paraId="16876B65" w14:textId="77777777" w:rsidR="00AB1330" w:rsidRDefault="00AB1330">
            <w:pPr>
              <w:widowControl w:val="0"/>
              <w:spacing w:before="100" w:after="100" w:line="360" w:lineRule="auto"/>
              <w:jc w:val="center"/>
              <w:rPr>
                <w:color w:val="000000"/>
              </w:rPr>
            </w:pPr>
            <w:r>
              <w:rPr>
                <w:color w:val="000000"/>
              </w:rPr>
              <w:t>10.</w:t>
            </w:r>
          </w:p>
        </w:tc>
        <w:tc>
          <w:tcPr>
            <w:tcW w:w="6653" w:type="dxa"/>
            <w:tcBorders>
              <w:top w:val="nil"/>
              <w:left w:val="single" w:sz="8" w:space="0" w:color="auto"/>
              <w:bottom w:val="nil"/>
            </w:tcBorders>
          </w:tcPr>
          <w:p w14:paraId="642FB192" w14:textId="77777777" w:rsidR="00AB1330" w:rsidRDefault="00AB1330">
            <w:pPr>
              <w:widowControl w:val="0"/>
              <w:spacing w:before="100" w:after="100" w:line="360" w:lineRule="auto"/>
              <w:jc w:val="both"/>
              <w:rPr>
                <w:color w:val="000000"/>
              </w:rPr>
            </w:pPr>
            <w:r>
              <w:rPr>
                <w:color w:val="000000"/>
              </w:rPr>
              <w:t>GVHSS, Meenchanta</w:t>
            </w:r>
          </w:p>
        </w:tc>
      </w:tr>
      <w:tr w:rsidR="00AB1330" w14:paraId="25020446" w14:textId="77777777">
        <w:tblPrEx>
          <w:tblCellMar>
            <w:top w:w="0" w:type="dxa"/>
            <w:bottom w:w="0" w:type="dxa"/>
          </w:tblCellMar>
        </w:tblPrEx>
        <w:trPr>
          <w:jc w:val="center"/>
        </w:trPr>
        <w:tc>
          <w:tcPr>
            <w:tcW w:w="1080" w:type="dxa"/>
            <w:tcBorders>
              <w:top w:val="nil"/>
              <w:bottom w:val="nil"/>
              <w:right w:val="single" w:sz="8" w:space="0" w:color="auto"/>
            </w:tcBorders>
          </w:tcPr>
          <w:p w14:paraId="0EA4EC00" w14:textId="77777777" w:rsidR="00AB1330" w:rsidRDefault="00AB1330">
            <w:pPr>
              <w:widowControl w:val="0"/>
              <w:spacing w:before="100" w:after="100" w:line="360" w:lineRule="auto"/>
              <w:jc w:val="center"/>
              <w:rPr>
                <w:color w:val="000000"/>
              </w:rPr>
            </w:pPr>
            <w:r>
              <w:rPr>
                <w:color w:val="000000"/>
              </w:rPr>
              <w:t>11.</w:t>
            </w:r>
          </w:p>
        </w:tc>
        <w:tc>
          <w:tcPr>
            <w:tcW w:w="6653" w:type="dxa"/>
            <w:tcBorders>
              <w:top w:val="nil"/>
              <w:left w:val="single" w:sz="8" w:space="0" w:color="auto"/>
              <w:bottom w:val="nil"/>
            </w:tcBorders>
          </w:tcPr>
          <w:p w14:paraId="67FE61FD" w14:textId="77777777" w:rsidR="00AB1330" w:rsidRDefault="00AB1330">
            <w:pPr>
              <w:widowControl w:val="0"/>
              <w:spacing w:before="100" w:after="100" w:line="360" w:lineRule="auto"/>
              <w:jc w:val="both"/>
              <w:rPr>
                <w:color w:val="000000"/>
              </w:rPr>
            </w:pPr>
            <w:r>
              <w:rPr>
                <w:color w:val="000000"/>
              </w:rPr>
              <w:t>NSS Higher Secondary School, Meenchanta</w:t>
            </w:r>
          </w:p>
        </w:tc>
      </w:tr>
      <w:tr w:rsidR="00AB1330" w14:paraId="590FF8E1" w14:textId="77777777">
        <w:tblPrEx>
          <w:tblCellMar>
            <w:top w:w="0" w:type="dxa"/>
            <w:bottom w:w="0" w:type="dxa"/>
          </w:tblCellMar>
        </w:tblPrEx>
        <w:trPr>
          <w:jc w:val="center"/>
        </w:trPr>
        <w:tc>
          <w:tcPr>
            <w:tcW w:w="1080" w:type="dxa"/>
            <w:tcBorders>
              <w:top w:val="nil"/>
              <w:right w:val="single" w:sz="8" w:space="0" w:color="auto"/>
            </w:tcBorders>
          </w:tcPr>
          <w:p w14:paraId="596AB158" w14:textId="77777777" w:rsidR="00AB1330" w:rsidRDefault="00AB1330">
            <w:pPr>
              <w:widowControl w:val="0"/>
              <w:spacing w:before="100" w:after="100" w:line="360" w:lineRule="auto"/>
              <w:jc w:val="center"/>
              <w:rPr>
                <w:color w:val="000000"/>
              </w:rPr>
            </w:pPr>
            <w:r>
              <w:rPr>
                <w:color w:val="000000"/>
              </w:rPr>
              <w:t>12.</w:t>
            </w:r>
          </w:p>
        </w:tc>
        <w:tc>
          <w:tcPr>
            <w:tcW w:w="6653" w:type="dxa"/>
            <w:tcBorders>
              <w:top w:val="nil"/>
              <w:left w:val="single" w:sz="8" w:space="0" w:color="auto"/>
            </w:tcBorders>
          </w:tcPr>
          <w:p w14:paraId="6D22547C" w14:textId="77777777" w:rsidR="00AB1330" w:rsidRDefault="00AB1330">
            <w:pPr>
              <w:widowControl w:val="0"/>
              <w:spacing w:before="100" w:after="100" w:line="360" w:lineRule="auto"/>
              <w:jc w:val="both"/>
              <w:rPr>
                <w:color w:val="000000"/>
              </w:rPr>
            </w:pPr>
            <w:r>
              <w:rPr>
                <w:color w:val="000000"/>
              </w:rPr>
              <w:t>SPBHSS, Ramanattukara</w:t>
            </w:r>
          </w:p>
        </w:tc>
      </w:tr>
    </w:tbl>
    <w:p w14:paraId="54CBB5DD" w14:textId="77777777" w:rsidR="00AB1330" w:rsidRDefault="00AB1330">
      <w:pPr>
        <w:widowControl w:val="0"/>
        <w:jc w:val="both"/>
        <w:rPr>
          <w:color w:val="000000"/>
        </w:rPr>
      </w:pPr>
    </w:p>
    <w:p w14:paraId="260CCF3B" w14:textId="77777777" w:rsidR="00AB1330" w:rsidRDefault="00AB1330">
      <w:pPr>
        <w:widowControl w:val="0"/>
        <w:rPr>
          <w:color w:val="000000"/>
        </w:rPr>
      </w:pPr>
    </w:p>
    <w:p w14:paraId="5476CC25" w14:textId="77777777" w:rsidR="00AB1330" w:rsidRDefault="00AB1330">
      <w:pPr>
        <w:pStyle w:val="Heading1"/>
        <w:keepNext w:val="0"/>
        <w:widowControl w:val="0"/>
        <w:ind w:left="360"/>
        <w:rPr>
          <w:color w:val="000000"/>
        </w:rPr>
      </w:pPr>
    </w:p>
    <w:p w14:paraId="6C828CBE" w14:textId="77777777" w:rsidR="00AB1330" w:rsidRDefault="00AB1330"/>
    <w:p w14:paraId="2A37139D" w14:textId="1DF841F5" w:rsidR="00AB1330" w:rsidRDefault="00AB1330">
      <w:pPr>
        <w:pStyle w:val="BodyText"/>
        <w:spacing w:before="80" w:after="80" w:line="432" w:lineRule="auto"/>
        <w:ind w:left="720" w:hanging="720"/>
        <w:rPr>
          <w:color w:val="000000"/>
        </w:rPr>
      </w:pPr>
      <w:bookmarkStart w:id="0" w:name="_GoBack"/>
      <w:bookmarkEnd w:id="0"/>
    </w:p>
    <w:p w14:paraId="58071843" w14:textId="233AAE63" w:rsidR="00AB1330" w:rsidRDefault="00AB1330">
      <w:pPr>
        <w:pStyle w:val="BodyText"/>
        <w:spacing w:before="80" w:after="80" w:line="432" w:lineRule="auto"/>
        <w:ind w:left="720" w:hanging="720"/>
        <w:rPr>
          <w:color w:val="000000"/>
        </w:rPr>
      </w:pPr>
    </w:p>
    <w:p w14:paraId="1D40E2F6" w14:textId="5D4FA66C" w:rsidR="00AB1330" w:rsidRDefault="00AB1330">
      <w:pPr>
        <w:pStyle w:val="BodyText"/>
        <w:spacing w:before="80" w:after="80" w:line="432" w:lineRule="auto"/>
        <w:ind w:left="720" w:hanging="720"/>
        <w:rPr>
          <w:color w:val="000000"/>
        </w:rPr>
      </w:pPr>
    </w:p>
    <w:p w14:paraId="53B059C5" w14:textId="2F70C0EB" w:rsidR="00AB1330" w:rsidRDefault="00AB1330">
      <w:pPr>
        <w:pStyle w:val="BodyText"/>
        <w:spacing w:before="80" w:after="80" w:line="432" w:lineRule="auto"/>
        <w:ind w:left="720" w:hanging="720"/>
        <w:rPr>
          <w:color w:val="000000"/>
        </w:rPr>
      </w:pPr>
    </w:p>
    <w:p w14:paraId="13A5D5DC" w14:textId="5C0A0E45" w:rsidR="00AB1330" w:rsidRDefault="00AB1330">
      <w:pPr>
        <w:pStyle w:val="BodyText"/>
        <w:spacing w:before="80" w:after="80" w:line="432" w:lineRule="auto"/>
        <w:ind w:left="720" w:hanging="720"/>
        <w:rPr>
          <w:color w:val="000000"/>
        </w:rPr>
      </w:pPr>
    </w:p>
    <w:p w14:paraId="08D2537F" w14:textId="07D9EE3B" w:rsidR="00AB1330" w:rsidRDefault="00AB1330">
      <w:pPr>
        <w:pStyle w:val="BodyText"/>
        <w:spacing w:before="80" w:after="80" w:line="432" w:lineRule="auto"/>
        <w:ind w:left="720" w:hanging="720"/>
        <w:rPr>
          <w:color w:val="000000"/>
        </w:rPr>
      </w:pPr>
    </w:p>
    <w:p w14:paraId="4E94FEA9" w14:textId="44FA8032" w:rsidR="00AB1330" w:rsidRDefault="00AB1330">
      <w:pPr>
        <w:pStyle w:val="BodyText"/>
        <w:spacing w:before="80" w:after="80" w:line="432" w:lineRule="auto"/>
        <w:ind w:left="720" w:hanging="720"/>
        <w:rPr>
          <w:color w:val="000000"/>
        </w:rPr>
      </w:pPr>
    </w:p>
    <w:p w14:paraId="5914E018" w14:textId="10E5E212" w:rsidR="00AB1330" w:rsidRDefault="00AB1330">
      <w:pPr>
        <w:pStyle w:val="BodyText"/>
        <w:spacing w:before="80" w:after="80" w:line="432" w:lineRule="auto"/>
        <w:ind w:left="720" w:hanging="720"/>
        <w:rPr>
          <w:color w:val="000000"/>
        </w:rPr>
      </w:pPr>
    </w:p>
    <w:p w14:paraId="5E1E8ED9" w14:textId="77777777" w:rsidR="00AB1330" w:rsidRDefault="00AB1330">
      <w:pPr>
        <w:pStyle w:val="BodyText"/>
        <w:spacing w:before="80" w:after="80" w:line="432" w:lineRule="auto"/>
        <w:ind w:left="720" w:hanging="720"/>
        <w:rPr>
          <w:color w:val="000000"/>
        </w:rPr>
      </w:pPr>
    </w:p>
    <w:p w14:paraId="7B1C954B" w14:textId="77777777" w:rsidR="00AB1330" w:rsidRDefault="00AB1330">
      <w:pPr>
        <w:pStyle w:val="BodyText"/>
        <w:spacing w:before="80" w:after="80" w:line="432" w:lineRule="auto"/>
        <w:ind w:left="720" w:hanging="720"/>
        <w:rPr>
          <w:color w:val="000000"/>
        </w:rPr>
      </w:pPr>
    </w:p>
    <w:p w14:paraId="54DD401D" w14:textId="12985FCD" w:rsidR="00AB1330" w:rsidRDefault="00AB1330"/>
    <w:p w14:paraId="7A9FF131" w14:textId="64F4EE11" w:rsidR="00AB1330" w:rsidRDefault="00AB1330"/>
    <w:p w14:paraId="235DF964" w14:textId="6735246D" w:rsidR="00AB1330" w:rsidRDefault="00AB1330"/>
    <w:p w14:paraId="7CC36527" w14:textId="6F0C7729" w:rsidR="00AB1330" w:rsidRDefault="00AB1330"/>
    <w:p w14:paraId="4C44529C" w14:textId="77777777" w:rsidR="00AB1330" w:rsidRDefault="00AB1330"/>
    <w:p w14:paraId="3BB450E5" w14:textId="0F903DA8" w:rsidR="00AB1330" w:rsidRDefault="00AB1330"/>
    <w:p w14:paraId="2B9A0F0E" w14:textId="50404854" w:rsidR="00AB1330" w:rsidRDefault="00AB1330"/>
    <w:p w14:paraId="4D2399DA" w14:textId="77777777" w:rsidR="00AB1330" w:rsidRDefault="00AB1330"/>
    <w:p w14:paraId="02867DEF" w14:textId="7C99FDA2" w:rsidR="00AB1330" w:rsidRDefault="00AB1330"/>
    <w:p w14:paraId="3AA41874" w14:textId="444AFA93" w:rsidR="00AB1330" w:rsidRDefault="00AB1330"/>
    <w:p w14:paraId="0B7BAA7A" w14:textId="2247D254" w:rsidR="00AB1330" w:rsidRDefault="00AB1330"/>
    <w:p w14:paraId="385CA959" w14:textId="55D98416" w:rsidR="00AB1330" w:rsidRDefault="00AB1330"/>
    <w:p w14:paraId="14AD2825" w14:textId="51E9D959" w:rsidR="00AB1330" w:rsidRDefault="00AB1330"/>
    <w:p w14:paraId="1344173B" w14:textId="77777777" w:rsidR="00AB1330" w:rsidRDefault="00AB1330"/>
    <w:p w14:paraId="696DD309" w14:textId="3545E2BA" w:rsidR="00AB1330" w:rsidRDefault="00AB1330"/>
    <w:p w14:paraId="5517C6F8" w14:textId="0C390A4A" w:rsidR="00AB1330" w:rsidRDefault="00AB1330"/>
    <w:p w14:paraId="034C6578" w14:textId="24DD62FE" w:rsidR="00AB1330" w:rsidRDefault="00AB1330"/>
    <w:p w14:paraId="5C2B7F2B" w14:textId="0BBA7DC0" w:rsidR="00AB1330" w:rsidRDefault="00AB1330"/>
    <w:p w14:paraId="0C76DC29" w14:textId="46E8C738" w:rsidR="00AB1330" w:rsidRDefault="00AB1330"/>
    <w:p w14:paraId="6B2F7D44" w14:textId="17E59650" w:rsidR="00AB1330" w:rsidRDefault="00AB1330"/>
    <w:p w14:paraId="5DC4313C" w14:textId="4AA1B126" w:rsidR="00AB1330" w:rsidRDefault="00AB1330"/>
    <w:p w14:paraId="3815DD4A" w14:textId="77777777" w:rsidR="00AB1330" w:rsidRDefault="00AB1330"/>
    <w:p w14:paraId="69667DC1" w14:textId="1BF337DF" w:rsidR="00AB1330" w:rsidRDefault="00AB1330"/>
    <w:p w14:paraId="5CB328EC" w14:textId="6035C770" w:rsidR="00AB1330" w:rsidRDefault="00AB1330"/>
    <w:p w14:paraId="0A310E80" w14:textId="1705ECD0" w:rsidR="00AB1330" w:rsidRDefault="00AB1330"/>
    <w:p w14:paraId="595AB6C3" w14:textId="08223075" w:rsidR="00AB1330" w:rsidRDefault="00AB1330"/>
    <w:p w14:paraId="22A9B546" w14:textId="77777777" w:rsidR="00AB1330" w:rsidRDefault="00AB1330"/>
    <w:p w14:paraId="3C820CFE" w14:textId="6439358D" w:rsidR="00AB1330" w:rsidRDefault="00AB1330"/>
    <w:p w14:paraId="01C854CB" w14:textId="7D6998CE" w:rsidR="00AB1330" w:rsidRDefault="00AB1330"/>
    <w:p w14:paraId="5718055B" w14:textId="4F9261D4" w:rsidR="00AB1330" w:rsidRDefault="00AB1330"/>
    <w:p w14:paraId="3DBFDFD4" w14:textId="04FA8B61" w:rsidR="00AB1330" w:rsidRDefault="00AB1330"/>
    <w:p w14:paraId="1AC1C708" w14:textId="16FD39A0" w:rsidR="00AB1330" w:rsidRDefault="00AB1330"/>
    <w:p w14:paraId="0B98800D" w14:textId="77777777" w:rsidR="00AB1330" w:rsidRDefault="00AB1330"/>
    <w:p w14:paraId="1201A99F" w14:textId="64D4FFB8" w:rsidR="00AB1330" w:rsidRDefault="00AB1330"/>
    <w:p w14:paraId="5A632735" w14:textId="28E415A4" w:rsidR="00AB1330" w:rsidRDefault="00AB1330"/>
    <w:p w14:paraId="511EF1F2" w14:textId="2B34A1B0" w:rsidR="00AB1330" w:rsidRDefault="00AB1330"/>
    <w:p w14:paraId="1D2BAF70" w14:textId="2FF60EA4" w:rsidR="00AB1330" w:rsidRDefault="00AB1330"/>
    <w:p w14:paraId="0D9C70D7" w14:textId="45A1919E" w:rsidR="00AB1330" w:rsidRDefault="00AB1330"/>
    <w:p w14:paraId="625C2600" w14:textId="042AB268" w:rsidR="00AB1330" w:rsidRDefault="00AB1330"/>
    <w:p w14:paraId="750B028A" w14:textId="426D6244" w:rsidR="00AB1330" w:rsidRDefault="00AB1330"/>
    <w:p w14:paraId="795FA789" w14:textId="65AB34FE" w:rsidR="00AB1330" w:rsidRDefault="00AB1330"/>
    <w:p w14:paraId="741CE8C9" w14:textId="141B522C" w:rsidR="00AB1330" w:rsidRDefault="00AB1330"/>
    <w:p w14:paraId="772C0BDE" w14:textId="6FD03217" w:rsidR="00AB1330" w:rsidRDefault="00AB1330"/>
    <w:p w14:paraId="211E92AB" w14:textId="2CED7CC5" w:rsidR="00AB1330" w:rsidRDefault="00AB1330"/>
    <w:p w14:paraId="2DD85275" w14:textId="5EE01184" w:rsidR="00AB1330" w:rsidRDefault="00AB1330"/>
    <w:p w14:paraId="550CEBF0" w14:textId="77777777" w:rsidR="00AB1330" w:rsidRDefault="00AB1330"/>
    <w:p w14:paraId="3B29ECA5" w14:textId="526839E7" w:rsidR="00AB1330" w:rsidRDefault="00AB1330"/>
    <w:p w14:paraId="03823A19" w14:textId="35FB8921" w:rsidR="00AB1330" w:rsidRDefault="00AB1330"/>
    <w:p w14:paraId="0DC88BBC" w14:textId="61A56F7B" w:rsidR="00AB1330" w:rsidRDefault="00AB1330"/>
    <w:p w14:paraId="22B2A6C4" w14:textId="3AB461F4" w:rsidR="00AB1330" w:rsidRDefault="00AB1330"/>
    <w:p w14:paraId="351EA2AF" w14:textId="7353F3A1" w:rsidR="00AB1330" w:rsidRDefault="00AB1330"/>
    <w:p w14:paraId="76B66271" w14:textId="4DEB8C1A" w:rsidR="00AB1330" w:rsidRDefault="00AB1330"/>
    <w:p w14:paraId="606A8F72" w14:textId="730DE59F" w:rsidR="00AB1330" w:rsidRDefault="00AB1330"/>
    <w:p w14:paraId="772F0376" w14:textId="61A4CC10" w:rsidR="00AB1330" w:rsidRDefault="00AB1330"/>
    <w:p w14:paraId="0A3567F2" w14:textId="77777777" w:rsidR="00AB1330" w:rsidRDefault="00AB1330"/>
    <w:sectPr w:rsidR="00AB1330" w:rsidSect="00745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nguiat Bk BT">
    <w:altName w:val="Cambria"/>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Dauphin">
    <w:altName w:val="Georgia"/>
    <w:charset w:val="00"/>
    <w:family w:val="roman"/>
    <w:pitch w:val="variable"/>
    <w:sig w:usb0="00000003" w:usb1="00000000" w:usb2="00000000" w:usb3="00000000" w:csb0="00000001" w:csb1="00000000"/>
  </w:font>
  <w:font w:name="Bookwoman">
    <w:altName w:val="Bookman Old Style"/>
    <w:charset w:val="00"/>
    <w:family w:val="roman"/>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Arenski">
    <w:altName w:val="Calibri"/>
    <w:charset w:val="00"/>
    <w:family w:val="auto"/>
    <w:pitch w:val="variable"/>
    <w:sig w:usb0="00000083" w:usb1="00000000" w:usb2="00000000" w:usb3="00000000" w:csb0="00000009" w:csb1="00000000"/>
  </w:font>
  <w:font w:name="Clarendon">
    <w:altName w:val="Cambria"/>
    <w:charset w:val="00"/>
    <w:family w:val="roman"/>
    <w:pitch w:val="variable"/>
    <w:sig w:usb0="00000007" w:usb1="00000000" w:usb2="00000000" w:usb3="00000000" w:csb0="00000093" w:csb1="00000000"/>
  </w:font>
  <w:font w:name="Brush Flair">
    <w:altName w:val="Calibri"/>
    <w:charset w:val="00"/>
    <w:family w:val="swiss"/>
    <w:pitch w:val="variable"/>
    <w:sig w:usb0="00000003" w:usb1="00000000" w:usb2="00000000" w:usb3="00000000" w:csb0="00000001" w:csb1="00000000"/>
  </w:font>
  <w:font w:name="BibiNehruSH">
    <w:altName w:val="Symbol"/>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Bookplate">
    <w:altName w:val="Courier New"/>
    <w:charset w:val="00"/>
    <w:family w:val="swiss"/>
    <w:pitch w:val="variable"/>
    <w:sig w:usb0="00000003" w:usb1="00000000" w:usb2="00000000" w:usb3="00000000" w:csb0="00000001" w:csb1="00000000"/>
  </w:font>
  <w:font w:name="SymbolPS">
    <w:altName w:val="Symbol"/>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ML-TTKarthik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B25A" w14:textId="77777777" w:rsidR="00000000" w:rsidRDefault="00AB13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9EFE7" w14:textId="77777777" w:rsidR="00000000" w:rsidRDefault="00AB13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49B6" w14:textId="77777777" w:rsidR="00000000" w:rsidRDefault="00AB13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807B956" w14:textId="77777777" w:rsidR="00000000" w:rsidRDefault="00AB133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04D"/>
    <w:multiLevelType w:val="hybridMultilevel"/>
    <w:tmpl w:val="A5B4660E"/>
    <w:lvl w:ilvl="0" w:tplc="EB2808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164F18"/>
    <w:multiLevelType w:val="hybridMultilevel"/>
    <w:tmpl w:val="B9187BAC"/>
    <w:lvl w:ilvl="0" w:tplc="0409000F">
      <w:start w:val="1"/>
      <w:numFmt w:val="decimal"/>
      <w:lvlText w:val="%1."/>
      <w:lvlJc w:val="left"/>
      <w:pPr>
        <w:tabs>
          <w:tab w:val="num" w:pos="720"/>
        </w:tabs>
        <w:ind w:left="720" w:hanging="360"/>
      </w:pPr>
      <w:rPr>
        <w:rFonts w:hint="default"/>
      </w:rPr>
    </w:lvl>
    <w:lvl w:ilvl="1" w:tplc="ED2A18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B51AAB"/>
    <w:multiLevelType w:val="hybridMultilevel"/>
    <w:tmpl w:val="AA843D26"/>
    <w:lvl w:ilvl="0" w:tplc="95E28664">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B6E06"/>
    <w:multiLevelType w:val="hybridMultilevel"/>
    <w:tmpl w:val="3EA0CCE0"/>
    <w:lvl w:ilvl="0" w:tplc="58B44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262478"/>
    <w:multiLevelType w:val="hybridMultilevel"/>
    <w:tmpl w:val="2DE65D02"/>
    <w:lvl w:ilvl="0" w:tplc="EE1664CA">
      <w:start w:val="1"/>
      <w:numFmt w:val="bullet"/>
      <w:lvlText w:val=""/>
      <w:lvlJc w:val="left"/>
      <w:pPr>
        <w:tabs>
          <w:tab w:val="num" w:pos="5760"/>
        </w:tabs>
        <w:ind w:left="5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EE1664CA">
      <w:start w:val="1"/>
      <w:numFmt w:val="bullet"/>
      <w:lvlText w:val=""/>
      <w:lvlJc w:val="left"/>
      <w:pPr>
        <w:tabs>
          <w:tab w:val="num" w:pos="5760"/>
        </w:tabs>
        <w:ind w:left="5760" w:hanging="360"/>
      </w:pPr>
      <w:rPr>
        <w:rFonts w:ascii="Wingdings" w:hAnsi="Wingdings" w:hint="default"/>
      </w:rPr>
    </w:lvl>
    <w:lvl w:ilvl="8" w:tplc="E63AFEB4">
      <w:start w:val="1"/>
      <w:numFmt w:val="bullet"/>
      <w:lvlText w:val=""/>
      <w:lvlJc w:val="left"/>
      <w:pPr>
        <w:tabs>
          <w:tab w:val="num" w:pos="5760"/>
        </w:tabs>
        <w:ind w:left="6480" w:hanging="360"/>
      </w:pPr>
      <w:rPr>
        <w:rFonts w:ascii="Symbol" w:hAnsi="Symbol" w:hint="default"/>
      </w:rPr>
    </w:lvl>
  </w:abstractNum>
  <w:abstractNum w:abstractNumId="5" w15:restartNumberingAfterBreak="0">
    <w:nsid w:val="24D07187"/>
    <w:multiLevelType w:val="hybridMultilevel"/>
    <w:tmpl w:val="4A586AB2"/>
    <w:lvl w:ilvl="0" w:tplc="95E28664">
      <w:start w:val="1"/>
      <w:numFmt w:val="bullet"/>
      <w:lvlText w:val=""/>
      <w:lvlJc w:val="left"/>
      <w:pPr>
        <w:tabs>
          <w:tab w:val="num" w:pos="989"/>
        </w:tabs>
        <w:ind w:left="989" w:hanging="360"/>
      </w:pPr>
      <w:rPr>
        <w:rFonts w:ascii="Wingdings 3" w:hAnsi="Wingdings 3" w:hint="default"/>
        <w:sz w:val="20"/>
      </w:rPr>
    </w:lvl>
    <w:lvl w:ilvl="1" w:tplc="04090003" w:tentative="1">
      <w:start w:val="1"/>
      <w:numFmt w:val="bullet"/>
      <w:lvlText w:val="o"/>
      <w:lvlJc w:val="left"/>
      <w:pPr>
        <w:tabs>
          <w:tab w:val="num" w:pos="1709"/>
        </w:tabs>
        <w:ind w:left="1709" w:hanging="360"/>
      </w:pPr>
      <w:rPr>
        <w:rFonts w:ascii="Courier New" w:hAnsi="Courier New" w:hint="default"/>
      </w:rPr>
    </w:lvl>
    <w:lvl w:ilvl="2" w:tplc="04090005" w:tentative="1">
      <w:start w:val="1"/>
      <w:numFmt w:val="bullet"/>
      <w:lvlText w:val=""/>
      <w:lvlJc w:val="left"/>
      <w:pPr>
        <w:tabs>
          <w:tab w:val="num" w:pos="2429"/>
        </w:tabs>
        <w:ind w:left="2429" w:hanging="360"/>
      </w:pPr>
      <w:rPr>
        <w:rFonts w:ascii="Wingdings" w:hAnsi="Wingdings" w:hint="default"/>
      </w:rPr>
    </w:lvl>
    <w:lvl w:ilvl="3" w:tplc="04090001" w:tentative="1">
      <w:start w:val="1"/>
      <w:numFmt w:val="bullet"/>
      <w:lvlText w:val=""/>
      <w:lvlJc w:val="left"/>
      <w:pPr>
        <w:tabs>
          <w:tab w:val="num" w:pos="3149"/>
        </w:tabs>
        <w:ind w:left="3149" w:hanging="360"/>
      </w:pPr>
      <w:rPr>
        <w:rFonts w:ascii="Symbol" w:hAnsi="Symbol" w:hint="default"/>
      </w:rPr>
    </w:lvl>
    <w:lvl w:ilvl="4" w:tplc="04090003" w:tentative="1">
      <w:start w:val="1"/>
      <w:numFmt w:val="bullet"/>
      <w:lvlText w:val="o"/>
      <w:lvlJc w:val="left"/>
      <w:pPr>
        <w:tabs>
          <w:tab w:val="num" w:pos="3869"/>
        </w:tabs>
        <w:ind w:left="3869" w:hanging="360"/>
      </w:pPr>
      <w:rPr>
        <w:rFonts w:ascii="Courier New" w:hAnsi="Courier New" w:hint="default"/>
      </w:rPr>
    </w:lvl>
    <w:lvl w:ilvl="5" w:tplc="04090005" w:tentative="1">
      <w:start w:val="1"/>
      <w:numFmt w:val="bullet"/>
      <w:lvlText w:val=""/>
      <w:lvlJc w:val="left"/>
      <w:pPr>
        <w:tabs>
          <w:tab w:val="num" w:pos="4589"/>
        </w:tabs>
        <w:ind w:left="4589" w:hanging="360"/>
      </w:pPr>
      <w:rPr>
        <w:rFonts w:ascii="Wingdings" w:hAnsi="Wingdings" w:hint="default"/>
      </w:rPr>
    </w:lvl>
    <w:lvl w:ilvl="6" w:tplc="04090001" w:tentative="1">
      <w:start w:val="1"/>
      <w:numFmt w:val="bullet"/>
      <w:lvlText w:val=""/>
      <w:lvlJc w:val="left"/>
      <w:pPr>
        <w:tabs>
          <w:tab w:val="num" w:pos="5309"/>
        </w:tabs>
        <w:ind w:left="5309" w:hanging="360"/>
      </w:pPr>
      <w:rPr>
        <w:rFonts w:ascii="Symbol" w:hAnsi="Symbol" w:hint="default"/>
      </w:rPr>
    </w:lvl>
    <w:lvl w:ilvl="7" w:tplc="04090003" w:tentative="1">
      <w:start w:val="1"/>
      <w:numFmt w:val="bullet"/>
      <w:lvlText w:val="o"/>
      <w:lvlJc w:val="left"/>
      <w:pPr>
        <w:tabs>
          <w:tab w:val="num" w:pos="6029"/>
        </w:tabs>
        <w:ind w:left="6029" w:hanging="360"/>
      </w:pPr>
      <w:rPr>
        <w:rFonts w:ascii="Courier New" w:hAnsi="Courier New" w:hint="default"/>
      </w:rPr>
    </w:lvl>
    <w:lvl w:ilvl="8" w:tplc="04090005" w:tentative="1">
      <w:start w:val="1"/>
      <w:numFmt w:val="bullet"/>
      <w:lvlText w:val=""/>
      <w:lvlJc w:val="left"/>
      <w:pPr>
        <w:tabs>
          <w:tab w:val="num" w:pos="6749"/>
        </w:tabs>
        <w:ind w:left="6749" w:hanging="360"/>
      </w:pPr>
      <w:rPr>
        <w:rFonts w:ascii="Wingdings" w:hAnsi="Wingdings" w:hint="default"/>
      </w:rPr>
    </w:lvl>
  </w:abstractNum>
  <w:abstractNum w:abstractNumId="6" w15:restartNumberingAfterBreak="0">
    <w:nsid w:val="25001E70"/>
    <w:multiLevelType w:val="hybridMultilevel"/>
    <w:tmpl w:val="E8B63824"/>
    <w:lvl w:ilvl="0" w:tplc="0409000F">
      <w:start w:val="1"/>
      <w:numFmt w:val="decimal"/>
      <w:lvlText w:val="%1."/>
      <w:lvlJc w:val="left"/>
      <w:pPr>
        <w:tabs>
          <w:tab w:val="num" w:pos="720"/>
        </w:tabs>
        <w:ind w:left="720" w:hanging="360"/>
      </w:pPr>
      <w:rPr>
        <w:rFonts w:hint="default"/>
      </w:rPr>
    </w:lvl>
    <w:lvl w:ilvl="1" w:tplc="445A8A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82514"/>
    <w:multiLevelType w:val="hybridMultilevel"/>
    <w:tmpl w:val="8578CF10"/>
    <w:lvl w:ilvl="0" w:tplc="5A1C796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17448B"/>
    <w:multiLevelType w:val="hybridMultilevel"/>
    <w:tmpl w:val="BBB46A70"/>
    <w:lvl w:ilvl="0" w:tplc="EB2808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E2425B"/>
    <w:multiLevelType w:val="hybridMultilevel"/>
    <w:tmpl w:val="8C283E6E"/>
    <w:lvl w:ilvl="0" w:tplc="6FFEF3E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23152C"/>
    <w:multiLevelType w:val="hybridMultilevel"/>
    <w:tmpl w:val="D9E0F6E4"/>
    <w:lvl w:ilvl="0" w:tplc="8B6E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940226"/>
    <w:multiLevelType w:val="hybridMultilevel"/>
    <w:tmpl w:val="DCBA58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78608C"/>
    <w:multiLevelType w:val="hybridMultilevel"/>
    <w:tmpl w:val="856ADDAC"/>
    <w:lvl w:ilvl="0" w:tplc="D4627346">
      <w:start w:val="1"/>
      <w:numFmt w:val="decimal"/>
      <w:lvlText w:val="%1."/>
      <w:lvlJc w:val="left"/>
      <w:pPr>
        <w:tabs>
          <w:tab w:val="num" w:pos="720"/>
        </w:tabs>
        <w:ind w:left="720" w:hanging="360"/>
      </w:pPr>
      <w:rPr>
        <w:rFonts w:hint="default"/>
      </w:rPr>
    </w:lvl>
    <w:lvl w:ilvl="1" w:tplc="97E805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9C0029"/>
    <w:multiLevelType w:val="hybridMultilevel"/>
    <w:tmpl w:val="97E80A04"/>
    <w:lvl w:ilvl="0" w:tplc="2C1CB4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C61536"/>
    <w:multiLevelType w:val="hybridMultilevel"/>
    <w:tmpl w:val="FD14A72A"/>
    <w:lvl w:ilvl="0" w:tplc="E5548E32">
      <w:start w:val="26"/>
      <w:numFmt w:val="decimal"/>
      <w:lvlText w:val="%1."/>
      <w:lvlJc w:val="left"/>
      <w:pPr>
        <w:tabs>
          <w:tab w:val="num" w:pos="720"/>
        </w:tabs>
        <w:ind w:left="720"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B74740"/>
    <w:multiLevelType w:val="hybridMultilevel"/>
    <w:tmpl w:val="2DE65D02"/>
    <w:lvl w:ilvl="0" w:tplc="EE1664CA">
      <w:start w:val="1"/>
      <w:numFmt w:val="bullet"/>
      <w:lvlText w:val=""/>
      <w:lvlJc w:val="left"/>
      <w:pPr>
        <w:tabs>
          <w:tab w:val="num" w:pos="5760"/>
        </w:tabs>
        <w:ind w:left="5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EE1664CA">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9E0682"/>
    <w:multiLevelType w:val="hybridMultilevel"/>
    <w:tmpl w:val="6966F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4D3607"/>
    <w:multiLevelType w:val="hybridMultilevel"/>
    <w:tmpl w:val="A352325C"/>
    <w:lvl w:ilvl="0" w:tplc="D46273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9E2985"/>
    <w:multiLevelType w:val="hybridMultilevel"/>
    <w:tmpl w:val="1DDCCF96"/>
    <w:lvl w:ilvl="0" w:tplc="9132B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0B0AEE"/>
    <w:multiLevelType w:val="hybridMultilevel"/>
    <w:tmpl w:val="6B180F16"/>
    <w:lvl w:ilvl="0" w:tplc="26DC1CE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6"/>
  </w:num>
  <w:num w:numId="4">
    <w:abstractNumId w:val="1"/>
  </w:num>
  <w:num w:numId="5">
    <w:abstractNumId w:val="19"/>
  </w:num>
  <w:num w:numId="6">
    <w:abstractNumId w:val="3"/>
  </w:num>
  <w:num w:numId="7">
    <w:abstractNumId w:val="8"/>
  </w:num>
  <w:num w:numId="8">
    <w:abstractNumId w:val="7"/>
  </w:num>
  <w:num w:numId="9">
    <w:abstractNumId w:val="9"/>
  </w:num>
  <w:num w:numId="10">
    <w:abstractNumId w:val="16"/>
  </w:num>
  <w:num w:numId="11">
    <w:abstractNumId w:val="11"/>
  </w:num>
  <w:num w:numId="12">
    <w:abstractNumId w:val="12"/>
  </w:num>
  <w:num w:numId="13">
    <w:abstractNumId w:val="17"/>
  </w:num>
  <w:num w:numId="14">
    <w:abstractNumId w:val="10"/>
  </w:num>
  <w:num w:numId="15">
    <w:abstractNumId w:val="5"/>
  </w:num>
  <w:num w:numId="16">
    <w:abstractNumId w:val="13"/>
  </w:num>
  <w:num w:numId="17">
    <w:abstractNumId w:val="2"/>
  </w:num>
  <w:num w:numId="18">
    <w:abstractNumId w:val="0"/>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30"/>
    <w:rsid w:val="00485DF1"/>
    <w:rsid w:val="00AB13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F9AC"/>
  <w15:chartTrackingRefBased/>
  <w15:docId w15:val="{5BB5B44B-6CE5-43C5-BA3D-4B6FDB97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B1330"/>
    <w:pPr>
      <w:keepNext/>
      <w:spacing w:after="0" w:line="36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AB1330"/>
    <w:pPr>
      <w:keepNext/>
      <w:spacing w:after="0" w:line="360" w:lineRule="auto"/>
      <w:jc w:val="both"/>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qFormat/>
    <w:rsid w:val="00AB1330"/>
    <w:pPr>
      <w:keepNext/>
      <w:spacing w:after="0" w:line="276" w:lineRule="auto"/>
      <w:jc w:val="center"/>
      <w:outlineLvl w:val="2"/>
    </w:pPr>
    <w:rPr>
      <w:rFonts w:ascii="Bookman Old Style" w:eastAsia="Times New Roman" w:hAnsi="Bookman Old Style" w:cs="Bookman Old Style"/>
      <w:i/>
      <w:iCs/>
      <w:sz w:val="26"/>
      <w:szCs w:val="26"/>
      <w:lang w:val="en-US"/>
    </w:rPr>
  </w:style>
  <w:style w:type="paragraph" w:styleId="Heading4">
    <w:name w:val="heading 4"/>
    <w:basedOn w:val="Normal"/>
    <w:next w:val="Normal"/>
    <w:link w:val="Heading4Char"/>
    <w:qFormat/>
    <w:rsid w:val="00AB1330"/>
    <w:pPr>
      <w:keepNext/>
      <w:spacing w:after="0" w:line="240" w:lineRule="auto"/>
      <w:jc w:val="center"/>
      <w:outlineLvl w:val="3"/>
    </w:pPr>
    <w:rPr>
      <w:rFonts w:ascii="Tahoma" w:eastAsia="Times New Roman" w:hAnsi="Tahoma" w:cs="Tahoma"/>
      <w:b/>
      <w:bCs/>
      <w:spacing w:val="7"/>
      <w:lang w:val="en-GB"/>
    </w:rPr>
  </w:style>
  <w:style w:type="paragraph" w:styleId="Heading5">
    <w:name w:val="heading 5"/>
    <w:basedOn w:val="Normal"/>
    <w:next w:val="Normal"/>
    <w:link w:val="Heading5Char"/>
    <w:qFormat/>
    <w:rsid w:val="00AB1330"/>
    <w:pPr>
      <w:keepNext/>
      <w:spacing w:after="0" w:line="480" w:lineRule="auto"/>
      <w:jc w:val="both"/>
      <w:outlineLvl w:val="4"/>
    </w:pPr>
    <w:rPr>
      <w:rFonts w:ascii="Times New Roman" w:eastAsia="Times New Roman" w:hAnsi="Times New Roman" w:cs="Times New Roman"/>
      <w:sz w:val="28"/>
      <w:szCs w:val="28"/>
      <w:lang w:val="en-US"/>
    </w:rPr>
  </w:style>
  <w:style w:type="paragraph" w:styleId="Heading6">
    <w:name w:val="heading 6"/>
    <w:basedOn w:val="Normal"/>
    <w:next w:val="Normal"/>
    <w:link w:val="Heading6Char"/>
    <w:qFormat/>
    <w:rsid w:val="00AB1330"/>
    <w:pPr>
      <w:keepNext/>
      <w:spacing w:after="0" w:line="360" w:lineRule="auto"/>
      <w:jc w:val="center"/>
      <w:outlineLvl w:val="5"/>
    </w:pPr>
    <w:rPr>
      <w:rFonts w:ascii="Bookman Old Style" w:eastAsia="Times New Roman" w:hAnsi="Bookman Old Style" w:cs="Bookman Old Style"/>
      <w:b/>
      <w:bCs/>
      <w:sz w:val="28"/>
      <w:szCs w:val="28"/>
      <w:lang w:val="en-US"/>
    </w:rPr>
  </w:style>
  <w:style w:type="paragraph" w:styleId="Heading7">
    <w:name w:val="heading 7"/>
    <w:basedOn w:val="Normal"/>
    <w:next w:val="Normal"/>
    <w:link w:val="Heading7Char"/>
    <w:qFormat/>
    <w:rsid w:val="00AB1330"/>
    <w:pPr>
      <w:keepNext/>
      <w:spacing w:after="0" w:line="240" w:lineRule="auto"/>
      <w:jc w:val="center"/>
      <w:outlineLvl w:val="6"/>
    </w:pPr>
    <w:rPr>
      <w:rFonts w:ascii="Arial" w:eastAsia="Times New Roman" w:hAnsi="Arial" w:cs="Arial"/>
      <w:b/>
      <w:bCs/>
      <w:sz w:val="27"/>
      <w:szCs w:val="27"/>
      <w:lang w:val="en-US"/>
    </w:rPr>
  </w:style>
  <w:style w:type="paragraph" w:styleId="Heading8">
    <w:name w:val="heading 8"/>
    <w:basedOn w:val="Normal"/>
    <w:next w:val="Normal"/>
    <w:link w:val="Heading8Char"/>
    <w:qFormat/>
    <w:rsid w:val="00AB1330"/>
    <w:pPr>
      <w:keepNext/>
      <w:spacing w:after="0" w:line="360" w:lineRule="auto"/>
      <w:jc w:val="center"/>
      <w:outlineLvl w:val="7"/>
    </w:pPr>
    <w:rPr>
      <w:rFonts w:ascii="Times New Roman" w:eastAsia="Times New Roman" w:hAnsi="Times New Roman" w:cs="Times New Roman"/>
      <w:b/>
      <w:bCs/>
      <w:color w:val="000000"/>
      <w:spacing w:val="20"/>
      <w:sz w:val="42"/>
      <w:szCs w:val="42"/>
      <w:lang w:val="en-US"/>
    </w:rPr>
  </w:style>
  <w:style w:type="paragraph" w:styleId="Heading9">
    <w:name w:val="heading 9"/>
    <w:basedOn w:val="Normal"/>
    <w:next w:val="Normal"/>
    <w:link w:val="Heading9Char"/>
    <w:qFormat/>
    <w:rsid w:val="00AB1330"/>
    <w:pPr>
      <w:keepNext/>
      <w:spacing w:before="40" w:after="40" w:line="360" w:lineRule="auto"/>
      <w:jc w:val="both"/>
      <w:outlineLvl w:val="8"/>
    </w:pPr>
    <w:rPr>
      <w:rFonts w:ascii="Times New Roman" w:eastAsia="Times New Roman"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33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AB133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AB1330"/>
    <w:rPr>
      <w:rFonts w:ascii="Bookman Old Style" w:eastAsia="Times New Roman" w:hAnsi="Bookman Old Style" w:cs="Bookman Old Style"/>
      <w:i/>
      <w:iCs/>
      <w:sz w:val="26"/>
      <w:szCs w:val="26"/>
      <w:lang w:val="en-US"/>
    </w:rPr>
  </w:style>
  <w:style w:type="character" w:customStyle="1" w:styleId="Heading4Char">
    <w:name w:val="Heading 4 Char"/>
    <w:basedOn w:val="DefaultParagraphFont"/>
    <w:link w:val="Heading4"/>
    <w:rsid w:val="00AB1330"/>
    <w:rPr>
      <w:rFonts w:ascii="Tahoma" w:eastAsia="Times New Roman" w:hAnsi="Tahoma" w:cs="Tahoma"/>
      <w:b/>
      <w:bCs/>
      <w:spacing w:val="7"/>
      <w:lang w:val="en-GB"/>
    </w:rPr>
  </w:style>
  <w:style w:type="character" w:customStyle="1" w:styleId="Heading5Char">
    <w:name w:val="Heading 5 Char"/>
    <w:basedOn w:val="DefaultParagraphFont"/>
    <w:link w:val="Heading5"/>
    <w:rsid w:val="00AB1330"/>
    <w:rPr>
      <w:rFonts w:ascii="Times New Roman" w:eastAsia="Times New Roman" w:hAnsi="Times New Roman" w:cs="Times New Roman"/>
      <w:sz w:val="28"/>
      <w:szCs w:val="28"/>
      <w:lang w:val="en-US"/>
    </w:rPr>
  </w:style>
  <w:style w:type="character" w:customStyle="1" w:styleId="Heading6Char">
    <w:name w:val="Heading 6 Char"/>
    <w:basedOn w:val="DefaultParagraphFont"/>
    <w:link w:val="Heading6"/>
    <w:rsid w:val="00AB1330"/>
    <w:rPr>
      <w:rFonts w:ascii="Bookman Old Style" w:eastAsia="Times New Roman" w:hAnsi="Bookman Old Style" w:cs="Bookman Old Style"/>
      <w:b/>
      <w:bCs/>
      <w:sz w:val="28"/>
      <w:szCs w:val="28"/>
      <w:lang w:val="en-US"/>
    </w:rPr>
  </w:style>
  <w:style w:type="character" w:customStyle="1" w:styleId="Heading7Char">
    <w:name w:val="Heading 7 Char"/>
    <w:basedOn w:val="DefaultParagraphFont"/>
    <w:link w:val="Heading7"/>
    <w:rsid w:val="00AB1330"/>
    <w:rPr>
      <w:rFonts w:ascii="Arial" w:eastAsia="Times New Roman" w:hAnsi="Arial" w:cs="Arial"/>
      <w:b/>
      <w:bCs/>
      <w:sz w:val="27"/>
      <w:szCs w:val="27"/>
      <w:lang w:val="en-US"/>
    </w:rPr>
  </w:style>
  <w:style w:type="character" w:customStyle="1" w:styleId="Heading8Char">
    <w:name w:val="Heading 8 Char"/>
    <w:basedOn w:val="DefaultParagraphFont"/>
    <w:link w:val="Heading8"/>
    <w:rsid w:val="00AB1330"/>
    <w:rPr>
      <w:rFonts w:ascii="Times New Roman" w:eastAsia="Times New Roman" w:hAnsi="Times New Roman" w:cs="Times New Roman"/>
      <w:b/>
      <w:bCs/>
      <w:color w:val="000000"/>
      <w:spacing w:val="20"/>
      <w:sz w:val="42"/>
      <w:szCs w:val="42"/>
      <w:lang w:val="en-US"/>
    </w:rPr>
  </w:style>
  <w:style w:type="character" w:customStyle="1" w:styleId="Heading9Char">
    <w:name w:val="Heading 9 Char"/>
    <w:basedOn w:val="DefaultParagraphFont"/>
    <w:link w:val="Heading9"/>
    <w:rsid w:val="00AB1330"/>
    <w:rPr>
      <w:rFonts w:ascii="Times New Roman" w:eastAsia="Times New Roman" w:hAnsi="Times New Roman" w:cs="Times New Roman"/>
      <w:sz w:val="28"/>
      <w:szCs w:val="28"/>
      <w:lang w:val="en-GB"/>
    </w:rPr>
  </w:style>
  <w:style w:type="paragraph" w:styleId="Title">
    <w:name w:val="Title"/>
    <w:basedOn w:val="Normal"/>
    <w:link w:val="TitleChar"/>
    <w:qFormat/>
    <w:rsid w:val="00AB1330"/>
    <w:pPr>
      <w:spacing w:after="0" w:line="240" w:lineRule="auto"/>
      <w:jc w:val="center"/>
    </w:pPr>
    <w:rPr>
      <w:rFonts w:ascii="Times New Roman" w:eastAsia="Times New Roman" w:hAnsi="Times New Roman" w:cs="Times New Roman"/>
      <w:b/>
      <w:bCs/>
      <w:sz w:val="38"/>
      <w:szCs w:val="38"/>
      <w:lang w:val="en-US"/>
    </w:rPr>
  </w:style>
  <w:style w:type="character" w:customStyle="1" w:styleId="TitleChar">
    <w:name w:val="Title Char"/>
    <w:basedOn w:val="DefaultParagraphFont"/>
    <w:link w:val="Title"/>
    <w:rsid w:val="00AB1330"/>
    <w:rPr>
      <w:rFonts w:ascii="Times New Roman" w:eastAsia="Times New Roman" w:hAnsi="Times New Roman" w:cs="Times New Roman"/>
      <w:b/>
      <w:bCs/>
      <w:sz w:val="38"/>
      <w:szCs w:val="38"/>
      <w:lang w:val="en-US"/>
    </w:rPr>
  </w:style>
  <w:style w:type="paragraph" w:styleId="BodyText">
    <w:name w:val="Body Text"/>
    <w:basedOn w:val="Normal"/>
    <w:link w:val="BodyTextChar"/>
    <w:semiHidden/>
    <w:rsid w:val="00AB1330"/>
    <w:pPr>
      <w:spacing w:before="120" w:after="120" w:line="480" w:lineRule="auto"/>
      <w:jc w:val="both"/>
    </w:pPr>
    <w:rPr>
      <w:rFonts w:ascii="Times New Roman" w:eastAsia="Times New Roman" w:hAnsi="Times New Roman" w:cs="Times New Roman"/>
      <w:sz w:val="26"/>
      <w:szCs w:val="24"/>
      <w:lang w:val="en-US"/>
    </w:rPr>
  </w:style>
  <w:style w:type="character" w:customStyle="1" w:styleId="BodyTextChar">
    <w:name w:val="Body Text Char"/>
    <w:basedOn w:val="DefaultParagraphFont"/>
    <w:link w:val="BodyText"/>
    <w:semiHidden/>
    <w:rsid w:val="00AB1330"/>
    <w:rPr>
      <w:rFonts w:ascii="Times New Roman" w:eastAsia="Times New Roman" w:hAnsi="Times New Roman" w:cs="Times New Roman"/>
      <w:sz w:val="26"/>
      <w:szCs w:val="24"/>
      <w:lang w:val="en-US"/>
    </w:rPr>
  </w:style>
  <w:style w:type="paragraph" w:styleId="Header">
    <w:name w:val="header"/>
    <w:basedOn w:val="Normal"/>
    <w:link w:val="HeaderChar"/>
    <w:semiHidden/>
    <w:rsid w:val="00AB133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AB1330"/>
    <w:rPr>
      <w:rFonts w:ascii="Times New Roman" w:eastAsia="Times New Roman" w:hAnsi="Times New Roman" w:cs="Times New Roman"/>
      <w:sz w:val="24"/>
      <w:szCs w:val="24"/>
      <w:lang w:val="en-US"/>
    </w:rPr>
  </w:style>
  <w:style w:type="character" w:styleId="PageNumber">
    <w:name w:val="page number"/>
    <w:basedOn w:val="DefaultParagraphFont"/>
    <w:semiHidden/>
    <w:rsid w:val="00AB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header" Target="header2.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130</Pages>
  <Words>22816</Words>
  <Characters>130054</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2022-03-05T06:14:00Z</dcterms:created>
  <dcterms:modified xsi:type="dcterms:W3CDTF">2022-03-05T06:17:00Z</dcterms:modified>
</cp:coreProperties>
</file>