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288" w:rsidRPr="0032578A" w:rsidRDefault="002F6288" w:rsidP="002D0A5D">
      <w:pPr>
        <w:spacing w:after="0" w:line="240" w:lineRule="auto"/>
        <w:jc w:val="center"/>
        <w:rPr>
          <w:rFonts w:ascii="Abadi MT Condensed" w:hAnsi="Abadi MT Condensed"/>
          <w:b/>
          <w:bCs/>
          <w:sz w:val="40"/>
          <w:szCs w:val="36"/>
        </w:rPr>
      </w:pPr>
      <w:r w:rsidRPr="0032578A">
        <w:rPr>
          <w:rFonts w:ascii="Abadi MT Condensed" w:hAnsi="Abadi MT Condensed"/>
          <w:b/>
          <w:bCs/>
          <w:sz w:val="40"/>
          <w:szCs w:val="36"/>
        </w:rPr>
        <w:t>AN ANALYSIS OF RMSA SCHOOLS IN KOZHIKODE DISTRICT</w:t>
      </w: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Pr="00BF670A" w:rsidRDefault="002F6288" w:rsidP="00D16BF8">
      <w:pPr>
        <w:tabs>
          <w:tab w:val="left" w:pos="720"/>
          <w:tab w:val="left" w:pos="5220"/>
          <w:tab w:val="left" w:pos="5400"/>
        </w:tabs>
        <w:jc w:val="center"/>
        <w:rPr>
          <w:rFonts w:ascii="Arial" w:hAnsi="Arial" w:cs="Arial"/>
          <w:b/>
          <w:w w:val="140"/>
          <w:sz w:val="26"/>
          <w:szCs w:val="28"/>
        </w:rPr>
      </w:pPr>
      <w:r>
        <w:rPr>
          <w:rFonts w:ascii="Arial" w:hAnsi="Arial" w:cs="Arial"/>
          <w:b/>
          <w:w w:val="140"/>
          <w:sz w:val="26"/>
          <w:szCs w:val="28"/>
        </w:rPr>
        <w:t>RAGI T.</w:t>
      </w: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Default="002F6288" w:rsidP="002D0A5D">
      <w:pPr>
        <w:spacing w:after="0" w:line="240" w:lineRule="auto"/>
        <w:jc w:val="center"/>
      </w:pPr>
    </w:p>
    <w:p w:rsidR="002F6288" w:rsidRPr="002D0A5D" w:rsidRDefault="002F6288" w:rsidP="002D0A5D">
      <w:pPr>
        <w:spacing w:after="0" w:line="240" w:lineRule="auto"/>
        <w:jc w:val="center"/>
        <w:rPr>
          <w:rFonts w:ascii="Script MT Bold" w:hAnsi="Script MT Bold"/>
          <w:color w:val="000000"/>
          <w:sz w:val="28"/>
          <w:szCs w:val="32"/>
        </w:rPr>
      </w:pPr>
      <w:r w:rsidRPr="002D0A5D">
        <w:rPr>
          <w:rFonts w:ascii="Script MT Bold" w:hAnsi="Script MT Bold"/>
          <w:color w:val="000000"/>
          <w:sz w:val="28"/>
          <w:szCs w:val="32"/>
        </w:rPr>
        <w:t xml:space="preserve">Dissertation submitted to the </w:t>
      </w:r>
      <w:r w:rsidRPr="002D0A5D">
        <w:rPr>
          <w:rFonts w:ascii="Script MT Bold" w:hAnsi="Script MT Bold"/>
          <w:color w:val="000000"/>
          <w:sz w:val="28"/>
          <w:szCs w:val="32"/>
        </w:rPr>
        <w:br/>
        <w:t xml:space="preserve">University of Calicut for the partial fulfillment </w:t>
      </w:r>
      <w:r w:rsidRPr="002D0A5D">
        <w:rPr>
          <w:rFonts w:ascii="Script MT Bold" w:hAnsi="Script MT Bold"/>
          <w:color w:val="000000"/>
          <w:sz w:val="28"/>
          <w:szCs w:val="32"/>
        </w:rPr>
        <w:br/>
        <w:t>of the requirements for the Degree of</w:t>
      </w:r>
    </w:p>
    <w:p w:rsidR="002F6288" w:rsidRPr="00AF3652" w:rsidRDefault="002F6288" w:rsidP="002D0A5D">
      <w:pPr>
        <w:spacing w:after="0" w:line="240" w:lineRule="auto"/>
        <w:jc w:val="center"/>
        <w:rPr>
          <w:rFonts w:ascii="Century Gothic" w:hAnsi="Century Gothic"/>
          <w:color w:val="000000"/>
        </w:rPr>
      </w:pPr>
    </w:p>
    <w:p w:rsidR="002F6288" w:rsidRPr="002D0A5D" w:rsidRDefault="002F6288" w:rsidP="002D0A5D">
      <w:pPr>
        <w:spacing w:after="0" w:line="240" w:lineRule="auto"/>
        <w:jc w:val="center"/>
        <w:rPr>
          <w:rFonts w:ascii="Abadi MT Condensed" w:hAnsi="Abadi MT Condensed"/>
          <w:b/>
          <w:color w:val="000000"/>
          <w:w w:val="140"/>
          <w:sz w:val="28"/>
        </w:rPr>
      </w:pPr>
      <w:r w:rsidRPr="002D0A5D">
        <w:rPr>
          <w:rFonts w:ascii="Abadi MT Condensed" w:hAnsi="Abadi MT Condensed"/>
          <w:b/>
          <w:color w:val="000000"/>
          <w:w w:val="140"/>
          <w:sz w:val="28"/>
        </w:rPr>
        <w:t>MASTER OF EDUCATION</w:t>
      </w:r>
    </w:p>
    <w:p w:rsidR="002F6288" w:rsidRPr="00AF3652"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p>
    <w:p w:rsidR="002F6288" w:rsidRDefault="002F6288" w:rsidP="002D0A5D">
      <w:pPr>
        <w:spacing w:after="0" w:line="240" w:lineRule="auto"/>
        <w:jc w:val="center"/>
        <w:rPr>
          <w:color w:val="000000"/>
          <w:sz w:val="26"/>
          <w:szCs w:val="26"/>
        </w:rPr>
      </w:pPr>
      <w:r>
        <w:rPr>
          <w:noProof/>
          <w:color w:val="000000"/>
          <w:sz w:val="26"/>
          <w:szCs w:val="26"/>
        </w:rPr>
        <w:drawing>
          <wp:inline distT="0" distB="0" distL="0" distR="0">
            <wp:extent cx="1490472" cy="1450848"/>
            <wp:effectExtent l="19050" t="0" r="0" b="0"/>
            <wp:docPr id="1" name="Picture 0" descr="F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C.jpg"/>
                    <pic:cNvPicPr/>
                  </pic:nvPicPr>
                  <pic:blipFill>
                    <a:blip r:embed="rId5"/>
                    <a:stretch>
                      <a:fillRect/>
                    </a:stretch>
                  </pic:blipFill>
                  <pic:spPr>
                    <a:xfrm>
                      <a:off x="0" y="0"/>
                      <a:ext cx="1490472" cy="1450848"/>
                    </a:xfrm>
                    <a:prstGeom prst="rect">
                      <a:avLst/>
                    </a:prstGeom>
                  </pic:spPr>
                </pic:pic>
              </a:graphicData>
            </a:graphic>
          </wp:inline>
        </w:drawing>
      </w:r>
    </w:p>
    <w:p w:rsidR="002F6288" w:rsidRDefault="002F6288" w:rsidP="002D0A5D">
      <w:pPr>
        <w:spacing w:after="0" w:line="240" w:lineRule="auto"/>
        <w:jc w:val="center"/>
        <w:rPr>
          <w:rFonts w:ascii="AvantGarde Md BT" w:hAnsi="AvantGarde Md BT"/>
          <w:b/>
          <w:bCs/>
          <w:color w:val="000000"/>
          <w:w w:val="140"/>
          <w:sz w:val="26"/>
          <w:szCs w:val="26"/>
        </w:rPr>
      </w:pPr>
    </w:p>
    <w:p w:rsidR="002F6288" w:rsidRPr="0042672A" w:rsidRDefault="002F6288" w:rsidP="002D0A5D">
      <w:pPr>
        <w:spacing w:after="0" w:line="240" w:lineRule="auto"/>
        <w:jc w:val="center"/>
        <w:rPr>
          <w:rFonts w:ascii="AvantGarde Md BT" w:hAnsi="AvantGarde Md BT"/>
          <w:b/>
          <w:bCs/>
          <w:color w:val="000000"/>
          <w:w w:val="140"/>
          <w:sz w:val="26"/>
          <w:szCs w:val="26"/>
        </w:rPr>
      </w:pPr>
      <w:r w:rsidRPr="0042672A">
        <w:rPr>
          <w:rFonts w:ascii="AvantGarde Md BT" w:hAnsi="AvantGarde Md BT"/>
          <w:b/>
          <w:bCs/>
          <w:color w:val="000000"/>
          <w:w w:val="140"/>
          <w:sz w:val="26"/>
          <w:szCs w:val="26"/>
        </w:rPr>
        <w:t>FAROOK TRAINING COLLEGE</w:t>
      </w:r>
    </w:p>
    <w:p w:rsidR="002F6288" w:rsidRPr="0042672A" w:rsidRDefault="002F6288" w:rsidP="002D0A5D">
      <w:pPr>
        <w:spacing w:after="0" w:line="240" w:lineRule="auto"/>
        <w:jc w:val="center"/>
        <w:rPr>
          <w:rFonts w:ascii="AvantGarde Md BT" w:hAnsi="AvantGarde Md BT"/>
          <w:b/>
          <w:color w:val="000000"/>
          <w:w w:val="140"/>
          <w:sz w:val="26"/>
          <w:szCs w:val="26"/>
        </w:rPr>
      </w:pPr>
      <w:r w:rsidRPr="0042672A">
        <w:rPr>
          <w:rFonts w:ascii="AvantGarde Md BT" w:hAnsi="AvantGarde Md BT"/>
          <w:b/>
          <w:color w:val="000000"/>
          <w:w w:val="140"/>
          <w:sz w:val="26"/>
          <w:szCs w:val="26"/>
        </w:rPr>
        <w:t>UNIVERSITY OF CALICUT</w:t>
      </w:r>
    </w:p>
    <w:p w:rsidR="002F6288" w:rsidRPr="0042672A" w:rsidRDefault="002F6288" w:rsidP="002D0A5D">
      <w:pPr>
        <w:spacing w:after="0" w:line="240" w:lineRule="auto"/>
        <w:jc w:val="center"/>
        <w:rPr>
          <w:rFonts w:ascii="AvantGarde Md BT" w:hAnsi="AvantGarde Md BT"/>
          <w:b/>
          <w:color w:val="000000"/>
          <w:w w:val="140"/>
          <w:sz w:val="26"/>
          <w:szCs w:val="26"/>
        </w:rPr>
      </w:pPr>
      <w:r>
        <w:rPr>
          <w:rFonts w:ascii="AvantGarde Md BT" w:hAnsi="AvantGarde Md BT"/>
          <w:b/>
          <w:color w:val="000000"/>
          <w:w w:val="140"/>
          <w:sz w:val="26"/>
          <w:szCs w:val="26"/>
        </w:rPr>
        <w:t>2015</w:t>
      </w:r>
    </w:p>
    <w:p w:rsidR="002F6288" w:rsidRDefault="002F6288" w:rsidP="00130552">
      <w:pPr>
        <w:jc w:val="center"/>
      </w:pPr>
    </w:p>
    <w:p w:rsidR="002F6288" w:rsidRDefault="002F6288" w:rsidP="00130552">
      <w:pPr>
        <w:jc w:val="center"/>
        <w:rPr>
          <w:b/>
          <w:w w:val="140"/>
          <w:sz w:val="28"/>
          <w:szCs w:val="28"/>
        </w:rPr>
      </w:pPr>
    </w:p>
    <w:p w:rsidR="002F6288" w:rsidRDefault="002F6288" w:rsidP="00130552">
      <w:pPr>
        <w:jc w:val="center"/>
        <w:rPr>
          <w:b/>
          <w:w w:val="140"/>
          <w:sz w:val="28"/>
          <w:szCs w:val="28"/>
        </w:rPr>
      </w:pPr>
    </w:p>
    <w:p w:rsidR="002F6288" w:rsidRDefault="002F6288" w:rsidP="00130552">
      <w:pPr>
        <w:jc w:val="center"/>
        <w:rPr>
          <w:b/>
          <w:w w:val="140"/>
          <w:sz w:val="28"/>
          <w:szCs w:val="28"/>
        </w:rPr>
      </w:pPr>
    </w:p>
    <w:p w:rsidR="002F6288" w:rsidRPr="0042672A" w:rsidRDefault="002F6288" w:rsidP="00130552">
      <w:pPr>
        <w:jc w:val="center"/>
        <w:rPr>
          <w:rFonts w:ascii="Times New Roman" w:hAnsi="Times New Roman" w:cs="Times New Roman"/>
          <w:b/>
          <w:w w:val="140"/>
          <w:sz w:val="28"/>
          <w:szCs w:val="26"/>
        </w:rPr>
      </w:pPr>
      <w:r w:rsidRPr="0042672A">
        <w:rPr>
          <w:rFonts w:ascii="Times New Roman" w:hAnsi="Times New Roman" w:cs="Times New Roman"/>
          <w:b/>
          <w:w w:val="140"/>
          <w:sz w:val="28"/>
          <w:szCs w:val="26"/>
        </w:rPr>
        <w:t>DECLARATION</w:t>
      </w:r>
    </w:p>
    <w:p w:rsidR="002F6288" w:rsidRPr="0042672A" w:rsidRDefault="002F6288" w:rsidP="00130552">
      <w:pPr>
        <w:rPr>
          <w:rFonts w:ascii="Times New Roman" w:hAnsi="Times New Roman" w:cs="Times New Roman"/>
          <w:sz w:val="26"/>
          <w:szCs w:val="26"/>
        </w:rPr>
      </w:pPr>
    </w:p>
    <w:p w:rsidR="002F6288" w:rsidRPr="0032578A" w:rsidRDefault="002F6288" w:rsidP="0032578A">
      <w:pPr>
        <w:spacing w:line="480" w:lineRule="auto"/>
        <w:jc w:val="both"/>
        <w:rPr>
          <w:rFonts w:ascii="Times New Roman" w:hAnsi="Times New Roman" w:cs="Times New Roman"/>
          <w:sz w:val="26"/>
          <w:szCs w:val="26"/>
        </w:rPr>
      </w:pPr>
      <w:r w:rsidRPr="0032578A">
        <w:rPr>
          <w:rFonts w:ascii="Times New Roman" w:hAnsi="Times New Roman" w:cs="Times New Roman"/>
          <w:sz w:val="26"/>
          <w:szCs w:val="26"/>
        </w:rPr>
        <w:tab/>
        <w:t>I, RAGI.T, do hereby declare that this dissertation “AN ANALYSIS OF RMSA SCHOOLS IN KOZHIKODE DISTRICT” has not been submitted by me for the award of a Degree, Diploma, Title, or Recognition before.</w:t>
      </w:r>
    </w:p>
    <w:p w:rsidR="002F6288" w:rsidRPr="00A21A7B" w:rsidRDefault="002F6288" w:rsidP="00A21A7B">
      <w:pPr>
        <w:spacing w:line="480" w:lineRule="auto"/>
        <w:jc w:val="both"/>
        <w:rPr>
          <w:rFonts w:ascii="Times New Roman" w:hAnsi="Times New Roman" w:cs="Times New Roman"/>
          <w:b/>
          <w:sz w:val="26"/>
          <w:szCs w:val="26"/>
        </w:rPr>
      </w:pPr>
      <w:r w:rsidRPr="00D16BF8">
        <w:rPr>
          <w:rFonts w:ascii="Times New Roman" w:hAnsi="Times New Roman" w:cs="Times New Roman"/>
          <w:sz w:val="26"/>
          <w:szCs w:val="26"/>
        </w:rPr>
        <w:t>.</w:t>
      </w:r>
    </w:p>
    <w:p w:rsidR="002F6288" w:rsidRDefault="002F6288" w:rsidP="0025425D">
      <w:pPr>
        <w:spacing w:line="240" w:lineRule="auto"/>
        <w:jc w:val="both"/>
        <w:rPr>
          <w:rFonts w:ascii="Times New Roman" w:hAnsi="Times New Roman" w:cs="Times New Roman"/>
          <w:bCs/>
          <w:sz w:val="24"/>
          <w:szCs w:val="24"/>
        </w:rPr>
      </w:pPr>
    </w:p>
    <w:p w:rsidR="002F6288" w:rsidRDefault="002F6288" w:rsidP="006372FF">
      <w:pPr>
        <w:spacing w:line="480" w:lineRule="auto"/>
        <w:jc w:val="both"/>
        <w:rPr>
          <w:rFonts w:ascii="Times New Roman" w:hAnsi="Times New Roman" w:cs="Times New Roman"/>
          <w:bCs/>
          <w:sz w:val="24"/>
          <w:szCs w:val="24"/>
        </w:rPr>
      </w:pPr>
    </w:p>
    <w:p w:rsidR="002F6288" w:rsidRDefault="002F6288" w:rsidP="00054AB1">
      <w:pPr>
        <w:spacing w:line="240" w:lineRule="auto"/>
        <w:jc w:val="both"/>
        <w:rPr>
          <w:rFonts w:ascii="Times New Roman" w:hAnsi="Times New Roman" w:cs="Times New Roman"/>
          <w:b/>
          <w:sz w:val="26"/>
          <w:szCs w:val="26"/>
        </w:rPr>
      </w:pPr>
      <w:r>
        <w:rPr>
          <w:rFonts w:ascii="Times New Roman" w:hAnsi="Times New Roman" w:cs="Times New Roman"/>
          <w:bCs/>
          <w:sz w:val="24"/>
          <w:szCs w:val="24"/>
        </w:rPr>
        <w:t xml:space="preserve">Farook Training College                                                                                 </w:t>
      </w:r>
      <w:r w:rsidRPr="0032578A">
        <w:rPr>
          <w:rFonts w:ascii="Times New Roman" w:hAnsi="Times New Roman" w:cs="Times New Roman"/>
          <w:b/>
          <w:bCs/>
          <w:sz w:val="26"/>
          <w:szCs w:val="26"/>
        </w:rPr>
        <w:t>RAGI.T</w:t>
      </w:r>
    </w:p>
    <w:p w:rsidR="002F6288" w:rsidRPr="00054AB1" w:rsidRDefault="002F6288" w:rsidP="006372FF">
      <w:pPr>
        <w:spacing w:line="480" w:lineRule="auto"/>
        <w:jc w:val="both"/>
        <w:rPr>
          <w:rFonts w:ascii="Times New Roman" w:hAnsi="Times New Roman" w:cs="Times New Roman"/>
          <w:bCs/>
          <w:sz w:val="24"/>
          <w:szCs w:val="24"/>
        </w:rPr>
      </w:pPr>
      <w:r>
        <w:rPr>
          <w:rFonts w:ascii="Times New Roman" w:hAnsi="Times New Roman" w:cs="Times New Roman"/>
          <w:sz w:val="26"/>
          <w:szCs w:val="26"/>
        </w:rPr>
        <w:t xml:space="preserve">     25  /01 / 2016</w:t>
      </w:r>
    </w:p>
    <w:p w:rsidR="002F6288" w:rsidRPr="0042672A" w:rsidRDefault="002F6288" w:rsidP="00130552">
      <w:pPr>
        <w:rPr>
          <w:rFonts w:ascii="Times New Roman" w:hAnsi="Times New Roman" w:cs="Times New Roman"/>
          <w:sz w:val="26"/>
          <w:szCs w:val="26"/>
        </w:rPr>
      </w:pPr>
    </w:p>
    <w:p w:rsidR="002F6288" w:rsidRPr="0042672A" w:rsidRDefault="002F6288" w:rsidP="00130552">
      <w:pPr>
        <w:rPr>
          <w:rFonts w:ascii="Times New Roman" w:hAnsi="Times New Roman" w:cs="Times New Roman"/>
          <w:sz w:val="26"/>
          <w:szCs w:val="26"/>
        </w:rPr>
      </w:pPr>
    </w:p>
    <w:p w:rsidR="002F6288" w:rsidRPr="0042672A" w:rsidRDefault="002F6288" w:rsidP="00130552">
      <w:pPr>
        <w:rPr>
          <w:rFonts w:ascii="Times New Roman" w:hAnsi="Times New Roman" w:cs="Times New Roman"/>
          <w:sz w:val="26"/>
          <w:szCs w:val="26"/>
        </w:rPr>
      </w:pPr>
    </w:p>
    <w:p w:rsidR="002F6288" w:rsidRPr="0042672A" w:rsidRDefault="002F6288" w:rsidP="00130552">
      <w:pPr>
        <w:rPr>
          <w:rFonts w:ascii="Times New Roman" w:hAnsi="Times New Roman" w:cs="Times New Roman"/>
          <w:sz w:val="26"/>
          <w:szCs w:val="26"/>
        </w:rPr>
      </w:pPr>
    </w:p>
    <w:p w:rsidR="002F6288" w:rsidRDefault="002F6288">
      <w:pPr>
        <w:spacing w:after="0" w:line="240" w:lineRule="auto"/>
        <w:rPr>
          <w:rFonts w:ascii="Times New Roman" w:hAnsi="Times New Roman" w:cs="Times New Roman"/>
          <w:b/>
          <w:bCs/>
          <w:w w:val="140"/>
          <w:sz w:val="26"/>
          <w:szCs w:val="26"/>
        </w:rPr>
      </w:pPr>
      <w:r>
        <w:rPr>
          <w:rFonts w:ascii="Times New Roman" w:hAnsi="Times New Roman" w:cs="Times New Roman"/>
          <w:b/>
          <w:bCs/>
          <w:w w:val="140"/>
          <w:sz w:val="26"/>
          <w:szCs w:val="26"/>
        </w:rPr>
        <w:br w:type="page"/>
      </w:r>
    </w:p>
    <w:p w:rsidR="002F6288" w:rsidRPr="00A21A7B" w:rsidRDefault="002F6288" w:rsidP="00A21A7B">
      <w:pPr>
        <w:spacing w:after="0" w:line="240" w:lineRule="auto"/>
        <w:rPr>
          <w:rFonts w:ascii="Abadi MT Condensed" w:hAnsi="Abadi MT Condensed" w:cs="Times New Roman"/>
          <w:b/>
          <w:sz w:val="28"/>
          <w:szCs w:val="28"/>
        </w:rPr>
      </w:pPr>
      <w:r w:rsidRPr="00A21A7B">
        <w:rPr>
          <w:rFonts w:ascii="Abadi MT Condensed" w:hAnsi="Abadi MT Condensed" w:cs="Times New Roman"/>
          <w:b/>
          <w:sz w:val="28"/>
          <w:szCs w:val="28"/>
        </w:rPr>
        <w:lastRenderedPageBreak/>
        <w:t>Dr.</w:t>
      </w:r>
      <w:r>
        <w:rPr>
          <w:rFonts w:ascii="Abadi MT Condensed" w:hAnsi="Abadi MT Condensed" w:cs="Times New Roman"/>
          <w:b/>
          <w:sz w:val="28"/>
          <w:szCs w:val="28"/>
        </w:rPr>
        <w:t xml:space="preserve"> P. REKHA</w:t>
      </w:r>
    </w:p>
    <w:p w:rsidR="002F6288" w:rsidRPr="00A21A7B" w:rsidRDefault="002F6288" w:rsidP="00A21A7B">
      <w:pPr>
        <w:spacing w:after="0" w:line="240" w:lineRule="auto"/>
        <w:rPr>
          <w:rFonts w:ascii="Abadi MT Condensed" w:hAnsi="Abadi MT Condensed" w:cs="Times New Roman"/>
          <w:bCs/>
          <w:sz w:val="28"/>
          <w:szCs w:val="28"/>
        </w:rPr>
      </w:pPr>
      <w:r>
        <w:rPr>
          <w:rFonts w:ascii="Abadi MT Condensed" w:hAnsi="Abadi MT Condensed" w:cs="Times New Roman"/>
          <w:bCs/>
          <w:sz w:val="28"/>
          <w:szCs w:val="28"/>
        </w:rPr>
        <w:t>Assistant</w:t>
      </w:r>
      <w:r w:rsidRPr="00A21A7B">
        <w:rPr>
          <w:rFonts w:ascii="Abadi MT Condensed" w:hAnsi="Abadi MT Condensed" w:cs="Times New Roman"/>
          <w:bCs/>
          <w:sz w:val="28"/>
          <w:szCs w:val="28"/>
        </w:rPr>
        <w:t xml:space="preserve"> Professor</w:t>
      </w:r>
    </w:p>
    <w:p w:rsidR="002F6288" w:rsidRDefault="002F6288" w:rsidP="00A21A7B">
      <w:pPr>
        <w:spacing w:after="0" w:line="240" w:lineRule="auto"/>
        <w:rPr>
          <w:rFonts w:ascii="Abadi MT Condensed" w:hAnsi="Abadi MT Condensed" w:cs="Times New Roman"/>
          <w:bCs/>
          <w:sz w:val="28"/>
          <w:szCs w:val="28"/>
        </w:rPr>
      </w:pPr>
      <w:r w:rsidRPr="00A21A7B">
        <w:rPr>
          <w:rFonts w:ascii="Abadi MT Condensed" w:hAnsi="Abadi MT Condensed" w:cs="Times New Roman"/>
          <w:bCs/>
          <w:sz w:val="28"/>
          <w:szCs w:val="28"/>
        </w:rPr>
        <w:t>Farook Training College</w:t>
      </w:r>
    </w:p>
    <w:p w:rsidR="002F6288" w:rsidRPr="00A21A7B" w:rsidRDefault="002F6288" w:rsidP="00A21A7B">
      <w:pPr>
        <w:spacing w:after="0" w:line="240" w:lineRule="auto"/>
        <w:rPr>
          <w:rFonts w:ascii="Times New Roman" w:hAnsi="Times New Roman" w:cs="Times New Roman"/>
          <w:bCs/>
          <w:sz w:val="28"/>
          <w:szCs w:val="28"/>
        </w:rPr>
      </w:pPr>
      <w:r>
        <w:rPr>
          <w:rFonts w:ascii="Abadi MT Condensed" w:hAnsi="Abadi MT Condensed" w:cs="Times New Roman"/>
          <w:bCs/>
          <w:sz w:val="28"/>
          <w:szCs w:val="28"/>
        </w:rPr>
        <w:t>Kozhikode.</w:t>
      </w:r>
    </w:p>
    <w:p w:rsidR="002F6288" w:rsidRDefault="002F6288" w:rsidP="0042672A">
      <w:pPr>
        <w:jc w:val="center"/>
        <w:rPr>
          <w:rFonts w:ascii="Times New Roman" w:hAnsi="Times New Roman" w:cs="Times New Roman"/>
          <w:b/>
          <w:bCs/>
          <w:w w:val="140"/>
          <w:sz w:val="28"/>
          <w:szCs w:val="26"/>
        </w:rPr>
      </w:pPr>
    </w:p>
    <w:p w:rsidR="002F6288" w:rsidRDefault="002F6288" w:rsidP="0042672A">
      <w:pPr>
        <w:jc w:val="center"/>
        <w:rPr>
          <w:rFonts w:ascii="Times New Roman" w:hAnsi="Times New Roman" w:cs="Times New Roman"/>
          <w:b/>
          <w:bCs/>
          <w:w w:val="140"/>
          <w:sz w:val="28"/>
          <w:szCs w:val="26"/>
        </w:rPr>
      </w:pPr>
    </w:p>
    <w:p w:rsidR="002F6288" w:rsidRDefault="002F6288" w:rsidP="0042672A">
      <w:pPr>
        <w:jc w:val="center"/>
        <w:rPr>
          <w:rFonts w:ascii="Times New Roman" w:hAnsi="Times New Roman" w:cs="Times New Roman"/>
          <w:b/>
          <w:bCs/>
          <w:w w:val="140"/>
          <w:sz w:val="28"/>
          <w:szCs w:val="26"/>
        </w:rPr>
      </w:pPr>
    </w:p>
    <w:p w:rsidR="002F6288" w:rsidRPr="0042672A" w:rsidRDefault="002F6288" w:rsidP="0042672A">
      <w:pPr>
        <w:jc w:val="center"/>
        <w:rPr>
          <w:rFonts w:ascii="Times New Roman" w:hAnsi="Times New Roman" w:cs="Times New Roman"/>
          <w:b/>
          <w:bCs/>
          <w:w w:val="140"/>
          <w:sz w:val="28"/>
          <w:szCs w:val="26"/>
        </w:rPr>
      </w:pPr>
      <w:r w:rsidRPr="0042672A">
        <w:rPr>
          <w:rFonts w:ascii="Times New Roman" w:hAnsi="Times New Roman" w:cs="Times New Roman"/>
          <w:b/>
          <w:bCs/>
          <w:w w:val="140"/>
          <w:sz w:val="28"/>
          <w:szCs w:val="26"/>
        </w:rPr>
        <w:t>CERTIFICATE</w:t>
      </w:r>
    </w:p>
    <w:p w:rsidR="002F6288" w:rsidRPr="0032578A" w:rsidRDefault="002F6288" w:rsidP="0032578A">
      <w:pPr>
        <w:spacing w:line="480" w:lineRule="auto"/>
        <w:jc w:val="center"/>
        <w:rPr>
          <w:rFonts w:ascii="Times New Roman" w:hAnsi="Times New Roman" w:cs="Times New Roman"/>
          <w:sz w:val="26"/>
          <w:szCs w:val="26"/>
        </w:rPr>
      </w:pPr>
    </w:p>
    <w:p w:rsidR="002F6288" w:rsidRPr="0032578A" w:rsidRDefault="002F6288" w:rsidP="0032578A">
      <w:pPr>
        <w:spacing w:line="480" w:lineRule="auto"/>
        <w:jc w:val="both"/>
        <w:rPr>
          <w:rFonts w:ascii="Times New Roman" w:hAnsi="Times New Roman" w:cs="Times New Roman"/>
          <w:sz w:val="26"/>
          <w:szCs w:val="26"/>
        </w:rPr>
      </w:pPr>
      <w:r>
        <w:rPr>
          <w:rFonts w:ascii="Times New Roman" w:hAnsi="Times New Roman" w:cs="Times New Roman"/>
          <w:sz w:val="26"/>
          <w:szCs w:val="26"/>
        </w:rPr>
        <w:tab/>
      </w:r>
      <w:r w:rsidRPr="0032578A">
        <w:rPr>
          <w:rFonts w:ascii="Times New Roman" w:hAnsi="Times New Roman" w:cs="Times New Roman"/>
          <w:sz w:val="26"/>
          <w:szCs w:val="26"/>
        </w:rPr>
        <w:t>I, Dr. P. REKHA, do hereby declare that this dissertation “AN ANALYSIS OF RMSA SCHOOLS IN KOZHIKODE DISTRICT” is a record of bonafide study and research carried out by RAGI.T, under my supervision and guidance. The report has not been submitted by her for the award of a Degree, Diploma, Title, or Recognition before.</w:t>
      </w:r>
    </w:p>
    <w:p w:rsidR="002F6288" w:rsidRPr="0042672A" w:rsidRDefault="002F6288" w:rsidP="00130552">
      <w:pPr>
        <w:jc w:val="center"/>
        <w:rPr>
          <w:rFonts w:ascii="Times New Roman" w:hAnsi="Times New Roman" w:cs="Times New Roman"/>
          <w:sz w:val="26"/>
          <w:szCs w:val="26"/>
        </w:rPr>
      </w:pPr>
    </w:p>
    <w:p w:rsidR="002F6288" w:rsidRPr="0042672A" w:rsidRDefault="002F6288" w:rsidP="00130552">
      <w:pPr>
        <w:jc w:val="center"/>
        <w:rPr>
          <w:rFonts w:ascii="Times New Roman" w:hAnsi="Times New Roman" w:cs="Times New Roman"/>
          <w:sz w:val="26"/>
          <w:szCs w:val="26"/>
        </w:rPr>
      </w:pPr>
    </w:p>
    <w:p w:rsidR="002F6288" w:rsidRPr="0032578A" w:rsidRDefault="002F6288" w:rsidP="00A21A7B">
      <w:pPr>
        <w:spacing w:after="0" w:line="360" w:lineRule="auto"/>
        <w:rPr>
          <w:rFonts w:ascii="Abadi MT Condensed" w:hAnsi="Abadi MT Condensed" w:cs="Times New Roman"/>
          <w:b/>
          <w:bCs/>
          <w:sz w:val="28"/>
          <w:szCs w:val="28"/>
        </w:rPr>
      </w:pPr>
      <w:r w:rsidRPr="0042672A">
        <w:rPr>
          <w:rFonts w:ascii="Times New Roman" w:hAnsi="Times New Roman" w:cs="Times New Roman"/>
          <w:sz w:val="26"/>
          <w:szCs w:val="26"/>
        </w:rPr>
        <w:t xml:space="preserve">Farook Training College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Pr="0032578A">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Pr="0032578A">
        <w:rPr>
          <w:rFonts w:ascii="Times New Roman" w:hAnsi="Times New Roman" w:cs="Times New Roman"/>
          <w:b/>
          <w:bCs/>
          <w:sz w:val="26"/>
          <w:szCs w:val="26"/>
        </w:rPr>
        <w:t>Dr. P. REKHA</w:t>
      </w:r>
    </w:p>
    <w:p w:rsidR="002F6288" w:rsidRPr="00A21A7B" w:rsidRDefault="002F6288" w:rsidP="00A21A7B">
      <w:pPr>
        <w:spacing w:line="480" w:lineRule="auto"/>
        <w:jc w:val="both"/>
        <w:rPr>
          <w:rFonts w:ascii="Times New Roman" w:hAnsi="Times New Roman" w:cs="Times New Roman"/>
          <w:bCs/>
          <w:sz w:val="24"/>
          <w:szCs w:val="24"/>
        </w:rPr>
      </w:pPr>
      <w:r>
        <w:rPr>
          <w:rFonts w:ascii="Times New Roman" w:hAnsi="Times New Roman" w:cs="Times New Roman"/>
          <w:sz w:val="26"/>
          <w:szCs w:val="26"/>
        </w:rPr>
        <w:t xml:space="preserve">   25  /01 / 2016</w:t>
      </w:r>
      <w:r>
        <w:rPr>
          <w:rFonts w:ascii="Times New Roman" w:hAnsi="Times New Roman" w:cs="Times New Roman"/>
          <w:bCs/>
          <w:sz w:val="24"/>
          <w:szCs w:val="24"/>
        </w:rPr>
        <w:t xml:space="preserve">                                                                        </w:t>
      </w:r>
      <w:r w:rsidRPr="0042672A">
        <w:rPr>
          <w:rFonts w:ascii="Times New Roman" w:hAnsi="Times New Roman" w:cs="Times New Roman"/>
          <w:sz w:val="26"/>
          <w:szCs w:val="26"/>
        </w:rPr>
        <w:t xml:space="preserve">Supervising Teacher </w:t>
      </w:r>
    </w:p>
    <w:p w:rsidR="002F6288" w:rsidRPr="0042672A" w:rsidRDefault="002F6288" w:rsidP="006372FF">
      <w:pPr>
        <w:spacing w:after="0" w:line="240" w:lineRule="auto"/>
        <w:rPr>
          <w:rFonts w:ascii="Times New Roman" w:hAnsi="Times New Roman" w:cs="Times New Roman"/>
          <w:sz w:val="26"/>
          <w:szCs w:val="26"/>
        </w:rPr>
      </w:pPr>
      <w:r w:rsidRPr="0042672A">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2F6288" w:rsidRPr="0042672A" w:rsidRDefault="002F6288" w:rsidP="00130552">
      <w:pPr>
        <w:jc w:val="center"/>
        <w:rPr>
          <w:rFonts w:ascii="Times New Roman" w:hAnsi="Times New Roman" w:cs="Times New Roman"/>
          <w:sz w:val="26"/>
          <w:szCs w:val="26"/>
        </w:rPr>
      </w:pPr>
    </w:p>
    <w:p w:rsidR="002F6288" w:rsidRPr="0042672A" w:rsidRDefault="002F6288" w:rsidP="00130552">
      <w:pPr>
        <w:jc w:val="center"/>
        <w:rPr>
          <w:rFonts w:ascii="Times New Roman" w:hAnsi="Times New Roman" w:cs="Times New Roman"/>
          <w:sz w:val="26"/>
          <w:szCs w:val="26"/>
        </w:rPr>
      </w:pPr>
    </w:p>
    <w:p w:rsidR="002F6288" w:rsidRDefault="002F6288" w:rsidP="00A21A7B">
      <w:pPr>
        <w:spacing w:after="0" w:line="240" w:lineRule="auto"/>
        <w:jc w:val="center"/>
        <w:rPr>
          <w:rFonts w:ascii="Times New Roman" w:hAnsi="Times New Roman" w:cs="Times New Roman"/>
          <w:b/>
          <w:bCs/>
          <w:w w:val="140"/>
          <w:sz w:val="26"/>
          <w:szCs w:val="26"/>
        </w:rPr>
      </w:pPr>
      <w:r w:rsidRPr="0042672A">
        <w:rPr>
          <w:rFonts w:ascii="Times New Roman" w:hAnsi="Times New Roman" w:cs="Times New Roman"/>
          <w:b/>
          <w:bCs/>
          <w:w w:val="140"/>
          <w:sz w:val="26"/>
          <w:szCs w:val="26"/>
        </w:rPr>
        <w:br w:type="page"/>
      </w:r>
      <w:r w:rsidRPr="006372FF">
        <w:rPr>
          <w:rFonts w:ascii="Times New Roman" w:hAnsi="Times New Roman" w:cs="Times New Roman"/>
          <w:b/>
          <w:bCs/>
          <w:w w:val="140"/>
          <w:sz w:val="26"/>
          <w:szCs w:val="26"/>
        </w:rPr>
        <w:lastRenderedPageBreak/>
        <w:t>ACKNOWLEDGEMENT</w:t>
      </w:r>
    </w:p>
    <w:p w:rsidR="002F6288" w:rsidRPr="006372FF" w:rsidRDefault="002F6288" w:rsidP="006372FF">
      <w:pPr>
        <w:spacing w:line="240" w:lineRule="auto"/>
        <w:jc w:val="center"/>
        <w:rPr>
          <w:rFonts w:ascii="Times New Roman" w:hAnsi="Times New Roman" w:cs="Times New Roman"/>
          <w:sz w:val="26"/>
          <w:szCs w:val="26"/>
        </w:rPr>
      </w:pPr>
    </w:p>
    <w:p w:rsidR="002F6288" w:rsidRPr="0032578A" w:rsidRDefault="002F6288" w:rsidP="0032578A">
      <w:pPr>
        <w:spacing w:line="360" w:lineRule="auto"/>
        <w:ind w:firstLine="720"/>
        <w:jc w:val="both"/>
        <w:rPr>
          <w:rFonts w:ascii="Times New Roman" w:hAnsi="Times New Roman" w:cs="Times New Roman"/>
          <w:i/>
          <w:iCs/>
          <w:sz w:val="26"/>
          <w:szCs w:val="26"/>
        </w:rPr>
      </w:pPr>
      <w:r w:rsidRPr="0032578A">
        <w:rPr>
          <w:rFonts w:ascii="Times New Roman" w:hAnsi="Times New Roman" w:cs="Times New Roman"/>
          <w:i/>
          <w:iCs/>
          <w:sz w:val="26"/>
          <w:szCs w:val="26"/>
        </w:rPr>
        <w:t xml:space="preserve">The investigator is deeply indebted to her supervising teacher </w:t>
      </w:r>
      <w:r>
        <w:rPr>
          <w:rFonts w:ascii="Times New Roman" w:hAnsi="Times New Roman" w:cs="Times New Roman"/>
          <w:i/>
          <w:iCs/>
          <w:sz w:val="26"/>
          <w:szCs w:val="26"/>
        </w:rPr>
        <w:br/>
      </w:r>
      <w:r w:rsidRPr="00D058D9">
        <w:rPr>
          <w:rFonts w:ascii="Times New Roman" w:hAnsi="Times New Roman" w:cs="Times New Roman"/>
          <w:b/>
          <w:i/>
          <w:iCs/>
          <w:sz w:val="26"/>
          <w:szCs w:val="26"/>
        </w:rPr>
        <w:t>Dr. P. REKHA,</w:t>
      </w:r>
      <w:r w:rsidRPr="0032578A">
        <w:rPr>
          <w:rFonts w:ascii="Times New Roman" w:hAnsi="Times New Roman" w:cs="Times New Roman"/>
          <w:i/>
          <w:iCs/>
          <w:sz w:val="26"/>
          <w:szCs w:val="26"/>
        </w:rPr>
        <w:t xml:space="preserve"> Assistant professor, Farook Training College for her constant encouragement, generous help and valuable suggestions combined with expert criticism.</w:t>
      </w:r>
    </w:p>
    <w:p w:rsidR="002F6288" w:rsidRPr="0032578A" w:rsidRDefault="002F6288" w:rsidP="0032578A">
      <w:pPr>
        <w:spacing w:line="360" w:lineRule="auto"/>
        <w:jc w:val="both"/>
        <w:rPr>
          <w:rFonts w:ascii="Times New Roman" w:hAnsi="Times New Roman" w:cs="Times New Roman"/>
          <w:i/>
          <w:iCs/>
          <w:sz w:val="26"/>
          <w:szCs w:val="26"/>
        </w:rPr>
      </w:pPr>
      <w:r w:rsidRPr="0032578A">
        <w:rPr>
          <w:rFonts w:ascii="Times New Roman" w:hAnsi="Times New Roman" w:cs="Times New Roman"/>
          <w:i/>
          <w:iCs/>
          <w:sz w:val="26"/>
          <w:szCs w:val="26"/>
        </w:rPr>
        <w:tab/>
        <w:t xml:space="preserve">The investigator would like to express her profound gratitude to </w:t>
      </w:r>
      <w:r w:rsidRPr="00D058D9">
        <w:rPr>
          <w:rFonts w:ascii="Times New Roman" w:hAnsi="Times New Roman" w:cs="Times New Roman"/>
          <w:b/>
          <w:i/>
          <w:iCs/>
          <w:sz w:val="26"/>
          <w:szCs w:val="26"/>
        </w:rPr>
        <w:t>Prof.(Dr). C.A JAWAHAR,</w:t>
      </w:r>
      <w:r w:rsidRPr="0032578A">
        <w:rPr>
          <w:rFonts w:ascii="Times New Roman" w:hAnsi="Times New Roman" w:cs="Times New Roman"/>
          <w:i/>
          <w:iCs/>
          <w:sz w:val="26"/>
          <w:szCs w:val="26"/>
        </w:rPr>
        <w:t xml:space="preserve"> Principal, Farook Training College, for his whole hearted co-operation in extending facilities and encouragement to conduct this study.</w:t>
      </w:r>
    </w:p>
    <w:p w:rsidR="002F6288" w:rsidRPr="0032578A" w:rsidRDefault="002F6288" w:rsidP="0032578A">
      <w:pPr>
        <w:spacing w:line="360" w:lineRule="auto"/>
        <w:jc w:val="both"/>
        <w:rPr>
          <w:rFonts w:ascii="Times New Roman" w:hAnsi="Times New Roman" w:cs="Times New Roman"/>
          <w:i/>
          <w:iCs/>
          <w:sz w:val="26"/>
          <w:szCs w:val="26"/>
        </w:rPr>
      </w:pPr>
      <w:r w:rsidRPr="0032578A">
        <w:rPr>
          <w:rFonts w:ascii="Times New Roman" w:hAnsi="Times New Roman" w:cs="Times New Roman"/>
          <w:i/>
          <w:iCs/>
          <w:sz w:val="26"/>
          <w:szCs w:val="26"/>
        </w:rPr>
        <w:tab/>
        <w:t>The investigator extends her heartfelt obligation to Mr. Abbas Ali, the District Project Officer, Kozhikode</w:t>
      </w:r>
      <w:r>
        <w:rPr>
          <w:rFonts w:ascii="Times New Roman" w:hAnsi="Times New Roman" w:cs="Times New Roman"/>
          <w:i/>
          <w:iCs/>
          <w:sz w:val="26"/>
          <w:szCs w:val="26"/>
        </w:rPr>
        <w:t>, Ajay Ghosh, Teacher G.H.S. Raroth, Ajay, Sajma, Das and MIdhun Das, Research Scholar, Farook Training College, Biju</w:t>
      </w:r>
      <w:r w:rsidRPr="0032578A">
        <w:rPr>
          <w:rFonts w:ascii="Times New Roman" w:hAnsi="Times New Roman" w:cs="Times New Roman"/>
          <w:i/>
          <w:iCs/>
          <w:sz w:val="26"/>
          <w:szCs w:val="26"/>
        </w:rPr>
        <w:t xml:space="preserve"> </w:t>
      </w:r>
      <w:r>
        <w:rPr>
          <w:rFonts w:ascii="Times New Roman" w:hAnsi="Times New Roman" w:cs="Times New Roman"/>
          <w:i/>
          <w:iCs/>
          <w:sz w:val="26"/>
          <w:szCs w:val="26"/>
        </w:rPr>
        <w:t xml:space="preserve">Luckose </w:t>
      </w:r>
      <w:r w:rsidRPr="0032578A">
        <w:rPr>
          <w:rFonts w:ascii="Times New Roman" w:hAnsi="Times New Roman" w:cs="Times New Roman"/>
          <w:i/>
          <w:iCs/>
          <w:sz w:val="26"/>
          <w:szCs w:val="26"/>
        </w:rPr>
        <w:t xml:space="preserve">for </w:t>
      </w:r>
      <w:r>
        <w:rPr>
          <w:rFonts w:ascii="Times New Roman" w:hAnsi="Times New Roman" w:cs="Times New Roman"/>
          <w:i/>
          <w:iCs/>
          <w:sz w:val="26"/>
          <w:szCs w:val="26"/>
        </w:rPr>
        <w:t xml:space="preserve">their </w:t>
      </w:r>
      <w:r w:rsidRPr="0032578A">
        <w:rPr>
          <w:rFonts w:ascii="Times New Roman" w:hAnsi="Times New Roman" w:cs="Times New Roman"/>
          <w:i/>
          <w:iCs/>
          <w:sz w:val="26"/>
          <w:szCs w:val="26"/>
        </w:rPr>
        <w:t>encouragement and valuable help rendered in making this study a success.</w:t>
      </w:r>
    </w:p>
    <w:p w:rsidR="002F6288" w:rsidRDefault="002F6288" w:rsidP="0032578A">
      <w:pPr>
        <w:spacing w:line="360" w:lineRule="auto"/>
        <w:jc w:val="both"/>
        <w:rPr>
          <w:rFonts w:ascii="Times New Roman" w:hAnsi="Times New Roman" w:cs="Times New Roman"/>
          <w:i/>
          <w:iCs/>
          <w:sz w:val="26"/>
          <w:szCs w:val="26"/>
        </w:rPr>
      </w:pPr>
      <w:r w:rsidRPr="0032578A">
        <w:rPr>
          <w:rFonts w:ascii="Times New Roman" w:hAnsi="Times New Roman" w:cs="Times New Roman"/>
          <w:i/>
          <w:iCs/>
          <w:sz w:val="26"/>
          <w:szCs w:val="26"/>
        </w:rPr>
        <w:tab/>
        <w:t>The investigator is obliged to the Headmasters,</w:t>
      </w:r>
      <w:r w:rsidRPr="0032578A">
        <w:rPr>
          <w:rFonts w:ascii="Times New Roman" w:hAnsi="Times New Roman" w:cs="Times New Roman"/>
          <w:sz w:val="26"/>
          <w:szCs w:val="26"/>
        </w:rPr>
        <w:t xml:space="preserve"> </w:t>
      </w:r>
      <w:r w:rsidRPr="0032578A">
        <w:rPr>
          <w:rFonts w:ascii="Times New Roman" w:hAnsi="Times New Roman" w:cs="Times New Roman"/>
          <w:i/>
          <w:iCs/>
          <w:sz w:val="26"/>
          <w:szCs w:val="26"/>
        </w:rPr>
        <w:t xml:space="preserve">Teachers and the Students of  RMSA schools in Kozhikode district who extended their support to </w:t>
      </w:r>
      <w:r>
        <w:rPr>
          <w:rFonts w:ascii="Times New Roman" w:hAnsi="Times New Roman" w:cs="Times New Roman"/>
          <w:i/>
          <w:iCs/>
          <w:sz w:val="26"/>
          <w:szCs w:val="26"/>
        </w:rPr>
        <w:t xml:space="preserve">conduct </w:t>
      </w:r>
      <w:r w:rsidRPr="0032578A">
        <w:rPr>
          <w:rFonts w:ascii="Times New Roman" w:hAnsi="Times New Roman" w:cs="Times New Roman"/>
          <w:i/>
          <w:iCs/>
          <w:sz w:val="26"/>
          <w:szCs w:val="26"/>
        </w:rPr>
        <w:t>this study.</w:t>
      </w:r>
    </w:p>
    <w:p w:rsidR="002F6288" w:rsidRPr="0032578A" w:rsidRDefault="002F6288" w:rsidP="00D058D9">
      <w:pPr>
        <w:spacing w:line="360" w:lineRule="auto"/>
        <w:jc w:val="both"/>
        <w:rPr>
          <w:rFonts w:ascii="Times New Roman" w:hAnsi="Times New Roman" w:cs="Times New Roman"/>
          <w:i/>
          <w:iCs/>
          <w:sz w:val="26"/>
          <w:szCs w:val="26"/>
        </w:rPr>
      </w:pPr>
      <w:r>
        <w:rPr>
          <w:rFonts w:ascii="Times New Roman" w:hAnsi="Times New Roman" w:cs="Times New Roman"/>
          <w:i/>
          <w:iCs/>
          <w:sz w:val="26"/>
          <w:szCs w:val="26"/>
        </w:rPr>
        <w:tab/>
      </w:r>
      <w:r w:rsidRPr="0032578A">
        <w:rPr>
          <w:rFonts w:ascii="Times New Roman" w:hAnsi="Times New Roman" w:cs="Times New Roman"/>
          <w:i/>
          <w:iCs/>
          <w:sz w:val="26"/>
          <w:szCs w:val="26"/>
        </w:rPr>
        <w:t>The investigator expresses her thanks to the teachers, the librarian and the supporting staff</w:t>
      </w:r>
      <w:r>
        <w:rPr>
          <w:rFonts w:ascii="Times New Roman" w:hAnsi="Times New Roman" w:cs="Times New Roman"/>
          <w:i/>
          <w:iCs/>
          <w:sz w:val="26"/>
          <w:szCs w:val="26"/>
        </w:rPr>
        <w:t xml:space="preserve"> of Farook Training College</w:t>
      </w:r>
      <w:r w:rsidRPr="0032578A">
        <w:rPr>
          <w:rFonts w:ascii="Times New Roman" w:hAnsi="Times New Roman" w:cs="Times New Roman"/>
          <w:i/>
          <w:iCs/>
          <w:sz w:val="26"/>
          <w:szCs w:val="26"/>
        </w:rPr>
        <w:t xml:space="preserve"> for their co-operation extended to complete the present study.</w:t>
      </w:r>
    </w:p>
    <w:p w:rsidR="002F6288" w:rsidRPr="0032578A" w:rsidRDefault="002F6288" w:rsidP="0032578A">
      <w:pPr>
        <w:spacing w:line="360" w:lineRule="auto"/>
        <w:jc w:val="both"/>
        <w:rPr>
          <w:rFonts w:ascii="Times New Roman" w:hAnsi="Times New Roman" w:cs="Times New Roman"/>
          <w:i/>
          <w:iCs/>
          <w:sz w:val="26"/>
          <w:szCs w:val="26"/>
        </w:rPr>
      </w:pPr>
      <w:r w:rsidRPr="0032578A">
        <w:rPr>
          <w:rFonts w:ascii="Times New Roman" w:hAnsi="Times New Roman" w:cs="Times New Roman"/>
          <w:i/>
          <w:iCs/>
          <w:sz w:val="26"/>
          <w:szCs w:val="26"/>
        </w:rPr>
        <w:tab/>
        <w:t>The investigator acknowledges with utmost pleasure her friends and family members who have whole heartedly co-operated with the study.</w:t>
      </w:r>
    </w:p>
    <w:p w:rsidR="002F6288" w:rsidRDefault="002F6288" w:rsidP="0032578A">
      <w:pPr>
        <w:jc w:val="both"/>
        <w:rPr>
          <w:rFonts w:ascii="Times New Roman" w:hAnsi="Times New Roman" w:cs="Times New Roman"/>
          <w:i/>
          <w:iCs/>
          <w:sz w:val="24"/>
          <w:szCs w:val="28"/>
        </w:rPr>
      </w:pPr>
    </w:p>
    <w:p w:rsidR="002F6288" w:rsidRPr="00D058D9" w:rsidRDefault="002F6288" w:rsidP="00D058D9">
      <w:pPr>
        <w:spacing w:after="0" w:line="240" w:lineRule="auto"/>
        <w:jc w:val="both"/>
        <w:rPr>
          <w:rFonts w:ascii="Times New Roman" w:hAnsi="Times New Roman" w:cs="Times New Roman"/>
          <w:i/>
          <w:iCs/>
          <w:sz w:val="26"/>
          <w:szCs w:val="26"/>
        </w:rPr>
      </w:pPr>
      <w:r w:rsidRPr="00D058D9">
        <w:rPr>
          <w:rFonts w:ascii="Times New Roman" w:hAnsi="Times New Roman" w:cs="Times New Roman"/>
          <w:i/>
          <w:iCs/>
          <w:sz w:val="26"/>
          <w:szCs w:val="26"/>
        </w:rPr>
        <w:t xml:space="preserve">Farook Training College, </w:t>
      </w:r>
      <w:r w:rsidRPr="00D058D9">
        <w:rPr>
          <w:rFonts w:ascii="Times New Roman" w:hAnsi="Times New Roman" w:cs="Times New Roman"/>
          <w:i/>
          <w:iCs/>
          <w:sz w:val="26"/>
          <w:szCs w:val="26"/>
        </w:rPr>
        <w:tab/>
      </w:r>
      <w:r w:rsidRPr="00D058D9">
        <w:rPr>
          <w:rFonts w:ascii="Times New Roman" w:hAnsi="Times New Roman" w:cs="Times New Roman"/>
          <w:i/>
          <w:iCs/>
          <w:sz w:val="26"/>
          <w:szCs w:val="26"/>
        </w:rPr>
        <w:tab/>
      </w:r>
      <w:r w:rsidRPr="00D058D9">
        <w:rPr>
          <w:rFonts w:ascii="Times New Roman" w:hAnsi="Times New Roman" w:cs="Times New Roman"/>
          <w:i/>
          <w:iCs/>
          <w:sz w:val="26"/>
          <w:szCs w:val="26"/>
        </w:rPr>
        <w:tab/>
      </w:r>
      <w:r w:rsidRPr="00D058D9">
        <w:rPr>
          <w:rFonts w:ascii="Times New Roman" w:hAnsi="Times New Roman" w:cs="Times New Roman"/>
          <w:i/>
          <w:iCs/>
          <w:sz w:val="26"/>
          <w:szCs w:val="26"/>
        </w:rPr>
        <w:tab/>
      </w:r>
      <w:r w:rsidRPr="00D058D9">
        <w:rPr>
          <w:rFonts w:ascii="Times New Roman" w:hAnsi="Times New Roman" w:cs="Times New Roman"/>
          <w:i/>
          <w:iCs/>
          <w:sz w:val="26"/>
          <w:szCs w:val="26"/>
        </w:rPr>
        <w:tab/>
        <w:t xml:space="preserve">     </w:t>
      </w:r>
      <w:r>
        <w:rPr>
          <w:rFonts w:ascii="Times New Roman" w:hAnsi="Times New Roman" w:cs="Times New Roman"/>
          <w:i/>
          <w:iCs/>
          <w:sz w:val="26"/>
          <w:szCs w:val="26"/>
        </w:rPr>
        <w:t xml:space="preserve">               </w:t>
      </w:r>
      <w:r w:rsidRPr="00D058D9">
        <w:rPr>
          <w:rFonts w:ascii="Times New Roman" w:hAnsi="Times New Roman" w:cs="Times New Roman"/>
          <w:b/>
          <w:i/>
          <w:iCs/>
          <w:sz w:val="26"/>
          <w:szCs w:val="26"/>
        </w:rPr>
        <w:t>RAGI T.</w:t>
      </w:r>
    </w:p>
    <w:p w:rsidR="002F6288" w:rsidRDefault="002F6288" w:rsidP="00454A08">
      <w:pPr>
        <w:spacing w:line="360" w:lineRule="auto"/>
        <w:jc w:val="center"/>
        <w:rPr>
          <w:rFonts w:ascii="Times New Roman" w:hAnsi="Times New Roman" w:cs="Times New Roman"/>
          <w:b/>
          <w:w w:val="140"/>
          <w:sz w:val="28"/>
          <w:szCs w:val="28"/>
        </w:rPr>
      </w:pPr>
    </w:p>
    <w:p w:rsidR="002F6288" w:rsidRDefault="002F6288" w:rsidP="00454A08">
      <w:pPr>
        <w:spacing w:line="360" w:lineRule="auto"/>
        <w:jc w:val="center"/>
        <w:rPr>
          <w:rFonts w:ascii="Times New Roman" w:hAnsi="Times New Roman" w:cs="Times New Roman"/>
          <w:b/>
          <w:w w:val="140"/>
          <w:sz w:val="28"/>
          <w:szCs w:val="28"/>
        </w:rPr>
      </w:pPr>
    </w:p>
    <w:p w:rsidR="002F6288" w:rsidRPr="0042672A" w:rsidRDefault="002F6288" w:rsidP="00454A08">
      <w:pPr>
        <w:spacing w:line="360" w:lineRule="auto"/>
        <w:jc w:val="center"/>
        <w:rPr>
          <w:rFonts w:ascii="Times New Roman" w:hAnsi="Times New Roman" w:cs="Times New Roman"/>
          <w:b/>
          <w:w w:val="140"/>
          <w:sz w:val="26"/>
          <w:szCs w:val="26"/>
        </w:rPr>
      </w:pPr>
      <w:r w:rsidRPr="0025425D">
        <w:rPr>
          <w:rFonts w:ascii="Times New Roman" w:hAnsi="Times New Roman" w:cs="Times New Roman"/>
          <w:b/>
          <w:w w:val="140"/>
          <w:sz w:val="28"/>
          <w:szCs w:val="28"/>
        </w:rPr>
        <w:t>CONTENTS</w:t>
      </w:r>
    </w:p>
    <w:p w:rsidR="002F6288" w:rsidRPr="0042672A" w:rsidRDefault="002F6288" w:rsidP="00130552">
      <w:pPr>
        <w:jc w:val="center"/>
        <w:rPr>
          <w:rFonts w:ascii="Times New Roman" w:hAnsi="Times New Roman" w:cs="Times New Roman"/>
          <w:w w:val="140"/>
          <w:sz w:val="26"/>
          <w:szCs w:val="26"/>
        </w:rPr>
      </w:pPr>
    </w:p>
    <w:p w:rsidR="002F6288" w:rsidRPr="0042672A" w:rsidRDefault="002F6288" w:rsidP="00130552">
      <w:pPr>
        <w:rPr>
          <w:rFonts w:ascii="Times New Roman" w:hAnsi="Times New Roman" w:cs="Times New Roman"/>
          <w:sz w:val="26"/>
          <w:szCs w:val="26"/>
        </w:rPr>
      </w:pPr>
    </w:p>
    <w:p w:rsidR="002F6288" w:rsidRPr="006372FF" w:rsidRDefault="002F6288" w:rsidP="006372FF">
      <w:pPr>
        <w:spacing w:line="240" w:lineRule="auto"/>
        <w:rPr>
          <w:rFonts w:ascii="Century Gothic" w:hAnsi="Century Gothic" w:cs="Times New Roman"/>
          <w:b/>
          <w:bCs/>
          <w:sz w:val="26"/>
          <w:szCs w:val="26"/>
        </w:rPr>
      </w:pPr>
      <w:r w:rsidRPr="006372FF">
        <w:rPr>
          <w:rFonts w:ascii="Century Gothic" w:hAnsi="Century Gothic" w:cs="Times New Roman"/>
          <w:b/>
          <w:bCs/>
          <w:sz w:val="26"/>
          <w:szCs w:val="26"/>
        </w:rPr>
        <w:t>LIST OF TABLES</w:t>
      </w:r>
    </w:p>
    <w:p w:rsidR="002F6288" w:rsidRPr="006372FF" w:rsidRDefault="002F6288" w:rsidP="006372FF">
      <w:pPr>
        <w:spacing w:line="240" w:lineRule="auto"/>
        <w:rPr>
          <w:rFonts w:ascii="Century Gothic" w:hAnsi="Century Gothic" w:cs="Times New Roman"/>
          <w:b/>
          <w:bCs/>
          <w:sz w:val="26"/>
          <w:szCs w:val="26"/>
        </w:rPr>
      </w:pPr>
      <w:r w:rsidRPr="006372FF">
        <w:rPr>
          <w:rFonts w:ascii="Century Gothic" w:hAnsi="Century Gothic" w:cs="Times New Roman"/>
          <w:b/>
          <w:bCs/>
          <w:sz w:val="26"/>
          <w:szCs w:val="26"/>
        </w:rPr>
        <w:lastRenderedPageBreak/>
        <w:t>LIST OF APPENDICES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5620"/>
        <w:gridCol w:w="1787"/>
      </w:tblGrid>
      <w:tr w:rsidR="002F6288" w:rsidRPr="006372FF" w:rsidTr="0075704A">
        <w:tc>
          <w:tcPr>
            <w:tcW w:w="897" w:type="pct"/>
            <w:tcBorders>
              <w:top w:val="single" w:sz="4" w:space="0" w:color="auto"/>
              <w:bottom w:val="single" w:sz="4" w:space="0" w:color="auto"/>
            </w:tcBorders>
            <w:vAlign w:val="center"/>
          </w:tcPr>
          <w:p w:rsidR="002F6288" w:rsidRPr="006372FF" w:rsidRDefault="002F6288" w:rsidP="0075704A">
            <w:pPr>
              <w:spacing w:before="60" w:after="60" w:line="240" w:lineRule="auto"/>
              <w:jc w:val="center"/>
              <w:rPr>
                <w:rFonts w:ascii="Century Gothic" w:hAnsi="Century Gothic"/>
                <w:sz w:val="24"/>
                <w:szCs w:val="24"/>
              </w:rPr>
            </w:pPr>
            <w:r w:rsidRPr="006372FF">
              <w:rPr>
                <w:rFonts w:ascii="Century Gothic" w:eastAsia="Calibri" w:hAnsi="Century Gothic"/>
                <w:b/>
                <w:color w:val="000000"/>
                <w:sz w:val="26"/>
                <w:szCs w:val="26"/>
              </w:rPr>
              <w:t>Chapter</w:t>
            </w:r>
          </w:p>
        </w:tc>
        <w:tc>
          <w:tcPr>
            <w:tcW w:w="3113" w:type="pct"/>
            <w:tcBorders>
              <w:top w:val="single" w:sz="4" w:space="0" w:color="auto"/>
              <w:bottom w:val="single" w:sz="4" w:space="0" w:color="auto"/>
            </w:tcBorders>
            <w:vAlign w:val="center"/>
          </w:tcPr>
          <w:p w:rsidR="002F6288" w:rsidRPr="006372FF" w:rsidRDefault="002F6288" w:rsidP="0075704A">
            <w:pPr>
              <w:spacing w:before="60" w:after="60" w:line="240" w:lineRule="auto"/>
              <w:jc w:val="center"/>
              <w:rPr>
                <w:rFonts w:ascii="Century Gothic" w:hAnsi="Century Gothic"/>
                <w:sz w:val="24"/>
                <w:szCs w:val="24"/>
              </w:rPr>
            </w:pPr>
            <w:r w:rsidRPr="006372FF">
              <w:rPr>
                <w:rFonts w:ascii="Century Gothic" w:eastAsia="Calibri" w:hAnsi="Century Gothic"/>
                <w:b/>
                <w:color w:val="000000"/>
                <w:sz w:val="26"/>
                <w:szCs w:val="26"/>
              </w:rPr>
              <w:t>Title</w:t>
            </w:r>
          </w:p>
        </w:tc>
        <w:tc>
          <w:tcPr>
            <w:tcW w:w="990" w:type="pct"/>
            <w:tcBorders>
              <w:top w:val="single" w:sz="4" w:space="0" w:color="auto"/>
              <w:bottom w:val="single" w:sz="4" w:space="0" w:color="auto"/>
            </w:tcBorders>
            <w:vAlign w:val="center"/>
          </w:tcPr>
          <w:p w:rsidR="002F6288" w:rsidRPr="006372FF" w:rsidRDefault="002F6288" w:rsidP="0075704A">
            <w:pPr>
              <w:spacing w:before="60" w:after="60" w:line="240" w:lineRule="auto"/>
              <w:jc w:val="center"/>
              <w:rPr>
                <w:rFonts w:ascii="Century Gothic" w:hAnsi="Century Gothic"/>
                <w:sz w:val="24"/>
                <w:szCs w:val="24"/>
              </w:rPr>
            </w:pPr>
            <w:r w:rsidRPr="006372FF">
              <w:rPr>
                <w:rFonts w:ascii="Century Gothic" w:eastAsia="Calibri" w:hAnsi="Century Gothic"/>
                <w:b/>
                <w:color w:val="000000"/>
                <w:sz w:val="26"/>
                <w:szCs w:val="26"/>
              </w:rPr>
              <w:t>Page No.</w:t>
            </w:r>
          </w:p>
        </w:tc>
      </w:tr>
      <w:tr w:rsidR="002F6288" w:rsidRPr="006372FF" w:rsidTr="0075704A">
        <w:tc>
          <w:tcPr>
            <w:tcW w:w="897" w:type="pct"/>
            <w:tcBorders>
              <w:top w:val="single" w:sz="4" w:space="0" w:color="auto"/>
            </w:tcBorders>
            <w:vAlign w:val="center"/>
          </w:tcPr>
          <w:p w:rsidR="002F6288" w:rsidRPr="006372FF" w:rsidRDefault="002F6288" w:rsidP="0075704A">
            <w:pPr>
              <w:spacing w:before="60" w:after="60" w:line="360" w:lineRule="auto"/>
              <w:jc w:val="center"/>
              <w:rPr>
                <w:rFonts w:ascii="Century Gothic" w:hAnsi="Century Gothic"/>
                <w:sz w:val="24"/>
                <w:szCs w:val="24"/>
              </w:rPr>
            </w:pPr>
            <w:r>
              <w:rPr>
                <w:rFonts w:ascii="Century Gothic" w:hAnsi="Century Gothic"/>
                <w:sz w:val="24"/>
                <w:szCs w:val="24"/>
              </w:rPr>
              <w:t>I</w:t>
            </w:r>
          </w:p>
        </w:tc>
        <w:tc>
          <w:tcPr>
            <w:tcW w:w="3113" w:type="pct"/>
            <w:tcBorders>
              <w:top w:val="single" w:sz="4" w:space="0" w:color="auto"/>
            </w:tcBorders>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INTRODUCTION</w:t>
            </w:r>
          </w:p>
        </w:tc>
        <w:tc>
          <w:tcPr>
            <w:tcW w:w="990" w:type="pct"/>
            <w:tcBorders>
              <w:top w:val="single" w:sz="4" w:space="0" w:color="auto"/>
            </w:tcBorders>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1- 9</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r>
              <w:rPr>
                <w:rFonts w:ascii="Century Gothic" w:hAnsi="Century Gothic"/>
                <w:sz w:val="24"/>
                <w:szCs w:val="24"/>
              </w:rPr>
              <w:t>II</w:t>
            </w: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REVIEW OF RELATED LITERATURE</w:t>
            </w:r>
          </w:p>
        </w:tc>
        <w:tc>
          <w:tcPr>
            <w:tcW w:w="990" w:type="pct"/>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10 - 37</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r>
              <w:rPr>
                <w:rFonts w:ascii="Century Gothic" w:hAnsi="Century Gothic"/>
                <w:sz w:val="24"/>
                <w:szCs w:val="24"/>
              </w:rPr>
              <w:t>III</w:t>
            </w: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METHODOLOGY</w:t>
            </w:r>
          </w:p>
        </w:tc>
        <w:tc>
          <w:tcPr>
            <w:tcW w:w="990" w:type="pct"/>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38 - 48</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r>
              <w:rPr>
                <w:rFonts w:ascii="Century Gothic" w:hAnsi="Century Gothic"/>
                <w:sz w:val="24"/>
                <w:szCs w:val="24"/>
              </w:rPr>
              <w:t>IV</w:t>
            </w: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ANALYSIS AND INTERPRETATION OF DATA</w:t>
            </w:r>
          </w:p>
        </w:tc>
        <w:tc>
          <w:tcPr>
            <w:tcW w:w="990" w:type="pct"/>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49 - 68</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r>
              <w:rPr>
                <w:rFonts w:ascii="Century Gothic" w:hAnsi="Century Gothic"/>
                <w:sz w:val="24"/>
                <w:szCs w:val="24"/>
              </w:rPr>
              <w:t>V</w:t>
            </w: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SUMMARY, FINDINGS AND SUGGESTIONS</w:t>
            </w:r>
          </w:p>
        </w:tc>
        <w:tc>
          <w:tcPr>
            <w:tcW w:w="990" w:type="pct"/>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69- 73</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Pr>
                <w:rFonts w:ascii="Century Gothic" w:hAnsi="Century Gothic"/>
                <w:sz w:val="24"/>
                <w:szCs w:val="24"/>
              </w:rPr>
              <w:t>BIBLIOGRAPHY</w:t>
            </w:r>
          </w:p>
        </w:tc>
        <w:tc>
          <w:tcPr>
            <w:tcW w:w="990" w:type="pct"/>
            <w:vAlign w:val="center"/>
          </w:tcPr>
          <w:p w:rsidR="002F6288" w:rsidRPr="00AA00C8" w:rsidRDefault="002F6288" w:rsidP="0075704A">
            <w:pPr>
              <w:spacing w:before="60" w:after="60" w:line="360" w:lineRule="auto"/>
              <w:jc w:val="center"/>
              <w:rPr>
                <w:rFonts w:ascii="Century Gothic" w:hAnsi="Century Gothic"/>
                <w:sz w:val="24"/>
                <w:szCs w:val="24"/>
                <w:highlight w:val="yellow"/>
              </w:rPr>
            </w:pPr>
            <w:r w:rsidRPr="00AA00C8">
              <w:rPr>
                <w:rFonts w:ascii="Century Gothic" w:hAnsi="Century Gothic"/>
                <w:sz w:val="24"/>
                <w:szCs w:val="24"/>
                <w:highlight w:val="yellow"/>
              </w:rPr>
              <w:t>74 - 78</w:t>
            </w:r>
          </w:p>
        </w:tc>
      </w:tr>
      <w:tr w:rsidR="002F6288" w:rsidRPr="006372FF" w:rsidTr="0075704A">
        <w:tc>
          <w:tcPr>
            <w:tcW w:w="897" w:type="pct"/>
            <w:vAlign w:val="center"/>
          </w:tcPr>
          <w:p w:rsidR="002F6288" w:rsidRPr="006372FF" w:rsidRDefault="002F6288" w:rsidP="0075704A">
            <w:pPr>
              <w:spacing w:before="60" w:after="60" w:line="360" w:lineRule="auto"/>
              <w:jc w:val="center"/>
              <w:rPr>
                <w:rFonts w:ascii="Century Gothic" w:hAnsi="Century Gothic"/>
                <w:sz w:val="24"/>
                <w:szCs w:val="24"/>
              </w:rPr>
            </w:pPr>
          </w:p>
        </w:tc>
        <w:tc>
          <w:tcPr>
            <w:tcW w:w="3113" w:type="pct"/>
            <w:vAlign w:val="center"/>
          </w:tcPr>
          <w:p w:rsidR="002F6288" w:rsidRPr="006372FF" w:rsidRDefault="002F6288" w:rsidP="0075704A">
            <w:pPr>
              <w:spacing w:before="60" w:after="60" w:line="360" w:lineRule="auto"/>
              <w:rPr>
                <w:rFonts w:ascii="Century Gothic" w:hAnsi="Century Gothic"/>
                <w:sz w:val="24"/>
                <w:szCs w:val="24"/>
              </w:rPr>
            </w:pPr>
            <w:r w:rsidRPr="006372FF">
              <w:rPr>
                <w:rFonts w:ascii="Century Gothic" w:hAnsi="Century Gothic"/>
                <w:sz w:val="24"/>
                <w:szCs w:val="24"/>
              </w:rPr>
              <w:t>APPENDICES</w:t>
            </w:r>
          </w:p>
        </w:tc>
        <w:tc>
          <w:tcPr>
            <w:tcW w:w="990" w:type="pct"/>
            <w:vAlign w:val="center"/>
          </w:tcPr>
          <w:p w:rsidR="002F6288" w:rsidRPr="006372FF" w:rsidRDefault="002F6288" w:rsidP="0075704A">
            <w:pPr>
              <w:spacing w:before="60" w:after="60" w:line="360" w:lineRule="auto"/>
              <w:jc w:val="center"/>
              <w:rPr>
                <w:rFonts w:ascii="Century Gothic" w:hAnsi="Century Gothic"/>
                <w:sz w:val="24"/>
                <w:szCs w:val="24"/>
              </w:rPr>
            </w:pPr>
          </w:p>
        </w:tc>
      </w:tr>
    </w:tbl>
    <w:p w:rsidR="002F6288" w:rsidRDefault="002F6288" w:rsidP="00130552">
      <w:pPr>
        <w:spacing w:line="480" w:lineRule="auto"/>
        <w:rPr>
          <w:rFonts w:ascii="Century Gothic" w:hAnsi="Century Gothic" w:cs="Times New Roman"/>
          <w:b/>
          <w:bCs/>
          <w:sz w:val="26"/>
          <w:szCs w:val="26"/>
        </w:rPr>
      </w:pPr>
    </w:p>
    <w:p w:rsidR="002F6288" w:rsidRDefault="002F6288">
      <w:pPr>
        <w:spacing w:after="0" w:line="240" w:lineRule="auto"/>
        <w:rPr>
          <w:rFonts w:ascii="Times New Roman" w:eastAsia="Times New Roman" w:hAnsi="Times New Roman" w:cs="Times New Roman"/>
          <w:b/>
          <w:bCs/>
          <w:w w:val="140"/>
          <w:sz w:val="28"/>
          <w:szCs w:val="26"/>
        </w:rPr>
      </w:pPr>
    </w:p>
    <w:p w:rsidR="002F6288" w:rsidRDefault="002F6288">
      <w:pPr>
        <w:spacing w:after="0" w:line="240" w:lineRule="auto"/>
        <w:rPr>
          <w:rFonts w:ascii="Times New Roman" w:eastAsia="Times New Roman" w:hAnsi="Times New Roman" w:cs="Times New Roman"/>
          <w:b/>
          <w:bCs/>
          <w:w w:val="140"/>
          <w:sz w:val="28"/>
          <w:szCs w:val="26"/>
        </w:rPr>
      </w:pPr>
      <w:r>
        <w:rPr>
          <w:rFonts w:ascii="Times New Roman" w:hAnsi="Times New Roman"/>
          <w:sz w:val="28"/>
          <w:szCs w:val="26"/>
        </w:rPr>
        <w:br w:type="page"/>
      </w:r>
    </w:p>
    <w:p w:rsidR="002F6288" w:rsidRPr="0042672A" w:rsidRDefault="002F6288" w:rsidP="00130552">
      <w:pPr>
        <w:pStyle w:val="Title"/>
        <w:spacing w:line="480" w:lineRule="auto"/>
        <w:ind w:firstLine="0"/>
        <w:rPr>
          <w:rFonts w:ascii="Times New Roman" w:hAnsi="Times New Roman"/>
          <w:sz w:val="28"/>
          <w:szCs w:val="26"/>
        </w:rPr>
      </w:pPr>
      <w:r w:rsidRPr="0042672A">
        <w:rPr>
          <w:rFonts w:ascii="Times New Roman" w:hAnsi="Times New Roman"/>
          <w:sz w:val="28"/>
          <w:szCs w:val="26"/>
        </w:rPr>
        <w:lastRenderedPageBreak/>
        <w:t>LIST OF TABLES</w:t>
      </w: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312"/>
        <w:gridCol w:w="5696"/>
        <w:gridCol w:w="1265"/>
      </w:tblGrid>
      <w:tr w:rsidR="002F6288" w:rsidTr="00201DB5">
        <w:trPr>
          <w:cantSplit/>
        </w:trPr>
        <w:tc>
          <w:tcPr>
            <w:tcW w:w="1312" w:type="dxa"/>
            <w:tcBorders>
              <w:top w:val="single" w:sz="4" w:space="0" w:color="auto"/>
              <w:bottom w:val="single" w:sz="4" w:space="0" w:color="auto"/>
            </w:tcBorders>
            <w:hideMark/>
          </w:tcPr>
          <w:p w:rsidR="002F6288" w:rsidRPr="00AA00C8" w:rsidRDefault="002F6288" w:rsidP="00C45600">
            <w:pPr>
              <w:spacing w:before="40" w:after="40" w:line="240" w:lineRule="auto"/>
              <w:jc w:val="center"/>
              <w:rPr>
                <w:rFonts w:ascii="Times New Roman" w:hAnsi="Times New Roman" w:cs="Times New Roman"/>
                <w:b/>
                <w:sz w:val="26"/>
                <w:szCs w:val="26"/>
              </w:rPr>
            </w:pPr>
            <w:r w:rsidRPr="00AA00C8">
              <w:rPr>
                <w:rFonts w:ascii="Times New Roman" w:hAnsi="Times New Roman" w:cs="Times New Roman"/>
                <w:b/>
                <w:sz w:val="26"/>
                <w:szCs w:val="26"/>
              </w:rPr>
              <w:t>Table No</w:t>
            </w:r>
          </w:p>
        </w:tc>
        <w:tc>
          <w:tcPr>
            <w:tcW w:w="5696" w:type="dxa"/>
            <w:tcBorders>
              <w:top w:val="single" w:sz="4" w:space="0" w:color="auto"/>
              <w:bottom w:val="single" w:sz="4" w:space="0" w:color="auto"/>
            </w:tcBorders>
            <w:hideMark/>
          </w:tcPr>
          <w:p w:rsidR="002F6288" w:rsidRPr="00AA00C8" w:rsidRDefault="002F6288" w:rsidP="00C45600">
            <w:pPr>
              <w:spacing w:before="40" w:after="40" w:line="240" w:lineRule="auto"/>
              <w:jc w:val="center"/>
              <w:rPr>
                <w:rFonts w:ascii="Times New Roman" w:hAnsi="Times New Roman"/>
                <w:b/>
                <w:sz w:val="26"/>
                <w:szCs w:val="26"/>
              </w:rPr>
            </w:pPr>
            <w:r w:rsidRPr="00AA00C8">
              <w:rPr>
                <w:rFonts w:ascii="Times New Roman" w:hAnsi="Times New Roman"/>
                <w:b/>
                <w:sz w:val="26"/>
                <w:szCs w:val="26"/>
              </w:rPr>
              <w:t>Title</w:t>
            </w:r>
          </w:p>
        </w:tc>
        <w:tc>
          <w:tcPr>
            <w:tcW w:w="1265" w:type="dxa"/>
            <w:tcBorders>
              <w:top w:val="single" w:sz="4" w:space="0" w:color="auto"/>
              <w:bottom w:val="single" w:sz="4" w:space="0" w:color="auto"/>
            </w:tcBorders>
            <w:hideMark/>
          </w:tcPr>
          <w:p w:rsidR="002F6288" w:rsidRPr="00AA00C8" w:rsidRDefault="002F6288" w:rsidP="00C45600">
            <w:pPr>
              <w:spacing w:before="40" w:after="40" w:line="240" w:lineRule="auto"/>
              <w:jc w:val="center"/>
              <w:rPr>
                <w:rFonts w:ascii="Times New Roman" w:hAnsi="Times New Roman"/>
                <w:b/>
                <w:sz w:val="24"/>
                <w:szCs w:val="24"/>
              </w:rPr>
            </w:pPr>
            <w:r w:rsidRPr="00AA00C8">
              <w:rPr>
                <w:rFonts w:ascii="Times New Roman" w:hAnsi="Times New Roman"/>
                <w:b/>
                <w:sz w:val="24"/>
                <w:szCs w:val="24"/>
              </w:rPr>
              <w:t>Page No</w:t>
            </w:r>
          </w:p>
        </w:tc>
      </w:tr>
      <w:tr w:rsidR="002F6288" w:rsidTr="00201DB5">
        <w:trPr>
          <w:cantSplit/>
        </w:trPr>
        <w:tc>
          <w:tcPr>
            <w:tcW w:w="1312" w:type="dxa"/>
            <w:tcBorders>
              <w:top w:val="single" w:sz="4" w:space="0" w:color="auto"/>
            </w:tcBorders>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w:t>
            </w:r>
          </w:p>
        </w:tc>
        <w:tc>
          <w:tcPr>
            <w:tcW w:w="5696" w:type="dxa"/>
            <w:tcBorders>
              <w:top w:val="single" w:sz="4" w:space="0" w:color="auto"/>
            </w:tcBorders>
            <w:hideMark/>
          </w:tcPr>
          <w:p w:rsidR="002F6288" w:rsidRPr="00AA00C8" w:rsidRDefault="002F6288" w:rsidP="00D058D9">
            <w:pPr>
              <w:spacing w:before="40" w:after="40" w:line="240" w:lineRule="auto"/>
              <w:rPr>
                <w:rFonts w:ascii="Times New Roman" w:hAnsi="Times New Roman"/>
                <w:sz w:val="26"/>
                <w:szCs w:val="26"/>
              </w:rPr>
            </w:pPr>
            <w:r w:rsidRPr="00AA00C8">
              <w:rPr>
                <w:rFonts w:ascii="Times New Roman" w:hAnsi="Times New Roman"/>
                <w:sz w:val="26"/>
                <w:szCs w:val="26"/>
              </w:rPr>
              <w:t>List of Physical Infrastructure-Non-Recurring</w:t>
            </w:r>
          </w:p>
        </w:tc>
        <w:tc>
          <w:tcPr>
            <w:tcW w:w="1265" w:type="dxa"/>
            <w:tcBorders>
              <w:top w:val="single" w:sz="4" w:space="0" w:color="auto"/>
            </w:tcBorders>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2</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List of Physical Infrastructure-Recurring</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3</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List of Teachers, Staff and Lab Attendant</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4</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List of Others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5</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List of RMSA Schools and Samples from Kozhikode District</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6</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Infrastructural Facilities of RMSA Schools of Kozhikode(HM)</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7</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Infrastructural Facilities of RMSA schools of Kozhikode(Teachers)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8</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Infrastructural Facilities of RMSA Schools of Kozhikode(Students)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9</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Qualitative Aspects of RMSA School</w:t>
            </w:r>
            <w:r>
              <w:rPr>
                <w:rFonts w:ascii="Times New Roman" w:hAnsi="Times New Roman"/>
                <w:sz w:val="26"/>
                <w:szCs w:val="26"/>
              </w:rPr>
              <w:t>s</w:t>
            </w:r>
            <w:r w:rsidRPr="00AA00C8">
              <w:rPr>
                <w:rFonts w:ascii="Times New Roman" w:hAnsi="Times New Roman"/>
                <w:sz w:val="26"/>
                <w:szCs w:val="26"/>
              </w:rPr>
              <w:t xml:space="preserve"> of Kozhikode District(HM)</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10</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Qualitative Aspects-Teachers-of RMSA Schools of Kozhikode District(Teachers)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11</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Qualitative Aspects-Equity-of RMSA Schools of Kozhikode District(Teachers)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12</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Qualitative Aspects-Financial Support-of RMSA schools of Kozhikode District(Teachers)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13</w:t>
            </w:r>
          </w:p>
        </w:tc>
        <w:tc>
          <w:tcPr>
            <w:tcW w:w="5696" w:type="dxa"/>
            <w:hideMark/>
          </w:tcPr>
          <w:p w:rsidR="002F6288" w:rsidRPr="00AA00C8" w:rsidRDefault="002F6288" w:rsidP="00AA00C8">
            <w:pPr>
              <w:spacing w:before="40" w:after="40" w:line="240" w:lineRule="auto"/>
              <w:rPr>
                <w:rFonts w:ascii="Times New Roman" w:hAnsi="Times New Roman"/>
                <w:sz w:val="26"/>
                <w:szCs w:val="26"/>
              </w:rPr>
            </w:pPr>
            <w:r>
              <w:rPr>
                <w:rFonts w:ascii="Times New Roman" w:hAnsi="Times New Roman"/>
                <w:sz w:val="26"/>
                <w:szCs w:val="26"/>
              </w:rPr>
              <w:t>Data and R</w:t>
            </w:r>
            <w:r w:rsidRPr="00AA00C8">
              <w:rPr>
                <w:rFonts w:ascii="Times New Roman" w:hAnsi="Times New Roman"/>
                <w:sz w:val="26"/>
                <w:szCs w:val="26"/>
              </w:rPr>
              <w:t xml:space="preserve">esults of </w:t>
            </w:r>
            <w:r>
              <w:rPr>
                <w:rFonts w:ascii="Times New Roman" w:hAnsi="Times New Roman"/>
                <w:sz w:val="26"/>
                <w:szCs w:val="26"/>
              </w:rPr>
              <w:t>Q</w:t>
            </w:r>
            <w:r w:rsidRPr="00AA00C8">
              <w:rPr>
                <w:rFonts w:ascii="Times New Roman" w:hAnsi="Times New Roman"/>
                <w:sz w:val="26"/>
                <w:szCs w:val="26"/>
              </w:rPr>
              <w:t>ualitative aspects-</w:t>
            </w:r>
            <w:r>
              <w:rPr>
                <w:rFonts w:ascii="Times New Roman" w:hAnsi="Times New Roman"/>
                <w:sz w:val="26"/>
                <w:szCs w:val="26"/>
              </w:rPr>
              <w:t>Student S</w:t>
            </w:r>
            <w:r w:rsidRPr="00AA00C8">
              <w:rPr>
                <w:rFonts w:ascii="Times New Roman" w:hAnsi="Times New Roman"/>
                <w:sz w:val="26"/>
                <w:szCs w:val="26"/>
              </w:rPr>
              <w:t xml:space="preserve">upport-of </w:t>
            </w:r>
            <w:r>
              <w:rPr>
                <w:rFonts w:ascii="Times New Roman" w:hAnsi="Times New Roman"/>
                <w:sz w:val="26"/>
                <w:szCs w:val="26"/>
              </w:rPr>
              <w:t>RMSA S</w:t>
            </w:r>
            <w:r w:rsidRPr="00AA00C8">
              <w:rPr>
                <w:rFonts w:ascii="Times New Roman" w:hAnsi="Times New Roman"/>
                <w:sz w:val="26"/>
                <w:szCs w:val="26"/>
              </w:rPr>
              <w:t>chools of Kozhikode district(Teachers)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14</w:t>
            </w:r>
          </w:p>
        </w:tc>
        <w:tc>
          <w:tcPr>
            <w:tcW w:w="5696" w:type="dxa"/>
            <w:hideMark/>
          </w:tcPr>
          <w:p w:rsidR="002F6288" w:rsidRPr="00AA00C8" w:rsidRDefault="002F6288" w:rsidP="00201DB5">
            <w:pPr>
              <w:spacing w:before="40" w:after="40" w:line="240" w:lineRule="auto"/>
              <w:rPr>
                <w:rFonts w:ascii="Times New Roman" w:hAnsi="Times New Roman"/>
                <w:sz w:val="26"/>
                <w:szCs w:val="26"/>
              </w:rPr>
            </w:pPr>
            <w:r w:rsidRPr="00AA00C8">
              <w:rPr>
                <w:rFonts w:ascii="Times New Roman" w:hAnsi="Times New Roman"/>
                <w:sz w:val="26"/>
                <w:szCs w:val="26"/>
              </w:rPr>
              <w:t xml:space="preserve">Data and </w:t>
            </w:r>
            <w:r>
              <w:rPr>
                <w:rFonts w:ascii="Times New Roman" w:hAnsi="Times New Roman"/>
                <w:sz w:val="26"/>
                <w:szCs w:val="26"/>
              </w:rPr>
              <w:t>Results o</w:t>
            </w:r>
            <w:r w:rsidRPr="00AA00C8">
              <w:rPr>
                <w:rFonts w:ascii="Times New Roman" w:hAnsi="Times New Roman"/>
                <w:sz w:val="26"/>
                <w:szCs w:val="26"/>
              </w:rPr>
              <w:t>f Quality Dimension-Other Aspects- of RMSA Schools of Kozhikode District(Teachers)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r w:rsidR="002F6288" w:rsidTr="00201DB5">
        <w:trPr>
          <w:cantSplit/>
        </w:trPr>
        <w:tc>
          <w:tcPr>
            <w:tcW w:w="1312" w:type="dxa"/>
            <w:hideMark/>
          </w:tcPr>
          <w:p w:rsidR="002F6288" w:rsidRPr="00AA00C8" w:rsidRDefault="002F6288" w:rsidP="00C45600">
            <w:pPr>
              <w:spacing w:before="40" w:after="40" w:line="240" w:lineRule="auto"/>
              <w:jc w:val="center"/>
              <w:rPr>
                <w:rFonts w:ascii="Times New Roman" w:hAnsi="Times New Roman" w:cs="Times New Roman"/>
                <w:sz w:val="26"/>
                <w:szCs w:val="26"/>
              </w:rPr>
            </w:pPr>
            <w:r w:rsidRPr="00AA00C8">
              <w:rPr>
                <w:rFonts w:ascii="Times New Roman" w:hAnsi="Times New Roman" w:cs="Times New Roman"/>
                <w:sz w:val="26"/>
                <w:szCs w:val="26"/>
              </w:rPr>
              <w:t>15</w:t>
            </w:r>
          </w:p>
        </w:tc>
        <w:tc>
          <w:tcPr>
            <w:tcW w:w="5696" w:type="dxa"/>
            <w:hideMark/>
          </w:tcPr>
          <w:p w:rsidR="002F6288" w:rsidRPr="00AA00C8" w:rsidRDefault="002F6288" w:rsidP="00C45600">
            <w:pPr>
              <w:spacing w:before="40" w:after="40" w:line="240" w:lineRule="auto"/>
              <w:rPr>
                <w:rFonts w:ascii="Times New Roman" w:hAnsi="Times New Roman"/>
                <w:sz w:val="26"/>
                <w:szCs w:val="26"/>
              </w:rPr>
            </w:pPr>
            <w:r w:rsidRPr="00AA00C8">
              <w:rPr>
                <w:rFonts w:ascii="Times New Roman" w:hAnsi="Times New Roman"/>
                <w:sz w:val="26"/>
                <w:szCs w:val="26"/>
              </w:rPr>
              <w:t>Data and Results of Qualitative Aspects-Teachers, Equity, Students Support, Others-of RMSA Schools of Kozhikode District(Students)</w:t>
            </w:r>
          </w:p>
        </w:tc>
        <w:tc>
          <w:tcPr>
            <w:tcW w:w="1265" w:type="dxa"/>
          </w:tcPr>
          <w:p w:rsidR="002F6288" w:rsidRDefault="002F6288" w:rsidP="00C45600">
            <w:pPr>
              <w:spacing w:before="40" w:after="40" w:line="240" w:lineRule="auto"/>
              <w:jc w:val="center"/>
              <w:rPr>
                <w:rFonts w:ascii="Times New Roman" w:hAnsi="Times New Roman"/>
                <w:sz w:val="24"/>
                <w:szCs w:val="24"/>
              </w:rPr>
            </w:pPr>
          </w:p>
        </w:tc>
      </w:tr>
    </w:tbl>
    <w:p w:rsidR="002F6288" w:rsidRDefault="002F6288" w:rsidP="006C2334">
      <w:pPr>
        <w:rPr>
          <w:rFonts w:ascii="Times New Roman" w:hAnsi="Times New Roman" w:cs="Times New Roman"/>
          <w:sz w:val="26"/>
          <w:szCs w:val="26"/>
        </w:rPr>
      </w:pPr>
    </w:p>
    <w:p w:rsidR="002F6288" w:rsidRDefault="002F6288">
      <w:pPr>
        <w:spacing w:after="0" w:line="240" w:lineRule="auto"/>
        <w:rPr>
          <w:rFonts w:ascii="Times New Roman" w:hAnsi="Times New Roman"/>
          <w:sz w:val="26"/>
          <w:szCs w:val="26"/>
        </w:rPr>
      </w:pPr>
      <w:r>
        <w:rPr>
          <w:rFonts w:ascii="Times New Roman" w:hAnsi="Times New Roman"/>
          <w:sz w:val="26"/>
          <w:szCs w:val="26"/>
        </w:rPr>
        <w:br w:type="page"/>
      </w:r>
    </w:p>
    <w:p w:rsidR="002F6288" w:rsidRDefault="002F6288" w:rsidP="003A4F84">
      <w:pPr>
        <w:pStyle w:val="Title"/>
        <w:spacing w:line="480" w:lineRule="auto"/>
        <w:ind w:firstLine="0"/>
        <w:rPr>
          <w:rFonts w:ascii="Times New Roman" w:hAnsi="Times New Roman"/>
          <w:sz w:val="28"/>
          <w:szCs w:val="26"/>
        </w:rPr>
      </w:pPr>
    </w:p>
    <w:p w:rsidR="002F6288" w:rsidRDefault="002F6288" w:rsidP="0075704A">
      <w:pPr>
        <w:jc w:val="center"/>
        <w:rPr>
          <w:rFonts w:ascii="Times New Roman" w:hAnsi="Times New Roman"/>
          <w:b/>
          <w:w w:val="140"/>
          <w:sz w:val="28"/>
          <w:szCs w:val="26"/>
        </w:rPr>
      </w:pPr>
    </w:p>
    <w:p w:rsidR="002F6288" w:rsidRDefault="002F6288" w:rsidP="006507FE">
      <w:pPr>
        <w:spacing w:after="0" w:line="240" w:lineRule="auto"/>
        <w:jc w:val="center"/>
        <w:rPr>
          <w:rFonts w:ascii="Times New Roman" w:hAnsi="Times New Roman"/>
          <w:b/>
          <w:w w:val="140"/>
          <w:sz w:val="28"/>
          <w:szCs w:val="26"/>
        </w:rPr>
      </w:pPr>
    </w:p>
    <w:p w:rsidR="002F6288" w:rsidRDefault="002F6288" w:rsidP="006507FE">
      <w:pPr>
        <w:spacing w:after="0" w:line="240" w:lineRule="auto"/>
        <w:jc w:val="center"/>
        <w:rPr>
          <w:rFonts w:ascii="Times New Roman" w:hAnsi="Times New Roman"/>
          <w:b/>
          <w:w w:val="140"/>
          <w:sz w:val="28"/>
          <w:szCs w:val="26"/>
        </w:rPr>
      </w:pPr>
      <w:r w:rsidRPr="006507FE">
        <w:rPr>
          <w:rFonts w:ascii="Times New Roman" w:hAnsi="Times New Roman"/>
          <w:b/>
          <w:w w:val="140"/>
          <w:sz w:val="28"/>
          <w:szCs w:val="26"/>
        </w:rPr>
        <w:t>LIST OF APPENDICES</w:t>
      </w:r>
    </w:p>
    <w:p w:rsidR="002F6288" w:rsidRDefault="002F6288" w:rsidP="006507FE">
      <w:pPr>
        <w:spacing w:after="0" w:line="240" w:lineRule="auto"/>
        <w:jc w:val="center"/>
        <w:rPr>
          <w:rFonts w:ascii="Times New Roman" w:hAnsi="Times New Roman"/>
          <w:b/>
          <w:w w:val="140"/>
          <w:sz w:val="28"/>
          <w:szCs w:val="26"/>
        </w:rPr>
      </w:pPr>
    </w:p>
    <w:p w:rsidR="002F6288" w:rsidRPr="006507FE" w:rsidRDefault="002F6288" w:rsidP="006507FE">
      <w:pPr>
        <w:spacing w:after="0" w:line="240" w:lineRule="auto"/>
        <w:rPr>
          <w:rFonts w:ascii="Times New Roman" w:eastAsia="Times New Roman" w:hAnsi="Times New Roman" w:cs="Times New Roman"/>
          <w:b/>
          <w:bCs/>
          <w:w w:val="140"/>
          <w:sz w:val="28"/>
          <w:szCs w:val="26"/>
        </w:rPr>
      </w:pPr>
    </w:p>
    <w:tbl>
      <w:tblPr>
        <w:tblW w:w="8307" w:type="dxa"/>
        <w:tblInd w:w="216" w:type="dxa"/>
        <w:tblLook w:val="0000" w:firstRow="0" w:lastRow="0" w:firstColumn="0" w:lastColumn="0" w:noHBand="0" w:noVBand="0"/>
      </w:tblPr>
      <w:tblGrid>
        <w:gridCol w:w="1300"/>
        <w:gridCol w:w="6004"/>
        <w:gridCol w:w="1003"/>
      </w:tblGrid>
      <w:tr w:rsidR="002F6288" w:rsidRPr="00AA00C8" w:rsidTr="005457C6">
        <w:tc>
          <w:tcPr>
            <w:tcW w:w="1300" w:type="dxa"/>
            <w:tcBorders>
              <w:top w:val="single" w:sz="4" w:space="0" w:color="auto"/>
              <w:bottom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sz w:val="26"/>
                <w:szCs w:val="26"/>
              </w:rPr>
            </w:pPr>
            <w:r w:rsidRPr="00AA00C8">
              <w:rPr>
                <w:rFonts w:ascii="Times New Roman" w:hAnsi="Times New Roman" w:cs="Times New Roman"/>
                <w:b/>
                <w:bCs/>
                <w:sz w:val="26"/>
                <w:szCs w:val="26"/>
              </w:rPr>
              <w:t>Appendix</w:t>
            </w:r>
          </w:p>
        </w:tc>
        <w:tc>
          <w:tcPr>
            <w:tcW w:w="6004" w:type="dxa"/>
            <w:tcBorders>
              <w:top w:val="single" w:sz="4" w:space="0" w:color="auto"/>
              <w:bottom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sz w:val="26"/>
                <w:szCs w:val="26"/>
              </w:rPr>
            </w:pPr>
            <w:r w:rsidRPr="00AA00C8">
              <w:rPr>
                <w:rFonts w:ascii="Times New Roman" w:hAnsi="Times New Roman" w:cs="Times New Roman"/>
                <w:b/>
                <w:bCs/>
                <w:sz w:val="26"/>
                <w:szCs w:val="26"/>
              </w:rPr>
              <w:t>Title</w:t>
            </w:r>
          </w:p>
        </w:tc>
        <w:tc>
          <w:tcPr>
            <w:tcW w:w="1003" w:type="dxa"/>
            <w:tcBorders>
              <w:top w:val="single" w:sz="4" w:space="0" w:color="auto"/>
              <w:bottom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i/>
                <w:iCs/>
                <w:sz w:val="26"/>
                <w:szCs w:val="26"/>
              </w:rPr>
            </w:pPr>
          </w:p>
        </w:tc>
      </w:tr>
      <w:tr w:rsidR="002F6288" w:rsidRPr="00AA00C8" w:rsidTr="005457C6">
        <w:tc>
          <w:tcPr>
            <w:tcW w:w="1300" w:type="dxa"/>
            <w:tcBorders>
              <w:top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sz w:val="26"/>
                <w:szCs w:val="26"/>
              </w:rPr>
            </w:pPr>
          </w:p>
        </w:tc>
        <w:tc>
          <w:tcPr>
            <w:tcW w:w="6004" w:type="dxa"/>
            <w:tcBorders>
              <w:top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sz w:val="26"/>
                <w:szCs w:val="26"/>
              </w:rPr>
            </w:pPr>
          </w:p>
        </w:tc>
        <w:tc>
          <w:tcPr>
            <w:tcW w:w="1003" w:type="dxa"/>
            <w:tcBorders>
              <w:top w:val="single" w:sz="4" w:space="0" w:color="auto"/>
            </w:tcBorders>
          </w:tcPr>
          <w:p w:rsidR="002F6288" w:rsidRPr="00AA00C8" w:rsidRDefault="002F6288" w:rsidP="003A4F84">
            <w:pPr>
              <w:spacing w:before="40" w:after="40" w:line="240" w:lineRule="auto"/>
              <w:jc w:val="center"/>
              <w:rPr>
                <w:rFonts w:ascii="Times New Roman" w:hAnsi="Times New Roman" w:cs="Times New Roman"/>
                <w:b/>
                <w:bCs/>
                <w:i/>
                <w:iCs/>
                <w:sz w:val="26"/>
                <w:szCs w:val="26"/>
              </w:rPr>
            </w:pPr>
          </w:p>
        </w:tc>
      </w:tr>
      <w:tr w:rsidR="002F6288" w:rsidRPr="00AA00C8" w:rsidTr="005457C6">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I</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 xml:space="preserve">Checklist </w:t>
            </w:r>
          </w:p>
        </w:tc>
      </w:tr>
      <w:tr w:rsidR="002F6288" w:rsidRPr="00AA00C8" w:rsidTr="00BB5D70">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II</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 xml:space="preserve">Questionnaire </w:t>
            </w:r>
          </w:p>
        </w:tc>
      </w:tr>
      <w:tr w:rsidR="002F6288" w:rsidRPr="00AA00C8" w:rsidTr="00AB7FFD">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III</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 xml:space="preserve">Questionnaire </w:t>
            </w:r>
          </w:p>
        </w:tc>
      </w:tr>
      <w:tr w:rsidR="002F6288" w:rsidRPr="00AA00C8" w:rsidTr="00AB7FFD">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IV</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 xml:space="preserve">Interview schedule </w:t>
            </w:r>
          </w:p>
        </w:tc>
      </w:tr>
      <w:tr w:rsidR="002F6288" w:rsidRPr="00AA00C8" w:rsidTr="0032578A">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V</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Checklist ( English)</w:t>
            </w:r>
          </w:p>
        </w:tc>
      </w:tr>
      <w:tr w:rsidR="002F6288" w:rsidRPr="00AA00C8" w:rsidTr="0032578A">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VI</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Questionnaire (English)</w:t>
            </w:r>
          </w:p>
        </w:tc>
      </w:tr>
      <w:tr w:rsidR="002F6288" w:rsidRPr="00AA00C8" w:rsidTr="0032578A">
        <w:tc>
          <w:tcPr>
            <w:tcW w:w="1300" w:type="dxa"/>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VII</w:t>
            </w:r>
          </w:p>
        </w:tc>
        <w:tc>
          <w:tcPr>
            <w:tcW w:w="7007" w:type="dxa"/>
            <w:gridSpan w:val="2"/>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Questionnaire (English)</w:t>
            </w:r>
          </w:p>
        </w:tc>
      </w:tr>
      <w:tr w:rsidR="002F6288" w:rsidRPr="00AA00C8" w:rsidTr="0032578A">
        <w:tc>
          <w:tcPr>
            <w:tcW w:w="1300" w:type="dxa"/>
            <w:tcBorders>
              <w:bottom w:val="single" w:sz="4" w:space="0" w:color="auto"/>
            </w:tcBorders>
          </w:tcPr>
          <w:p w:rsidR="002F6288" w:rsidRPr="00AA00C8" w:rsidRDefault="002F6288" w:rsidP="0032578A">
            <w:pPr>
              <w:spacing w:before="40" w:after="40" w:line="240" w:lineRule="auto"/>
              <w:jc w:val="center"/>
              <w:rPr>
                <w:rFonts w:ascii="Times New Roman" w:hAnsi="Times New Roman" w:cs="Times New Roman"/>
                <w:bCs/>
                <w:iCs/>
                <w:sz w:val="26"/>
                <w:szCs w:val="26"/>
              </w:rPr>
            </w:pPr>
            <w:r w:rsidRPr="00AA00C8">
              <w:rPr>
                <w:rFonts w:ascii="Times New Roman" w:hAnsi="Times New Roman" w:cs="Times New Roman"/>
                <w:bCs/>
                <w:iCs/>
                <w:sz w:val="26"/>
                <w:szCs w:val="26"/>
              </w:rPr>
              <w:t>VIII</w:t>
            </w:r>
          </w:p>
        </w:tc>
        <w:tc>
          <w:tcPr>
            <w:tcW w:w="7007" w:type="dxa"/>
            <w:gridSpan w:val="2"/>
            <w:tcBorders>
              <w:bottom w:val="single" w:sz="4" w:space="0" w:color="auto"/>
            </w:tcBorders>
          </w:tcPr>
          <w:p w:rsidR="002F6288" w:rsidRPr="00AA00C8" w:rsidRDefault="002F6288" w:rsidP="00AA00C8">
            <w:pPr>
              <w:rPr>
                <w:rFonts w:ascii="Times New Roman" w:hAnsi="Times New Roman" w:cs="Times New Roman"/>
                <w:sz w:val="26"/>
                <w:szCs w:val="26"/>
              </w:rPr>
            </w:pPr>
            <w:r w:rsidRPr="00AA00C8">
              <w:rPr>
                <w:rFonts w:ascii="Times New Roman" w:hAnsi="Times New Roman" w:cs="Times New Roman"/>
                <w:sz w:val="26"/>
                <w:szCs w:val="26"/>
              </w:rPr>
              <w:t>Interview schedule (English)</w:t>
            </w:r>
          </w:p>
        </w:tc>
      </w:tr>
    </w:tbl>
    <w:p w:rsidR="002F6288" w:rsidRPr="0042672A" w:rsidRDefault="002F6288" w:rsidP="00130552">
      <w:pPr>
        <w:rPr>
          <w:rFonts w:ascii="Times New Roman" w:hAnsi="Times New Roman" w:cs="Times New Roman"/>
          <w:sz w:val="26"/>
          <w:szCs w:val="26"/>
        </w:rPr>
      </w:pPr>
    </w:p>
    <w:p w:rsidR="002F6288" w:rsidRPr="0042672A" w:rsidRDefault="002F6288" w:rsidP="006E3EFC">
      <w:pPr>
        <w:spacing w:after="0" w:line="240" w:lineRule="auto"/>
        <w:rPr>
          <w:rFonts w:ascii="Times New Roman" w:hAnsi="Times New Roman" w:cs="Times New Roman"/>
          <w:sz w:val="26"/>
          <w:szCs w:val="26"/>
        </w:rPr>
      </w:pPr>
    </w:p>
    <w:p w:rsidR="002F6288" w:rsidRPr="00706CD3" w:rsidRDefault="002F6288" w:rsidP="000E08E2">
      <w:pPr>
        <w:pBdr>
          <w:top w:val="double" w:sz="4" w:space="1" w:color="auto"/>
          <w:bottom w:val="double" w:sz="4" w:space="1" w:color="auto"/>
        </w:pBdr>
        <w:spacing w:line="240" w:lineRule="auto"/>
        <w:ind w:left="5760"/>
        <w:jc w:val="center"/>
        <w:rPr>
          <w:rFonts w:ascii="Century Gothic" w:hAnsi="Century Gothic"/>
          <w:b/>
          <w:sz w:val="40"/>
          <w:szCs w:val="28"/>
        </w:rPr>
      </w:pPr>
      <w:r>
        <w:rPr>
          <w:rFonts w:ascii="Century Gothic" w:hAnsi="Century Gothic"/>
          <w:b/>
          <w:sz w:val="40"/>
          <w:szCs w:val="28"/>
        </w:rPr>
        <w:t>CHAPTER I</w:t>
      </w:r>
    </w:p>
    <w:p w:rsidR="002F6288" w:rsidRDefault="002F6288" w:rsidP="000E08E2">
      <w:pPr>
        <w:spacing w:line="480" w:lineRule="auto"/>
        <w:ind w:left="1080"/>
        <w:rPr>
          <w:rFonts w:ascii="Times New Roman" w:hAnsi="Times New Roman"/>
          <w:sz w:val="32"/>
          <w:szCs w:val="32"/>
          <w:u w:val="thick"/>
        </w:rPr>
      </w:pPr>
    </w:p>
    <w:p w:rsidR="002F6288" w:rsidRDefault="002F6288" w:rsidP="000E08E2">
      <w:pPr>
        <w:spacing w:line="480" w:lineRule="auto"/>
        <w:ind w:left="1080"/>
        <w:rPr>
          <w:rFonts w:ascii="Times New Roman" w:hAnsi="Times New Roman"/>
          <w:sz w:val="32"/>
          <w:szCs w:val="32"/>
          <w:u w:val="thick"/>
        </w:rPr>
      </w:pPr>
    </w:p>
    <w:p w:rsidR="002F6288" w:rsidRDefault="002F6288" w:rsidP="000E08E2">
      <w:pPr>
        <w:spacing w:line="480" w:lineRule="auto"/>
        <w:ind w:left="1080"/>
        <w:rPr>
          <w:rFonts w:ascii="Times New Roman" w:hAnsi="Times New Roman"/>
          <w:sz w:val="32"/>
          <w:szCs w:val="32"/>
          <w:u w:val="thick"/>
        </w:rPr>
      </w:pPr>
    </w:p>
    <w:p w:rsidR="002F6288" w:rsidRDefault="002F6288" w:rsidP="000E08E2">
      <w:pPr>
        <w:spacing w:line="480" w:lineRule="auto"/>
        <w:ind w:left="1080"/>
        <w:rPr>
          <w:rFonts w:ascii="Times New Roman" w:hAnsi="Times New Roman"/>
          <w:sz w:val="32"/>
          <w:szCs w:val="32"/>
          <w:u w:val="thick"/>
        </w:rPr>
      </w:pPr>
    </w:p>
    <w:p w:rsidR="002F6288" w:rsidRDefault="002F6288" w:rsidP="000E08E2">
      <w:pPr>
        <w:spacing w:line="240" w:lineRule="auto"/>
        <w:jc w:val="center"/>
        <w:rPr>
          <w:rFonts w:ascii="Century Gothic" w:hAnsi="Century Gothic"/>
          <w:b/>
          <w:sz w:val="48"/>
          <w:szCs w:val="32"/>
        </w:rPr>
      </w:pPr>
      <w:r w:rsidRPr="001B31A2">
        <w:rPr>
          <w:rFonts w:ascii="Century Gothic" w:hAnsi="Century Gothic"/>
          <w:b/>
          <w:sz w:val="48"/>
          <w:szCs w:val="32"/>
        </w:rPr>
        <w:t>INTRODUCTION</w:t>
      </w:r>
    </w:p>
    <w:p w:rsidR="002F6288" w:rsidRPr="000E08E2" w:rsidRDefault="002F6288" w:rsidP="000E08E2">
      <w:pPr>
        <w:spacing w:line="480" w:lineRule="auto"/>
        <w:jc w:val="both"/>
        <w:rPr>
          <w:rFonts w:asciiTheme="majorBidi" w:hAnsiTheme="majorBidi"/>
          <w:b/>
          <w:sz w:val="26"/>
          <w:szCs w:val="26"/>
        </w:rPr>
      </w:pP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lastRenderedPageBreak/>
        <w:t>Need and significance of the study</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Statement of the problem</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Definition of key terms</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Objectives of the study</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Methodology</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Scope and limitations of the study</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Organization of the report</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u w:val="single"/>
          <w:lang w:val="en"/>
        </w:rPr>
      </w:pP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u w:val="single"/>
          <w:lang w:val="en"/>
        </w:rPr>
      </w:pP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u w:val="single"/>
          <w:lang w:val="en"/>
        </w:rPr>
      </w:pP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u w:val="single"/>
          <w:lang w:val="en"/>
        </w:rPr>
      </w:pPr>
    </w:p>
    <w:p w:rsidR="002F6288" w:rsidRDefault="002F6288" w:rsidP="00FA403E">
      <w:pPr>
        <w:spacing w:line="240" w:lineRule="auto"/>
        <w:jc w:val="center"/>
        <w:rPr>
          <w:rFonts w:asciiTheme="majorBidi" w:hAnsiTheme="majorBidi"/>
          <w:sz w:val="26"/>
          <w:szCs w:val="26"/>
        </w:rPr>
      </w:pP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rPr>
      </w:pPr>
      <w:r w:rsidRPr="000E08E2">
        <w:rPr>
          <w:rFonts w:asciiTheme="majorBidi" w:hAnsiTheme="majorBidi"/>
          <w:sz w:val="26"/>
          <w:szCs w:val="26"/>
        </w:rPr>
        <w:t>Education is the backbone of every nation. It is the vital human activity and the most rewarding investment. It is also considered as the foundation stone of intellectual power which shape the power profile of a nation. It is rightly said that progress of a country depends upon the quality of its system of education.</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ab/>
        <w:t xml:space="preserve"> Primary education is </w:t>
      </w:r>
      <w:r>
        <w:rPr>
          <w:rFonts w:asciiTheme="majorBidi" w:hAnsiTheme="majorBidi"/>
          <w:sz w:val="26"/>
          <w:szCs w:val="26"/>
        </w:rPr>
        <w:t xml:space="preserve">the </w:t>
      </w:r>
      <w:r w:rsidRPr="000E08E2">
        <w:rPr>
          <w:rFonts w:asciiTheme="majorBidi" w:hAnsiTheme="majorBidi"/>
          <w:sz w:val="26"/>
          <w:szCs w:val="26"/>
        </w:rPr>
        <w:t>backbone of the whole educational system of a nation. The child of today is the builder of a nation. It is only possible through a well-designed and effectively implemented primary educational programme because it ensures the harmonious development of the child which contrib</w:t>
      </w:r>
      <w:r>
        <w:rPr>
          <w:rFonts w:asciiTheme="majorBidi" w:hAnsiTheme="majorBidi"/>
          <w:sz w:val="26"/>
          <w:szCs w:val="26"/>
        </w:rPr>
        <w:t xml:space="preserve">utes a lot to economic, social and </w:t>
      </w:r>
      <w:r w:rsidRPr="000E08E2">
        <w:rPr>
          <w:rFonts w:asciiTheme="majorBidi" w:hAnsiTheme="majorBidi"/>
          <w:sz w:val="26"/>
          <w:szCs w:val="26"/>
        </w:rPr>
        <w:t xml:space="preserve">cultural development of </w:t>
      </w:r>
      <w:r>
        <w:rPr>
          <w:rFonts w:asciiTheme="majorBidi" w:hAnsiTheme="majorBidi"/>
          <w:sz w:val="26"/>
          <w:szCs w:val="26"/>
        </w:rPr>
        <w:t xml:space="preserve">a </w:t>
      </w:r>
      <w:r w:rsidRPr="000E08E2">
        <w:rPr>
          <w:rFonts w:asciiTheme="majorBidi" w:hAnsiTheme="majorBidi"/>
          <w:sz w:val="26"/>
          <w:szCs w:val="26"/>
        </w:rPr>
        <w:t>nation.</w:t>
      </w:r>
    </w:p>
    <w:p w:rsidR="002F6288"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Secondary education is a crucial stage in the educational hierarchy, as it prepares the student for higher education and also for reaching the world of earning livelihood. </w:t>
      </w:r>
      <w:r w:rsidRPr="000E08E2">
        <w:rPr>
          <w:rFonts w:asciiTheme="majorBidi" w:hAnsiTheme="majorBidi"/>
          <w:sz w:val="26"/>
          <w:szCs w:val="26"/>
        </w:rPr>
        <w:lastRenderedPageBreak/>
        <w:t>The strict enforcement of the particular learning system at the secondary and higher secondary stage will enable the students to compete for higher education successfully and jobs globally. Therefore it is a great need to strengthen this stage by providing greater access and also by improving quality in a significant way.</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Government of India appointed different commissions for the development of education in India after Independence. The secondary education commission or Mudaliyar commission (1952-53) was the first commission appointed to review the problems of secondary education in India. It was asked to enquire into and report on the present position of secondary education in India, in all as aspects and to suggest measures for its reorganisation and improvement.  The report of this commission is described as the Bible of the secondary education in India.</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The Kothari commission was appointed by the Government for the development of education at all stages and in all aspects.  The commission included the whole educational system - mainly primary, secondary and university education and allied problems.</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 xml:space="preserve">The National policy on Education (NPE) visualise a national system of education, it implies that all students irrespective of caste, creed, location and gender have access to education of comparable quality.  It envisages a common educational structure for the entire nation.  </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 xml:space="preserve">Education has been accorded a high priority as an integral part of county's developmental process.  Due to concerted efforts during last 50 years a fourfold increase has been registered in the total number of literates.  Together with the qualitative </w:t>
      </w:r>
      <w:r>
        <w:rPr>
          <w:rFonts w:asciiTheme="majorBidi" w:hAnsiTheme="majorBidi"/>
          <w:sz w:val="26"/>
          <w:szCs w:val="26"/>
        </w:rPr>
        <w:lastRenderedPageBreak/>
        <w:t>expansion of educational facilities, there greater emphasis on qualitative improvements.  In 1976, through a constitutional amendment, education became a joint responsibility of the centre and states.</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 xml:space="preserve">The constitution also incorporates certain provisions which directly related to education.  Article 45 states that "the state should endeavour to provide, within a period of ten years from the commencement of this constitution, free and compulsory education for all children until they complete the age of fourteen."  Later 86th constitutional Amendment Act was passed by the parliament in 2002.  Article 21A was inserted in the constitution which makes Right to Education, a fundamental right.  </w:t>
      </w:r>
    </w:p>
    <w:p w:rsidR="002F6288" w:rsidRDefault="002F6288" w:rsidP="00B17FE8">
      <w:pPr>
        <w:spacing w:line="480" w:lineRule="auto"/>
        <w:ind w:firstLine="720"/>
        <w:jc w:val="both"/>
        <w:rPr>
          <w:rFonts w:asciiTheme="majorBidi" w:hAnsiTheme="majorBidi"/>
          <w:sz w:val="26"/>
          <w:szCs w:val="26"/>
        </w:rPr>
      </w:pPr>
      <w:r w:rsidRPr="000E08E2">
        <w:rPr>
          <w:rFonts w:asciiTheme="majorBidi" w:hAnsiTheme="majorBidi"/>
          <w:sz w:val="26"/>
          <w:szCs w:val="26"/>
        </w:rPr>
        <w:t>Since universalization of elementary education has become a constitutional mandate, it is absolutely essential to push this vision to move towards universalization of secondary education, which has already been achieved in a large number of developed countries and several developing countries.</w:t>
      </w:r>
    </w:p>
    <w:p w:rsidR="002F6288" w:rsidRPr="000E08E2" w:rsidRDefault="002F6288" w:rsidP="00B17FE8">
      <w:pPr>
        <w:spacing w:line="480" w:lineRule="auto"/>
        <w:ind w:firstLine="720"/>
        <w:jc w:val="both"/>
        <w:rPr>
          <w:rFonts w:asciiTheme="majorBidi" w:hAnsiTheme="majorBidi"/>
          <w:sz w:val="26"/>
          <w:szCs w:val="26"/>
        </w:rPr>
      </w:pPr>
      <w:r>
        <w:rPr>
          <w:rFonts w:asciiTheme="majorBidi" w:hAnsiTheme="majorBidi"/>
          <w:sz w:val="26"/>
          <w:szCs w:val="26"/>
        </w:rPr>
        <w:t xml:space="preserve">The National Curriculum Framework 2005 is a country wide agenda for activated school education formulated by NCERT in 2005.  Its purpose is to evolve a national system of education and cultural milieus while ensuring a common core of values along with academic component.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The Government of India initiated different schemes to support the children of secondary and higher secondary school</w:t>
      </w:r>
      <w:r>
        <w:rPr>
          <w:rFonts w:asciiTheme="majorBidi" w:hAnsiTheme="majorBidi"/>
          <w:sz w:val="26"/>
          <w:szCs w:val="26"/>
        </w:rPr>
        <w:t>s</w:t>
      </w:r>
      <w:r w:rsidRPr="000E08E2">
        <w:rPr>
          <w:rFonts w:asciiTheme="majorBidi" w:hAnsiTheme="majorBidi"/>
          <w:sz w:val="26"/>
          <w:szCs w:val="26"/>
        </w:rPr>
        <w:t xml:space="preserve"> at different points of time. The schemes such as Integrated Child Development Service (ICDS) scheme, School Health Programme and many more have been launched. One of   the efforts in this regard has been the launch of the Sarva Shiksha Abiyan</w:t>
      </w:r>
      <w:r>
        <w:rPr>
          <w:rFonts w:asciiTheme="majorBidi" w:hAnsiTheme="majorBidi"/>
          <w:sz w:val="26"/>
          <w:szCs w:val="26"/>
        </w:rPr>
        <w:t xml:space="preserve"> </w:t>
      </w:r>
      <w:r w:rsidRPr="000E08E2">
        <w:rPr>
          <w:rFonts w:asciiTheme="majorBidi" w:hAnsiTheme="majorBidi"/>
          <w:sz w:val="26"/>
          <w:szCs w:val="26"/>
        </w:rPr>
        <w:t>(SSA)</w:t>
      </w:r>
      <w:r>
        <w:rPr>
          <w:rFonts w:asciiTheme="majorBidi" w:hAnsiTheme="majorBidi"/>
          <w:sz w:val="26"/>
          <w:szCs w:val="26"/>
        </w:rPr>
        <w:t xml:space="preserve"> </w:t>
      </w:r>
      <w:r w:rsidRPr="000E08E2">
        <w:rPr>
          <w:rFonts w:asciiTheme="majorBidi" w:hAnsiTheme="majorBidi"/>
          <w:sz w:val="26"/>
          <w:szCs w:val="26"/>
        </w:rPr>
        <w:t>which means education for all.</w:t>
      </w:r>
      <w:r>
        <w:rPr>
          <w:rFonts w:asciiTheme="majorBidi" w:hAnsiTheme="majorBidi"/>
          <w:sz w:val="26"/>
          <w:szCs w:val="26"/>
        </w:rPr>
        <w:t xml:space="preserve"> </w:t>
      </w:r>
      <w:r w:rsidRPr="000E08E2">
        <w:rPr>
          <w:rFonts w:asciiTheme="majorBidi" w:hAnsiTheme="majorBidi"/>
          <w:sz w:val="26"/>
          <w:szCs w:val="26"/>
        </w:rPr>
        <w:t xml:space="preserve">SSA is a </w:t>
      </w:r>
      <w:r w:rsidRPr="000E08E2">
        <w:rPr>
          <w:rFonts w:asciiTheme="majorBidi" w:hAnsiTheme="majorBidi"/>
          <w:sz w:val="26"/>
          <w:szCs w:val="26"/>
        </w:rPr>
        <w:lastRenderedPageBreak/>
        <w:t>comprehensive  and integrated flagship programme of Government of India to attain Universal Elementary Education</w:t>
      </w:r>
      <w:r>
        <w:rPr>
          <w:rFonts w:asciiTheme="majorBidi" w:hAnsiTheme="majorBidi"/>
          <w:sz w:val="26"/>
          <w:szCs w:val="26"/>
        </w:rPr>
        <w:t xml:space="preserve"> </w:t>
      </w:r>
      <w:r w:rsidRPr="000E08E2">
        <w:rPr>
          <w:rFonts w:asciiTheme="majorBidi" w:hAnsiTheme="majorBidi"/>
          <w:sz w:val="26"/>
          <w:szCs w:val="26"/>
        </w:rPr>
        <w:t>(UEE)</w:t>
      </w:r>
      <w:r>
        <w:rPr>
          <w:rFonts w:asciiTheme="majorBidi" w:hAnsiTheme="majorBidi"/>
          <w:sz w:val="26"/>
          <w:szCs w:val="26"/>
        </w:rPr>
        <w:t xml:space="preserve"> </w:t>
      </w:r>
      <w:r w:rsidRPr="000E08E2">
        <w:rPr>
          <w:rFonts w:asciiTheme="majorBidi" w:hAnsiTheme="majorBidi"/>
          <w:sz w:val="26"/>
          <w:szCs w:val="26"/>
        </w:rPr>
        <w:t>covering the entire country in a mission mode. The ongoing SSA programme bring elementary education to millions of children has been successful to large extent and has thus created a need for strengthening education across the country with the successful implementation of SSA, a large number of passing out from Upper Primary classes created huge demand for secondary education.</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rPr>
      </w:pPr>
      <w:r>
        <w:rPr>
          <w:rFonts w:asciiTheme="majorBidi" w:hAnsiTheme="majorBidi"/>
          <w:sz w:val="26"/>
          <w:szCs w:val="26"/>
        </w:rPr>
        <w:t xml:space="preserve">Rashtriya </w:t>
      </w:r>
      <w:r w:rsidRPr="000E08E2">
        <w:rPr>
          <w:rFonts w:asciiTheme="majorBidi" w:hAnsiTheme="majorBidi"/>
          <w:sz w:val="26"/>
          <w:szCs w:val="26"/>
        </w:rPr>
        <w:t>Madhyamik Shiksha Abhiyan (RMSA)</w:t>
      </w:r>
      <w:r>
        <w:rPr>
          <w:rFonts w:asciiTheme="majorBidi" w:hAnsiTheme="majorBidi"/>
          <w:sz w:val="26"/>
          <w:szCs w:val="26"/>
        </w:rPr>
        <w:t xml:space="preserve"> </w:t>
      </w:r>
      <w:r w:rsidRPr="000E08E2">
        <w:rPr>
          <w:rFonts w:asciiTheme="majorBidi" w:hAnsiTheme="majorBidi"/>
          <w:sz w:val="26"/>
          <w:szCs w:val="26"/>
        </w:rPr>
        <w:t>is a flagship scheme of Government of India (2009)</w:t>
      </w:r>
      <w:r>
        <w:rPr>
          <w:rFonts w:asciiTheme="majorBidi" w:hAnsiTheme="majorBidi"/>
          <w:sz w:val="26"/>
          <w:szCs w:val="26"/>
        </w:rPr>
        <w:t xml:space="preserve"> </w:t>
      </w:r>
      <w:r w:rsidRPr="000E08E2">
        <w:rPr>
          <w:rFonts w:asciiTheme="majorBidi" w:hAnsiTheme="majorBidi"/>
          <w:sz w:val="26"/>
          <w:szCs w:val="26"/>
        </w:rPr>
        <w:t xml:space="preserve">to enhance access to secondary education and to improve its quality. The implementation of </w:t>
      </w:r>
      <w:r>
        <w:rPr>
          <w:rFonts w:asciiTheme="majorBidi" w:hAnsiTheme="majorBidi"/>
          <w:sz w:val="26"/>
          <w:szCs w:val="26"/>
        </w:rPr>
        <w:t>the scheme is started in 20</w:t>
      </w:r>
      <w:r w:rsidRPr="000E08E2">
        <w:rPr>
          <w:rFonts w:asciiTheme="majorBidi" w:hAnsiTheme="majorBidi"/>
          <w:sz w:val="26"/>
          <w:szCs w:val="26"/>
        </w:rPr>
        <w:t xml:space="preserve">10 to generate human capital and provide sufficient condition for accelerating growth and development of equity </w:t>
      </w:r>
      <w:r>
        <w:rPr>
          <w:rFonts w:asciiTheme="majorBidi" w:hAnsiTheme="majorBidi"/>
          <w:sz w:val="26"/>
          <w:szCs w:val="26"/>
        </w:rPr>
        <w:t xml:space="preserve">and </w:t>
      </w:r>
      <w:r w:rsidRPr="000E08E2">
        <w:rPr>
          <w:rFonts w:asciiTheme="majorBidi" w:hAnsiTheme="majorBidi"/>
          <w:sz w:val="26"/>
          <w:szCs w:val="26"/>
        </w:rPr>
        <w:t>also quality of life for everyone in India. The vision of RMSA is to make good quality education available, accessible and affordable to all young persons in the age group of 14-18 years.</w:t>
      </w:r>
    </w:p>
    <w:p w:rsidR="002F6288" w:rsidRPr="000E08E2" w:rsidRDefault="002F6288" w:rsidP="00FA403E">
      <w:pPr>
        <w:widowControl w:val="0"/>
        <w:autoSpaceDE w:val="0"/>
        <w:autoSpaceDN w:val="0"/>
        <w:adjustRightInd w:val="0"/>
        <w:spacing w:line="480" w:lineRule="auto"/>
        <w:jc w:val="center"/>
        <w:rPr>
          <w:rFonts w:asciiTheme="majorBidi" w:hAnsiTheme="majorBidi"/>
          <w:b/>
          <w:bCs/>
          <w:sz w:val="26"/>
          <w:szCs w:val="26"/>
          <w:lang w:val="en"/>
        </w:rPr>
      </w:pPr>
      <w:r w:rsidRPr="000E08E2">
        <w:rPr>
          <w:rFonts w:asciiTheme="majorBidi" w:hAnsiTheme="majorBidi"/>
          <w:b/>
          <w:bCs/>
          <w:sz w:val="26"/>
          <w:szCs w:val="26"/>
          <w:lang w:val="en"/>
        </w:rPr>
        <w:t>Need and significance of the study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lang w:val="en"/>
        </w:rPr>
      </w:pPr>
      <w:r w:rsidRPr="000E08E2">
        <w:rPr>
          <w:rFonts w:asciiTheme="majorBidi" w:hAnsiTheme="majorBidi"/>
          <w:sz w:val="26"/>
          <w:szCs w:val="26"/>
          <w:lang w:val="en"/>
        </w:rPr>
        <w:t>RMSA is a centrally sponsored scheme of Ministry of Human Resource Development</w:t>
      </w:r>
      <w:r>
        <w:rPr>
          <w:rFonts w:asciiTheme="majorBidi" w:hAnsiTheme="majorBidi"/>
          <w:sz w:val="26"/>
          <w:szCs w:val="26"/>
          <w:lang w:val="en"/>
        </w:rPr>
        <w:t xml:space="preserve"> </w:t>
      </w:r>
      <w:r w:rsidRPr="000E08E2">
        <w:rPr>
          <w:rFonts w:asciiTheme="majorBidi" w:hAnsiTheme="majorBidi"/>
          <w:sz w:val="26"/>
          <w:szCs w:val="26"/>
          <w:lang w:val="en"/>
        </w:rPr>
        <w:t>(</w:t>
      </w:r>
      <w:r>
        <w:rPr>
          <w:rFonts w:asciiTheme="majorBidi" w:hAnsiTheme="majorBidi"/>
          <w:sz w:val="26"/>
          <w:szCs w:val="26"/>
          <w:lang w:val="en"/>
        </w:rPr>
        <w:t>M</w:t>
      </w:r>
      <w:r w:rsidRPr="000E08E2">
        <w:rPr>
          <w:rFonts w:asciiTheme="majorBidi" w:hAnsiTheme="majorBidi"/>
          <w:sz w:val="26"/>
          <w:szCs w:val="26"/>
          <w:lang w:val="en"/>
        </w:rPr>
        <w:t>HRD), Government of India, for the development of secondary education in public schools, throughout India. It was launched in March 2009.The main objectives of this programme are to improve the quality of education imparted at secondary level through making all secondary scho</w:t>
      </w:r>
      <w:r>
        <w:rPr>
          <w:rFonts w:asciiTheme="majorBidi" w:hAnsiTheme="majorBidi"/>
          <w:sz w:val="26"/>
          <w:szCs w:val="26"/>
          <w:lang w:val="en"/>
        </w:rPr>
        <w:t>ols confirm to prescribed norms</w:t>
      </w:r>
      <w:r w:rsidRPr="000E08E2">
        <w:rPr>
          <w:rFonts w:asciiTheme="majorBidi" w:hAnsiTheme="majorBidi"/>
          <w:sz w:val="26"/>
          <w:szCs w:val="26"/>
          <w:lang w:val="en"/>
        </w:rPr>
        <w:t>,</w:t>
      </w:r>
      <w:r>
        <w:rPr>
          <w:rFonts w:asciiTheme="majorBidi" w:hAnsiTheme="majorBidi"/>
          <w:sz w:val="26"/>
          <w:szCs w:val="26"/>
          <w:lang w:val="en"/>
        </w:rPr>
        <w:t xml:space="preserve"> to remove gender</w:t>
      </w:r>
      <w:r w:rsidRPr="000E08E2">
        <w:rPr>
          <w:rFonts w:asciiTheme="majorBidi" w:hAnsiTheme="majorBidi"/>
          <w:sz w:val="26"/>
          <w:szCs w:val="26"/>
          <w:lang w:val="en"/>
        </w:rPr>
        <w:t>,</w:t>
      </w:r>
      <w:r>
        <w:rPr>
          <w:rFonts w:asciiTheme="majorBidi" w:hAnsiTheme="majorBidi"/>
          <w:sz w:val="26"/>
          <w:szCs w:val="26"/>
          <w:lang w:val="en"/>
        </w:rPr>
        <w:t xml:space="preserve"> </w:t>
      </w:r>
      <w:r w:rsidRPr="000E08E2">
        <w:rPr>
          <w:rFonts w:asciiTheme="majorBidi" w:hAnsiTheme="majorBidi"/>
          <w:sz w:val="26"/>
          <w:szCs w:val="26"/>
          <w:lang w:val="en"/>
        </w:rPr>
        <w:t>socio, economic and disability barriers, universal access to secondary level education by 2017 etc</w:t>
      </w:r>
      <w:r>
        <w:rPr>
          <w:rFonts w:asciiTheme="majorBidi" w:hAnsiTheme="majorBidi"/>
          <w:sz w:val="26"/>
          <w:szCs w:val="26"/>
          <w:lang w:val="en"/>
        </w:rPr>
        <w:t>.</w:t>
      </w:r>
      <w:r w:rsidRPr="000E08E2">
        <w:rPr>
          <w:rFonts w:asciiTheme="majorBidi" w:hAnsiTheme="majorBidi"/>
          <w:sz w:val="26"/>
          <w:szCs w:val="26"/>
          <w:lang w:val="en"/>
        </w:rPr>
        <w:t xml:space="preserve"> The Rashtriya Madyamik Shiksha A</w:t>
      </w:r>
      <w:r>
        <w:rPr>
          <w:rFonts w:asciiTheme="majorBidi" w:hAnsiTheme="majorBidi"/>
          <w:sz w:val="26"/>
          <w:szCs w:val="26"/>
          <w:lang w:val="en"/>
        </w:rPr>
        <w:t>bhiyan (RMSA) is a process based</w:t>
      </w:r>
      <w:r w:rsidRPr="000E08E2">
        <w:rPr>
          <w:rFonts w:asciiTheme="majorBidi" w:hAnsiTheme="majorBidi"/>
          <w:sz w:val="26"/>
          <w:szCs w:val="26"/>
          <w:lang w:val="en"/>
        </w:rPr>
        <w:t>,</w:t>
      </w:r>
      <w:r>
        <w:rPr>
          <w:rFonts w:asciiTheme="majorBidi" w:hAnsiTheme="majorBidi"/>
          <w:sz w:val="26"/>
          <w:szCs w:val="26"/>
          <w:lang w:val="en"/>
        </w:rPr>
        <w:t xml:space="preserve"> </w:t>
      </w:r>
      <w:r w:rsidRPr="000E08E2">
        <w:rPr>
          <w:rFonts w:asciiTheme="majorBidi" w:hAnsiTheme="majorBidi"/>
          <w:sz w:val="26"/>
          <w:szCs w:val="26"/>
          <w:lang w:val="en"/>
        </w:rPr>
        <w:t>time bound and tar</w:t>
      </w:r>
      <w:r>
        <w:rPr>
          <w:rFonts w:asciiTheme="majorBidi" w:hAnsiTheme="majorBidi"/>
          <w:sz w:val="26"/>
          <w:szCs w:val="26"/>
          <w:lang w:val="en"/>
        </w:rPr>
        <w:t xml:space="preserve">get oriented </w:t>
      </w:r>
      <w:r w:rsidRPr="000E08E2">
        <w:rPr>
          <w:rFonts w:asciiTheme="majorBidi" w:hAnsiTheme="majorBidi"/>
          <w:sz w:val="26"/>
          <w:szCs w:val="26"/>
          <w:lang w:val="en"/>
        </w:rPr>
        <w:t>programme. This has been undertaken by the nation in an abhiyan mo</w:t>
      </w:r>
      <w:r>
        <w:rPr>
          <w:rFonts w:asciiTheme="majorBidi" w:hAnsiTheme="majorBidi"/>
          <w:sz w:val="26"/>
          <w:szCs w:val="26"/>
          <w:lang w:val="en"/>
        </w:rPr>
        <w:t>de and it covers all the States and Union T</w:t>
      </w:r>
      <w:r w:rsidRPr="000E08E2">
        <w:rPr>
          <w:rFonts w:asciiTheme="majorBidi" w:hAnsiTheme="majorBidi"/>
          <w:sz w:val="26"/>
          <w:szCs w:val="26"/>
          <w:lang w:val="en"/>
        </w:rPr>
        <w:t>erritories,</w:t>
      </w:r>
      <w:r>
        <w:rPr>
          <w:rFonts w:asciiTheme="majorBidi" w:hAnsiTheme="majorBidi"/>
          <w:sz w:val="26"/>
          <w:szCs w:val="26"/>
          <w:lang w:val="en"/>
        </w:rPr>
        <w:t xml:space="preserve"> </w:t>
      </w:r>
      <w:r w:rsidRPr="000E08E2">
        <w:rPr>
          <w:rFonts w:asciiTheme="majorBidi" w:hAnsiTheme="majorBidi"/>
          <w:sz w:val="26"/>
          <w:szCs w:val="26"/>
          <w:lang w:val="en"/>
        </w:rPr>
        <w:t xml:space="preserve">so that </w:t>
      </w:r>
      <w:r w:rsidRPr="000E08E2">
        <w:rPr>
          <w:rFonts w:asciiTheme="majorBidi" w:hAnsiTheme="majorBidi"/>
          <w:sz w:val="26"/>
          <w:szCs w:val="26"/>
          <w:lang w:val="en"/>
        </w:rPr>
        <w:lastRenderedPageBreak/>
        <w:t>the entire popu</w:t>
      </w:r>
      <w:r>
        <w:rPr>
          <w:rFonts w:asciiTheme="majorBidi" w:hAnsiTheme="majorBidi"/>
          <w:sz w:val="26"/>
          <w:szCs w:val="26"/>
          <w:lang w:val="en"/>
        </w:rPr>
        <w:t>lation</w:t>
      </w:r>
      <w:r w:rsidRPr="000E08E2">
        <w:rPr>
          <w:rFonts w:asciiTheme="majorBidi" w:hAnsiTheme="majorBidi"/>
          <w:sz w:val="26"/>
          <w:szCs w:val="26"/>
          <w:lang w:val="en"/>
        </w:rPr>
        <w:t>,</w:t>
      </w:r>
      <w:r>
        <w:rPr>
          <w:rFonts w:asciiTheme="majorBidi" w:hAnsiTheme="majorBidi"/>
          <w:sz w:val="26"/>
          <w:szCs w:val="26"/>
          <w:lang w:val="en"/>
        </w:rPr>
        <w:t xml:space="preserve"> </w:t>
      </w:r>
      <w:r w:rsidRPr="000E08E2">
        <w:rPr>
          <w:rFonts w:asciiTheme="majorBidi" w:hAnsiTheme="majorBidi"/>
          <w:sz w:val="26"/>
          <w:szCs w:val="26"/>
          <w:lang w:val="en"/>
        </w:rPr>
        <w:t>children under the age group of 14-18 get the opportunity of climbing the ladder of higher education as well as prepare themselves for improving their life and living. Due to the diversities in culture and tradition as well as heterogeneity in educational states and problems</w:t>
      </w:r>
      <w:r>
        <w:rPr>
          <w:rFonts w:asciiTheme="majorBidi" w:hAnsiTheme="majorBidi"/>
          <w:sz w:val="26"/>
          <w:szCs w:val="26"/>
          <w:lang w:val="en"/>
        </w:rPr>
        <w:t>,</w:t>
      </w:r>
      <w:r w:rsidRPr="000E08E2">
        <w:rPr>
          <w:rFonts w:asciiTheme="majorBidi" w:hAnsiTheme="majorBidi"/>
          <w:sz w:val="26"/>
          <w:szCs w:val="26"/>
          <w:lang w:val="en"/>
        </w:rPr>
        <w:t xml:space="preserve"> the plans of RMSA developed by the states/union territories are highly contextual.</w:t>
      </w:r>
      <w:r>
        <w:rPr>
          <w:rFonts w:asciiTheme="majorBidi" w:hAnsiTheme="majorBidi"/>
          <w:sz w:val="26"/>
          <w:szCs w:val="26"/>
          <w:lang w:val="en"/>
        </w:rPr>
        <w:t xml:space="preserve"> RMSA </w:t>
      </w:r>
      <w:r w:rsidRPr="000E08E2">
        <w:rPr>
          <w:rFonts w:asciiTheme="majorBidi" w:hAnsiTheme="majorBidi"/>
          <w:sz w:val="26"/>
          <w:szCs w:val="26"/>
          <w:lang w:val="en"/>
        </w:rPr>
        <w:t>emphasise the role of communities, government</w:t>
      </w:r>
      <w:r>
        <w:rPr>
          <w:rFonts w:asciiTheme="majorBidi" w:hAnsiTheme="majorBidi"/>
          <w:sz w:val="26"/>
          <w:szCs w:val="26"/>
          <w:lang w:val="en"/>
        </w:rPr>
        <w:t xml:space="preserve"> and non</w:t>
      </w:r>
      <w:r w:rsidRPr="000E08E2">
        <w:rPr>
          <w:rFonts w:asciiTheme="majorBidi" w:hAnsiTheme="majorBidi"/>
          <w:sz w:val="26"/>
          <w:szCs w:val="26"/>
          <w:lang w:val="en"/>
        </w:rPr>
        <w:t>-government agencies in planning and implementation of the activities. Therefore a very careful analysis of the district and state plan is necessary.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lang w:val="en"/>
        </w:rPr>
      </w:pPr>
      <w:r w:rsidRPr="000E08E2">
        <w:rPr>
          <w:rFonts w:asciiTheme="majorBidi" w:hAnsiTheme="majorBidi"/>
          <w:sz w:val="26"/>
          <w:szCs w:val="26"/>
          <w:lang w:val="en"/>
        </w:rPr>
        <w:t>The educational scenario of Kerala is entirely different from that of other states of the country. As far as quality of education is concerned, Kerala is in an average position. To provide secondary school</w:t>
      </w:r>
      <w:r>
        <w:rPr>
          <w:rFonts w:asciiTheme="majorBidi" w:hAnsiTheme="majorBidi"/>
          <w:sz w:val="26"/>
          <w:szCs w:val="26"/>
          <w:lang w:val="en"/>
        </w:rPr>
        <w:t>s</w:t>
      </w:r>
      <w:r w:rsidRPr="000E08E2">
        <w:rPr>
          <w:rFonts w:asciiTheme="majorBidi" w:hAnsiTheme="majorBidi"/>
          <w:sz w:val="26"/>
          <w:szCs w:val="26"/>
          <w:lang w:val="en"/>
        </w:rPr>
        <w:t xml:space="preserve"> within 5 kilometers and higher secondary school</w:t>
      </w:r>
      <w:r>
        <w:rPr>
          <w:rFonts w:asciiTheme="majorBidi" w:hAnsiTheme="majorBidi"/>
          <w:sz w:val="26"/>
          <w:szCs w:val="26"/>
          <w:lang w:val="en"/>
        </w:rPr>
        <w:t>s</w:t>
      </w:r>
      <w:r w:rsidRPr="000E08E2">
        <w:rPr>
          <w:rFonts w:asciiTheme="majorBidi" w:hAnsiTheme="majorBidi"/>
          <w:sz w:val="26"/>
          <w:szCs w:val="26"/>
          <w:lang w:val="en"/>
        </w:rPr>
        <w:t xml:space="preserve"> within 7 to 10 kilometers is one of the objectives of RMSA. For fulfilling these objectives, in Kerala</w:t>
      </w:r>
      <w:r>
        <w:rPr>
          <w:rFonts w:asciiTheme="majorBidi" w:hAnsiTheme="majorBidi"/>
          <w:sz w:val="26"/>
          <w:szCs w:val="26"/>
          <w:lang w:val="en"/>
        </w:rPr>
        <w:t>,</w:t>
      </w:r>
      <w:r w:rsidRPr="000E08E2">
        <w:rPr>
          <w:rFonts w:asciiTheme="majorBidi" w:hAnsiTheme="majorBidi"/>
          <w:sz w:val="26"/>
          <w:szCs w:val="26"/>
          <w:lang w:val="en"/>
        </w:rPr>
        <w:t xml:space="preserve"> 142 </w:t>
      </w:r>
      <w:r>
        <w:rPr>
          <w:rFonts w:asciiTheme="majorBidi" w:hAnsiTheme="majorBidi"/>
          <w:sz w:val="26"/>
          <w:szCs w:val="26"/>
          <w:lang w:val="en"/>
        </w:rPr>
        <w:t xml:space="preserve">Upper Primary </w:t>
      </w:r>
      <w:r w:rsidRPr="000E08E2">
        <w:rPr>
          <w:rFonts w:asciiTheme="majorBidi" w:hAnsiTheme="majorBidi"/>
          <w:sz w:val="26"/>
          <w:szCs w:val="26"/>
          <w:lang w:val="en"/>
        </w:rPr>
        <w:t>schools were upgraded.</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sz w:val="26"/>
          <w:szCs w:val="26"/>
          <w:lang w:val="en"/>
        </w:rPr>
        <w:t xml:space="preserve">       From the beginning to present day the RMSA programme faces </w:t>
      </w:r>
      <w:r>
        <w:rPr>
          <w:rFonts w:asciiTheme="majorBidi" w:hAnsiTheme="majorBidi"/>
          <w:sz w:val="26"/>
          <w:szCs w:val="26"/>
          <w:lang w:val="en"/>
        </w:rPr>
        <w:t xml:space="preserve">a </w:t>
      </w:r>
      <w:r w:rsidRPr="000E08E2">
        <w:rPr>
          <w:rFonts w:asciiTheme="majorBidi" w:hAnsiTheme="majorBidi"/>
          <w:sz w:val="26"/>
          <w:szCs w:val="26"/>
          <w:lang w:val="en"/>
        </w:rPr>
        <w:t>number of challenges, such as lack of teachers,</w:t>
      </w:r>
      <w:r>
        <w:rPr>
          <w:rFonts w:asciiTheme="majorBidi" w:hAnsiTheme="majorBidi"/>
          <w:sz w:val="26"/>
          <w:szCs w:val="26"/>
          <w:lang w:val="en"/>
        </w:rPr>
        <w:t xml:space="preserve"> </w:t>
      </w:r>
      <w:r w:rsidRPr="000E08E2">
        <w:rPr>
          <w:rFonts w:asciiTheme="majorBidi" w:hAnsiTheme="majorBidi"/>
          <w:sz w:val="26"/>
          <w:szCs w:val="26"/>
          <w:lang w:val="en"/>
        </w:rPr>
        <w:t xml:space="preserve">poor class room condition, lack of laboratory and library, no separate toilet block for girls etc. </w:t>
      </w:r>
      <w:r>
        <w:rPr>
          <w:rFonts w:asciiTheme="majorBidi" w:hAnsiTheme="majorBidi"/>
          <w:sz w:val="26"/>
          <w:szCs w:val="26"/>
          <w:lang w:val="en"/>
        </w:rPr>
        <w:t>M</w:t>
      </w:r>
      <w:r w:rsidRPr="000E08E2">
        <w:rPr>
          <w:rFonts w:asciiTheme="majorBidi" w:hAnsiTheme="majorBidi"/>
          <w:sz w:val="26"/>
          <w:szCs w:val="26"/>
          <w:lang w:val="en"/>
        </w:rPr>
        <w:t xml:space="preserve">edia </w:t>
      </w:r>
      <w:r>
        <w:rPr>
          <w:rFonts w:asciiTheme="majorBidi" w:hAnsiTheme="majorBidi"/>
          <w:sz w:val="26"/>
          <w:szCs w:val="26"/>
          <w:lang w:val="en"/>
        </w:rPr>
        <w:t xml:space="preserve">also </w:t>
      </w:r>
      <w:r w:rsidRPr="000E08E2">
        <w:rPr>
          <w:rFonts w:asciiTheme="majorBidi" w:hAnsiTheme="majorBidi"/>
          <w:sz w:val="26"/>
          <w:szCs w:val="26"/>
          <w:lang w:val="en"/>
        </w:rPr>
        <w:t>report</w:t>
      </w:r>
      <w:r>
        <w:rPr>
          <w:rFonts w:asciiTheme="majorBidi" w:hAnsiTheme="majorBidi"/>
          <w:sz w:val="26"/>
          <w:szCs w:val="26"/>
          <w:lang w:val="en"/>
        </w:rPr>
        <w:t>ed that</w:t>
      </w:r>
      <w:r w:rsidRPr="000E08E2">
        <w:rPr>
          <w:rFonts w:asciiTheme="majorBidi" w:hAnsiTheme="majorBidi"/>
          <w:sz w:val="26"/>
          <w:szCs w:val="26"/>
          <w:lang w:val="en"/>
        </w:rPr>
        <w:t xml:space="preserve">, this system is with </w:t>
      </w:r>
      <w:r>
        <w:rPr>
          <w:rFonts w:asciiTheme="majorBidi" w:hAnsiTheme="majorBidi"/>
          <w:sz w:val="26"/>
          <w:szCs w:val="26"/>
          <w:lang w:val="en"/>
        </w:rPr>
        <w:t xml:space="preserve">a </w:t>
      </w:r>
      <w:r w:rsidRPr="000E08E2">
        <w:rPr>
          <w:rFonts w:asciiTheme="majorBidi" w:hAnsiTheme="majorBidi"/>
          <w:sz w:val="26"/>
          <w:szCs w:val="26"/>
          <w:lang w:val="en"/>
        </w:rPr>
        <w:t>number of challenges</w:t>
      </w:r>
      <w:r>
        <w:rPr>
          <w:rFonts w:asciiTheme="majorBidi" w:hAnsiTheme="majorBidi"/>
          <w:sz w:val="26"/>
          <w:szCs w:val="26"/>
          <w:lang w:val="en"/>
        </w:rPr>
        <w:t xml:space="preserve"> and need urgent action for the solution of its problem from the authorities</w:t>
      </w:r>
      <w:r w:rsidRPr="000E08E2">
        <w:rPr>
          <w:rFonts w:asciiTheme="majorBidi" w:hAnsiTheme="majorBidi"/>
          <w:sz w:val="26"/>
          <w:szCs w:val="26"/>
          <w:lang w:val="en"/>
        </w:rPr>
        <w:t>. Keeping this in mind, the investigator conducted a field work in some of the RMSA schools to know about the present condition of the schools. This led the investigator to conduct a study on RMSA schools in Kozhikode district. Thus the title of the study is as follows.</w:t>
      </w:r>
    </w:p>
    <w:p w:rsidR="002F6288" w:rsidRPr="000E08E2" w:rsidRDefault="002F6288" w:rsidP="000E08E2">
      <w:pPr>
        <w:spacing w:line="480" w:lineRule="auto"/>
        <w:jc w:val="center"/>
        <w:rPr>
          <w:rFonts w:asciiTheme="majorBidi" w:hAnsiTheme="majorBidi"/>
          <w:b/>
          <w:bCs/>
          <w:sz w:val="26"/>
          <w:szCs w:val="26"/>
        </w:rPr>
      </w:pPr>
      <w:r w:rsidRPr="000E08E2">
        <w:rPr>
          <w:rFonts w:asciiTheme="majorBidi" w:hAnsiTheme="majorBidi"/>
          <w:b/>
          <w:bCs/>
          <w:sz w:val="26"/>
          <w:szCs w:val="26"/>
        </w:rPr>
        <w:t>Statement of the problem</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The problem under investigation is entitled as “AN ANALYSIS OF RMSA SCHOOLS IN KOZHIKODE DISTRICT.”</w:t>
      </w:r>
    </w:p>
    <w:p w:rsidR="002F6288" w:rsidRPr="000E08E2" w:rsidRDefault="002F6288" w:rsidP="000E08E2">
      <w:pPr>
        <w:spacing w:line="480" w:lineRule="auto"/>
        <w:jc w:val="center"/>
        <w:rPr>
          <w:rFonts w:asciiTheme="majorBidi" w:hAnsiTheme="majorBidi"/>
          <w:b/>
          <w:bCs/>
          <w:sz w:val="26"/>
          <w:szCs w:val="26"/>
        </w:rPr>
      </w:pPr>
      <w:r w:rsidRPr="000E08E2">
        <w:rPr>
          <w:rFonts w:asciiTheme="majorBidi" w:hAnsiTheme="majorBidi"/>
          <w:b/>
          <w:bCs/>
          <w:sz w:val="26"/>
          <w:szCs w:val="26"/>
        </w:rPr>
        <w:t>Definition of key terms</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Some of the key terms that need clarification</w:t>
      </w:r>
      <w:r>
        <w:rPr>
          <w:rFonts w:asciiTheme="majorBidi" w:hAnsiTheme="majorBidi"/>
          <w:sz w:val="26"/>
          <w:szCs w:val="26"/>
        </w:rPr>
        <w:t xml:space="preserve">s are </w:t>
      </w:r>
      <w:r w:rsidRPr="000E08E2">
        <w:rPr>
          <w:rFonts w:asciiTheme="majorBidi" w:hAnsiTheme="majorBidi"/>
          <w:sz w:val="26"/>
          <w:szCs w:val="26"/>
        </w:rPr>
        <w:t>defined below.</w:t>
      </w:r>
    </w:p>
    <w:p w:rsidR="002F6288" w:rsidRPr="000E08E2" w:rsidRDefault="002F6288" w:rsidP="000E08E2">
      <w:pPr>
        <w:spacing w:line="480" w:lineRule="auto"/>
        <w:jc w:val="both"/>
        <w:rPr>
          <w:rFonts w:asciiTheme="majorBidi" w:hAnsiTheme="majorBidi"/>
          <w:b/>
          <w:bCs/>
          <w:sz w:val="26"/>
          <w:szCs w:val="26"/>
        </w:rPr>
      </w:pPr>
      <w:r w:rsidRPr="000E08E2">
        <w:rPr>
          <w:rFonts w:asciiTheme="majorBidi" w:hAnsiTheme="majorBidi"/>
          <w:b/>
          <w:bCs/>
          <w:sz w:val="26"/>
          <w:szCs w:val="26"/>
        </w:rPr>
        <w:t>Analysis</w:t>
      </w:r>
    </w:p>
    <w:p w:rsidR="002F6288"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A detailed examination of the str</w:t>
      </w:r>
      <w:r>
        <w:rPr>
          <w:rFonts w:asciiTheme="majorBidi" w:hAnsiTheme="majorBidi"/>
          <w:sz w:val="26"/>
          <w:szCs w:val="26"/>
        </w:rPr>
        <w:t>ucture and content of something (Robinson, Davidson, 1997).</w:t>
      </w:r>
    </w:p>
    <w:p w:rsidR="002F6288" w:rsidRPr="000E08E2"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t>A detailed examination of the RMSA schools in Kozhikode district is done in the present study.</w:t>
      </w:r>
    </w:p>
    <w:p w:rsidR="002F6288" w:rsidRPr="00AB24B2" w:rsidRDefault="002F6288" w:rsidP="000E08E2">
      <w:pPr>
        <w:spacing w:line="480" w:lineRule="auto"/>
        <w:jc w:val="both"/>
        <w:rPr>
          <w:rFonts w:asciiTheme="majorBidi" w:hAnsiTheme="majorBidi"/>
          <w:b/>
          <w:sz w:val="26"/>
          <w:szCs w:val="26"/>
        </w:rPr>
      </w:pPr>
      <w:r w:rsidRPr="00AB24B2">
        <w:rPr>
          <w:rFonts w:asciiTheme="majorBidi" w:hAnsiTheme="majorBidi"/>
          <w:b/>
          <w:sz w:val="26"/>
          <w:szCs w:val="26"/>
        </w:rPr>
        <w:t>RMSA</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Rashtriya Madhyamik Sh</w:t>
      </w:r>
      <w:r>
        <w:rPr>
          <w:rFonts w:asciiTheme="majorBidi" w:hAnsiTheme="majorBidi"/>
          <w:sz w:val="26"/>
          <w:szCs w:val="26"/>
        </w:rPr>
        <w:t>i</w:t>
      </w:r>
      <w:r w:rsidRPr="000E08E2">
        <w:rPr>
          <w:rFonts w:asciiTheme="majorBidi" w:hAnsiTheme="majorBidi"/>
          <w:sz w:val="26"/>
          <w:szCs w:val="26"/>
        </w:rPr>
        <w:t>ksha Abhiyan</w:t>
      </w:r>
      <w:r>
        <w:rPr>
          <w:rFonts w:asciiTheme="majorBidi" w:hAnsiTheme="majorBidi"/>
          <w:sz w:val="26"/>
          <w:szCs w:val="26"/>
        </w:rPr>
        <w:t xml:space="preserve"> </w:t>
      </w:r>
      <w:r w:rsidRPr="000E08E2">
        <w:rPr>
          <w:rFonts w:asciiTheme="majorBidi" w:hAnsiTheme="majorBidi"/>
          <w:sz w:val="26"/>
          <w:szCs w:val="26"/>
        </w:rPr>
        <w:t>(RMSA) is a flagship scheme of G</w:t>
      </w:r>
      <w:r>
        <w:rPr>
          <w:rFonts w:asciiTheme="majorBidi" w:hAnsiTheme="majorBidi"/>
          <w:sz w:val="26"/>
          <w:szCs w:val="26"/>
        </w:rPr>
        <w:t>overnment</w:t>
      </w:r>
      <w:r w:rsidRPr="000E08E2">
        <w:rPr>
          <w:rFonts w:asciiTheme="majorBidi" w:hAnsiTheme="majorBidi"/>
          <w:sz w:val="26"/>
          <w:szCs w:val="26"/>
        </w:rPr>
        <w:t xml:space="preserve"> of India, launched in March 2009, to enhance access to secondary education and improve its quality. The vision of RMSA is to make good quality education available</w:t>
      </w:r>
      <w:r>
        <w:rPr>
          <w:rFonts w:asciiTheme="majorBidi" w:hAnsiTheme="majorBidi"/>
          <w:sz w:val="26"/>
          <w:szCs w:val="26"/>
        </w:rPr>
        <w:t>,</w:t>
      </w:r>
      <w:r w:rsidRPr="000E08E2">
        <w:rPr>
          <w:rFonts w:asciiTheme="majorBidi" w:hAnsiTheme="majorBidi"/>
          <w:sz w:val="26"/>
          <w:szCs w:val="26"/>
        </w:rPr>
        <w:t xml:space="preserve"> accessible and affordable to all young persons in the age group of 14-18 years.</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As a part of RMSA programme</w:t>
      </w:r>
      <w:r>
        <w:rPr>
          <w:rFonts w:asciiTheme="majorBidi" w:hAnsiTheme="majorBidi"/>
          <w:sz w:val="26"/>
          <w:szCs w:val="26"/>
        </w:rPr>
        <w:t>, the Government</w:t>
      </w:r>
      <w:r w:rsidRPr="000E08E2">
        <w:rPr>
          <w:rFonts w:asciiTheme="majorBidi" w:hAnsiTheme="majorBidi"/>
          <w:sz w:val="26"/>
          <w:szCs w:val="26"/>
        </w:rPr>
        <w:t xml:space="preserve"> Upper Primary schools were upgraded in to high schools. In th</w:t>
      </w:r>
      <w:r>
        <w:rPr>
          <w:rFonts w:asciiTheme="majorBidi" w:hAnsiTheme="majorBidi"/>
          <w:sz w:val="26"/>
          <w:szCs w:val="26"/>
        </w:rPr>
        <w:t>e present study investigator mad</w:t>
      </w:r>
      <w:r w:rsidRPr="000E08E2">
        <w:rPr>
          <w:rFonts w:asciiTheme="majorBidi" w:hAnsiTheme="majorBidi"/>
          <w:sz w:val="26"/>
          <w:szCs w:val="26"/>
        </w:rPr>
        <w:t>e an attempt to analyse the upgraded RMSA schools in Kozhikode district.</w:t>
      </w:r>
    </w:p>
    <w:p w:rsidR="002F6288" w:rsidRPr="000E08E2" w:rsidRDefault="002F6288" w:rsidP="000E08E2">
      <w:pPr>
        <w:spacing w:line="480" w:lineRule="auto"/>
        <w:jc w:val="center"/>
        <w:rPr>
          <w:rFonts w:asciiTheme="majorBidi" w:hAnsiTheme="majorBidi"/>
          <w:b/>
          <w:bCs/>
          <w:sz w:val="26"/>
          <w:szCs w:val="26"/>
        </w:rPr>
      </w:pPr>
      <w:r w:rsidRPr="000E08E2">
        <w:rPr>
          <w:rFonts w:asciiTheme="majorBidi" w:hAnsiTheme="majorBidi"/>
          <w:b/>
          <w:bCs/>
          <w:sz w:val="26"/>
          <w:szCs w:val="26"/>
        </w:rPr>
        <w:t>Objectives of the study</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The main objectives of the study are as follows</w:t>
      </w:r>
      <w:r>
        <w:rPr>
          <w:rFonts w:asciiTheme="majorBidi" w:hAnsiTheme="majorBidi"/>
          <w:sz w:val="26"/>
          <w:szCs w:val="26"/>
        </w:rPr>
        <w:t>:</w:t>
      </w:r>
    </w:p>
    <w:p w:rsidR="002F6288" w:rsidRDefault="002F6288" w:rsidP="002F6288">
      <w:pPr>
        <w:numPr>
          <w:ilvl w:val="0"/>
          <w:numId w:val="4"/>
        </w:numPr>
        <w:spacing w:after="200" w:line="480" w:lineRule="auto"/>
        <w:ind w:hanging="720"/>
        <w:jc w:val="both"/>
        <w:rPr>
          <w:rFonts w:asciiTheme="majorBidi" w:hAnsiTheme="majorBidi"/>
          <w:sz w:val="26"/>
          <w:szCs w:val="26"/>
        </w:rPr>
      </w:pPr>
      <w:r w:rsidRPr="000E08E2">
        <w:rPr>
          <w:rFonts w:asciiTheme="majorBidi" w:hAnsiTheme="majorBidi"/>
          <w:sz w:val="26"/>
          <w:szCs w:val="26"/>
        </w:rPr>
        <w:lastRenderedPageBreak/>
        <w:t>To analyse the infrastructural facilities of RMSA schools in Kozhikode district</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numPr>
          <w:ilvl w:val="0"/>
          <w:numId w:val="4"/>
        </w:numPr>
        <w:spacing w:after="200" w:line="480" w:lineRule="auto"/>
        <w:ind w:hanging="720"/>
        <w:jc w:val="both"/>
        <w:rPr>
          <w:rFonts w:asciiTheme="majorBidi" w:hAnsiTheme="majorBidi"/>
          <w:sz w:val="26"/>
          <w:szCs w:val="26"/>
        </w:rPr>
      </w:pPr>
      <w:r w:rsidRPr="000E08E2">
        <w:rPr>
          <w:rFonts w:asciiTheme="majorBidi" w:hAnsiTheme="majorBidi"/>
          <w:sz w:val="26"/>
          <w:szCs w:val="26"/>
        </w:rPr>
        <w:t xml:space="preserve">To analyse the qualitative aspects of RMSA schools in Kozhikode district with </w:t>
      </w:r>
      <w:r>
        <w:rPr>
          <w:rFonts w:asciiTheme="majorBidi" w:hAnsiTheme="majorBidi"/>
          <w:sz w:val="26"/>
          <w:szCs w:val="26"/>
        </w:rPr>
        <w:t xml:space="preserve"> </w:t>
      </w:r>
      <w:r w:rsidRPr="000E08E2">
        <w:rPr>
          <w:rFonts w:asciiTheme="majorBidi" w:hAnsiTheme="majorBidi"/>
          <w:sz w:val="26"/>
          <w:szCs w:val="26"/>
        </w:rPr>
        <w:t>respect to:</w:t>
      </w:r>
    </w:p>
    <w:p w:rsidR="002F6288" w:rsidRPr="000E08E2" w:rsidRDefault="002F6288" w:rsidP="00FA403E">
      <w:pPr>
        <w:numPr>
          <w:ilvl w:val="0"/>
          <w:numId w:val="2"/>
        </w:numPr>
        <w:spacing w:after="0" w:line="480" w:lineRule="auto"/>
        <w:ind w:left="1440" w:hanging="720"/>
        <w:jc w:val="both"/>
        <w:rPr>
          <w:rFonts w:asciiTheme="majorBidi" w:hAnsiTheme="majorBidi"/>
          <w:sz w:val="26"/>
          <w:szCs w:val="26"/>
        </w:rPr>
      </w:pPr>
      <w:r w:rsidRPr="000E08E2">
        <w:rPr>
          <w:rFonts w:asciiTheme="majorBidi" w:hAnsiTheme="majorBidi"/>
          <w:sz w:val="26"/>
          <w:szCs w:val="26"/>
        </w:rPr>
        <w:t>Teachers</w:t>
      </w:r>
    </w:p>
    <w:p w:rsidR="002F6288" w:rsidRPr="000E08E2" w:rsidRDefault="002F6288" w:rsidP="00FA403E">
      <w:pPr>
        <w:numPr>
          <w:ilvl w:val="0"/>
          <w:numId w:val="2"/>
        </w:numPr>
        <w:spacing w:after="0" w:line="480" w:lineRule="auto"/>
        <w:ind w:left="1440" w:hanging="720"/>
        <w:jc w:val="both"/>
        <w:rPr>
          <w:rFonts w:asciiTheme="majorBidi" w:hAnsiTheme="majorBidi"/>
          <w:sz w:val="26"/>
          <w:szCs w:val="26"/>
        </w:rPr>
      </w:pPr>
      <w:r w:rsidRPr="000E08E2">
        <w:rPr>
          <w:rFonts w:asciiTheme="majorBidi" w:hAnsiTheme="majorBidi"/>
          <w:sz w:val="26"/>
          <w:szCs w:val="26"/>
        </w:rPr>
        <w:t>Equity</w:t>
      </w:r>
    </w:p>
    <w:p w:rsidR="002F6288" w:rsidRPr="000E08E2" w:rsidRDefault="002F6288" w:rsidP="00FA403E">
      <w:pPr>
        <w:numPr>
          <w:ilvl w:val="0"/>
          <w:numId w:val="2"/>
        </w:numPr>
        <w:spacing w:after="0" w:line="480" w:lineRule="auto"/>
        <w:ind w:left="1440" w:hanging="720"/>
        <w:jc w:val="both"/>
        <w:rPr>
          <w:rFonts w:asciiTheme="majorBidi" w:hAnsiTheme="majorBidi"/>
          <w:sz w:val="26"/>
          <w:szCs w:val="26"/>
        </w:rPr>
      </w:pPr>
      <w:r w:rsidRPr="000E08E2">
        <w:rPr>
          <w:rFonts w:asciiTheme="majorBidi" w:hAnsiTheme="majorBidi"/>
          <w:sz w:val="26"/>
          <w:szCs w:val="26"/>
        </w:rPr>
        <w:t>Financial assistance to the institution</w:t>
      </w:r>
    </w:p>
    <w:p w:rsidR="002F6288" w:rsidRPr="000E08E2" w:rsidRDefault="002F6288" w:rsidP="00FA403E">
      <w:pPr>
        <w:numPr>
          <w:ilvl w:val="0"/>
          <w:numId w:val="2"/>
        </w:numPr>
        <w:spacing w:after="0" w:line="480" w:lineRule="auto"/>
        <w:ind w:left="1440" w:hanging="720"/>
        <w:jc w:val="both"/>
        <w:rPr>
          <w:rFonts w:asciiTheme="majorBidi" w:hAnsiTheme="majorBidi"/>
          <w:sz w:val="26"/>
          <w:szCs w:val="26"/>
        </w:rPr>
      </w:pPr>
      <w:r w:rsidRPr="000E08E2">
        <w:rPr>
          <w:rFonts w:asciiTheme="majorBidi" w:hAnsiTheme="majorBidi"/>
          <w:sz w:val="26"/>
          <w:szCs w:val="26"/>
        </w:rPr>
        <w:t>Student support</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Pr>
          <w:rFonts w:asciiTheme="majorBidi" w:hAnsiTheme="majorBidi"/>
          <w:sz w:val="26"/>
          <w:szCs w:val="26"/>
        </w:rPr>
        <w:t>O</w:t>
      </w:r>
      <w:r w:rsidRPr="000E08E2">
        <w:rPr>
          <w:rFonts w:asciiTheme="majorBidi" w:hAnsiTheme="majorBidi"/>
          <w:sz w:val="26"/>
          <w:szCs w:val="26"/>
        </w:rPr>
        <w:t>thers</w:t>
      </w:r>
    </w:p>
    <w:p w:rsidR="002F6288" w:rsidRDefault="002F6288" w:rsidP="002F6288">
      <w:pPr>
        <w:numPr>
          <w:ilvl w:val="0"/>
          <w:numId w:val="2"/>
        </w:numPr>
        <w:spacing w:after="200" w:line="480" w:lineRule="auto"/>
        <w:ind w:left="720" w:hanging="720"/>
        <w:jc w:val="both"/>
        <w:rPr>
          <w:rFonts w:asciiTheme="majorBidi" w:hAnsiTheme="majorBidi"/>
          <w:sz w:val="26"/>
          <w:szCs w:val="26"/>
        </w:rPr>
      </w:pPr>
      <w:r w:rsidRPr="000E08E2">
        <w:rPr>
          <w:rFonts w:asciiTheme="majorBidi" w:hAnsiTheme="majorBidi"/>
          <w:sz w:val="26"/>
          <w:szCs w:val="26"/>
        </w:rPr>
        <w:t>To collect suggestions from the stakeholders for the improvement of RMSA schools.</w:t>
      </w:r>
    </w:p>
    <w:p w:rsidR="002F6288" w:rsidRDefault="002F6288" w:rsidP="00F165D8">
      <w:pPr>
        <w:spacing w:line="480" w:lineRule="auto"/>
        <w:ind w:left="720"/>
        <w:jc w:val="center"/>
        <w:rPr>
          <w:rFonts w:asciiTheme="majorBidi" w:hAnsiTheme="majorBidi"/>
          <w:b/>
          <w:sz w:val="26"/>
          <w:szCs w:val="26"/>
        </w:rPr>
      </w:pPr>
      <w:r w:rsidRPr="00F165D8">
        <w:rPr>
          <w:rFonts w:asciiTheme="majorBidi" w:hAnsiTheme="majorBidi"/>
          <w:b/>
          <w:sz w:val="26"/>
          <w:szCs w:val="26"/>
        </w:rPr>
        <w:t>Methodology</w:t>
      </w:r>
    </w:p>
    <w:p w:rsidR="002F6288" w:rsidRPr="00F165D8" w:rsidRDefault="002F6288" w:rsidP="00F165D8">
      <w:pPr>
        <w:spacing w:line="480" w:lineRule="auto"/>
        <w:ind w:left="720"/>
        <w:jc w:val="both"/>
        <w:rPr>
          <w:rFonts w:asciiTheme="majorBidi" w:hAnsiTheme="majorBidi"/>
          <w:sz w:val="26"/>
          <w:szCs w:val="26"/>
        </w:rPr>
      </w:pPr>
      <w:r>
        <w:rPr>
          <w:rFonts w:asciiTheme="majorBidi" w:hAnsiTheme="majorBidi"/>
          <w:b/>
          <w:sz w:val="26"/>
          <w:szCs w:val="26"/>
        </w:rPr>
        <w:tab/>
      </w:r>
      <w:r w:rsidRPr="00F165D8">
        <w:rPr>
          <w:rFonts w:asciiTheme="majorBidi" w:hAnsiTheme="majorBidi"/>
          <w:sz w:val="26"/>
          <w:szCs w:val="26"/>
        </w:rPr>
        <w:t>The aim of the</w:t>
      </w:r>
      <w:r>
        <w:rPr>
          <w:rFonts w:asciiTheme="majorBidi" w:hAnsiTheme="majorBidi"/>
          <w:sz w:val="26"/>
          <w:szCs w:val="26"/>
        </w:rPr>
        <w:t xml:space="preserve"> present investigation was to analyze the RMSA schools in Kozhikode district.  Survey method was adopted to the study.</w:t>
      </w:r>
    </w:p>
    <w:p w:rsidR="002F6288" w:rsidRPr="000E08E2" w:rsidRDefault="002F6288" w:rsidP="000E08E2">
      <w:pPr>
        <w:widowControl w:val="0"/>
        <w:autoSpaceDE w:val="0"/>
        <w:autoSpaceDN w:val="0"/>
        <w:adjustRightInd w:val="0"/>
        <w:spacing w:line="480" w:lineRule="auto"/>
        <w:jc w:val="center"/>
        <w:rPr>
          <w:rFonts w:asciiTheme="majorBidi" w:hAnsiTheme="majorBidi"/>
          <w:b/>
          <w:bCs/>
          <w:sz w:val="26"/>
          <w:szCs w:val="26"/>
          <w:lang w:val="en"/>
        </w:rPr>
      </w:pPr>
      <w:r w:rsidRPr="000E08E2">
        <w:rPr>
          <w:rFonts w:asciiTheme="majorBidi" w:hAnsiTheme="majorBidi"/>
          <w:b/>
          <w:bCs/>
          <w:sz w:val="26"/>
          <w:szCs w:val="26"/>
          <w:lang w:val="en"/>
        </w:rPr>
        <w:t>Sample selected for the study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b/>
          <w:sz w:val="26"/>
          <w:szCs w:val="26"/>
          <w:lang w:val="en"/>
        </w:rPr>
      </w:pPr>
      <w:r>
        <w:rPr>
          <w:rFonts w:asciiTheme="majorBidi" w:hAnsiTheme="majorBidi"/>
          <w:sz w:val="26"/>
          <w:szCs w:val="26"/>
          <w:lang w:val="en"/>
        </w:rPr>
        <w:t xml:space="preserve"> The sample</w:t>
      </w:r>
      <w:r w:rsidRPr="000E08E2">
        <w:rPr>
          <w:rFonts w:asciiTheme="majorBidi" w:hAnsiTheme="majorBidi"/>
          <w:sz w:val="26"/>
          <w:szCs w:val="26"/>
          <w:lang w:val="en"/>
        </w:rPr>
        <w:t xml:space="preserve"> </w:t>
      </w:r>
      <w:r>
        <w:rPr>
          <w:rFonts w:asciiTheme="majorBidi" w:hAnsiTheme="majorBidi"/>
          <w:sz w:val="26"/>
          <w:szCs w:val="26"/>
          <w:lang w:val="en"/>
        </w:rPr>
        <w:t>of the study consisted of 248 students</w:t>
      </w:r>
      <w:r w:rsidRPr="000E08E2">
        <w:rPr>
          <w:rFonts w:asciiTheme="majorBidi" w:hAnsiTheme="majorBidi"/>
          <w:sz w:val="26"/>
          <w:szCs w:val="26"/>
          <w:lang w:val="en"/>
        </w:rPr>
        <w:t>,</w:t>
      </w:r>
      <w:r>
        <w:rPr>
          <w:rFonts w:asciiTheme="majorBidi" w:hAnsiTheme="majorBidi"/>
          <w:sz w:val="26"/>
          <w:szCs w:val="26"/>
          <w:lang w:val="en"/>
        </w:rPr>
        <w:t xml:space="preserve"> </w:t>
      </w:r>
      <w:r w:rsidRPr="000E08E2">
        <w:rPr>
          <w:rFonts w:asciiTheme="majorBidi" w:hAnsiTheme="majorBidi"/>
          <w:sz w:val="26"/>
          <w:szCs w:val="26"/>
          <w:lang w:val="en"/>
        </w:rPr>
        <w:t>29 teachers and  Headmasters of RMSA schools and District Project Officer</w:t>
      </w:r>
      <w:r>
        <w:rPr>
          <w:rFonts w:asciiTheme="majorBidi" w:hAnsiTheme="majorBidi"/>
          <w:sz w:val="26"/>
          <w:szCs w:val="26"/>
          <w:lang w:val="en"/>
        </w:rPr>
        <w:t xml:space="preserve"> of Kozhikode district.</w:t>
      </w:r>
      <w:r w:rsidRPr="000E08E2">
        <w:rPr>
          <w:rFonts w:asciiTheme="majorBidi" w:hAnsiTheme="majorBidi"/>
          <w:sz w:val="26"/>
          <w:szCs w:val="26"/>
          <w:lang w:val="en"/>
        </w:rPr>
        <w:t xml:space="preserve"> The 6 RMSA schools in Kozhikode district are</w:t>
      </w:r>
      <w:r>
        <w:rPr>
          <w:rFonts w:asciiTheme="majorBidi" w:hAnsiTheme="majorBidi"/>
          <w:sz w:val="26"/>
          <w:szCs w:val="26"/>
          <w:lang w:val="en"/>
        </w:rPr>
        <w:t xml:space="preserve"> </w:t>
      </w:r>
      <w:r w:rsidRPr="000E08E2">
        <w:rPr>
          <w:rFonts w:asciiTheme="majorBidi" w:hAnsiTheme="majorBidi"/>
          <w:sz w:val="26"/>
          <w:szCs w:val="26"/>
          <w:lang w:val="en"/>
        </w:rPr>
        <w:t>-</w:t>
      </w:r>
      <w:r>
        <w:rPr>
          <w:rFonts w:asciiTheme="majorBidi" w:hAnsiTheme="majorBidi"/>
          <w:sz w:val="26"/>
          <w:szCs w:val="26"/>
          <w:lang w:val="en"/>
        </w:rPr>
        <w:t xml:space="preserve"> </w:t>
      </w:r>
      <w:r w:rsidRPr="000E08E2">
        <w:rPr>
          <w:rFonts w:asciiTheme="majorBidi" w:hAnsiTheme="majorBidi"/>
          <w:sz w:val="26"/>
          <w:szCs w:val="26"/>
          <w:lang w:val="en"/>
        </w:rPr>
        <w:t>GHS Vanmugam, GHS Perambra plantation, GHS Raroth,</w:t>
      </w:r>
      <w:r>
        <w:rPr>
          <w:rFonts w:asciiTheme="majorBidi" w:hAnsiTheme="majorBidi"/>
          <w:sz w:val="26"/>
          <w:szCs w:val="26"/>
          <w:lang w:val="en"/>
        </w:rPr>
        <w:t xml:space="preserve"> </w:t>
      </w:r>
      <w:r w:rsidRPr="000E08E2">
        <w:rPr>
          <w:rFonts w:asciiTheme="majorBidi" w:hAnsiTheme="majorBidi"/>
          <w:sz w:val="26"/>
          <w:szCs w:val="26"/>
          <w:lang w:val="en"/>
        </w:rPr>
        <w:t>GHS Vengapatta, GHS Kavilumpara, and GHS Cheruvan</w:t>
      </w:r>
      <w:r>
        <w:rPr>
          <w:rFonts w:asciiTheme="majorBidi" w:hAnsiTheme="majorBidi"/>
          <w:sz w:val="26"/>
          <w:szCs w:val="26"/>
          <w:lang w:val="en"/>
        </w:rPr>
        <w:t>n</w:t>
      </w:r>
      <w:r w:rsidRPr="000E08E2">
        <w:rPr>
          <w:rFonts w:asciiTheme="majorBidi" w:hAnsiTheme="majorBidi"/>
          <w:sz w:val="26"/>
          <w:szCs w:val="26"/>
          <w:lang w:val="en"/>
        </w:rPr>
        <w:t>oor.</w:t>
      </w:r>
    </w:p>
    <w:p w:rsidR="002F6288" w:rsidRDefault="002F6288" w:rsidP="000E08E2">
      <w:pPr>
        <w:widowControl w:val="0"/>
        <w:autoSpaceDE w:val="0"/>
        <w:autoSpaceDN w:val="0"/>
        <w:adjustRightInd w:val="0"/>
        <w:spacing w:line="480" w:lineRule="auto"/>
        <w:jc w:val="center"/>
        <w:rPr>
          <w:rFonts w:asciiTheme="majorBidi" w:hAnsiTheme="majorBidi"/>
          <w:b/>
          <w:bCs/>
          <w:sz w:val="26"/>
          <w:szCs w:val="26"/>
          <w:lang w:val="en"/>
        </w:rPr>
      </w:pPr>
      <w:r w:rsidRPr="000E08E2">
        <w:rPr>
          <w:rFonts w:asciiTheme="majorBidi" w:hAnsiTheme="majorBidi"/>
          <w:b/>
          <w:bCs/>
          <w:sz w:val="26"/>
          <w:szCs w:val="26"/>
          <w:lang w:val="en"/>
        </w:rPr>
        <w:t>Tools used for the study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lang w:val="en"/>
        </w:rPr>
      </w:pPr>
      <w:r w:rsidRPr="000E08E2">
        <w:rPr>
          <w:rFonts w:asciiTheme="majorBidi" w:hAnsiTheme="majorBidi"/>
          <w:sz w:val="26"/>
          <w:szCs w:val="26"/>
          <w:lang w:val="en"/>
        </w:rPr>
        <w:t>The investigator used the following tools for the data collection.</w:t>
      </w:r>
    </w:p>
    <w:p w:rsidR="002F6288" w:rsidRPr="000E08E2"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lang w:val="en"/>
        </w:rPr>
      </w:pPr>
      <w:r w:rsidRPr="000E08E2">
        <w:rPr>
          <w:rFonts w:asciiTheme="majorBidi" w:hAnsiTheme="majorBidi"/>
          <w:sz w:val="26"/>
          <w:szCs w:val="26"/>
          <w:lang w:val="en"/>
        </w:rPr>
        <w:lastRenderedPageBreak/>
        <w:t>An interview schedule for District Project Officer</w:t>
      </w:r>
    </w:p>
    <w:p w:rsidR="002F6288" w:rsidRPr="000E08E2"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lang w:val="en"/>
        </w:rPr>
      </w:pPr>
      <w:r w:rsidRPr="000E08E2">
        <w:rPr>
          <w:rFonts w:asciiTheme="majorBidi" w:hAnsiTheme="majorBidi"/>
          <w:sz w:val="26"/>
          <w:szCs w:val="26"/>
          <w:lang w:val="en"/>
        </w:rPr>
        <w:t>Checklist for Headmasters</w:t>
      </w:r>
    </w:p>
    <w:p w:rsidR="002F6288" w:rsidRPr="000E08E2"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lang w:val="en"/>
        </w:rPr>
      </w:pPr>
      <w:r w:rsidRPr="000E08E2">
        <w:rPr>
          <w:rFonts w:asciiTheme="majorBidi" w:hAnsiTheme="majorBidi"/>
          <w:sz w:val="26"/>
          <w:szCs w:val="26"/>
          <w:lang w:val="en"/>
        </w:rPr>
        <w:t>Questionnaire for T</w:t>
      </w:r>
      <w:r>
        <w:rPr>
          <w:rFonts w:asciiTheme="majorBidi" w:hAnsiTheme="majorBidi"/>
          <w:sz w:val="26"/>
          <w:szCs w:val="26"/>
          <w:lang w:val="en"/>
        </w:rPr>
        <w:t>eachers and Students</w:t>
      </w:r>
      <w:r w:rsidRPr="000E08E2">
        <w:rPr>
          <w:rFonts w:asciiTheme="majorBidi" w:hAnsiTheme="majorBidi"/>
          <w:sz w:val="26"/>
          <w:szCs w:val="26"/>
          <w:lang w:val="en"/>
        </w:rPr>
        <w:t xml:space="preserve"> </w:t>
      </w:r>
    </w:p>
    <w:p w:rsidR="002F6288" w:rsidRDefault="002F6288" w:rsidP="009A2BC0">
      <w:pPr>
        <w:spacing w:line="480" w:lineRule="auto"/>
        <w:jc w:val="both"/>
        <w:rPr>
          <w:rFonts w:asciiTheme="majorBidi" w:hAnsiTheme="majorBidi"/>
          <w:bCs/>
          <w:sz w:val="26"/>
          <w:szCs w:val="26"/>
          <w:lang w:val="en"/>
        </w:rPr>
      </w:pPr>
      <w:r w:rsidRPr="009A2BC0">
        <w:rPr>
          <w:rFonts w:asciiTheme="majorBidi" w:hAnsiTheme="majorBidi"/>
          <w:b/>
          <w:bCs/>
          <w:sz w:val="26"/>
          <w:szCs w:val="26"/>
          <w:lang w:val="en"/>
        </w:rPr>
        <w:t xml:space="preserve">Data </w:t>
      </w:r>
      <w:r>
        <w:rPr>
          <w:rFonts w:asciiTheme="majorBidi" w:hAnsiTheme="majorBidi"/>
          <w:b/>
          <w:bCs/>
          <w:sz w:val="26"/>
          <w:szCs w:val="26"/>
          <w:lang w:val="en"/>
        </w:rPr>
        <w:t>a</w:t>
      </w:r>
      <w:r w:rsidRPr="009A2BC0">
        <w:rPr>
          <w:rFonts w:asciiTheme="majorBidi" w:hAnsiTheme="majorBidi"/>
          <w:b/>
          <w:bCs/>
          <w:sz w:val="26"/>
          <w:szCs w:val="26"/>
          <w:lang w:val="en"/>
        </w:rPr>
        <w:t>nalysis</w:t>
      </w:r>
    </w:p>
    <w:p w:rsidR="002F6288" w:rsidRDefault="002F6288" w:rsidP="009A2BC0">
      <w:pPr>
        <w:spacing w:line="480" w:lineRule="auto"/>
        <w:jc w:val="both"/>
        <w:rPr>
          <w:rFonts w:asciiTheme="majorBidi" w:hAnsiTheme="majorBidi"/>
          <w:b/>
          <w:bCs/>
          <w:sz w:val="26"/>
          <w:szCs w:val="26"/>
          <w:lang w:val="en"/>
        </w:rPr>
      </w:pPr>
      <w:r>
        <w:rPr>
          <w:rFonts w:asciiTheme="majorBidi" w:hAnsiTheme="majorBidi"/>
          <w:bCs/>
          <w:sz w:val="26"/>
          <w:szCs w:val="26"/>
          <w:lang w:val="en"/>
        </w:rPr>
        <w:tab/>
        <w:t>The analysis of the data was done qualitatively.</w:t>
      </w:r>
    </w:p>
    <w:p w:rsidR="002F6288" w:rsidRPr="000E08E2" w:rsidRDefault="002F6288" w:rsidP="009A2BC0">
      <w:pPr>
        <w:spacing w:line="480" w:lineRule="auto"/>
        <w:jc w:val="both"/>
        <w:rPr>
          <w:rFonts w:asciiTheme="majorBidi" w:hAnsiTheme="majorBidi"/>
          <w:b/>
          <w:bCs/>
          <w:sz w:val="26"/>
          <w:szCs w:val="26"/>
        </w:rPr>
      </w:pPr>
      <w:r w:rsidRPr="000E08E2">
        <w:rPr>
          <w:rFonts w:asciiTheme="majorBidi" w:hAnsiTheme="majorBidi"/>
          <w:b/>
          <w:bCs/>
          <w:sz w:val="26"/>
          <w:szCs w:val="26"/>
          <w:lang w:val="en"/>
        </w:rPr>
        <w:t>Scope and limitation</w:t>
      </w:r>
      <w:r>
        <w:rPr>
          <w:rFonts w:asciiTheme="majorBidi" w:hAnsiTheme="majorBidi"/>
          <w:b/>
          <w:bCs/>
          <w:sz w:val="26"/>
          <w:szCs w:val="26"/>
          <w:lang w:val="en"/>
        </w:rPr>
        <w:t>s</w:t>
      </w:r>
      <w:r w:rsidRPr="000E08E2">
        <w:rPr>
          <w:rFonts w:asciiTheme="majorBidi" w:hAnsiTheme="majorBidi"/>
          <w:b/>
          <w:bCs/>
          <w:sz w:val="26"/>
          <w:szCs w:val="26"/>
          <w:lang w:val="en"/>
        </w:rPr>
        <w:t xml:space="preserve"> of the study</w:t>
      </w:r>
    </w:p>
    <w:p w:rsidR="002F6288"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present study </w:t>
      </w:r>
      <w:r>
        <w:rPr>
          <w:rFonts w:asciiTheme="majorBidi" w:hAnsiTheme="majorBidi"/>
          <w:sz w:val="26"/>
          <w:szCs w:val="26"/>
        </w:rPr>
        <w:t xml:space="preserve">aimed at </w:t>
      </w:r>
      <w:r w:rsidRPr="000E08E2">
        <w:rPr>
          <w:rFonts w:asciiTheme="majorBidi" w:hAnsiTheme="majorBidi"/>
          <w:sz w:val="26"/>
          <w:szCs w:val="26"/>
        </w:rPr>
        <w:t xml:space="preserve">an analysis of RMSA Schools in Kozhikode </w:t>
      </w:r>
      <w:r>
        <w:rPr>
          <w:rFonts w:asciiTheme="majorBidi" w:hAnsiTheme="majorBidi"/>
          <w:sz w:val="26"/>
          <w:szCs w:val="26"/>
        </w:rPr>
        <w:t>d</w:t>
      </w:r>
      <w:r w:rsidRPr="000E08E2">
        <w:rPr>
          <w:rFonts w:asciiTheme="majorBidi" w:hAnsiTheme="majorBidi"/>
          <w:sz w:val="26"/>
          <w:szCs w:val="26"/>
        </w:rPr>
        <w:t>istrict. For the study the investigator selected 6 RMSA schools in Kozhikode district.</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Secondary education is a crucial stage in educational hierarchy, as it prepares the student for higher education. The Gov</w:t>
      </w:r>
      <w:r>
        <w:rPr>
          <w:rFonts w:asciiTheme="majorBidi" w:hAnsiTheme="majorBidi"/>
          <w:sz w:val="26"/>
          <w:szCs w:val="26"/>
        </w:rPr>
        <w:t>ernment</w:t>
      </w:r>
      <w:r w:rsidRPr="000E08E2">
        <w:rPr>
          <w:rFonts w:asciiTheme="majorBidi" w:hAnsiTheme="majorBidi"/>
          <w:sz w:val="26"/>
          <w:szCs w:val="26"/>
        </w:rPr>
        <w:t xml:space="preserve"> introduced different schemes to enhance the quality and equity of Secondary education. The Rashtriya Madyamik Shiksha Abhiyan</w:t>
      </w:r>
      <w:r>
        <w:rPr>
          <w:rFonts w:asciiTheme="majorBidi" w:hAnsiTheme="majorBidi"/>
          <w:sz w:val="26"/>
          <w:szCs w:val="26"/>
        </w:rPr>
        <w:t xml:space="preserve"> </w:t>
      </w:r>
      <w:r w:rsidRPr="000E08E2">
        <w:rPr>
          <w:rFonts w:asciiTheme="majorBidi" w:hAnsiTheme="majorBidi"/>
          <w:sz w:val="26"/>
          <w:szCs w:val="26"/>
        </w:rPr>
        <w:t>(RMSA) is a project of Ministry of Human Resource Development for strengthening Secondary education. For this purpose RMSA has started secondary schools, where it is lacking. As a part of this programme the G</w:t>
      </w:r>
      <w:r>
        <w:rPr>
          <w:rFonts w:asciiTheme="majorBidi" w:hAnsiTheme="majorBidi"/>
          <w:sz w:val="26"/>
          <w:szCs w:val="26"/>
        </w:rPr>
        <w:t>overnment</w:t>
      </w:r>
      <w:r w:rsidRPr="000E08E2">
        <w:rPr>
          <w:rFonts w:asciiTheme="majorBidi" w:hAnsiTheme="majorBidi"/>
          <w:sz w:val="26"/>
          <w:szCs w:val="26"/>
        </w:rPr>
        <w:t xml:space="preserve"> Upper Primary schools were upgraded in to high schools, especially in the remote area. In the present study investigator selected Kozhikode district only. The main intention </w:t>
      </w:r>
      <w:r>
        <w:rPr>
          <w:rFonts w:asciiTheme="majorBidi" w:hAnsiTheme="majorBidi"/>
          <w:sz w:val="26"/>
          <w:szCs w:val="26"/>
        </w:rPr>
        <w:t xml:space="preserve">was </w:t>
      </w:r>
      <w:r w:rsidRPr="000E08E2">
        <w:rPr>
          <w:rFonts w:asciiTheme="majorBidi" w:hAnsiTheme="majorBidi"/>
          <w:sz w:val="26"/>
          <w:szCs w:val="26"/>
        </w:rPr>
        <w:t>to understand the existing conditions of RMSA schools and how far it achieved its real objectives. Thus the investigator decided to conduct an analysis of RMSA schools in Kozhikode district.</w:t>
      </w:r>
    </w:p>
    <w:p w:rsidR="002F6288" w:rsidRPr="000E08E2" w:rsidRDefault="002F6288" w:rsidP="000E08E2">
      <w:pPr>
        <w:widowControl w:val="0"/>
        <w:autoSpaceDE w:val="0"/>
        <w:autoSpaceDN w:val="0"/>
        <w:adjustRightInd w:val="0"/>
        <w:spacing w:line="480" w:lineRule="auto"/>
        <w:jc w:val="center"/>
        <w:rPr>
          <w:rFonts w:asciiTheme="majorBidi" w:hAnsiTheme="majorBidi"/>
          <w:b/>
          <w:bCs/>
          <w:sz w:val="26"/>
          <w:szCs w:val="26"/>
          <w:lang w:val="en"/>
        </w:rPr>
      </w:pPr>
      <w:r>
        <w:rPr>
          <w:rFonts w:asciiTheme="majorBidi" w:hAnsiTheme="majorBidi"/>
          <w:b/>
          <w:bCs/>
          <w:sz w:val="26"/>
          <w:szCs w:val="26"/>
          <w:lang w:val="en"/>
        </w:rPr>
        <w:br w:type="page"/>
      </w:r>
      <w:r w:rsidRPr="000E08E2">
        <w:rPr>
          <w:rFonts w:asciiTheme="majorBidi" w:hAnsiTheme="majorBidi"/>
          <w:b/>
          <w:bCs/>
          <w:sz w:val="26"/>
          <w:szCs w:val="26"/>
          <w:lang w:val="en"/>
        </w:rPr>
        <w:lastRenderedPageBreak/>
        <w:t>Organization of the report</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lang w:val="en"/>
        </w:rPr>
      </w:pPr>
      <w:r w:rsidRPr="000E08E2">
        <w:rPr>
          <w:rFonts w:asciiTheme="majorBidi" w:hAnsiTheme="majorBidi"/>
          <w:sz w:val="26"/>
          <w:szCs w:val="26"/>
          <w:lang w:val="en"/>
        </w:rPr>
        <w:t>The report of the study is organized in to five chapters, arranged under the following heads.</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b/>
          <w:bCs/>
          <w:sz w:val="26"/>
          <w:szCs w:val="26"/>
          <w:lang w:val="en"/>
        </w:rPr>
        <w:t>Chapter</w:t>
      </w:r>
      <w:r>
        <w:rPr>
          <w:rFonts w:asciiTheme="majorBidi" w:hAnsiTheme="majorBidi"/>
          <w:b/>
          <w:bCs/>
          <w:sz w:val="26"/>
          <w:szCs w:val="26"/>
          <w:lang w:val="en"/>
        </w:rPr>
        <w:t xml:space="preserve"> </w:t>
      </w:r>
      <w:r w:rsidRPr="000E08E2">
        <w:rPr>
          <w:rFonts w:asciiTheme="majorBidi" w:hAnsiTheme="majorBidi"/>
          <w:b/>
          <w:bCs/>
          <w:sz w:val="26"/>
          <w:szCs w:val="26"/>
          <w:lang w:val="en"/>
        </w:rPr>
        <w:t>I</w:t>
      </w:r>
      <w:r w:rsidRPr="000E08E2">
        <w:rPr>
          <w:rFonts w:asciiTheme="majorBidi" w:hAnsiTheme="majorBidi"/>
          <w:sz w:val="26"/>
          <w:szCs w:val="26"/>
          <w:lang w:val="en"/>
        </w:rPr>
        <w:t xml:space="preserve"> deals with the brief introduction of the problem, need and  significance of the</w:t>
      </w:r>
      <w:r>
        <w:rPr>
          <w:rFonts w:asciiTheme="majorBidi" w:hAnsiTheme="majorBidi"/>
          <w:sz w:val="26"/>
          <w:szCs w:val="26"/>
          <w:lang w:val="en"/>
        </w:rPr>
        <w:t xml:space="preserve"> </w:t>
      </w:r>
      <w:r w:rsidRPr="000E08E2">
        <w:rPr>
          <w:rFonts w:asciiTheme="majorBidi" w:hAnsiTheme="majorBidi"/>
          <w:sz w:val="26"/>
          <w:szCs w:val="26"/>
          <w:lang w:val="en"/>
        </w:rPr>
        <w:t>study, statement of the  problem, definition of key terms,</w:t>
      </w:r>
      <w:r>
        <w:rPr>
          <w:rFonts w:asciiTheme="majorBidi" w:hAnsiTheme="majorBidi"/>
          <w:sz w:val="26"/>
          <w:szCs w:val="26"/>
          <w:lang w:val="en"/>
        </w:rPr>
        <w:t xml:space="preserve"> </w:t>
      </w:r>
      <w:r w:rsidRPr="000E08E2">
        <w:rPr>
          <w:rFonts w:asciiTheme="majorBidi" w:hAnsiTheme="majorBidi"/>
          <w:sz w:val="26"/>
          <w:szCs w:val="26"/>
          <w:lang w:val="en"/>
        </w:rPr>
        <w:t>objectives</w:t>
      </w:r>
      <w:r>
        <w:rPr>
          <w:rFonts w:asciiTheme="majorBidi" w:hAnsiTheme="majorBidi"/>
          <w:sz w:val="26"/>
          <w:szCs w:val="26"/>
          <w:lang w:val="en"/>
        </w:rPr>
        <w:t>,</w:t>
      </w:r>
      <w:r w:rsidRPr="000E08E2">
        <w:rPr>
          <w:rFonts w:asciiTheme="majorBidi" w:hAnsiTheme="majorBidi"/>
          <w:sz w:val="26"/>
          <w:szCs w:val="26"/>
          <w:lang w:val="en"/>
        </w:rPr>
        <w:t xml:space="preserve"> methodology</w:t>
      </w:r>
      <w:r>
        <w:rPr>
          <w:rFonts w:asciiTheme="majorBidi" w:hAnsiTheme="majorBidi"/>
          <w:sz w:val="26"/>
          <w:szCs w:val="26"/>
          <w:lang w:val="en"/>
        </w:rPr>
        <w:t xml:space="preserve"> and </w:t>
      </w:r>
      <w:r w:rsidRPr="000E08E2">
        <w:rPr>
          <w:rFonts w:asciiTheme="majorBidi" w:hAnsiTheme="majorBidi"/>
          <w:sz w:val="26"/>
          <w:szCs w:val="26"/>
          <w:lang w:val="en"/>
        </w:rPr>
        <w:t>scope and limitations of the study.</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b/>
          <w:bCs/>
          <w:sz w:val="26"/>
          <w:szCs w:val="26"/>
          <w:lang w:val="en"/>
        </w:rPr>
        <w:t>Chapter</w:t>
      </w:r>
      <w:r>
        <w:rPr>
          <w:rFonts w:asciiTheme="majorBidi" w:hAnsiTheme="majorBidi"/>
          <w:b/>
          <w:bCs/>
          <w:sz w:val="26"/>
          <w:szCs w:val="26"/>
          <w:lang w:val="en"/>
        </w:rPr>
        <w:t xml:space="preserve"> </w:t>
      </w:r>
      <w:r w:rsidRPr="000E08E2">
        <w:rPr>
          <w:rFonts w:asciiTheme="majorBidi" w:hAnsiTheme="majorBidi"/>
          <w:b/>
          <w:bCs/>
          <w:sz w:val="26"/>
          <w:szCs w:val="26"/>
          <w:lang w:val="en"/>
        </w:rPr>
        <w:t>II</w:t>
      </w:r>
      <w:r w:rsidRPr="000E08E2">
        <w:rPr>
          <w:rFonts w:asciiTheme="majorBidi" w:hAnsiTheme="majorBidi"/>
          <w:sz w:val="26"/>
          <w:szCs w:val="26"/>
          <w:lang w:val="en"/>
        </w:rPr>
        <w:t xml:space="preserve"> presents the review of related literature and related studies.</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b/>
          <w:bCs/>
          <w:sz w:val="26"/>
          <w:szCs w:val="26"/>
          <w:lang w:val="en"/>
        </w:rPr>
        <w:t>Chapter III</w:t>
      </w:r>
      <w:r>
        <w:rPr>
          <w:rFonts w:asciiTheme="majorBidi" w:hAnsiTheme="majorBidi"/>
          <w:b/>
          <w:bCs/>
          <w:sz w:val="26"/>
          <w:szCs w:val="26"/>
          <w:lang w:val="en"/>
        </w:rPr>
        <w:t xml:space="preserve"> </w:t>
      </w:r>
      <w:r w:rsidRPr="000E08E2">
        <w:rPr>
          <w:rFonts w:asciiTheme="majorBidi" w:hAnsiTheme="majorBidi"/>
          <w:sz w:val="26"/>
          <w:szCs w:val="26"/>
          <w:lang w:val="en"/>
        </w:rPr>
        <w:t xml:space="preserve"> deals with the methodology of the study, the tools used, sample for th</w:t>
      </w:r>
      <w:r>
        <w:rPr>
          <w:rFonts w:asciiTheme="majorBidi" w:hAnsiTheme="majorBidi"/>
          <w:sz w:val="26"/>
          <w:szCs w:val="26"/>
          <w:lang w:val="en"/>
        </w:rPr>
        <w:t xml:space="preserve">e study and </w:t>
      </w:r>
      <w:r w:rsidRPr="000E08E2">
        <w:rPr>
          <w:rFonts w:asciiTheme="majorBidi" w:hAnsiTheme="majorBidi"/>
          <w:sz w:val="26"/>
          <w:szCs w:val="26"/>
          <w:lang w:val="en"/>
        </w:rPr>
        <w:t xml:space="preserve">data collection </w:t>
      </w:r>
      <w:r>
        <w:rPr>
          <w:rFonts w:asciiTheme="majorBidi" w:hAnsiTheme="majorBidi"/>
          <w:sz w:val="26"/>
          <w:szCs w:val="26"/>
          <w:lang w:val="en"/>
        </w:rPr>
        <w:t xml:space="preserve">procedure </w:t>
      </w:r>
      <w:r w:rsidRPr="000E08E2">
        <w:rPr>
          <w:rFonts w:asciiTheme="majorBidi" w:hAnsiTheme="majorBidi"/>
          <w:sz w:val="26"/>
          <w:szCs w:val="26"/>
          <w:lang w:val="en"/>
        </w:rPr>
        <w:t>of the study.</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b/>
          <w:bCs/>
          <w:sz w:val="26"/>
          <w:szCs w:val="26"/>
          <w:lang w:val="en"/>
        </w:rPr>
        <w:t>Chapter IV</w:t>
      </w:r>
      <w:r>
        <w:rPr>
          <w:rFonts w:asciiTheme="majorBidi" w:hAnsiTheme="majorBidi"/>
          <w:b/>
          <w:bCs/>
          <w:sz w:val="26"/>
          <w:szCs w:val="26"/>
          <w:lang w:val="en"/>
        </w:rPr>
        <w:t xml:space="preserve"> </w:t>
      </w:r>
      <w:r w:rsidRPr="000E08E2">
        <w:rPr>
          <w:rFonts w:asciiTheme="majorBidi" w:hAnsiTheme="majorBidi"/>
          <w:sz w:val="26"/>
          <w:szCs w:val="26"/>
          <w:lang w:val="en"/>
        </w:rPr>
        <w:t>deals with the analysis and interpretation</w:t>
      </w:r>
      <w:r>
        <w:rPr>
          <w:rFonts w:asciiTheme="majorBidi" w:hAnsiTheme="majorBidi"/>
          <w:sz w:val="26"/>
          <w:szCs w:val="26"/>
          <w:lang w:val="en"/>
        </w:rPr>
        <w:t>s</w:t>
      </w:r>
      <w:r w:rsidRPr="000E08E2">
        <w:rPr>
          <w:rFonts w:asciiTheme="majorBidi" w:hAnsiTheme="majorBidi"/>
          <w:sz w:val="26"/>
          <w:szCs w:val="26"/>
          <w:lang w:val="en"/>
        </w:rPr>
        <w:t xml:space="preserve"> of data and discussion of </w:t>
      </w:r>
      <w:r>
        <w:rPr>
          <w:rFonts w:asciiTheme="majorBidi" w:hAnsiTheme="majorBidi"/>
          <w:sz w:val="26"/>
          <w:szCs w:val="26"/>
          <w:lang w:val="en"/>
        </w:rPr>
        <w:t xml:space="preserve">its </w:t>
      </w:r>
      <w:r w:rsidRPr="000E08E2">
        <w:rPr>
          <w:rFonts w:asciiTheme="majorBidi" w:hAnsiTheme="majorBidi"/>
          <w:sz w:val="26"/>
          <w:szCs w:val="26"/>
          <w:lang w:val="en"/>
        </w:rPr>
        <w:t>result</w:t>
      </w:r>
      <w:r>
        <w:rPr>
          <w:rFonts w:asciiTheme="majorBidi" w:hAnsiTheme="majorBidi"/>
          <w:sz w:val="26"/>
          <w:szCs w:val="26"/>
          <w:lang w:val="en"/>
        </w:rPr>
        <w:t>s</w:t>
      </w:r>
      <w:r w:rsidRPr="000E08E2">
        <w:rPr>
          <w:rFonts w:asciiTheme="majorBidi" w:hAnsiTheme="majorBidi"/>
          <w:sz w:val="26"/>
          <w:szCs w:val="26"/>
          <w:lang w:val="en"/>
        </w:rPr>
        <w:t>.</w:t>
      </w:r>
    </w:p>
    <w:p w:rsidR="002F6288" w:rsidRPr="000E08E2" w:rsidRDefault="002F6288" w:rsidP="000E08E2">
      <w:pPr>
        <w:widowControl w:val="0"/>
        <w:autoSpaceDE w:val="0"/>
        <w:autoSpaceDN w:val="0"/>
        <w:adjustRightInd w:val="0"/>
        <w:spacing w:line="480" w:lineRule="auto"/>
        <w:jc w:val="both"/>
        <w:rPr>
          <w:rFonts w:asciiTheme="majorBidi" w:hAnsiTheme="majorBidi"/>
          <w:sz w:val="26"/>
          <w:szCs w:val="26"/>
          <w:lang w:val="en"/>
        </w:rPr>
      </w:pPr>
      <w:r w:rsidRPr="000E08E2">
        <w:rPr>
          <w:rFonts w:asciiTheme="majorBidi" w:hAnsiTheme="majorBidi"/>
          <w:b/>
          <w:bCs/>
          <w:sz w:val="26"/>
          <w:szCs w:val="26"/>
          <w:lang w:val="en"/>
        </w:rPr>
        <w:t>Chapter</w:t>
      </w:r>
      <w:r>
        <w:rPr>
          <w:rFonts w:asciiTheme="majorBidi" w:hAnsiTheme="majorBidi"/>
          <w:b/>
          <w:bCs/>
          <w:sz w:val="26"/>
          <w:szCs w:val="26"/>
          <w:lang w:val="en"/>
        </w:rPr>
        <w:t xml:space="preserve"> </w:t>
      </w:r>
      <w:r w:rsidRPr="000E08E2">
        <w:rPr>
          <w:rFonts w:asciiTheme="majorBidi" w:hAnsiTheme="majorBidi"/>
          <w:b/>
          <w:bCs/>
          <w:sz w:val="26"/>
          <w:szCs w:val="26"/>
          <w:lang w:val="en"/>
        </w:rPr>
        <w:t>V</w:t>
      </w:r>
      <w:r w:rsidRPr="000E08E2">
        <w:rPr>
          <w:rFonts w:asciiTheme="majorBidi" w:hAnsiTheme="majorBidi"/>
          <w:sz w:val="26"/>
          <w:szCs w:val="26"/>
          <w:lang w:val="en"/>
        </w:rPr>
        <w:t xml:space="preserve"> presents the summary of the study, major findings, educational implications and suggestions for further research in the area.        </w:t>
      </w:r>
    </w:p>
    <w:p w:rsidR="002F6288" w:rsidRPr="00706CD3" w:rsidRDefault="002F6288" w:rsidP="00757686">
      <w:pPr>
        <w:pBdr>
          <w:top w:val="double" w:sz="4" w:space="1" w:color="auto"/>
          <w:bottom w:val="double" w:sz="4" w:space="1" w:color="auto"/>
        </w:pBdr>
        <w:spacing w:line="240" w:lineRule="auto"/>
        <w:ind w:left="5760"/>
        <w:jc w:val="center"/>
        <w:rPr>
          <w:rFonts w:ascii="Century Gothic" w:hAnsi="Century Gothic"/>
          <w:b/>
          <w:sz w:val="40"/>
          <w:szCs w:val="28"/>
        </w:rPr>
      </w:pPr>
      <w:r>
        <w:rPr>
          <w:rFonts w:ascii="Century Gothic" w:hAnsi="Century Gothic"/>
          <w:b/>
          <w:sz w:val="40"/>
          <w:szCs w:val="28"/>
        </w:rPr>
        <w:t>CHAPTER II</w:t>
      </w:r>
    </w:p>
    <w:p w:rsidR="002F6288" w:rsidRDefault="002F6288" w:rsidP="00757686">
      <w:pPr>
        <w:spacing w:line="480" w:lineRule="auto"/>
        <w:ind w:left="1080"/>
        <w:rPr>
          <w:rFonts w:ascii="Times New Roman" w:hAnsi="Times New Roman"/>
          <w:sz w:val="32"/>
          <w:szCs w:val="32"/>
          <w:u w:val="thick"/>
        </w:rPr>
      </w:pPr>
    </w:p>
    <w:p w:rsidR="002F6288" w:rsidRDefault="002F6288" w:rsidP="00757686">
      <w:pPr>
        <w:spacing w:line="480" w:lineRule="auto"/>
        <w:ind w:left="1080"/>
        <w:rPr>
          <w:rFonts w:ascii="Times New Roman" w:hAnsi="Times New Roman"/>
          <w:sz w:val="32"/>
          <w:szCs w:val="32"/>
          <w:u w:val="thick"/>
        </w:rPr>
      </w:pPr>
    </w:p>
    <w:p w:rsidR="002F6288" w:rsidRDefault="002F6288" w:rsidP="00757686">
      <w:pPr>
        <w:spacing w:line="480" w:lineRule="auto"/>
        <w:ind w:left="1080"/>
        <w:rPr>
          <w:rFonts w:ascii="Times New Roman" w:hAnsi="Times New Roman"/>
          <w:sz w:val="32"/>
          <w:szCs w:val="32"/>
          <w:u w:val="thick"/>
        </w:rPr>
      </w:pPr>
    </w:p>
    <w:p w:rsidR="002F6288" w:rsidRDefault="002F6288" w:rsidP="00757686">
      <w:pPr>
        <w:spacing w:line="480" w:lineRule="auto"/>
        <w:ind w:left="1080"/>
        <w:rPr>
          <w:rFonts w:ascii="Times New Roman" w:hAnsi="Times New Roman"/>
          <w:sz w:val="32"/>
          <w:szCs w:val="32"/>
          <w:u w:val="thick"/>
        </w:rPr>
      </w:pPr>
    </w:p>
    <w:p w:rsidR="002F6288" w:rsidRPr="00757686" w:rsidRDefault="002F6288" w:rsidP="00757686">
      <w:pPr>
        <w:spacing w:line="240" w:lineRule="auto"/>
        <w:jc w:val="center"/>
        <w:rPr>
          <w:rFonts w:ascii="Century Gothic" w:hAnsi="Century Gothic"/>
          <w:b/>
          <w:sz w:val="48"/>
          <w:szCs w:val="32"/>
        </w:rPr>
      </w:pPr>
      <w:r>
        <w:rPr>
          <w:rFonts w:ascii="Century Gothic" w:hAnsi="Century Gothic"/>
          <w:b/>
          <w:sz w:val="48"/>
          <w:szCs w:val="32"/>
        </w:rPr>
        <w:t xml:space="preserve">REVIEW OF </w:t>
      </w:r>
      <w:r w:rsidRPr="00757686">
        <w:rPr>
          <w:rFonts w:ascii="Century Gothic" w:hAnsi="Century Gothic"/>
          <w:b/>
          <w:sz w:val="48"/>
          <w:szCs w:val="32"/>
        </w:rPr>
        <w:t>RELATED LITERATURE</w:t>
      </w:r>
    </w:p>
    <w:p w:rsidR="002F6288" w:rsidRPr="000E08E2" w:rsidRDefault="002F6288" w:rsidP="000E08E2">
      <w:pPr>
        <w:pStyle w:val="ListParagraph"/>
        <w:spacing w:line="480" w:lineRule="auto"/>
        <w:ind w:left="3240"/>
        <w:jc w:val="both"/>
        <w:rPr>
          <w:rFonts w:asciiTheme="majorBidi" w:hAnsiTheme="majorBidi"/>
          <w:b/>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Theoretical overview</w:t>
      </w: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Review of related studies</w:t>
      </w: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Default="002F6288" w:rsidP="00757686">
      <w:pPr>
        <w:spacing w:line="480" w:lineRule="auto"/>
        <w:ind w:firstLine="720"/>
        <w:jc w:val="both"/>
        <w:rPr>
          <w:rFonts w:asciiTheme="majorBidi" w:hAnsiTheme="majorBidi"/>
          <w:sz w:val="26"/>
          <w:szCs w:val="26"/>
        </w:rPr>
      </w:pPr>
    </w:p>
    <w:p w:rsidR="002F6288" w:rsidRPr="000E08E2"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t>Review of related literature is an important aspect of investigation. The proper study of related literature would enable the investigator to locate and go deep in to the problem.</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ab/>
        <w:t>Review of related literature consisted of two heads- one is theoretical overview and the other is review of related studies.</w:t>
      </w:r>
    </w:p>
    <w:p w:rsidR="002F6288" w:rsidRPr="000E08E2" w:rsidRDefault="002F6288" w:rsidP="00757686">
      <w:pPr>
        <w:spacing w:line="480" w:lineRule="auto"/>
        <w:jc w:val="center"/>
        <w:rPr>
          <w:rFonts w:asciiTheme="majorBidi" w:hAnsiTheme="majorBidi"/>
          <w:b/>
          <w:sz w:val="26"/>
          <w:szCs w:val="26"/>
        </w:rPr>
      </w:pPr>
      <w:r w:rsidRPr="000E08E2">
        <w:rPr>
          <w:rFonts w:asciiTheme="majorBidi" w:hAnsiTheme="majorBidi"/>
          <w:b/>
          <w:sz w:val="26"/>
          <w:szCs w:val="26"/>
        </w:rPr>
        <w:t>Theoretical Overview</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b/>
          <w:sz w:val="26"/>
          <w:szCs w:val="26"/>
        </w:rPr>
        <w:tab/>
      </w:r>
      <w:r w:rsidRPr="000E08E2">
        <w:rPr>
          <w:rFonts w:asciiTheme="majorBidi" w:hAnsiTheme="majorBidi"/>
          <w:sz w:val="26"/>
          <w:szCs w:val="26"/>
        </w:rPr>
        <w:t>The theoretical overview of RMSA is given below.</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Conceptualization of RMSA</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b/>
          <w:sz w:val="26"/>
          <w:szCs w:val="26"/>
        </w:rPr>
        <w:lastRenderedPageBreak/>
        <w:tab/>
      </w:r>
      <w:r w:rsidRPr="000E08E2">
        <w:rPr>
          <w:rFonts w:asciiTheme="majorBidi" w:hAnsiTheme="majorBidi"/>
          <w:sz w:val="26"/>
          <w:szCs w:val="26"/>
        </w:rPr>
        <w:t>RMSA is a project of Ministry of Human Resource Development for strengthening secondary education infrastructure across the country. The Min</w:t>
      </w:r>
      <w:r>
        <w:rPr>
          <w:rFonts w:asciiTheme="majorBidi" w:hAnsiTheme="majorBidi"/>
          <w:sz w:val="26"/>
          <w:szCs w:val="26"/>
        </w:rPr>
        <w:t>istry has allotted RS. 20,120 crore,</w:t>
      </w:r>
      <w:r w:rsidRPr="000E08E2">
        <w:rPr>
          <w:rFonts w:asciiTheme="majorBidi" w:hAnsiTheme="majorBidi"/>
          <w:sz w:val="26"/>
          <w:szCs w:val="26"/>
        </w:rPr>
        <w:t xml:space="preserve"> during the XI</w:t>
      </w:r>
      <w:r w:rsidRPr="000E08E2">
        <w:rPr>
          <w:rFonts w:asciiTheme="majorBidi" w:hAnsiTheme="majorBidi"/>
          <w:sz w:val="26"/>
          <w:szCs w:val="26"/>
          <w:vertAlign w:val="superscript"/>
        </w:rPr>
        <w:t>th</w:t>
      </w:r>
      <w:r w:rsidRPr="000E08E2">
        <w:rPr>
          <w:rFonts w:asciiTheme="majorBidi" w:hAnsiTheme="majorBidi"/>
          <w:sz w:val="26"/>
          <w:szCs w:val="26"/>
        </w:rPr>
        <w:t xml:space="preserve"> five year plan for this project. The aim of RMSA is to achieve the goal of universalization of secondary education. RMSA has been launched by 2010 with the completion of Sarva Shiksha Abhiyan (SSA) programme</w:t>
      </w:r>
      <w:r>
        <w:rPr>
          <w:rFonts w:asciiTheme="majorBidi" w:hAnsiTheme="majorBidi"/>
          <w:sz w:val="26"/>
          <w:szCs w:val="26"/>
        </w:rPr>
        <w:t xml:space="preserve"> (http://www.rmsaindia.org)</w:t>
      </w:r>
      <w:r w:rsidRPr="000E08E2">
        <w:rPr>
          <w:rFonts w:asciiTheme="majorBidi" w:hAnsiTheme="majorBidi"/>
          <w:sz w:val="26"/>
          <w:szCs w:val="26"/>
        </w:rPr>
        <w:t>. RMSA will take secondary education to every nook and corner of the country by ensuring a secondary school within a radius of 5 km for every neighborhood. RMSA will expand and improve the standards of secondary education. This project is an effort to practicalize the vision of universal education of United Nations millennium development goals.</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ab/>
        <w:t xml:space="preserve">This scheme will be implemented in a mission mode with a </w:t>
      </w:r>
      <w:r>
        <w:rPr>
          <w:rFonts w:asciiTheme="majorBidi" w:hAnsiTheme="majorBidi"/>
          <w:sz w:val="26"/>
          <w:szCs w:val="26"/>
        </w:rPr>
        <w:t>National Mission headed by the U</w:t>
      </w:r>
      <w:r w:rsidRPr="000E08E2">
        <w:rPr>
          <w:rFonts w:asciiTheme="majorBidi" w:hAnsiTheme="majorBidi"/>
          <w:sz w:val="26"/>
          <w:szCs w:val="26"/>
        </w:rPr>
        <w:t xml:space="preserve">nion Minister for HRD and Project Approval Board headed by Secretary of School Education and Literacy to appraise and approve state plans. Similarly State Mission under Chief Minister of the state and territories will set up. </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b/>
          <w:sz w:val="26"/>
          <w:szCs w:val="26"/>
        </w:rPr>
        <w:t>Vision of RMSA</w:t>
      </w:r>
      <w:r w:rsidRPr="000E08E2">
        <w:rPr>
          <w:rFonts w:asciiTheme="majorBidi" w:hAnsiTheme="majorBidi"/>
          <w:sz w:val="26"/>
          <w:szCs w:val="26"/>
        </w:rPr>
        <w:t xml:space="preserve"> (vision 2020)</w:t>
      </w:r>
    </w:p>
    <w:p w:rsidR="002F6288" w:rsidRPr="000E08E2"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vision of secondary education is to make good quality education available, accessible and affordable to all young person in the age group of 14 -18 years. With this vision in mind the following are to be achieved. </w:t>
      </w:r>
    </w:p>
    <w:p w:rsidR="002F6288" w:rsidRPr="000E08E2" w:rsidRDefault="002F6288" w:rsidP="002F6288">
      <w:pPr>
        <w:pStyle w:val="ListParagraph"/>
        <w:numPr>
          <w:ilvl w:val="0"/>
          <w:numId w:val="13"/>
        </w:numPr>
        <w:spacing w:line="480" w:lineRule="auto"/>
        <w:ind w:hanging="720"/>
        <w:jc w:val="both"/>
        <w:rPr>
          <w:rFonts w:asciiTheme="majorBidi" w:hAnsiTheme="majorBidi"/>
          <w:sz w:val="26"/>
          <w:szCs w:val="26"/>
        </w:rPr>
      </w:pPr>
      <w:r w:rsidRPr="000E08E2">
        <w:rPr>
          <w:rFonts w:asciiTheme="majorBidi" w:hAnsiTheme="majorBidi"/>
          <w:sz w:val="26"/>
          <w:szCs w:val="26"/>
        </w:rPr>
        <w:t>To provide a secondary school</w:t>
      </w:r>
      <w:r>
        <w:rPr>
          <w:rFonts w:asciiTheme="majorBidi" w:hAnsiTheme="majorBidi"/>
          <w:sz w:val="26"/>
          <w:szCs w:val="26"/>
        </w:rPr>
        <w:t>s</w:t>
      </w:r>
      <w:r w:rsidRPr="000E08E2">
        <w:rPr>
          <w:rFonts w:asciiTheme="majorBidi" w:hAnsiTheme="majorBidi"/>
          <w:sz w:val="26"/>
          <w:szCs w:val="26"/>
        </w:rPr>
        <w:t xml:space="preserve"> within a reasonable distance of any habitation </w:t>
      </w:r>
      <w:r>
        <w:rPr>
          <w:rFonts w:asciiTheme="majorBidi" w:hAnsiTheme="majorBidi"/>
          <w:sz w:val="26"/>
          <w:szCs w:val="26"/>
        </w:rPr>
        <w:t xml:space="preserve">which </w:t>
      </w:r>
      <w:r w:rsidRPr="000E08E2">
        <w:rPr>
          <w:rFonts w:asciiTheme="majorBidi" w:hAnsiTheme="majorBidi"/>
          <w:sz w:val="26"/>
          <w:szCs w:val="26"/>
        </w:rPr>
        <w:t xml:space="preserve">should be 5 </w:t>
      </w:r>
      <w:r>
        <w:rPr>
          <w:rFonts w:asciiTheme="majorBidi" w:hAnsiTheme="majorBidi"/>
          <w:sz w:val="26"/>
          <w:szCs w:val="26"/>
        </w:rPr>
        <w:t xml:space="preserve">kilometers for secondary schools </w:t>
      </w:r>
      <w:r w:rsidRPr="000E08E2">
        <w:rPr>
          <w:rFonts w:asciiTheme="majorBidi" w:hAnsiTheme="majorBidi"/>
          <w:sz w:val="26"/>
          <w:szCs w:val="26"/>
        </w:rPr>
        <w:t>and 7-10 kilometers for higher secondary school</w:t>
      </w:r>
      <w:r>
        <w:rPr>
          <w:rFonts w:asciiTheme="majorBidi" w:hAnsiTheme="majorBidi"/>
          <w:sz w:val="26"/>
          <w:szCs w:val="26"/>
        </w:rPr>
        <w:t>s</w:t>
      </w:r>
      <w:r w:rsidRPr="000E08E2">
        <w:rPr>
          <w:rFonts w:asciiTheme="majorBidi" w:hAnsiTheme="majorBidi"/>
          <w:sz w:val="26"/>
          <w:szCs w:val="26"/>
        </w:rPr>
        <w:t xml:space="preserve">. </w:t>
      </w:r>
    </w:p>
    <w:p w:rsidR="002F6288" w:rsidRPr="000E08E2" w:rsidRDefault="002F6288" w:rsidP="002F6288">
      <w:pPr>
        <w:pStyle w:val="ListParagraph"/>
        <w:numPr>
          <w:ilvl w:val="0"/>
          <w:numId w:val="13"/>
        </w:numPr>
        <w:spacing w:line="480" w:lineRule="auto"/>
        <w:ind w:hanging="720"/>
        <w:jc w:val="both"/>
        <w:rPr>
          <w:rFonts w:asciiTheme="majorBidi" w:hAnsiTheme="majorBidi"/>
          <w:sz w:val="26"/>
          <w:szCs w:val="26"/>
        </w:rPr>
      </w:pPr>
      <w:r w:rsidRPr="000E08E2">
        <w:rPr>
          <w:rFonts w:asciiTheme="majorBidi" w:hAnsiTheme="majorBidi"/>
          <w:sz w:val="26"/>
          <w:szCs w:val="26"/>
        </w:rPr>
        <w:lastRenderedPageBreak/>
        <w:t>Ensure universal access of secondary education by 2015 [GER of 100 %] and universal retention by 2020.</w:t>
      </w:r>
    </w:p>
    <w:p w:rsidR="002F6288" w:rsidRPr="000E08E2" w:rsidRDefault="002F6288" w:rsidP="002F6288">
      <w:pPr>
        <w:pStyle w:val="ListParagraph"/>
        <w:numPr>
          <w:ilvl w:val="0"/>
          <w:numId w:val="13"/>
        </w:numPr>
        <w:spacing w:line="480" w:lineRule="auto"/>
        <w:ind w:hanging="720"/>
        <w:jc w:val="both"/>
        <w:rPr>
          <w:rFonts w:asciiTheme="majorBidi" w:hAnsiTheme="majorBidi"/>
          <w:sz w:val="26"/>
          <w:szCs w:val="26"/>
        </w:rPr>
      </w:pPr>
      <w:r w:rsidRPr="000E08E2">
        <w:rPr>
          <w:rFonts w:asciiTheme="majorBidi" w:hAnsiTheme="majorBidi"/>
          <w:sz w:val="26"/>
          <w:szCs w:val="26"/>
        </w:rPr>
        <w:t>Providing access to secondary education with special reference to economically weaker section</w:t>
      </w:r>
      <w:r>
        <w:rPr>
          <w:rFonts w:asciiTheme="majorBidi" w:hAnsiTheme="majorBidi"/>
          <w:sz w:val="26"/>
          <w:szCs w:val="26"/>
        </w:rPr>
        <w:t>s of the society</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the educationally backward,</w:t>
      </w:r>
      <w:r>
        <w:rPr>
          <w:rFonts w:asciiTheme="majorBidi" w:hAnsiTheme="majorBidi"/>
          <w:sz w:val="26"/>
          <w:szCs w:val="26"/>
        </w:rPr>
        <w:t xml:space="preserve"> </w:t>
      </w:r>
      <w:r w:rsidRPr="000E08E2">
        <w:rPr>
          <w:rFonts w:asciiTheme="majorBidi" w:hAnsiTheme="majorBidi"/>
          <w:sz w:val="26"/>
          <w:szCs w:val="26"/>
        </w:rPr>
        <w:t>the girls and the disabled children residing in rural areas and</w:t>
      </w:r>
      <w:r>
        <w:rPr>
          <w:rFonts w:asciiTheme="majorBidi" w:hAnsiTheme="majorBidi"/>
          <w:sz w:val="26"/>
          <w:szCs w:val="26"/>
        </w:rPr>
        <w:t xml:space="preserve"> </w:t>
      </w:r>
      <w:r w:rsidRPr="000E08E2">
        <w:rPr>
          <w:rFonts w:asciiTheme="majorBidi" w:hAnsiTheme="majorBidi"/>
          <w:sz w:val="26"/>
          <w:szCs w:val="26"/>
        </w:rPr>
        <w:t>other marginalized categories like  SC/ST/OBC and Educationally Backward Minorities</w:t>
      </w:r>
      <w:r>
        <w:rPr>
          <w:rFonts w:asciiTheme="majorBidi" w:hAnsiTheme="majorBidi"/>
          <w:sz w:val="26"/>
          <w:szCs w:val="26"/>
        </w:rPr>
        <w:t xml:space="preserve"> (EBM)</w:t>
      </w:r>
      <w:r w:rsidRPr="000E08E2">
        <w:rPr>
          <w:rFonts w:asciiTheme="majorBidi" w:hAnsiTheme="majorBidi"/>
          <w:sz w:val="26"/>
          <w:szCs w:val="26"/>
        </w:rPr>
        <w:t>.</w:t>
      </w:r>
    </w:p>
    <w:p w:rsidR="002F6288" w:rsidRPr="000E08E2" w:rsidRDefault="002F6288" w:rsidP="000E08E2">
      <w:pPr>
        <w:spacing w:line="480" w:lineRule="auto"/>
        <w:jc w:val="both"/>
        <w:rPr>
          <w:rFonts w:asciiTheme="majorBidi" w:hAnsiTheme="majorBidi"/>
          <w:b/>
          <w:sz w:val="26"/>
          <w:szCs w:val="26"/>
        </w:rPr>
      </w:pPr>
      <w:r>
        <w:rPr>
          <w:rFonts w:asciiTheme="majorBidi" w:hAnsiTheme="majorBidi"/>
          <w:b/>
          <w:sz w:val="26"/>
          <w:szCs w:val="26"/>
        </w:rPr>
        <w:br w:type="page"/>
      </w:r>
      <w:r w:rsidRPr="000E08E2">
        <w:rPr>
          <w:rFonts w:asciiTheme="majorBidi" w:hAnsiTheme="majorBidi"/>
          <w:b/>
          <w:sz w:val="26"/>
          <w:szCs w:val="26"/>
        </w:rPr>
        <w:lastRenderedPageBreak/>
        <w:t>Goals and objectives of RMSA</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 xml:space="preserve"> </w:t>
      </w:r>
      <w:r w:rsidRPr="000E08E2">
        <w:rPr>
          <w:rFonts w:asciiTheme="majorBidi" w:hAnsiTheme="majorBidi"/>
          <w:sz w:val="26"/>
          <w:szCs w:val="26"/>
        </w:rPr>
        <w:tab/>
        <w:t>In order to meet the challenges of Universalization of Secondary Education (USE), there is a need for paradigm shift in the conceptual design of secondary education.</w:t>
      </w:r>
      <w:r>
        <w:rPr>
          <w:rFonts w:asciiTheme="majorBidi" w:hAnsiTheme="majorBidi"/>
          <w:sz w:val="26"/>
          <w:szCs w:val="26"/>
        </w:rPr>
        <w:t xml:space="preserve"> </w:t>
      </w:r>
      <w:r w:rsidRPr="000E08E2">
        <w:rPr>
          <w:rFonts w:asciiTheme="majorBidi" w:hAnsiTheme="majorBidi"/>
          <w:sz w:val="26"/>
          <w:szCs w:val="26"/>
        </w:rPr>
        <w:t>The guiding principles in this regard are universal Access, Equality and social justice. Universalization of Secondary Education gives oppo</w:t>
      </w:r>
      <w:r>
        <w:rPr>
          <w:rFonts w:asciiTheme="majorBidi" w:hAnsiTheme="majorBidi"/>
          <w:sz w:val="26"/>
          <w:szCs w:val="26"/>
        </w:rPr>
        <w:t>rtunity, to move towards equity</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The concept of ‘common sch</w:t>
      </w:r>
      <w:r>
        <w:rPr>
          <w:rFonts w:asciiTheme="majorBidi" w:hAnsiTheme="majorBidi"/>
          <w:sz w:val="26"/>
          <w:szCs w:val="26"/>
        </w:rPr>
        <w:t>ool’ will be encouraged.  If the</w:t>
      </w:r>
      <w:r w:rsidRPr="000E08E2">
        <w:rPr>
          <w:rFonts w:asciiTheme="majorBidi" w:hAnsiTheme="majorBidi"/>
          <w:sz w:val="26"/>
          <w:szCs w:val="26"/>
        </w:rPr>
        <w:t>se values are to be established in the system, all types</w:t>
      </w:r>
      <w:r>
        <w:rPr>
          <w:rFonts w:asciiTheme="majorBidi" w:hAnsiTheme="majorBidi"/>
          <w:sz w:val="26"/>
          <w:szCs w:val="26"/>
        </w:rPr>
        <w:t xml:space="preserve"> of schools, including, unaided and</w:t>
      </w:r>
      <w:r w:rsidRPr="000E08E2">
        <w:rPr>
          <w:rFonts w:asciiTheme="majorBidi" w:hAnsiTheme="majorBidi"/>
          <w:sz w:val="26"/>
          <w:szCs w:val="26"/>
        </w:rPr>
        <w:t xml:space="preserve"> private school will also contribute towards Universalization of Secondary Education </w:t>
      </w:r>
      <w:r>
        <w:rPr>
          <w:rFonts w:asciiTheme="majorBidi" w:hAnsiTheme="majorBidi"/>
          <w:sz w:val="26"/>
          <w:szCs w:val="26"/>
        </w:rPr>
        <w:t>(USE) by ensuring adequate enro</w:t>
      </w:r>
      <w:r w:rsidRPr="000E08E2">
        <w:rPr>
          <w:rFonts w:asciiTheme="majorBidi" w:hAnsiTheme="majorBidi"/>
          <w:sz w:val="26"/>
          <w:szCs w:val="26"/>
        </w:rPr>
        <w:t>lments for children from privileged society and the children Below Poverty Line</w:t>
      </w:r>
      <w:r>
        <w:rPr>
          <w:rFonts w:asciiTheme="majorBidi" w:hAnsiTheme="majorBidi"/>
          <w:sz w:val="26"/>
          <w:szCs w:val="26"/>
        </w:rPr>
        <w:t xml:space="preserve"> </w:t>
      </w:r>
      <w:r w:rsidRPr="000E08E2">
        <w:rPr>
          <w:rFonts w:asciiTheme="majorBidi" w:hAnsiTheme="majorBidi"/>
          <w:sz w:val="26"/>
          <w:szCs w:val="26"/>
        </w:rPr>
        <w:t>(BPL)</w:t>
      </w:r>
      <w:r>
        <w:rPr>
          <w:rFonts w:asciiTheme="majorBidi" w:hAnsiTheme="majorBidi"/>
          <w:sz w:val="26"/>
          <w:szCs w:val="26"/>
        </w:rPr>
        <w:t xml:space="preserve"> </w:t>
      </w:r>
      <w:r w:rsidRPr="000E08E2">
        <w:rPr>
          <w:rFonts w:asciiTheme="majorBidi" w:hAnsiTheme="majorBidi"/>
          <w:sz w:val="26"/>
          <w:szCs w:val="26"/>
        </w:rPr>
        <w:t>families.</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It is well recognized that eight years of education are insufficient to equip the child for the world of work as also b</w:t>
      </w:r>
      <w:r>
        <w:rPr>
          <w:rFonts w:asciiTheme="majorBidi" w:hAnsiTheme="majorBidi"/>
          <w:sz w:val="26"/>
          <w:szCs w:val="26"/>
        </w:rPr>
        <w:t>e a competent adult and citizen</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The pressure on secondary education is already being felt due to the s</w:t>
      </w:r>
      <w:r>
        <w:rPr>
          <w:rFonts w:asciiTheme="majorBidi" w:hAnsiTheme="majorBidi"/>
          <w:sz w:val="26"/>
          <w:szCs w:val="26"/>
        </w:rPr>
        <w:t>uccess of Sarva Shiksha Abhiyan</w:t>
      </w:r>
      <w:r w:rsidRPr="000E08E2">
        <w:rPr>
          <w:rFonts w:asciiTheme="majorBidi" w:hAnsiTheme="majorBidi"/>
          <w:sz w:val="26"/>
          <w:szCs w:val="26"/>
        </w:rPr>
        <w:t>.</w:t>
      </w:r>
    </w:p>
    <w:p w:rsidR="002F6288" w:rsidRPr="000E08E2"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t>The above goals translate in to following main objectives;</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To ensure that all secondary school</w:t>
      </w:r>
      <w:r>
        <w:rPr>
          <w:rFonts w:asciiTheme="majorBidi" w:hAnsiTheme="majorBidi"/>
          <w:sz w:val="26"/>
          <w:szCs w:val="26"/>
        </w:rPr>
        <w:t>s</w:t>
      </w:r>
      <w:r w:rsidRPr="000E08E2">
        <w:rPr>
          <w:rFonts w:asciiTheme="majorBidi" w:hAnsiTheme="majorBidi"/>
          <w:sz w:val="26"/>
          <w:szCs w:val="26"/>
        </w:rPr>
        <w:t xml:space="preserve"> have physical facilities, staff and supplies at least according to the prescribed standards through financial </w:t>
      </w:r>
      <w:r>
        <w:rPr>
          <w:rFonts w:asciiTheme="majorBidi" w:hAnsiTheme="majorBidi"/>
          <w:sz w:val="26"/>
          <w:szCs w:val="26"/>
        </w:rPr>
        <w:t>support in case of government/</w:t>
      </w:r>
      <w:r w:rsidRPr="000E08E2">
        <w:rPr>
          <w:rFonts w:asciiTheme="majorBidi" w:hAnsiTheme="majorBidi"/>
          <w:sz w:val="26"/>
          <w:szCs w:val="26"/>
        </w:rPr>
        <w:t>local body and government aided school</w:t>
      </w:r>
      <w:r>
        <w:rPr>
          <w:rFonts w:asciiTheme="majorBidi" w:hAnsiTheme="majorBidi"/>
          <w:sz w:val="26"/>
          <w:szCs w:val="26"/>
        </w:rPr>
        <w:t>s</w:t>
      </w:r>
      <w:r w:rsidRPr="000E08E2">
        <w:rPr>
          <w:rFonts w:asciiTheme="majorBidi" w:hAnsiTheme="majorBidi"/>
          <w:sz w:val="26"/>
          <w:szCs w:val="26"/>
        </w:rPr>
        <w:t xml:space="preserve"> and appropriate regulatory mechanism in the case of other school</w:t>
      </w:r>
      <w:r>
        <w:rPr>
          <w:rFonts w:asciiTheme="majorBidi" w:hAnsiTheme="majorBidi"/>
          <w:sz w:val="26"/>
          <w:szCs w:val="26"/>
        </w:rPr>
        <w:t>s</w:t>
      </w:r>
      <w:r w:rsidRPr="000E08E2">
        <w:rPr>
          <w:rFonts w:asciiTheme="majorBidi" w:hAnsiTheme="majorBidi"/>
          <w:sz w:val="26"/>
          <w:szCs w:val="26"/>
        </w:rPr>
        <w:t>.</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 To improve access to secondary schooling to all young </w:t>
      </w:r>
      <w:r>
        <w:rPr>
          <w:rFonts w:asciiTheme="majorBidi" w:hAnsiTheme="majorBidi"/>
          <w:sz w:val="26"/>
          <w:szCs w:val="26"/>
        </w:rPr>
        <w:t xml:space="preserve">persons </w:t>
      </w:r>
      <w:r w:rsidRPr="000E08E2">
        <w:rPr>
          <w:rFonts w:asciiTheme="majorBidi" w:hAnsiTheme="majorBidi"/>
          <w:sz w:val="26"/>
          <w:szCs w:val="26"/>
        </w:rPr>
        <w:t>according to norms - through proximate location. (secondary school</w:t>
      </w:r>
      <w:r>
        <w:rPr>
          <w:rFonts w:asciiTheme="majorBidi" w:hAnsiTheme="majorBidi"/>
          <w:sz w:val="26"/>
          <w:szCs w:val="26"/>
        </w:rPr>
        <w:t>s</w:t>
      </w:r>
      <w:r w:rsidRPr="000E08E2">
        <w:rPr>
          <w:rFonts w:asciiTheme="majorBidi" w:hAnsiTheme="majorBidi"/>
          <w:sz w:val="26"/>
          <w:szCs w:val="26"/>
        </w:rPr>
        <w:t xml:space="preserve"> within 5kms and higher secondary schools within 7-10kms) efficient and safe transport arrangement / residential facilities depending on local circumstance including open schooling. </w:t>
      </w:r>
      <w:r w:rsidRPr="000E08E2">
        <w:rPr>
          <w:rFonts w:asciiTheme="majorBidi" w:hAnsiTheme="majorBidi"/>
          <w:sz w:val="26"/>
          <w:szCs w:val="26"/>
        </w:rPr>
        <w:lastRenderedPageBreak/>
        <w:t xml:space="preserve">However in hilly and difficult areas these norms can be relaxed preferably residential school   may be set up in such areas. </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To ensure that no child should be deprived of secondary education of satisfactory quality due to gender discrimination, disability and barriers.</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To improve the quality of education resulting i</w:t>
      </w:r>
      <w:r>
        <w:rPr>
          <w:rFonts w:asciiTheme="majorBidi" w:hAnsiTheme="majorBidi"/>
          <w:sz w:val="26"/>
          <w:szCs w:val="26"/>
        </w:rPr>
        <w:t>n enhanced intellectual, social and</w:t>
      </w:r>
      <w:r w:rsidRPr="000E08E2">
        <w:rPr>
          <w:rFonts w:asciiTheme="majorBidi" w:hAnsiTheme="majorBidi"/>
          <w:sz w:val="26"/>
          <w:szCs w:val="26"/>
        </w:rPr>
        <w:t xml:space="preserve"> environmental setting.</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To ensure that all students pursuing secondary education of good quality.</w:t>
      </w:r>
    </w:p>
    <w:p w:rsidR="002F6288" w:rsidRPr="000E08E2" w:rsidRDefault="002F6288" w:rsidP="002F6288">
      <w:pPr>
        <w:pStyle w:val="ListParagraph"/>
        <w:numPr>
          <w:ilvl w:val="0"/>
          <w:numId w:val="11"/>
        </w:numPr>
        <w:spacing w:line="480" w:lineRule="auto"/>
        <w:ind w:hanging="720"/>
        <w:jc w:val="both"/>
        <w:rPr>
          <w:rFonts w:asciiTheme="majorBidi" w:hAnsiTheme="majorBidi"/>
          <w:sz w:val="26"/>
          <w:szCs w:val="26"/>
        </w:rPr>
      </w:pPr>
      <w:r w:rsidRPr="000E08E2">
        <w:rPr>
          <w:rFonts w:asciiTheme="majorBidi" w:hAnsiTheme="majorBidi"/>
          <w:sz w:val="26"/>
          <w:szCs w:val="26"/>
        </w:rPr>
        <w:t>Achievement of the above objectives would also inter alia signify substantial progress in the direction of the common school.</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Approach and Strategy for Implementation of RMSA</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In the context of Universalization of Secondary Education (USE) ,large scale inputs in terms of additional schools, additional classrooms, teachers and other facilities need to be provided to meet the challenges of number of students, credibility and quality.</w:t>
      </w:r>
      <w:r>
        <w:rPr>
          <w:rFonts w:asciiTheme="majorBidi" w:hAnsiTheme="majorBidi"/>
          <w:sz w:val="26"/>
          <w:szCs w:val="26"/>
        </w:rPr>
        <w:t xml:space="preserve"> It requires assessment/</w:t>
      </w:r>
      <w:r w:rsidRPr="000E08E2">
        <w:rPr>
          <w:rFonts w:asciiTheme="majorBidi" w:hAnsiTheme="majorBidi"/>
          <w:sz w:val="26"/>
          <w:szCs w:val="26"/>
        </w:rPr>
        <w:t xml:space="preserve">provision of educational needs , physical </w:t>
      </w:r>
      <w:r>
        <w:rPr>
          <w:rFonts w:asciiTheme="majorBidi" w:hAnsiTheme="majorBidi"/>
          <w:sz w:val="26"/>
          <w:szCs w:val="26"/>
        </w:rPr>
        <w:t>infrastructure, human resource, academic inputs</w:t>
      </w:r>
      <w:r w:rsidRPr="000E08E2">
        <w:rPr>
          <w:rFonts w:asciiTheme="majorBidi" w:hAnsiTheme="majorBidi"/>
          <w:sz w:val="26"/>
          <w:szCs w:val="26"/>
        </w:rPr>
        <w:t xml:space="preserve">, and effective monitoring of implementation of the programme. The scheme will initially cover up to class x. Subsequently the higher secondary stage will also be taken up preferably within two years of the implementation. The strategy for universalizing access to secondary education and improving its quality are as under. </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Access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There is a wide disparity in schooling facilities in different regions of the country. There are disparities among private schools and between private and </w:t>
      </w:r>
      <w:r w:rsidRPr="000E08E2">
        <w:rPr>
          <w:rFonts w:asciiTheme="majorBidi" w:hAnsiTheme="majorBidi"/>
          <w:sz w:val="26"/>
          <w:szCs w:val="26"/>
        </w:rPr>
        <w:lastRenderedPageBreak/>
        <w:t>government schools. For providing universal access to quality secondary education it is imperative that specially designed broad norms are developed at the national level and</w:t>
      </w:r>
      <w:r>
        <w:rPr>
          <w:rFonts w:asciiTheme="majorBidi" w:hAnsiTheme="majorBidi"/>
          <w:sz w:val="26"/>
          <w:szCs w:val="26"/>
        </w:rPr>
        <w:t xml:space="preserve"> provision may be made for each S</w:t>
      </w:r>
      <w:r w:rsidRPr="000E08E2">
        <w:rPr>
          <w:rFonts w:asciiTheme="majorBidi" w:hAnsiTheme="majorBidi"/>
          <w:sz w:val="26"/>
          <w:szCs w:val="26"/>
        </w:rPr>
        <w:t>tate / UT keeping in mind the geographical</w:t>
      </w:r>
      <w:r>
        <w:rPr>
          <w:rFonts w:asciiTheme="majorBidi" w:hAnsiTheme="majorBidi"/>
          <w:sz w:val="26"/>
          <w:szCs w:val="26"/>
        </w:rPr>
        <w:t>, socio-cultural</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linguistic and demogra</w:t>
      </w:r>
      <w:r>
        <w:rPr>
          <w:rFonts w:asciiTheme="majorBidi" w:hAnsiTheme="majorBidi"/>
          <w:sz w:val="26"/>
          <w:szCs w:val="26"/>
        </w:rPr>
        <w:t>phic condition of not just the S</w:t>
      </w:r>
      <w:r w:rsidRPr="000E08E2">
        <w:rPr>
          <w:rFonts w:asciiTheme="majorBidi" w:hAnsiTheme="majorBidi"/>
          <w:sz w:val="26"/>
          <w:szCs w:val="26"/>
        </w:rPr>
        <w:t>tate /UT but also where ever necessary of the locality. The norms for secondary schools should be generally</w:t>
      </w:r>
      <w:r>
        <w:rPr>
          <w:rFonts w:asciiTheme="majorBidi" w:hAnsiTheme="majorBidi"/>
          <w:sz w:val="26"/>
          <w:szCs w:val="26"/>
        </w:rPr>
        <w:t xml:space="preserve"> comparable to those Kendriya  </w:t>
      </w:r>
      <w:r w:rsidRPr="000E08E2">
        <w:rPr>
          <w:rFonts w:asciiTheme="majorBidi" w:hAnsiTheme="majorBidi"/>
          <w:sz w:val="26"/>
          <w:szCs w:val="26"/>
        </w:rPr>
        <w:t xml:space="preserve">Vidyalayas.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Development of the infrastructure facilities and learning resource will be carried out in following ways.</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Pr>
          <w:rFonts w:asciiTheme="majorBidi" w:hAnsiTheme="majorBidi"/>
          <w:sz w:val="26"/>
          <w:szCs w:val="26"/>
        </w:rPr>
        <w:t>Expansion</w:t>
      </w:r>
      <w:r w:rsidRPr="000E08E2">
        <w:rPr>
          <w:rFonts w:asciiTheme="majorBidi" w:hAnsiTheme="majorBidi"/>
          <w:sz w:val="26"/>
          <w:szCs w:val="26"/>
        </w:rPr>
        <w:t xml:space="preserve">/strategy of existing secondary schools and higher secondary schools shift in existing schools.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Upgradation of upper primary school</w:t>
      </w:r>
      <w:r>
        <w:rPr>
          <w:rFonts w:asciiTheme="majorBidi" w:hAnsiTheme="majorBidi"/>
          <w:sz w:val="26"/>
          <w:szCs w:val="26"/>
        </w:rPr>
        <w:t>s</w:t>
      </w:r>
      <w:r w:rsidRPr="000E08E2">
        <w:rPr>
          <w:rFonts w:asciiTheme="majorBidi" w:hAnsiTheme="majorBidi"/>
          <w:sz w:val="26"/>
          <w:szCs w:val="26"/>
        </w:rPr>
        <w:t xml:space="preserve"> based on micro planning exercise with all necessary infrastructure facilities and teachers. Ashram school</w:t>
      </w:r>
      <w:r>
        <w:rPr>
          <w:rFonts w:asciiTheme="majorBidi" w:hAnsiTheme="majorBidi"/>
          <w:sz w:val="26"/>
          <w:szCs w:val="26"/>
        </w:rPr>
        <w:t>s</w:t>
      </w:r>
      <w:r w:rsidRPr="000E08E2">
        <w:rPr>
          <w:rFonts w:asciiTheme="majorBidi" w:hAnsiTheme="majorBidi"/>
          <w:sz w:val="26"/>
          <w:szCs w:val="26"/>
        </w:rPr>
        <w:t xml:space="preserve"> will be given preference </w:t>
      </w:r>
      <w:r>
        <w:rPr>
          <w:rFonts w:asciiTheme="majorBidi" w:hAnsiTheme="majorBidi"/>
          <w:sz w:val="26"/>
          <w:szCs w:val="26"/>
        </w:rPr>
        <w:t xml:space="preserve">while </w:t>
      </w:r>
      <w:r w:rsidRPr="000E08E2">
        <w:rPr>
          <w:rFonts w:asciiTheme="majorBidi" w:hAnsiTheme="majorBidi"/>
          <w:sz w:val="26"/>
          <w:szCs w:val="26"/>
        </w:rPr>
        <w:t xml:space="preserve">upgrading upper primary schools.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Upgradation of secondary school to higher secondary school based upon the requirement.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Opening of new secondary school</w:t>
      </w:r>
      <w:r>
        <w:rPr>
          <w:rFonts w:asciiTheme="majorBidi" w:hAnsiTheme="majorBidi"/>
          <w:sz w:val="26"/>
          <w:szCs w:val="26"/>
        </w:rPr>
        <w:t>s/</w:t>
      </w:r>
      <w:r w:rsidRPr="000E08E2">
        <w:rPr>
          <w:rFonts w:asciiTheme="majorBidi" w:hAnsiTheme="majorBidi"/>
          <w:sz w:val="26"/>
          <w:szCs w:val="26"/>
        </w:rPr>
        <w:t xml:space="preserve">higher secondary schools in unserved areas based on the school mapping exercise. All these building will have mandatory water harvesting system and will be disabled friendly.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Rain harvesting system will be installed in existing school building also.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Existing school buildings will also be made disabled friendly.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Pr>
          <w:rFonts w:asciiTheme="majorBidi" w:hAnsiTheme="majorBidi"/>
          <w:sz w:val="26"/>
          <w:szCs w:val="26"/>
        </w:rPr>
        <w:t xml:space="preserve">New schools </w:t>
      </w:r>
      <w:r w:rsidRPr="000E08E2">
        <w:rPr>
          <w:rFonts w:asciiTheme="majorBidi" w:hAnsiTheme="majorBidi"/>
          <w:sz w:val="26"/>
          <w:szCs w:val="26"/>
        </w:rPr>
        <w:t xml:space="preserve">will also be set up in PPP mode. </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Quality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lastRenderedPageBreak/>
        <w:t xml:space="preserve"> Provide required infrastructure like Black Board, Furniture,</w:t>
      </w:r>
      <w:r>
        <w:rPr>
          <w:rFonts w:asciiTheme="majorBidi" w:hAnsiTheme="majorBidi"/>
          <w:sz w:val="26"/>
          <w:szCs w:val="26"/>
        </w:rPr>
        <w:t xml:space="preserve"> </w:t>
      </w:r>
      <w:r w:rsidRPr="000E08E2">
        <w:rPr>
          <w:rFonts w:asciiTheme="majorBidi" w:hAnsiTheme="majorBidi"/>
          <w:sz w:val="26"/>
          <w:szCs w:val="26"/>
        </w:rPr>
        <w:t>Libraries, Science and mathematical laboratories ,</w:t>
      </w:r>
      <w:r>
        <w:rPr>
          <w:rFonts w:asciiTheme="majorBidi" w:hAnsiTheme="majorBidi"/>
          <w:sz w:val="26"/>
          <w:szCs w:val="26"/>
        </w:rPr>
        <w:t xml:space="preserve"> Computer labs, T</w:t>
      </w:r>
      <w:r w:rsidRPr="000E08E2">
        <w:rPr>
          <w:rFonts w:asciiTheme="majorBidi" w:hAnsiTheme="majorBidi"/>
          <w:sz w:val="26"/>
          <w:szCs w:val="26"/>
        </w:rPr>
        <w:t>oilet cluster</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Appointment of additional</w:t>
      </w:r>
      <w:r>
        <w:rPr>
          <w:rFonts w:asciiTheme="majorBidi" w:hAnsiTheme="majorBidi"/>
          <w:sz w:val="26"/>
          <w:szCs w:val="26"/>
        </w:rPr>
        <w:t xml:space="preserve"> teachers and In-</w:t>
      </w:r>
      <w:r w:rsidRPr="000E08E2">
        <w:rPr>
          <w:rFonts w:asciiTheme="majorBidi" w:hAnsiTheme="majorBidi"/>
          <w:sz w:val="26"/>
          <w:szCs w:val="26"/>
        </w:rPr>
        <w:t>service training of teachers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Bridge course for enhancing learning ability for students passing out of class VIII</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Reviewing curriculum to meet NCF , 2005 norms </w:t>
      </w:r>
      <w:r>
        <w:rPr>
          <w:rFonts w:asciiTheme="majorBidi" w:hAnsiTheme="majorBidi"/>
          <w:sz w:val="26"/>
          <w:szCs w:val="26"/>
        </w:rPr>
        <w:t>.</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Residential accommodation for teachers in rural and difficult hilly areas, preference will be given to accommodation for female teachers.</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Equity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Free lodging / boarding facilities for student belonging to SC/ ST / OBC and minority   communities.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Hostel / residential school, cash incentive, uniform, books, separate toilet for pupils.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Provide scholarships to meritorious / needy students at secondary level.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Inclusive education will be the hall mark of all activities. Efforts will be made to provide all necessary facilities for the differently abled children in all schools.</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Expansion of open and distance learning needs to be undertaken especially for those, who cannot pursue full time secondary education , and for supplementation / enrichment of face –to face instruction . This system will also play a crucial role for education of out of school children.</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Institution Reform and Strengthening of Resource Institution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Making necessary administrative ref</w:t>
      </w:r>
      <w:r>
        <w:rPr>
          <w:rFonts w:asciiTheme="majorBidi" w:hAnsiTheme="majorBidi"/>
          <w:sz w:val="26"/>
          <w:szCs w:val="26"/>
        </w:rPr>
        <w:t>orms, in each state will be pre</w:t>
      </w:r>
      <w:r w:rsidRPr="000E08E2">
        <w:rPr>
          <w:rFonts w:asciiTheme="majorBidi" w:hAnsiTheme="majorBidi"/>
          <w:sz w:val="26"/>
          <w:szCs w:val="26"/>
        </w:rPr>
        <w:t xml:space="preserve">- condition for central assistance .These institutional reforms include.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Reforms in school governance, improve schools performance by decentralizing their management and accountability.</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Adopting a rational policy of teacher recruitment deployment, training, remuneration and career advancement.</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Undertaking reforms in educational administration including modernization / e- governance and delegation /decentralization.</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Provision of necessary provisional and academic inputs  in the secondary education system at all levels </w:t>
      </w:r>
      <w:r>
        <w:rPr>
          <w:rFonts w:asciiTheme="majorBidi" w:hAnsiTheme="majorBidi"/>
          <w:sz w:val="26"/>
          <w:szCs w:val="26"/>
        </w:rPr>
        <w:t>– from the school level upward, and</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Streaming financial procedures   for speedy flow of funds and their optimal utilization.</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Pr>
          <w:rFonts w:asciiTheme="majorBidi" w:hAnsiTheme="majorBidi"/>
          <w:sz w:val="26"/>
          <w:szCs w:val="26"/>
        </w:rPr>
        <w:t>N</w:t>
      </w:r>
      <w:r w:rsidRPr="000E08E2">
        <w:rPr>
          <w:rFonts w:asciiTheme="majorBidi" w:hAnsiTheme="majorBidi"/>
          <w:sz w:val="26"/>
          <w:szCs w:val="26"/>
        </w:rPr>
        <w:t>ecessary strengthening of resource institution at various level</w:t>
      </w:r>
      <w:r>
        <w:rPr>
          <w:rFonts w:asciiTheme="majorBidi" w:hAnsiTheme="majorBidi"/>
          <w:sz w:val="26"/>
          <w:szCs w:val="26"/>
        </w:rPr>
        <w:t xml:space="preserve">s Eg: </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NCERT {including RIEs} NIEPA and NIOS at the national level.</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SCERTS, St</w:t>
      </w:r>
      <w:r>
        <w:rPr>
          <w:rFonts w:asciiTheme="majorBidi" w:hAnsiTheme="majorBidi"/>
          <w:sz w:val="26"/>
          <w:szCs w:val="26"/>
        </w:rPr>
        <w:t>ate Open Schools, SIEMATS  etc.</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at the state level and </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 xml:space="preserve">University Department </w:t>
      </w:r>
      <w:r>
        <w:rPr>
          <w:rFonts w:asciiTheme="majorBidi" w:hAnsiTheme="majorBidi"/>
          <w:sz w:val="26"/>
          <w:szCs w:val="26"/>
        </w:rPr>
        <w:t xml:space="preserve">of </w:t>
      </w:r>
      <w:r w:rsidRPr="000E08E2">
        <w:rPr>
          <w:rFonts w:asciiTheme="majorBidi" w:hAnsiTheme="majorBidi"/>
          <w:sz w:val="26"/>
          <w:szCs w:val="26"/>
        </w:rPr>
        <w:t>Education, Reputed Institution</w:t>
      </w:r>
      <w:r>
        <w:rPr>
          <w:rFonts w:asciiTheme="majorBidi" w:hAnsiTheme="majorBidi"/>
          <w:sz w:val="26"/>
          <w:szCs w:val="26"/>
        </w:rPr>
        <w:t>s</w:t>
      </w:r>
      <w:r w:rsidRPr="000E08E2">
        <w:rPr>
          <w:rFonts w:asciiTheme="majorBidi" w:hAnsiTheme="majorBidi"/>
          <w:sz w:val="26"/>
          <w:szCs w:val="26"/>
        </w:rPr>
        <w:t xml:space="preserve"> of Science / Social Science / Humanities Education and Co</w:t>
      </w:r>
      <w:r>
        <w:rPr>
          <w:rFonts w:asciiTheme="majorBidi" w:hAnsiTheme="majorBidi"/>
          <w:sz w:val="26"/>
          <w:szCs w:val="26"/>
        </w:rPr>
        <w:t>llege of Teacher Education [CTEs</w:t>
      </w:r>
      <w:r w:rsidRPr="000E08E2">
        <w:rPr>
          <w:rFonts w:asciiTheme="majorBidi" w:hAnsiTheme="majorBidi"/>
          <w:sz w:val="26"/>
          <w:szCs w:val="26"/>
        </w:rPr>
        <w:t>] /Institutions of Adv</w:t>
      </w:r>
      <w:r>
        <w:rPr>
          <w:rFonts w:asciiTheme="majorBidi" w:hAnsiTheme="majorBidi"/>
          <w:sz w:val="26"/>
          <w:szCs w:val="26"/>
        </w:rPr>
        <w:t>anced Study in Education [IASEs</w:t>
      </w:r>
      <w:r w:rsidRPr="000E08E2">
        <w:rPr>
          <w:rFonts w:asciiTheme="majorBidi" w:hAnsiTheme="majorBidi"/>
          <w:sz w:val="26"/>
          <w:szCs w:val="26"/>
        </w:rPr>
        <w:t>] Funded under the centrally sponsored scheme of Teacher Education.</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 xml:space="preserve">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Involvement of Panchayathiraj an</w:t>
      </w:r>
      <w:r>
        <w:rPr>
          <w:rFonts w:asciiTheme="majorBidi" w:hAnsiTheme="majorBidi"/>
          <w:sz w:val="26"/>
          <w:szCs w:val="26"/>
        </w:rPr>
        <w:t>d municipal bodies, community, t</w:t>
      </w:r>
      <w:r w:rsidRPr="000E08E2">
        <w:rPr>
          <w:rFonts w:asciiTheme="majorBidi" w:hAnsiTheme="majorBidi"/>
          <w:sz w:val="26"/>
          <w:szCs w:val="26"/>
        </w:rPr>
        <w:t>eachers, parents and other stakeholders in management of secondary monitor</w:t>
      </w:r>
      <w:r>
        <w:rPr>
          <w:rFonts w:asciiTheme="majorBidi" w:hAnsiTheme="majorBidi"/>
          <w:sz w:val="26"/>
          <w:szCs w:val="26"/>
        </w:rPr>
        <w:t xml:space="preserve">ing </w:t>
      </w:r>
      <w:r w:rsidRPr="000E08E2">
        <w:rPr>
          <w:rFonts w:asciiTheme="majorBidi" w:hAnsiTheme="majorBidi"/>
          <w:sz w:val="26"/>
          <w:szCs w:val="26"/>
        </w:rPr>
        <w:t xml:space="preserve">and evaluation. </w:t>
      </w:r>
    </w:p>
    <w:p w:rsidR="002F6288" w:rsidRPr="000E08E2"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 xml:space="preserve">Central Government operates four centrally sponsored schemes </w:t>
      </w:r>
    </w:p>
    <w:p w:rsidR="002F6288" w:rsidRPr="000E08E2" w:rsidRDefault="002F6288" w:rsidP="002F6288">
      <w:pPr>
        <w:pStyle w:val="ListParagraph"/>
        <w:numPr>
          <w:ilvl w:val="0"/>
          <w:numId w:val="10"/>
        </w:numPr>
        <w:spacing w:line="480" w:lineRule="auto"/>
        <w:ind w:left="720" w:hanging="720"/>
        <w:jc w:val="both"/>
        <w:rPr>
          <w:rFonts w:asciiTheme="majorBidi" w:hAnsiTheme="majorBidi"/>
          <w:sz w:val="26"/>
          <w:szCs w:val="26"/>
        </w:rPr>
      </w:pPr>
      <w:r>
        <w:rPr>
          <w:rFonts w:asciiTheme="majorBidi" w:hAnsiTheme="majorBidi"/>
          <w:sz w:val="26"/>
          <w:szCs w:val="26"/>
        </w:rPr>
        <w:t>ICT</w:t>
      </w:r>
      <w:r w:rsidRPr="000E08E2">
        <w:rPr>
          <w:rFonts w:asciiTheme="majorBidi" w:hAnsiTheme="majorBidi"/>
          <w:sz w:val="26"/>
          <w:szCs w:val="26"/>
        </w:rPr>
        <w:t xml:space="preserve">@school for providing assistance to State Government for computer education and computer aided education in secondary and higher secondary schools. </w:t>
      </w:r>
    </w:p>
    <w:p w:rsidR="002F6288" w:rsidRPr="000E08E2" w:rsidRDefault="002F6288" w:rsidP="002F6288">
      <w:pPr>
        <w:pStyle w:val="ListParagraph"/>
        <w:numPr>
          <w:ilvl w:val="0"/>
          <w:numId w:val="10"/>
        </w:numPr>
        <w:spacing w:line="480" w:lineRule="auto"/>
        <w:ind w:left="720" w:hanging="720"/>
        <w:jc w:val="both"/>
        <w:rPr>
          <w:rFonts w:asciiTheme="majorBidi" w:hAnsiTheme="majorBidi"/>
          <w:sz w:val="26"/>
          <w:szCs w:val="26"/>
        </w:rPr>
      </w:pPr>
      <w:r w:rsidRPr="000E08E2">
        <w:rPr>
          <w:rFonts w:asciiTheme="majorBidi" w:hAnsiTheme="majorBidi"/>
          <w:sz w:val="26"/>
          <w:szCs w:val="26"/>
        </w:rPr>
        <w:t>Integrated Education for Disabled Children (IEDC) for assisting State Government and NGOs in main streaming the disabled children in school education.</w:t>
      </w:r>
    </w:p>
    <w:p w:rsidR="002F6288" w:rsidRPr="000E08E2" w:rsidRDefault="002F6288" w:rsidP="002F6288">
      <w:pPr>
        <w:pStyle w:val="ListParagraph"/>
        <w:numPr>
          <w:ilvl w:val="0"/>
          <w:numId w:val="10"/>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Strengthening Boarding and Hostel facilities for Girls Students of Secondary and Higher Secondary (Access and Equity) for providing assistance to NGOs to run Government school in the rural areas. </w:t>
      </w:r>
    </w:p>
    <w:p w:rsidR="002F6288" w:rsidRPr="000E08E2" w:rsidRDefault="002F6288" w:rsidP="002F6288">
      <w:pPr>
        <w:pStyle w:val="ListParagraph"/>
        <w:numPr>
          <w:ilvl w:val="0"/>
          <w:numId w:val="10"/>
        </w:numPr>
        <w:spacing w:line="480" w:lineRule="auto"/>
        <w:ind w:left="720" w:hanging="720"/>
        <w:jc w:val="both"/>
        <w:rPr>
          <w:rFonts w:asciiTheme="majorBidi" w:hAnsiTheme="majorBidi"/>
          <w:sz w:val="26"/>
          <w:szCs w:val="26"/>
        </w:rPr>
      </w:pPr>
      <w:r w:rsidRPr="000E08E2">
        <w:rPr>
          <w:rFonts w:asciiTheme="majorBidi" w:hAnsiTheme="majorBidi"/>
          <w:sz w:val="26"/>
          <w:szCs w:val="26"/>
        </w:rPr>
        <w:t>Quality improvement in school</w:t>
      </w:r>
      <w:r>
        <w:rPr>
          <w:rFonts w:asciiTheme="majorBidi" w:hAnsiTheme="majorBidi"/>
          <w:sz w:val="26"/>
          <w:szCs w:val="26"/>
        </w:rPr>
        <w:t>s</w:t>
      </w:r>
      <w:r w:rsidRPr="000E08E2">
        <w:rPr>
          <w:rFonts w:asciiTheme="majorBidi" w:hAnsiTheme="majorBidi"/>
          <w:sz w:val="26"/>
          <w:szCs w:val="26"/>
        </w:rPr>
        <w:t>–provision of assistance to a State Government for introduction and improvement of science education in school, for environment education population education in addition to supporting International Science Olympiads. This entire scheme in the present or modified forms will subsume in the new scheme.</w:t>
      </w:r>
    </w:p>
    <w:p w:rsidR="002F6288" w:rsidRPr="000E08E2" w:rsidRDefault="002F6288" w:rsidP="002F6288">
      <w:pPr>
        <w:pStyle w:val="ListParagraph"/>
        <w:numPr>
          <w:ilvl w:val="0"/>
          <w:numId w:val="10"/>
        </w:numPr>
        <w:spacing w:line="480" w:lineRule="auto"/>
        <w:ind w:left="720" w:hanging="720"/>
        <w:jc w:val="both"/>
        <w:rPr>
          <w:rFonts w:asciiTheme="majorBidi" w:hAnsiTheme="majorBidi"/>
          <w:sz w:val="26"/>
          <w:szCs w:val="26"/>
        </w:rPr>
      </w:pPr>
      <w:r w:rsidRPr="000E08E2">
        <w:rPr>
          <w:rFonts w:asciiTheme="majorBidi" w:hAnsiTheme="majorBidi"/>
          <w:sz w:val="26"/>
          <w:szCs w:val="26"/>
        </w:rPr>
        <w:t>Provision of earning while learning for financially weaker children by preparing theme for self-employment or part-time employment. State /UT may establish vocational training centers [VTC] and institution at block and district level.</w:t>
      </w:r>
    </w:p>
    <w:p w:rsidR="002F6288" w:rsidRPr="000E08E2" w:rsidRDefault="002F6288" w:rsidP="000E08E2">
      <w:pPr>
        <w:spacing w:line="480" w:lineRule="auto"/>
        <w:jc w:val="both"/>
        <w:rPr>
          <w:rFonts w:asciiTheme="majorBidi" w:hAnsiTheme="majorBidi"/>
          <w:sz w:val="26"/>
          <w:szCs w:val="26"/>
        </w:rPr>
      </w:pPr>
      <w:r>
        <w:rPr>
          <w:rFonts w:asciiTheme="majorBidi" w:hAnsiTheme="majorBidi"/>
          <w:sz w:val="26"/>
          <w:szCs w:val="26"/>
        </w:rPr>
        <w:t xml:space="preserve"> </w:t>
      </w:r>
      <w:r>
        <w:rPr>
          <w:rFonts w:asciiTheme="majorBidi" w:hAnsiTheme="majorBidi"/>
          <w:sz w:val="26"/>
          <w:szCs w:val="26"/>
        </w:rPr>
        <w:tab/>
        <w:t>Number of K</w:t>
      </w:r>
      <w:r w:rsidRPr="000E08E2">
        <w:rPr>
          <w:rFonts w:asciiTheme="majorBidi" w:hAnsiTheme="majorBidi"/>
          <w:sz w:val="26"/>
          <w:szCs w:val="26"/>
        </w:rPr>
        <w:t xml:space="preserve">endriya </w:t>
      </w:r>
      <w:r>
        <w:rPr>
          <w:rFonts w:asciiTheme="majorBidi" w:hAnsiTheme="majorBidi"/>
          <w:sz w:val="26"/>
          <w:szCs w:val="26"/>
        </w:rPr>
        <w:t>V</w:t>
      </w:r>
      <w:r w:rsidRPr="000E08E2">
        <w:rPr>
          <w:rFonts w:asciiTheme="majorBidi" w:hAnsiTheme="majorBidi"/>
          <w:sz w:val="26"/>
          <w:szCs w:val="26"/>
        </w:rPr>
        <w:t>idyalaya and Jawahar  Navodaya Vidyalaya will be increased in vi</w:t>
      </w:r>
      <w:r>
        <w:rPr>
          <w:rFonts w:asciiTheme="majorBidi" w:hAnsiTheme="majorBidi"/>
          <w:sz w:val="26"/>
          <w:szCs w:val="26"/>
        </w:rPr>
        <w:t>ew of their importance as pace-</w:t>
      </w:r>
      <w:r w:rsidRPr="000E08E2">
        <w:rPr>
          <w:rFonts w:asciiTheme="majorBidi" w:hAnsiTheme="majorBidi"/>
          <w:sz w:val="26"/>
          <w:szCs w:val="26"/>
        </w:rPr>
        <w:t>setting school and strengthening their role.</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Planning and fund flow under Rashtriya Madhyamic Shiksha Abhiyan </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lastRenderedPageBreak/>
        <w:t xml:space="preserve">Perspective Plan and Annual Plan </w:t>
      </w:r>
    </w:p>
    <w:p w:rsidR="002F6288"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t>District will be the unit of planning for implementation of scheme. Based on the school level plan each district will prepare a perspective plan and annual plan. The perspective plan will be a plan for universalization within the time frame of RMSA.</w:t>
      </w:r>
    </w:p>
    <w:p w:rsidR="002F6288" w:rsidRPr="00757686" w:rsidRDefault="002F6288" w:rsidP="00757686">
      <w:pPr>
        <w:spacing w:line="480" w:lineRule="auto"/>
        <w:jc w:val="both"/>
        <w:rPr>
          <w:rFonts w:asciiTheme="majorBidi" w:hAnsiTheme="majorBidi"/>
          <w:sz w:val="26"/>
          <w:szCs w:val="26"/>
        </w:rPr>
      </w:pPr>
      <w:r w:rsidRPr="000E08E2">
        <w:rPr>
          <w:rFonts w:asciiTheme="majorBidi" w:hAnsiTheme="majorBidi"/>
          <w:b/>
          <w:sz w:val="26"/>
          <w:szCs w:val="26"/>
        </w:rPr>
        <w:t>District plan</w:t>
      </w:r>
    </w:p>
    <w:p w:rsidR="002F6288" w:rsidRPr="000E08E2" w:rsidRDefault="002F6288" w:rsidP="000E08E2">
      <w:pPr>
        <w:spacing w:line="480" w:lineRule="auto"/>
        <w:jc w:val="both"/>
        <w:rPr>
          <w:rFonts w:asciiTheme="majorBidi" w:hAnsiTheme="majorBidi"/>
          <w:bCs/>
          <w:sz w:val="26"/>
          <w:szCs w:val="26"/>
        </w:rPr>
      </w:pPr>
      <w:r w:rsidRPr="000E08E2">
        <w:rPr>
          <w:rFonts w:asciiTheme="majorBidi" w:hAnsiTheme="majorBidi"/>
          <w:bCs/>
          <w:sz w:val="26"/>
          <w:szCs w:val="26"/>
        </w:rPr>
        <w:t>Details are:</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Preparatory steps by the state Government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Targets  for GER {separate target for SCs/STs/Girls /Minorities and Rural Population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Participation of women /SCs/STs –parents  of differently abled children, Educationally Backward Minorities and Other disadvantaged groups in the planning process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A clear gender focus in all the activities under the plan. Every intervention must be gender sensitive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Evidence of school - based cultural / sports activities etc. </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Financing Pattern and Opening of Bank Account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central Government will bear 75% of the cost to implement the entire component (where funding is to be done on sharing basis between central and states under the scheme) for all states /UT except North Eastern States during the 11th Five Year Plan. For the North Eastern States, 90% of such cost will be borne by the Central Government.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 xml:space="preserve">The State Government and Union Territories will bear 25 per cent of the cost to implement the entire component [where funding is to be done on sharing basis between Center and States under the scheme] during the 11th Five Year Plan. The North Eastern states will bear 10 per cent of such cost. </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The State Government will design a comprehensive Financial Management System for the transfer and use of funds through the existing SSA society. This must ensure transparency, efficiency, and accountability, and track, the use of funds towards the financial outcomes.</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Separate bank account shall be opened for funds under the scheme at the State, District, and School level .The accounts shall be opened in public sector bank. The Head Master, or Principal and Vice Principal of the School Education committee will be join holder of the account at school level.  The District Programme Coordinator will be a joint holder of the account at the District level.</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For the 12</w:t>
      </w:r>
      <w:r w:rsidRPr="002431C6">
        <w:rPr>
          <w:rFonts w:asciiTheme="majorBidi" w:hAnsiTheme="majorBidi"/>
          <w:sz w:val="26"/>
          <w:szCs w:val="26"/>
          <w:vertAlign w:val="superscript"/>
        </w:rPr>
        <w:t>th</w:t>
      </w:r>
      <w:r w:rsidRPr="000E08E2">
        <w:rPr>
          <w:rFonts w:asciiTheme="majorBidi" w:hAnsiTheme="majorBidi"/>
          <w:sz w:val="26"/>
          <w:szCs w:val="26"/>
        </w:rPr>
        <w:t xml:space="preserve"> Five Year Plan, the sharing pattern between </w:t>
      </w:r>
      <w:r>
        <w:rPr>
          <w:rFonts w:asciiTheme="majorBidi" w:hAnsiTheme="majorBidi"/>
          <w:sz w:val="26"/>
          <w:szCs w:val="26"/>
        </w:rPr>
        <w:t>C</w:t>
      </w:r>
      <w:r w:rsidRPr="000E08E2">
        <w:rPr>
          <w:rFonts w:asciiTheme="majorBidi" w:hAnsiTheme="majorBidi"/>
          <w:sz w:val="26"/>
          <w:szCs w:val="26"/>
        </w:rPr>
        <w:t xml:space="preserve">entral and </w:t>
      </w:r>
      <w:r>
        <w:rPr>
          <w:rFonts w:asciiTheme="majorBidi" w:hAnsiTheme="majorBidi"/>
          <w:sz w:val="26"/>
          <w:szCs w:val="26"/>
        </w:rPr>
        <w:t>State will change to 50:50</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For the North</w:t>
      </w:r>
      <w:r>
        <w:rPr>
          <w:rFonts w:asciiTheme="majorBidi" w:hAnsiTheme="majorBidi"/>
          <w:sz w:val="26"/>
          <w:szCs w:val="26"/>
        </w:rPr>
        <w:t xml:space="preserve"> Eastern States</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sharing pattern will be 90:10 for both 11th and 12th Five Year Plan.</w:t>
      </w:r>
    </w:p>
    <w:p w:rsidR="002F6288" w:rsidRPr="000E08E2" w:rsidRDefault="002F6288" w:rsidP="000E08E2">
      <w:pPr>
        <w:spacing w:line="480" w:lineRule="auto"/>
        <w:jc w:val="both"/>
        <w:rPr>
          <w:rFonts w:asciiTheme="majorBidi" w:hAnsiTheme="majorBidi"/>
          <w:b/>
          <w:sz w:val="26"/>
          <w:szCs w:val="26"/>
        </w:rPr>
      </w:pPr>
      <w:r w:rsidRPr="000E08E2">
        <w:rPr>
          <w:rFonts w:asciiTheme="majorBidi" w:hAnsiTheme="majorBidi"/>
          <w:b/>
          <w:sz w:val="26"/>
          <w:szCs w:val="26"/>
        </w:rPr>
        <w:t xml:space="preserve">School </w:t>
      </w:r>
      <w:r>
        <w:rPr>
          <w:rFonts w:asciiTheme="majorBidi" w:hAnsiTheme="majorBidi"/>
          <w:b/>
          <w:sz w:val="26"/>
          <w:szCs w:val="26"/>
        </w:rPr>
        <w:t xml:space="preserve"> </w:t>
      </w:r>
      <w:r w:rsidRPr="000E08E2">
        <w:rPr>
          <w:rFonts w:asciiTheme="majorBidi" w:hAnsiTheme="majorBidi"/>
          <w:b/>
          <w:sz w:val="26"/>
          <w:szCs w:val="26"/>
        </w:rPr>
        <w:t>Infrastructure, Learn</w:t>
      </w:r>
      <w:r>
        <w:rPr>
          <w:rFonts w:asciiTheme="majorBidi" w:hAnsiTheme="majorBidi"/>
          <w:b/>
          <w:sz w:val="26"/>
          <w:szCs w:val="26"/>
        </w:rPr>
        <w:t>ing Resource, Teacher and Other</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It is imperative to have projection of additional enrolment   at secondary stage and the target during the 11th plan period, based upon which strategy to accommodate additional enrolment could be decided. Keeping mind the basic objective of access within 5 kilometers of every habitation the following strategies need to be followed.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lastRenderedPageBreak/>
        <w:t>Strengthening of existing secondary school and deploying desired number of subject wise teacher</w:t>
      </w:r>
      <w:r>
        <w:rPr>
          <w:rFonts w:asciiTheme="majorBidi" w:hAnsiTheme="majorBidi"/>
          <w:sz w:val="26"/>
          <w:szCs w:val="26"/>
        </w:rPr>
        <w:t>s</w:t>
      </w:r>
      <w:r w:rsidRPr="000E08E2">
        <w:rPr>
          <w:rFonts w:asciiTheme="majorBidi" w:hAnsiTheme="majorBidi"/>
          <w:sz w:val="26"/>
          <w:szCs w:val="26"/>
        </w:rPr>
        <w:t>.</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Opening of additional classroom</w:t>
      </w:r>
      <w:r>
        <w:rPr>
          <w:rFonts w:asciiTheme="majorBidi" w:hAnsiTheme="majorBidi"/>
          <w:sz w:val="26"/>
          <w:szCs w:val="26"/>
        </w:rPr>
        <w:t>s</w:t>
      </w:r>
      <w:r w:rsidRPr="000E08E2">
        <w:rPr>
          <w:rFonts w:asciiTheme="majorBidi" w:hAnsiTheme="majorBidi"/>
          <w:sz w:val="26"/>
          <w:szCs w:val="26"/>
        </w:rPr>
        <w:t xml:space="preserve"> in the existing school and laboratories and deploying desired numbe</w:t>
      </w:r>
      <w:r>
        <w:rPr>
          <w:rFonts w:asciiTheme="majorBidi" w:hAnsiTheme="majorBidi"/>
          <w:sz w:val="26"/>
          <w:szCs w:val="26"/>
        </w:rPr>
        <w:t>r of subject wise teachers etc. I</w:t>
      </w:r>
      <w:r w:rsidRPr="000E08E2">
        <w:rPr>
          <w:rFonts w:asciiTheme="majorBidi" w:hAnsiTheme="majorBidi"/>
          <w:sz w:val="26"/>
          <w:szCs w:val="26"/>
        </w:rPr>
        <w:t>f required on the basis of micro planning.</w:t>
      </w:r>
      <w:r>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Upgradation of existing primary school</w:t>
      </w:r>
      <w:r>
        <w:rPr>
          <w:rFonts w:asciiTheme="majorBidi" w:hAnsiTheme="majorBidi"/>
          <w:sz w:val="26"/>
          <w:szCs w:val="26"/>
        </w:rPr>
        <w:t>s</w:t>
      </w:r>
      <w:r w:rsidRPr="000E08E2">
        <w:rPr>
          <w:rFonts w:asciiTheme="majorBidi" w:hAnsiTheme="majorBidi"/>
          <w:sz w:val="26"/>
          <w:szCs w:val="26"/>
        </w:rPr>
        <w:t xml:space="preserve"> with required infrastructure  and teachers on the basis of habitation level micro planning :-for which Ashram school will be  given preference </w:t>
      </w:r>
    </w:p>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 xml:space="preserve">   </w:t>
      </w:r>
      <w:r>
        <w:rPr>
          <w:rFonts w:asciiTheme="majorBidi" w:hAnsiTheme="majorBidi"/>
          <w:sz w:val="26"/>
          <w:szCs w:val="26"/>
        </w:rPr>
        <w:tab/>
      </w:r>
      <w:r w:rsidRPr="000E08E2">
        <w:rPr>
          <w:rFonts w:asciiTheme="majorBidi" w:hAnsiTheme="majorBidi"/>
          <w:sz w:val="26"/>
          <w:szCs w:val="26"/>
        </w:rPr>
        <w:t xml:space="preserve"> Following are the illustrative list of components.</w:t>
      </w:r>
    </w:p>
    <w:p w:rsidR="002F6288" w:rsidRDefault="002F6288" w:rsidP="00757686">
      <w:pPr>
        <w:spacing w:line="240" w:lineRule="auto"/>
        <w:jc w:val="both"/>
        <w:rPr>
          <w:rFonts w:asciiTheme="majorBidi" w:hAnsiTheme="majorBidi"/>
          <w:sz w:val="26"/>
          <w:szCs w:val="26"/>
        </w:rPr>
      </w:pPr>
      <w:r>
        <w:rPr>
          <w:rFonts w:asciiTheme="majorBidi" w:hAnsiTheme="majorBidi"/>
          <w:sz w:val="26"/>
          <w:szCs w:val="26"/>
        </w:rPr>
        <w:t xml:space="preserve">Table </w:t>
      </w:r>
      <w:r w:rsidRPr="000E08E2">
        <w:rPr>
          <w:rFonts w:asciiTheme="majorBidi" w:hAnsiTheme="majorBidi"/>
          <w:sz w:val="26"/>
          <w:szCs w:val="26"/>
        </w:rPr>
        <w:t xml:space="preserve">1 </w:t>
      </w:r>
    </w:p>
    <w:p w:rsidR="002F6288" w:rsidRPr="00757686" w:rsidRDefault="002F6288" w:rsidP="000E08E2">
      <w:pPr>
        <w:spacing w:line="480" w:lineRule="auto"/>
        <w:jc w:val="both"/>
        <w:rPr>
          <w:rFonts w:asciiTheme="majorBidi" w:hAnsiTheme="majorBidi"/>
          <w:i/>
          <w:iCs/>
          <w:sz w:val="26"/>
          <w:szCs w:val="26"/>
        </w:rPr>
      </w:pPr>
      <w:r w:rsidRPr="00757686">
        <w:rPr>
          <w:rFonts w:asciiTheme="majorBidi" w:hAnsiTheme="majorBidi"/>
          <w:i/>
          <w:iCs/>
          <w:sz w:val="26"/>
          <w:szCs w:val="26"/>
        </w:rPr>
        <w:t xml:space="preserve">List of </w:t>
      </w:r>
      <w:r>
        <w:rPr>
          <w:rFonts w:asciiTheme="majorBidi" w:hAnsiTheme="majorBidi"/>
          <w:bCs/>
          <w:i/>
          <w:iCs/>
          <w:sz w:val="26"/>
          <w:szCs w:val="26"/>
        </w:rPr>
        <w:t>Physical Infrastructure -</w:t>
      </w:r>
      <w:r w:rsidRPr="00757686">
        <w:rPr>
          <w:rFonts w:asciiTheme="majorBidi" w:hAnsiTheme="majorBidi"/>
          <w:bCs/>
          <w:i/>
          <w:iCs/>
          <w:sz w:val="26"/>
          <w:szCs w:val="26"/>
        </w:rPr>
        <w:t xml:space="preserve"> Non- Recurring</w:t>
      </w:r>
    </w:p>
    <w:tbl>
      <w:tblPr>
        <w:tblW w:w="5000" w:type="pct"/>
        <w:tblBorders>
          <w:top w:val="single" w:sz="4" w:space="0" w:color="auto"/>
          <w:bottom w:val="single" w:sz="4" w:space="0" w:color="auto"/>
        </w:tblBorders>
        <w:tblLook w:val="0000" w:firstRow="0" w:lastRow="0" w:firstColumn="0" w:lastColumn="0" w:noHBand="0" w:noVBand="0"/>
      </w:tblPr>
      <w:tblGrid>
        <w:gridCol w:w="3643"/>
        <w:gridCol w:w="5383"/>
      </w:tblGrid>
      <w:tr w:rsidR="002F6288" w:rsidRPr="00757686" w:rsidTr="00757686">
        <w:trPr>
          <w:trHeight w:val="239"/>
        </w:trPr>
        <w:tc>
          <w:tcPr>
            <w:tcW w:w="5000" w:type="pct"/>
            <w:gridSpan w:val="2"/>
            <w:tcBorders>
              <w:top w:val="single" w:sz="4" w:space="0" w:color="auto"/>
              <w:bottom w:val="single" w:sz="4" w:space="0" w:color="auto"/>
            </w:tcBorders>
          </w:tcPr>
          <w:p w:rsidR="002F6288" w:rsidRPr="00757686" w:rsidRDefault="002F6288" w:rsidP="002431C6">
            <w:pPr>
              <w:spacing w:beforeLines="40" w:before="96" w:afterLines="40" w:after="96" w:line="240" w:lineRule="auto"/>
              <w:jc w:val="center"/>
              <w:rPr>
                <w:rFonts w:asciiTheme="majorBidi" w:hAnsiTheme="majorBidi"/>
                <w:bCs/>
                <w:sz w:val="26"/>
                <w:szCs w:val="26"/>
              </w:rPr>
            </w:pPr>
            <w:r w:rsidRPr="00757686">
              <w:rPr>
                <w:rFonts w:asciiTheme="majorBidi" w:hAnsiTheme="majorBidi"/>
                <w:bCs/>
                <w:sz w:val="26"/>
                <w:szCs w:val="26"/>
              </w:rPr>
              <w:t>Physical Infrastructure – Non-Recurring</w:t>
            </w:r>
          </w:p>
        </w:tc>
      </w:tr>
      <w:tr w:rsidR="002F6288" w:rsidRPr="000E08E2" w:rsidTr="00757686">
        <w:trPr>
          <w:trHeight w:val="239"/>
        </w:trPr>
        <w:tc>
          <w:tcPr>
            <w:tcW w:w="2018" w:type="pct"/>
            <w:tcBorders>
              <w:top w:val="single" w:sz="4" w:space="0" w:color="auto"/>
            </w:tcBorders>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Pr>
                <w:rFonts w:asciiTheme="majorBidi" w:hAnsiTheme="majorBidi"/>
                <w:sz w:val="26"/>
                <w:szCs w:val="26"/>
              </w:rPr>
              <w:t>Classrooms/Additional C</w:t>
            </w:r>
            <w:r w:rsidRPr="000E08E2">
              <w:rPr>
                <w:rFonts w:asciiTheme="majorBidi" w:hAnsiTheme="majorBidi"/>
                <w:sz w:val="26"/>
                <w:szCs w:val="26"/>
              </w:rPr>
              <w:t xml:space="preserve">lassrooms </w:t>
            </w:r>
          </w:p>
        </w:tc>
        <w:tc>
          <w:tcPr>
            <w:tcW w:w="2982" w:type="pct"/>
            <w:tcBorders>
              <w:top w:val="single" w:sz="4" w:space="0" w:color="auto"/>
            </w:tcBorders>
          </w:tcPr>
          <w:p w:rsidR="002F6288" w:rsidRPr="000E08E2" w:rsidRDefault="002F6288" w:rsidP="00757686">
            <w:pPr>
              <w:spacing w:beforeLines="40" w:before="96" w:afterLines="40" w:after="96" w:line="240" w:lineRule="auto"/>
              <w:jc w:val="both"/>
              <w:rPr>
                <w:rFonts w:asciiTheme="majorBidi" w:hAnsiTheme="majorBidi"/>
                <w:sz w:val="26"/>
                <w:szCs w:val="26"/>
              </w:rPr>
            </w:pPr>
            <w:r>
              <w:rPr>
                <w:rFonts w:asciiTheme="majorBidi" w:hAnsiTheme="majorBidi"/>
                <w:sz w:val="26"/>
                <w:szCs w:val="26"/>
              </w:rPr>
              <w:t>Classroom -</w:t>
            </w:r>
            <w:r w:rsidRPr="000E08E2">
              <w:rPr>
                <w:rFonts w:asciiTheme="majorBidi" w:hAnsiTheme="majorBidi"/>
                <w:sz w:val="26"/>
                <w:szCs w:val="26"/>
              </w:rPr>
              <w:t>pupil :1:40</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Minimum ratio-1:25</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Classroom size –as per State norm </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At least two additional classrooms should be built in one secondary school.</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At least four additional class rooms two sections, each classes IX &amp;X should be built in one up graded upper primary school.</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Should involve elements of community contribution.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Grants will be available only for those school which have existing building of their own cost of construction will include furniture , fixture, fittings , circulation , area [verandah] etc.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Science laboratory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One integrated science laboratory for Physics, Chemistry, Biology and Mathematics</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lastRenderedPageBreak/>
              <w:t xml:space="preserve"> Room size – as per State norm.</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Should involve element   of community contribution. </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Grants will be available only for those schools which have existing building of their own cost of construction will include furniture, fitting, fixtures, circulation area etc.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Lab Equipment’s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Necessary e</w:t>
            </w:r>
            <w:r>
              <w:rPr>
                <w:rFonts w:asciiTheme="majorBidi" w:hAnsiTheme="majorBidi"/>
                <w:sz w:val="26"/>
                <w:szCs w:val="26"/>
              </w:rPr>
              <w:t>quipment for Physics, Chemistry</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Biology and mathematics will be needed initially to facilitate academic activities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Head master / Principal room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One room for principal </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Room will also be used for meeting room.</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Room size should be adequate as per State Government, norms for holding meetings.</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Should involve elements of community contribution.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Grants will be available only for that school which has existing building of their own.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Office room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One room of adequate size as per State Government norm for office staff and teachers.</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Should involve element of community contribution.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Grants will be available only for that school which has existing building of their own.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Cost of construction will include furniture, fixtures fitting, circulation area etc.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ind w:left="1607"/>
              <w:jc w:val="both"/>
              <w:rPr>
                <w:rFonts w:asciiTheme="majorBidi" w:hAnsiTheme="majorBidi"/>
                <w:sz w:val="26"/>
                <w:szCs w:val="26"/>
              </w:rPr>
            </w:pPr>
          </w:p>
          <w:p w:rsidR="002F6288" w:rsidRPr="000E08E2" w:rsidRDefault="002F6288" w:rsidP="002F6288">
            <w:pPr>
              <w:numPr>
                <w:ilvl w:val="0"/>
                <w:numId w:val="5"/>
              </w:num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Girls  activity room/ </w:t>
            </w:r>
          </w:p>
          <w:p w:rsidR="002F6288" w:rsidRPr="000E08E2" w:rsidRDefault="002F6288" w:rsidP="002F6288">
            <w:pPr>
              <w:numPr>
                <w:ilvl w:val="0"/>
                <w:numId w:val="5"/>
              </w:num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Computer room / laboratory  /      </w:t>
            </w:r>
          </w:p>
          <w:p w:rsidR="002F6288" w:rsidRPr="000E08E2" w:rsidRDefault="002F6288" w:rsidP="002F6288">
            <w:pPr>
              <w:numPr>
                <w:ilvl w:val="0"/>
                <w:numId w:val="5"/>
              </w:num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Art/craft/ culture laboratory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One room of adequate size as per state govt.</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Should involve element of community contribution.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Grants will be available only for those schools which has existing building of their own.</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Cost of construction will include fixtures, fittings etc.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Library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Library will be established and run in a room of adequate size as per the norms fixed by the state Government or Raja Ram Mohan Roy library foundation, the nodal agency of Govt. of India to support public library services and systems.</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Cost of construction will include furniture, almirah, racks, fixtures, fittings, circulation, etc. </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Community should be approached to provide books and furniture etc. in the library.</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Toilet and drinking water facilities </w:t>
            </w:r>
          </w:p>
        </w:tc>
        <w:tc>
          <w:tcPr>
            <w:tcW w:w="2982" w:type="pct"/>
          </w:tcPr>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Requisite number </w:t>
            </w:r>
            <w:r>
              <w:rPr>
                <w:rFonts w:asciiTheme="majorBidi" w:hAnsiTheme="majorBidi"/>
                <w:sz w:val="26"/>
                <w:szCs w:val="26"/>
              </w:rPr>
              <w:t>of toilet blocks in each school</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separately for Boys  Girls , staffs , and teachers , and differently abled children </w:t>
            </w:r>
            <w:r>
              <w:rPr>
                <w:rFonts w:asciiTheme="majorBidi" w:hAnsiTheme="majorBidi"/>
                <w:sz w:val="26"/>
                <w:szCs w:val="26"/>
              </w:rPr>
              <w:t>.</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Adequate drinking water facilities in every school. </w:t>
            </w: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Proper drainage system in every school etc. </w:t>
            </w:r>
          </w:p>
          <w:p w:rsidR="002F6288" w:rsidRPr="000E08E2" w:rsidRDefault="002F6288" w:rsidP="00757686">
            <w:pPr>
              <w:spacing w:beforeLines="40" w:before="96" w:afterLines="40" w:after="96" w:line="240" w:lineRule="auto"/>
              <w:jc w:val="both"/>
              <w:rPr>
                <w:rFonts w:asciiTheme="majorBidi" w:hAnsiTheme="majorBidi"/>
                <w:sz w:val="26"/>
                <w:szCs w:val="26"/>
              </w:rPr>
            </w:pP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Furniture &amp;fixtures </w:t>
            </w:r>
          </w:p>
        </w:tc>
        <w:tc>
          <w:tcPr>
            <w:tcW w:w="2982" w:type="pct"/>
          </w:tcPr>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As far as possible , existing furniture should be repaired</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Actual requirements for classrooms, laboratories, libraries and other facilities will be worked out on the basis of approved scales of funded by the state government.</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Principal Room</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Office and teacher room</w:t>
            </w:r>
            <w:r>
              <w:rPr>
                <w:rFonts w:asciiTheme="majorBidi" w:hAnsiTheme="majorBidi"/>
                <w:sz w:val="26"/>
                <w:szCs w:val="26"/>
              </w:rPr>
              <w:t>.</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Due regard should be paid to usefulness and economy.</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Luxury items should not be purchased.</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 xml:space="preserve">Community will be approached to provide furniture in the schools. </w:t>
            </w:r>
          </w:p>
          <w:p w:rsidR="002F6288" w:rsidRPr="000E08E2" w:rsidRDefault="002F6288" w:rsidP="002F6288">
            <w:pPr>
              <w:pStyle w:val="ListParagraph"/>
              <w:numPr>
                <w:ilvl w:val="0"/>
                <w:numId w:val="14"/>
              </w:numPr>
              <w:spacing w:beforeLines="40" w:before="96" w:afterLines="40" w:after="96" w:line="240" w:lineRule="auto"/>
              <w:ind w:left="757" w:hanging="540"/>
              <w:contextualSpacing w:val="0"/>
              <w:jc w:val="both"/>
              <w:rPr>
                <w:rFonts w:asciiTheme="majorBidi" w:hAnsiTheme="majorBidi"/>
                <w:sz w:val="26"/>
                <w:szCs w:val="26"/>
              </w:rPr>
            </w:pPr>
            <w:r w:rsidRPr="000E08E2">
              <w:rPr>
                <w:rFonts w:asciiTheme="majorBidi" w:hAnsiTheme="majorBidi"/>
                <w:sz w:val="26"/>
                <w:szCs w:val="26"/>
              </w:rPr>
              <w:t>Purchase if any will be done through state owned small scale industries or NSIC.</w:t>
            </w:r>
          </w:p>
          <w:p w:rsidR="002F6288" w:rsidRPr="000E08E2" w:rsidRDefault="002F6288" w:rsidP="00757686">
            <w:pPr>
              <w:pStyle w:val="ListParagraph"/>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    </w:t>
            </w:r>
          </w:p>
        </w:tc>
      </w:tr>
      <w:tr w:rsidR="002F6288" w:rsidRPr="000E08E2" w:rsidTr="00757686">
        <w:trPr>
          <w:trHeight w:val="239"/>
        </w:trPr>
        <w:tc>
          <w:tcPr>
            <w:tcW w:w="2018" w:type="pct"/>
          </w:tcPr>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Development  of playground if available in school </w:t>
            </w:r>
          </w:p>
        </w:tc>
        <w:tc>
          <w:tcPr>
            <w:tcW w:w="2982" w:type="pct"/>
          </w:tcPr>
          <w:p w:rsidR="002F6288" w:rsidRPr="000E08E2" w:rsidRDefault="002F6288" w:rsidP="002F6288">
            <w:pPr>
              <w:pStyle w:val="ListParagraph"/>
              <w:numPr>
                <w:ilvl w:val="0"/>
                <w:numId w:val="15"/>
              </w:numPr>
              <w:spacing w:beforeLines="40" w:before="96" w:afterLines="40" w:after="96" w:line="240" w:lineRule="auto"/>
              <w:contextualSpacing w:val="0"/>
              <w:jc w:val="both"/>
              <w:rPr>
                <w:rFonts w:asciiTheme="majorBidi" w:hAnsiTheme="majorBidi"/>
                <w:sz w:val="26"/>
                <w:szCs w:val="26"/>
              </w:rPr>
            </w:pPr>
            <w:r>
              <w:rPr>
                <w:rFonts w:asciiTheme="majorBidi" w:hAnsiTheme="majorBidi"/>
                <w:sz w:val="26"/>
                <w:szCs w:val="26"/>
              </w:rPr>
              <w:t>School not having play</w:t>
            </w:r>
            <w:r w:rsidRPr="000E08E2">
              <w:rPr>
                <w:rFonts w:asciiTheme="majorBidi" w:hAnsiTheme="majorBidi"/>
                <w:sz w:val="26"/>
                <w:szCs w:val="26"/>
              </w:rPr>
              <w:t xml:space="preserve"> ground will use play ground in neighborhood schools or the community playground.</w:t>
            </w:r>
          </w:p>
          <w:p w:rsidR="002F6288" w:rsidRPr="000E08E2" w:rsidRDefault="002F6288" w:rsidP="002F6288">
            <w:pPr>
              <w:pStyle w:val="ListParagraph"/>
              <w:numPr>
                <w:ilvl w:val="0"/>
                <w:numId w:val="15"/>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lastRenderedPageBreak/>
              <w:t>Community, PRIs, MP LAD, and MLA LAD may also contribute towards development and maintenance.</w:t>
            </w:r>
          </w:p>
          <w:p w:rsidR="002F6288" w:rsidRPr="002140EA" w:rsidRDefault="002F6288" w:rsidP="002F6288">
            <w:pPr>
              <w:pStyle w:val="ListParagraph"/>
              <w:numPr>
                <w:ilvl w:val="0"/>
                <w:numId w:val="15"/>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Ministry of Youth Affairs and Sports will also be approached.</w:t>
            </w:r>
          </w:p>
        </w:tc>
      </w:tr>
      <w:tr w:rsidR="002F6288" w:rsidRPr="000E08E2" w:rsidTr="00757686">
        <w:trPr>
          <w:trHeight w:val="239"/>
        </w:trPr>
        <w:tc>
          <w:tcPr>
            <w:tcW w:w="2018" w:type="pct"/>
            <w:tcBorders>
              <w:bottom w:val="single" w:sz="4" w:space="0" w:color="auto"/>
            </w:tcBorders>
          </w:tcPr>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Boundary wall </w:t>
            </w:r>
          </w:p>
        </w:tc>
        <w:tc>
          <w:tcPr>
            <w:tcW w:w="2982" w:type="pct"/>
            <w:tcBorders>
              <w:bottom w:val="single" w:sz="4" w:space="0" w:color="auto"/>
            </w:tcBorders>
          </w:tcPr>
          <w:p w:rsidR="002F6288" w:rsidRPr="000E08E2" w:rsidRDefault="002F6288" w:rsidP="002F6288">
            <w:pPr>
              <w:pStyle w:val="ListParagraph"/>
              <w:numPr>
                <w:ilvl w:val="0"/>
                <w:numId w:val="15"/>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Community, PRIs, MP LAD, MLA LAD private sector may contribute to the construction and maintenance of boundary wall. </w:t>
            </w:r>
          </w:p>
          <w:p w:rsidR="002F6288" w:rsidRPr="000E08E2" w:rsidRDefault="002F6288" w:rsidP="002F6288">
            <w:pPr>
              <w:pStyle w:val="ListParagraph"/>
              <w:numPr>
                <w:ilvl w:val="0"/>
                <w:numId w:val="15"/>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Department of Environment and Forest may be approached to develop social forestry in schools.    </w:t>
            </w:r>
          </w:p>
        </w:tc>
      </w:tr>
    </w:tbl>
    <w:p w:rsidR="002F6288" w:rsidRDefault="002F6288"/>
    <w:p w:rsidR="002F6288" w:rsidRDefault="002F6288">
      <w:pPr>
        <w:rPr>
          <w:rFonts w:asciiTheme="majorBidi" w:hAnsiTheme="majorBidi"/>
          <w:sz w:val="26"/>
          <w:szCs w:val="26"/>
        </w:rPr>
      </w:pPr>
      <w:r>
        <w:rPr>
          <w:rFonts w:asciiTheme="majorBidi" w:hAnsiTheme="majorBidi"/>
          <w:sz w:val="26"/>
          <w:szCs w:val="26"/>
        </w:rPr>
        <w:br w:type="page"/>
      </w:r>
      <w:r w:rsidRPr="000E08E2">
        <w:rPr>
          <w:rFonts w:asciiTheme="majorBidi" w:hAnsiTheme="majorBidi"/>
          <w:sz w:val="26"/>
          <w:szCs w:val="26"/>
        </w:rPr>
        <w:lastRenderedPageBreak/>
        <w:t>Table-2</w:t>
      </w:r>
    </w:p>
    <w:p w:rsidR="002F6288" w:rsidRDefault="002F6288">
      <w:pPr>
        <w:rPr>
          <w:i/>
          <w:iCs/>
        </w:rPr>
      </w:pPr>
      <w:r>
        <w:rPr>
          <w:rFonts w:asciiTheme="majorBidi" w:hAnsiTheme="majorBidi"/>
          <w:i/>
          <w:iCs/>
          <w:sz w:val="26"/>
          <w:szCs w:val="26"/>
        </w:rPr>
        <w:t xml:space="preserve"> List of Physical Infrastructure - R</w:t>
      </w:r>
      <w:r w:rsidRPr="00757686">
        <w:rPr>
          <w:rFonts w:asciiTheme="majorBidi" w:hAnsiTheme="majorBidi"/>
          <w:i/>
          <w:iCs/>
          <w:sz w:val="26"/>
          <w:szCs w:val="26"/>
        </w:rPr>
        <w:t>ecurring</w:t>
      </w:r>
      <w:r w:rsidRPr="00757686">
        <w:rPr>
          <w:i/>
          <w:iCs/>
        </w:rPr>
        <w:t xml:space="preserve"> </w:t>
      </w:r>
    </w:p>
    <w:tbl>
      <w:tblPr>
        <w:tblW w:w="5000" w:type="pct"/>
        <w:tblBorders>
          <w:top w:val="single" w:sz="4" w:space="0" w:color="auto"/>
          <w:bottom w:val="single" w:sz="4" w:space="0" w:color="auto"/>
        </w:tblBorders>
        <w:tblLook w:val="0000" w:firstRow="0" w:lastRow="0" w:firstColumn="0" w:lastColumn="0" w:noHBand="0" w:noVBand="0"/>
      </w:tblPr>
      <w:tblGrid>
        <w:gridCol w:w="3643"/>
        <w:gridCol w:w="5383"/>
      </w:tblGrid>
      <w:tr w:rsidR="002F6288" w:rsidRPr="000E08E2" w:rsidTr="00757686">
        <w:trPr>
          <w:trHeight w:val="239"/>
        </w:trPr>
        <w:tc>
          <w:tcPr>
            <w:tcW w:w="5000" w:type="pct"/>
            <w:gridSpan w:val="2"/>
            <w:tcBorders>
              <w:top w:val="single" w:sz="4" w:space="0" w:color="auto"/>
              <w:bottom w:val="single" w:sz="4" w:space="0" w:color="auto"/>
            </w:tcBorders>
          </w:tcPr>
          <w:p w:rsidR="002F6288" w:rsidRPr="00462EA4" w:rsidRDefault="002F6288" w:rsidP="002140EA">
            <w:pPr>
              <w:pStyle w:val="ListParagraph"/>
              <w:spacing w:beforeLines="40" w:before="96" w:afterLines="40" w:after="96" w:line="240" w:lineRule="auto"/>
              <w:contextualSpacing w:val="0"/>
              <w:jc w:val="center"/>
              <w:rPr>
                <w:rFonts w:asciiTheme="majorBidi" w:hAnsiTheme="majorBidi"/>
                <w:sz w:val="26"/>
                <w:szCs w:val="26"/>
              </w:rPr>
            </w:pPr>
            <w:r w:rsidRPr="00462EA4">
              <w:rPr>
                <w:rFonts w:asciiTheme="majorBidi" w:hAnsiTheme="majorBidi"/>
                <w:sz w:val="26"/>
                <w:szCs w:val="26"/>
              </w:rPr>
              <w:t>Physical Infrastructure - Recurring</w:t>
            </w:r>
          </w:p>
        </w:tc>
      </w:tr>
      <w:tr w:rsidR="002F6288" w:rsidRPr="000E08E2" w:rsidTr="00757686">
        <w:trPr>
          <w:trHeight w:val="239"/>
        </w:trPr>
        <w:tc>
          <w:tcPr>
            <w:tcW w:w="2018" w:type="pct"/>
            <w:tcBorders>
              <w:top w:val="single" w:sz="4" w:space="0" w:color="auto"/>
            </w:tcBorders>
          </w:tcPr>
          <w:p w:rsidR="002F6288" w:rsidRPr="000E08E2" w:rsidRDefault="002F6288" w:rsidP="002140EA">
            <w:pPr>
              <w:spacing w:beforeLines="40" w:before="96" w:afterLines="40" w:after="96" w:line="240" w:lineRule="auto"/>
              <w:rPr>
                <w:rFonts w:asciiTheme="majorBidi" w:hAnsiTheme="majorBidi"/>
                <w:sz w:val="26"/>
                <w:szCs w:val="26"/>
              </w:rPr>
            </w:pPr>
            <w:r w:rsidRPr="000E08E2">
              <w:rPr>
                <w:rFonts w:asciiTheme="majorBidi" w:hAnsiTheme="majorBidi"/>
                <w:sz w:val="26"/>
                <w:szCs w:val="26"/>
              </w:rPr>
              <w:t>Repairing and renovations</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major and minor  </w:t>
            </w:r>
          </w:p>
        </w:tc>
        <w:tc>
          <w:tcPr>
            <w:tcW w:w="2982" w:type="pct"/>
            <w:tcBorders>
              <w:top w:val="single" w:sz="4" w:space="0" w:color="auto"/>
            </w:tcBorders>
          </w:tcPr>
          <w:p w:rsidR="002F6288" w:rsidRPr="000E08E2" w:rsidRDefault="002F6288" w:rsidP="002F6288">
            <w:pPr>
              <w:pStyle w:val="ListParagraph"/>
              <w:numPr>
                <w:ilvl w:val="0"/>
                <w:numId w:val="16"/>
              </w:numPr>
              <w:spacing w:beforeLines="40" w:before="96" w:afterLines="40" w:after="96" w:line="240" w:lineRule="auto"/>
              <w:ind w:left="577"/>
              <w:contextualSpacing w:val="0"/>
              <w:jc w:val="both"/>
              <w:rPr>
                <w:rFonts w:asciiTheme="majorBidi" w:hAnsiTheme="majorBidi"/>
                <w:sz w:val="26"/>
                <w:szCs w:val="26"/>
              </w:rPr>
            </w:pPr>
            <w:r w:rsidRPr="000E08E2">
              <w:rPr>
                <w:rFonts w:asciiTheme="majorBidi" w:hAnsiTheme="majorBidi"/>
                <w:sz w:val="26"/>
                <w:szCs w:val="26"/>
              </w:rPr>
              <w:t xml:space="preserve">Repairing and renovations will primarily be undertaken through involvement of community or private sector </w:t>
            </w:r>
          </w:p>
          <w:p w:rsidR="002F6288" w:rsidRPr="000E08E2" w:rsidRDefault="002F6288" w:rsidP="002F6288">
            <w:pPr>
              <w:pStyle w:val="ListParagraph"/>
              <w:numPr>
                <w:ilvl w:val="0"/>
                <w:numId w:val="16"/>
              </w:numPr>
              <w:spacing w:beforeLines="40" w:before="96" w:afterLines="40" w:after="96" w:line="240" w:lineRule="auto"/>
              <w:ind w:left="577"/>
              <w:contextualSpacing w:val="0"/>
              <w:jc w:val="both"/>
              <w:rPr>
                <w:rFonts w:asciiTheme="majorBidi" w:hAnsiTheme="majorBidi"/>
                <w:sz w:val="26"/>
                <w:szCs w:val="26"/>
              </w:rPr>
            </w:pPr>
            <w:r w:rsidRPr="000E08E2">
              <w:rPr>
                <w:rFonts w:asciiTheme="majorBidi" w:hAnsiTheme="majorBidi"/>
                <w:sz w:val="26"/>
                <w:szCs w:val="26"/>
              </w:rPr>
              <w:t>On the basis of approved estimate by state government following grants may be considered under special circumstances. In case of major one time total amount of expenditure should not exceed Rs</w:t>
            </w:r>
            <w:r>
              <w:rPr>
                <w:rFonts w:asciiTheme="majorBidi" w:hAnsiTheme="majorBidi"/>
                <w:sz w:val="26"/>
                <w:szCs w:val="26"/>
              </w:rPr>
              <w:t>.</w:t>
            </w:r>
            <w:r w:rsidRPr="000E08E2">
              <w:rPr>
                <w:rFonts w:asciiTheme="majorBidi" w:hAnsiTheme="majorBidi"/>
                <w:sz w:val="26"/>
                <w:szCs w:val="26"/>
              </w:rPr>
              <w:t>2.00 lakh per school</w:t>
            </w:r>
            <w:r>
              <w:rPr>
                <w:rFonts w:asciiTheme="majorBidi" w:hAnsiTheme="majorBidi"/>
                <w:sz w:val="26"/>
                <w:szCs w:val="26"/>
              </w:rPr>
              <w:t>,</w:t>
            </w:r>
            <w:r w:rsidRPr="000E08E2">
              <w:rPr>
                <w:rFonts w:asciiTheme="majorBidi" w:hAnsiTheme="majorBidi"/>
                <w:sz w:val="26"/>
                <w:szCs w:val="26"/>
              </w:rPr>
              <w:t xml:space="preserve"> in case </w:t>
            </w:r>
            <w:r>
              <w:rPr>
                <w:rFonts w:asciiTheme="majorBidi" w:hAnsiTheme="majorBidi"/>
                <w:sz w:val="26"/>
                <w:szCs w:val="26"/>
              </w:rPr>
              <w:t xml:space="preserve">of </w:t>
            </w:r>
            <w:r w:rsidRPr="000E08E2">
              <w:rPr>
                <w:rFonts w:asciiTheme="majorBidi" w:hAnsiTheme="majorBidi"/>
                <w:sz w:val="26"/>
                <w:szCs w:val="26"/>
              </w:rPr>
              <w:t xml:space="preserve">two sections in school </w:t>
            </w:r>
            <w:r>
              <w:rPr>
                <w:rFonts w:asciiTheme="majorBidi" w:hAnsiTheme="majorBidi"/>
                <w:sz w:val="26"/>
                <w:szCs w:val="26"/>
              </w:rPr>
              <w:t xml:space="preserve">and </w:t>
            </w:r>
            <w:r w:rsidRPr="000E08E2">
              <w:rPr>
                <w:rFonts w:asciiTheme="majorBidi" w:hAnsiTheme="majorBidi"/>
                <w:sz w:val="26"/>
                <w:szCs w:val="26"/>
              </w:rPr>
              <w:t>Rs</w:t>
            </w:r>
            <w:r>
              <w:rPr>
                <w:rFonts w:asciiTheme="majorBidi" w:hAnsiTheme="majorBidi"/>
                <w:sz w:val="26"/>
                <w:szCs w:val="26"/>
              </w:rPr>
              <w:t>.</w:t>
            </w:r>
            <w:r w:rsidRPr="000E08E2">
              <w:rPr>
                <w:rFonts w:asciiTheme="majorBidi" w:hAnsiTheme="majorBidi"/>
                <w:sz w:val="26"/>
                <w:szCs w:val="26"/>
              </w:rPr>
              <w:t xml:space="preserve">4.00 lakh per school in </w:t>
            </w:r>
            <w:r>
              <w:rPr>
                <w:rFonts w:asciiTheme="majorBidi" w:hAnsiTheme="majorBidi"/>
                <w:sz w:val="26"/>
                <w:szCs w:val="26"/>
              </w:rPr>
              <w:t xml:space="preserve">case </w:t>
            </w:r>
            <w:r w:rsidRPr="000E08E2">
              <w:rPr>
                <w:rFonts w:asciiTheme="majorBidi" w:hAnsiTheme="majorBidi"/>
                <w:sz w:val="26"/>
                <w:szCs w:val="26"/>
              </w:rPr>
              <w:t>of four sections in school. In case of minor total amount expenditure should not exceed Rs25000 in a year.</w:t>
            </w:r>
          </w:p>
          <w:p w:rsidR="002F6288" w:rsidRPr="000E08E2" w:rsidRDefault="002F6288" w:rsidP="00757686">
            <w:pPr>
              <w:pStyle w:val="ListParagraph"/>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 Following works can be undertaken </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School</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Toilet </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Play ground </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Campus</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Conservancy services </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Electrical fittings</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Furniture on repair and fixtures etc.</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 Expenditure on repair and maintenance </w:t>
            </w:r>
            <w:r>
              <w:rPr>
                <w:rFonts w:asciiTheme="majorBidi" w:hAnsiTheme="majorBidi"/>
                <w:sz w:val="26"/>
                <w:szCs w:val="26"/>
              </w:rPr>
              <w:t xml:space="preserve">of </w:t>
            </w:r>
            <w:r w:rsidRPr="000E08E2">
              <w:rPr>
                <w:rFonts w:asciiTheme="majorBidi" w:hAnsiTheme="majorBidi"/>
                <w:sz w:val="26"/>
                <w:szCs w:val="26"/>
              </w:rPr>
              <w:t>building would not be included for calculating the 33% limit for civil works.</w:t>
            </w:r>
          </w:p>
          <w:p w:rsidR="002F6288" w:rsidRPr="000E08E2" w:rsidRDefault="002F6288" w:rsidP="002F6288">
            <w:pPr>
              <w:pStyle w:val="ListParagraph"/>
              <w:numPr>
                <w:ilvl w:val="0"/>
                <w:numId w:val="17"/>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 Grants will be available only for those schools which have existing building of their own     </w:t>
            </w:r>
          </w:p>
          <w:p w:rsidR="002F6288" w:rsidRPr="000E08E2" w:rsidRDefault="002F6288" w:rsidP="00757686">
            <w:pPr>
              <w:spacing w:beforeLines="40" w:before="96" w:afterLines="40" w:after="96" w:line="240" w:lineRule="auto"/>
              <w:ind w:left="360"/>
              <w:jc w:val="both"/>
              <w:rPr>
                <w:rFonts w:asciiTheme="majorBidi" w:hAnsiTheme="majorBidi"/>
                <w:sz w:val="26"/>
                <w:szCs w:val="26"/>
              </w:rPr>
            </w:pPr>
            <w:r w:rsidRPr="000E08E2">
              <w:rPr>
                <w:rFonts w:asciiTheme="majorBidi" w:hAnsiTheme="majorBidi"/>
                <w:sz w:val="26"/>
                <w:szCs w:val="26"/>
              </w:rPr>
              <w:t xml:space="preserve">  </w:t>
            </w:r>
          </w:p>
        </w:tc>
      </w:tr>
      <w:tr w:rsidR="002F6288" w:rsidRPr="000E08E2" w:rsidTr="00757686">
        <w:trPr>
          <w:trHeight w:val="239"/>
        </w:trPr>
        <w:tc>
          <w:tcPr>
            <w:tcW w:w="2018" w:type="pct"/>
          </w:tcPr>
          <w:p w:rsidR="002F6288" w:rsidRPr="000E08E2" w:rsidRDefault="002F6288" w:rsidP="002140EA">
            <w:pPr>
              <w:spacing w:beforeLines="40" w:before="96" w:afterLines="40" w:after="96" w:line="240" w:lineRule="auto"/>
              <w:rPr>
                <w:rFonts w:asciiTheme="majorBidi" w:hAnsiTheme="majorBidi"/>
                <w:sz w:val="26"/>
                <w:szCs w:val="26"/>
              </w:rPr>
            </w:pPr>
            <w:r>
              <w:rPr>
                <w:rFonts w:asciiTheme="majorBidi" w:hAnsiTheme="majorBidi"/>
                <w:sz w:val="26"/>
                <w:szCs w:val="26"/>
              </w:rPr>
              <w:t>Repair/</w:t>
            </w:r>
            <w:r w:rsidRPr="000E08E2">
              <w:rPr>
                <w:rFonts w:asciiTheme="majorBidi" w:hAnsiTheme="majorBidi"/>
                <w:sz w:val="26"/>
                <w:szCs w:val="26"/>
              </w:rPr>
              <w:t>repl</w:t>
            </w:r>
            <w:r>
              <w:rPr>
                <w:rFonts w:asciiTheme="majorBidi" w:hAnsiTheme="majorBidi"/>
                <w:sz w:val="26"/>
                <w:szCs w:val="26"/>
              </w:rPr>
              <w:t>acement of laboratory equipment</w:t>
            </w:r>
            <w:r w:rsidRPr="000E08E2">
              <w:rPr>
                <w:rFonts w:asciiTheme="majorBidi" w:hAnsiTheme="majorBidi"/>
                <w:sz w:val="26"/>
                <w:szCs w:val="26"/>
              </w:rPr>
              <w:t xml:space="preserve">s </w:t>
            </w:r>
          </w:p>
          <w:p w:rsidR="002F6288" w:rsidRPr="000E08E2" w:rsidRDefault="002F6288" w:rsidP="00757686">
            <w:pPr>
              <w:spacing w:beforeLines="40" w:before="96" w:afterLines="40" w:after="96" w:line="240" w:lineRule="auto"/>
              <w:jc w:val="both"/>
              <w:rPr>
                <w:rFonts w:asciiTheme="majorBidi" w:hAnsiTheme="majorBidi"/>
                <w:sz w:val="26"/>
                <w:szCs w:val="26"/>
              </w:rPr>
            </w:pPr>
          </w:p>
          <w:p w:rsidR="002F6288" w:rsidRDefault="002F6288" w:rsidP="00757686">
            <w:pPr>
              <w:spacing w:beforeLines="40" w:before="96" w:afterLines="40" w:after="96" w:line="240" w:lineRule="auto"/>
              <w:jc w:val="both"/>
              <w:rPr>
                <w:rFonts w:asciiTheme="majorBidi" w:hAnsiTheme="majorBidi"/>
                <w:sz w:val="26"/>
                <w:szCs w:val="26"/>
              </w:rPr>
            </w:pPr>
          </w:p>
          <w:p w:rsidR="002F6288" w:rsidRDefault="002F6288" w:rsidP="00757686">
            <w:pPr>
              <w:spacing w:beforeLines="40" w:before="96" w:afterLines="40" w:after="96" w:line="240" w:lineRule="auto"/>
              <w:jc w:val="both"/>
              <w:rPr>
                <w:rFonts w:asciiTheme="majorBidi" w:hAnsiTheme="majorBidi"/>
                <w:sz w:val="26"/>
                <w:szCs w:val="26"/>
              </w:rPr>
            </w:pPr>
          </w:p>
          <w:p w:rsidR="002F6288" w:rsidRDefault="002F6288" w:rsidP="00757686">
            <w:pPr>
              <w:spacing w:beforeLines="40" w:before="96" w:afterLines="40" w:after="96" w:line="240" w:lineRule="auto"/>
              <w:jc w:val="both"/>
              <w:rPr>
                <w:rFonts w:asciiTheme="majorBidi" w:hAnsiTheme="majorBidi"/>
                <w:sz w:val="26"/>
                <w:szCs w:val="26"/>
              </w:rPr>
            </w:pPr>
          </w:p>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lastRenderedPageBreak/>
              <w:t xml:space="preserve">Purchase of lab consumable article   </w:t>
            </w:r>
          </w:p>
        </w:tc>
        <w:tc>
          <w:tcPr>
            <w:tcW w:w="2982" w:type="pct"/>
          </w:tcPr>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lastRenderedPageBreak/>
              <w:t>Science lab for classes IX-X</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Replacement and or re</w:t>
            </w:r>
            <w:r>
              <w:rPr>
                <w:rFonts w:asciiTheme="majorBidi" w:hAnsiTheme="majorBidi"/>
                <w:sz w:val="26"/>
                <w:szCs w:val="26"/>
              </w:rPr>
              <w:t>pairing of laboratory equipment</w:t>
            </w:r>
            <w:r w:rsidRPr="000E08E2">
              <w:rPr>
                <w:rFonts w:asciiTheme="majorBidi" w:hAnsiTheme="majorBidi"/>
                <w:sz w:val="26"/>
                <w:szCs w:val="26"/>
              </w:rPr>
              <w:t>s.</w:t>
            </w:r>
          </w:p>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Purchase of consumables / chemicals etc.</w:t>
            </w:r>
          </w:p>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Up keep of laboratories.</w:t>
            </w:r>
          </w:p>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lastRenderedPageBreak/>
              <w:t>Any other activity relating to science and mathematics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8"/>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Annual grants of Rs</w:t>
            </w:r>
            <w:r>
              <w:rPr>
                <w:rFonts w:asciiTheme="majorBidi" w:hAnsiTheme="majorBidi"/>
                <w:sz w:val="26"/>
                <w:szCs w:val="26"/>
              </w:rPr>
              <w:t>.25,000</w:t>
            </w:r>
            <w:r w:rsidRPr="000E08E2">
              <w:rPr>
                <w:rFonts w:asciiTheme="majorBidi" w:hAnsiTheme="majorBidi"/>
                <w:sz w:val="26"/>
                <w:szCs w:val="26"/>
              </w:rPr>
              <w:t>/</w:t>
            </w:r>
            <w:r>
              <w:rPr>
                <w:rFonts w:asciiTheme="majorBidi" w:hAnsiTheme="majorBidi"/>
                <w:sz w:val="26"/>
                <w:szCs w:val="26"/>
              </w:rPr>
              <w:t>-</w:t>
            </w:r>
            <w:r w:rsidRPr="000E08E2">
              <w:rPr>
                <w:rFonts w:asciiTheme="majorBidi" w:hAnsiTheme="majorBidi"/>
                <w:sz w:val="26"/>
                <w:szCs w:val="26"/>
              </w:rPr>
              <w:t xml:space="preserve"> per school annum or as per the </w:t>
            </w:r>
            <w:r>
              <w:rPr>
                <w:rFonts w:asciiTheme="majorBidi" w:hAnsiTheme="majorBidi"/>
                <w:sz w:val="26"/>
                <w:szCs w:val="26"/>
              </w:rPr>
              <w:t xml:space="preserve">additional </w:t>
            </w:r>
            <w:r w:rsidRPr="000E08E2">
              <w:rPr>
                <w:rFonts w:asciiTheme="majorBidi" w:hAnsiTheme="majorBidi"/>
                <w:sz w:val="26"/>
                <w:szCs w:val="26"/>
              </w:rPr>
              <w:t xml:space="preserve">requirements.  </w:t>
            </w:r>
          </w:p>
          <w:p w:rsidR="002F6288" w:rsidRPr="000E08E2" w:rsidRDefault="002F6288" w:rsidP="00757686">
            <w:pPr>
              <w:spacing w:beforeLines="40" w:before="96" w:afterLines="40" w:after="96" w:line="240" w:lineRule="auto"/>
              <w:jc w:val="both"/>
              <w:rPr>
                <w:rFonts w:asciiTheme="majorBidi" w:hAnsiTheme="majorBidi"/>
                <w:sz w:val="26"/>
                <w:szCs w:val="26"/>
              </w:rPr>
            </w:pPr>
          </w:p>
        </w:tc>
      </w:tr>
      <w:tr w:rsidR="002F6288" w:rsidRPr="000E08E2" w:rsidTr="00757686">
        <w:trPr>
          <w:trHeight w:val="239"/>
        </w:trPr>
        <w:tc>
          <w:tcPr>
            <w:tcW w:w="2018" w:type="pct"/>
          </w:tcPr>
          <w:p w:rsidR="002F6288" w:rsidRPr="000E08E2" w:rsidRDefault="002F6288" w:rsidP="002140EA">
            <w:pPr>
              <w:spacing w:beforeLines="40" w:before="96" w:afterLines="40" w:after="96" w:line="240" w:lineRule="auto"/>
              <w:rPr>
                <w:rFonts w:asciiTheme="majorBidi" w:hAnsiTheme="majorBidi"/>
                <w:sz w:val="26"/>
                <w:szCs w:val="26"/>
              </w:rPr>
            </w:pPr>
            <w:r w:rsidRPr="000E08E2">
              <w:rPr>
                <w:rFonts w:asciiTheme="majorBidi" w:hAnsiTheme="majorBidi"/>
                <w:sz w:val="26"/>
                <w:szCs w:val="26"/>
              </w:rPr>
              <w:lastRenderedPageBreak/>
              <w:t xml:space="preserve">Purchase of books periodicals, </w:t>
            </w:r>
            <w:r>
              <w:rPr>
                <w:rFonts w:asciiTheme="majorBidi" w:hAnsiTheme="majorBidi"/>
                <w:sz w:val="26"/>
                <w:szCs w:val="26"/>
              </w:rPr>
              <w:t xml:space="preserve"> </w:t>
            </w:r>
            <w:r w:rsidRPr="000E08E2">
              <w:rPr>
                <w:rFonts w:asciiTheme="majorBidi" w:hAnsiTheme="majorBidi"/>
                <w:sz w:val="26"/>
                <w:szCs w:val="26"/>
              </w:rPr>
              <w:t xml:space="preserve">news papers  </w:t>
            </w:r>
          </w:p>
        </w:tc>
        <w:tc>
          <w:tcPr>
            <w:tcW w:w="2982" w:type="pct"/>
          </w:tcPr>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Purchase of book with due reference to the list of books recommended by the KVS (or) </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List recommended by the state government (or)</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Rs10,000 per annum or the actual expenditure whichever is less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Text books and reference books for teachers should also be included.</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(Or) as per the scheme formulated by Raja Ram Mohan Roy library foundation, the nodal agency of government of India to support public library services and systems.     </w:t>
            </w:r>
          </w:p>
        </w:tc>
      </w:tr>
      <w:tr w:rsidR="002F6288" w:rsidRPr="000E08E2" w:rsidTr="00757686">
        <w:trPr>
          <w:trHeight w:val="239"/>
        </w:trPr>
        <w:tc>
          <w:tcPr>
            <w:tcW w:w="2018" w:type="pct"/>
            <w:tcBorders>
              <w:bottom w:val="single" w:sz="4" w:space="0" w:color="auto"/>
            </w:tcBorders>
          </w:tcPr>
          <w:p w:rsidR="002F6288" w:rsidRPr="000E08E2" w:rsidRDefault="002F6288" w:rsidP="00757686">
            <w:pPr>
              <w:spacing w:beforeLines="40" w:before="96" w:afterLines="40" w:after="96" w:line="240" w:lineRule="auto"/>
              <w:jc w:val="both"/>
              <w:rPr>
                <w:rFonts w:asciiTheme="majorBidi" w:hAnsiTheme="majorBidi"/>
                <w:sz w:val="26"/>
                <w:szCs w:val="26"/>
              </w:rPr>
            </w:pPr>
            <w:r w:rsidRPr="000E08E2">
              <w:rPr>
                <w:rFonts w:asciiTheme="majorBidi" w:hAnsiTheme="majorBidi"/>
                <w:sz w:val="26"/>
                <w:szCs w:val="26"/>
              </w:rPr>
              <w:t xml:space="preserve">Study tours / excursion trips </w:t>
            </w:r>
          </w:p>
        </w:tc>
        <w:tc>
          <w:tcPr>
            <w:tcW w:w="2982" w:type="pct"/>
            <w:tcBorders>
              <w:bottom w:val="single" w:sz="4" w:space="0" w:color="auto"/>
            </w:tcBorders>
          </w:tcPr>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Pr>
                <w:rFonts w:asciiTheme="majorBidi" w:hAnsiTheme="majorBidi"/>
                <w:sz w:val="26"/>
                <w:szCs w:val="26"/>
              </w:rPr>
              <w:t>State government community</w:t>
            </w:r>
            <w:r w:rsidRPr="000E08E2">
              <w:rPr>
                <w:rFonts w:asciiTheme="majorBidi" w:hAnsiTheme="majorBidi"/>
                <w:sz w:val="26"/>
                <w:szCs w:val="26"/>
              </w:rPr>
              <w:t xml:space="preserve">/ parents/ private sector may sponsor or contribute. </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Study tours should be organized by the schools every year. </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Willing students should be allowed to participate.</w:t>
            </w:r>
          </w:p>
          <w:p w:rsidR="002F6288" w:rsidRPr="000E08E2" w:rsidRDefault="002F6288" w:rsidP="00951B77">
            <w:pPr>
              <w:pStyle w:val="ListParagraph"/>
              <w:numPr>
                <w:ilvl w:val="0"/>
                <w:numId w:val="6"/>
              </w:numPr>
              <w:spacing w:beforeLines="40" w:before="96" w:afterLines="40" w:after="96" w:line="240" w:lineRule="auto"/>
              <w:contextualSpacing w:val="0"/>
              <w:jc w:val="both"/>
              <w:rPr>
                <w:rFonts w:asciiTheme="majorBidi" w:hAnsiTheme="majorBidi"/>
                <w:sz w:val="26"/>
                <w:szCs w:val="26"/>
              </w:rPr>
            </w:pPr>
            <w:r w:rsidRPr="000E08E2">
              <w:rPr>
                <w:rFonts w:asciiTheme="majorBidi" w:hAnsiTheme="majorBidi"/>
                <w:sz w:val="26"/>
                <w:szCs w:val="26"/>
              </w:rPr>
              <w:t xml:space="preserve">Adequate measures for safety and security of the students, especially girls should be made.    </w:t>
            </w:r>
          </w:p>
        </w:tc>
      </w:tr>
    </w:tbl>
    <w:p w:rsidR="002F6288" w:rsidRPr="000E08E2" w:rsidRDefault="002F6288" w:rsidP="000E08E2">
      <w:pPr>
        <w:spacing w:line="480" w:lineRule="auto"/>
        <w:jc w:val="both"/>
        <w:rPr>
          <w:rFonts w:asciiTheme="majorBidi" w:hAnsiTheme="majorBidi"/>
          <w:sz w:val="26"/>
          <w:szCs w:val="26"/>
        </w:rPr>
      </w:pPr>
      <w:r w:rsidRPr="000E08E2">
        <w:rPr>
          <w:rFonts w:asciiTheme="majorBidi" w:hAnsiTheme="majorBidi"/>
          <w:sz w:val="26"/>
          <w:szCs w:val="26"/>
        </w:rPr>
        <w:tab/>
        <w:t xml:space="preserve">                    </w:t>
      </w:r>
    </w:p>
    <w:p w:rsidR="002F6288" w:rsidRPr="000E08E2" w:rsidRDefault="002F6288" w:rsidP="000E08E2">
      <w:pPr>
        <w:spacing w:line="480" w:lineRule="auto"/>
        <w:jc w:val="both"/>
        <w:rPr>
          <w:rFonts w:asciiTheme="majorBidi" w:hAnsiTheme="majorBidi"/>
          <w:b/>
          <w:sz w:val="26"/>
          <w:szCs w:val="26"/>
        </w:rPr>
      </w:pPr>
      <w:r>
        <w:rPr>
          <w:rFonts w:asciiTheme="majorBidi" w:hAnsiTheme="majorBidi"/>
          <w:b/>
          <w:sz w:val="26"/>
          <w:szCs w:val="26"/>
        </w:rPr>
        <w:t>School annual grants-R</w:t>
      </w:r>
      <w:r w:rsidRPr="000E08E2">
        <w:rPr>
          <w:rFonts w:asciiTheme="majorBidi" w:hAnsiTheme="majorBidi"/>
          <w:b/>
          <w:sz w:val="26"/>
          <w:szCs w:val="26"/>
        </w:rPr>
        <w:t>ecurring</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Pr>
          <w:rFonts w:asciiTheme="majorBidi" w:hAnsiTheme="majorBidi"/>
          <w:sz w:val="26"/>
          <w:szCs w:val="26"/>
        </w:rPr>
        <w:t xml:space="preserve">Sports, music, dance, </w:t>
      </w:r>
      <w:r w:rsidRPr="000E08E2">
        <w:rPr>
          <w:rFonts w:asciiTheme="majorBidi" w:hAnsiTheme="majorBidi"/>
          <w:sz w:val="26"/>
          <w:szCs w:val="26"/>
        </w:rPr>
        <w:t>painting, culture, teaching aids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Equipment’s for teaching geography as elective</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Drawing equipment’s and painting materials</w:t>
      </w:r>
      <w:r>
        <w:rPr>
          <w:rFonts w:asciiTheme="majorBidi" w:hAnsiTheme="majorBidi"/>
          <w:sz w:val="26"/>
          <w:szCs w:val="26"/>
        </w:rPr>
        <w:t>.</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t>Map, charts</w:t>
      </w:r>
      <w:r>
        <w:rPr>
          <w:rFonts w:asciiTheme="majorBidi" w:hAnsiTheme="majorBidi"/>
          <w:sz w:val="26"/>
          <w:szCs w:val="26"/>
        </w:rPr>
        <w:t xml:space="preserve"> and</w:t>
      </w:r>
      <w:r w:rsidRPr="000E08E2">
        <w:rPr>
          <w:rFonts w:asciiTheme="majorBidi" w:hAnsiTheme="majorBidi"/>
          <w:sz w:val="26"/>
          <w:szCs w:val="26"/>
        </w:rPr>
        <w:t xml:space="preserve"> specified instruments.</w:t>
      </w:r>
    </w:p>
    <w:p w:rsidR="002F6288" w:rsidRPr="000E08E2" w:rsidRDefault="002F6288" w:rsidP="002F6288">
      <w:pPr>
        <w:pStyle w:val="ListParagraph"/>
        <w:numPr>
          <w:ilvl w:val="0"/>
          <w:numId w:val="12"/>
        </w:numPr>
        <w:spacing w:line="480" w:lineRule="auto"/>
        <w:ind w:left="1440" w:hanging="720"/>
        <w:jc w:val="both"/>
        <w:rPr>
          <w:rFonts w:asciiTheme="majorBidi" w:hAnsiTheme="majorBidi"/>
          <w:sz w:val="26"/>
          <w:szCs w:val="26"/>
        </w:rPr>
      </w:pPr>
      <w:r w:rsidRPr="000E08E2">
        <w:rPr>
          <w:rFonts w:asciiTheme="majorBidi" w:hAnsiTheme="majorBidi"/>
          <w:sz w:val="26"/>
          <w:szCs w:val="26"/>
        </w:rPr>
        <w:lastRenderedPageBreak/>
        <w:t>Sports equipments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 To meet petty and contingent expectation to organizing meetings, conveyance stationeries</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Petty repairs and maintenance</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Water, electricity, and telephone charges, internet charges, other rates and taxes</w:t>
      </w:r>
      <w:r>
        <w:rPr>
          <w:rFonts w:asciiTheme="majorBidi" w:hAnsiTheme="majorBidi"/>
          <w:sz w:val="26"/>
          <w:szCs w:val="26"/>
        </w:rPr>
        <w:t>.</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Other expenditure</w:t>
      </w:r>
      <w:r>
        <w:rPr>
          <w:rFonts w:asciiTheme="majorBidi" w:hAnsiTheme="majorBidi"/>
          <w:sz w:val="26"/>
          <w:szCs w:val="26"/>
        </w:rPr>
        <w:t>.</w:t>
      </w:r>
    </w:p>
    <w:p w:rsidR="002F6288" w:rsidRPr="002140EA" w:rsidRDefault="002F6288" w:rsidP="002F6288">
      <w:pPr>
        <w:pStyle w:val="ListParagraph"/>
        <w:numPr>
          <w:ilvl w:val="0"/>
          <w:numId w:val="12"/>
        </w:numPr>
        <w:spacing w:line="480" w:lineRule="auto"/>
        <w:ind w:hanging="720"/>
        <w:jc w:val="both"/>
        <w:rPr>
          <w:rFonts w:asciiTheme="majorBidi" w:hAnsiTheme="majorBidi"/>
          <w:sz w:val="26"/>
          <w:szCs w:val="26"/>
        </w:rPr>
      </w:pPr>
      <w:r w:rsidRPr="002140EA">
        <w:rPr>
          <w:rFonts w:asciiTheme="majorBidi" w:hAnsiTheme="majorBidi"/>
          <w:sz w:val="26"/>
          <w:szCs w:val="26"/>
        </w:rPr>
        <w:t>State government / community / PRIs / private sector may also contribute</w:t>
      </w:r>
      <w:r>
        <w:rPr>
          <w:rFonts w:asciiTheme="majorBidi" w:hAnsiTheme="majorBidi"/>
          <w:sz w:val="26"/>
          <w:szCs w:val="26"/>
        </w:rPr>
        <w:t xml:space="preserve"> g</w:t>
      </w:r>
      <w:r w:rsidRPr="002140EA">
        <w:rPr>
          <w:rFonts w:asciiTheme="majorBidi" w:hAnsiTheme="majorBidi"/>
          <w:sz w:val="26"/>
          <w:szCs w:val="26"/>
        </w:rPr>
        <w:t>rants of Rs</w:t>
      </w:r>
      <w:r>
        <w:rPr>
          <w:rFonts w:asciiTheme="majorBidi" w:hAnsiTheme="majorBidi"/>
          <w:sz w:val="26"/>
          <w:szCs w:val="26"/>
        </w:rPr>
        <w:t>.</w:t>
      </w:r>
      <w:r w:rsidRPr="002140EA">
        <w:rPr>
          <w:rFonts w:asciiTheme="majorBidi" w:hAnsiTheme="majorBidi"/>
          <w:sz w:val="26"/>
          <w:szCs w:val="26"/>
        </w:rPr>
        <w:t xml:space="preserve">15,000/ per annum or actual expenditure whichever is less to meet water and electricity charges. </w:t>
      </w:r>
    </w:p>
    <w:p w:rsidR="002F6288" w:rsidRPr="000E08E2" w:rsidRDefault="002F6288" w:rsidP="000E08E2">
      <w:pPr>
        <w:pStyle w:val="ListParagraph"/>
        <w:spacing w:line="480" w:lineRule="auto"/>
        <w:jc w:val="both"/>
        <w:rPr>
          <w:rFonts w:asciiTheme="majorBidi" w:hAnsiTheme="majorBidi"/>
          <w:sz w:val="26"/>
          <w:szCs w:val="26"/>
        </w:rPr>
      </w:pPr>
    </w:p>
    <w:p w:rsidR="002F6288" w:rsidRDefault="002F6288" w:rsidP="00757686">
      <w:pPr>
        <w:pStyle w:val="ListParagraph"/>
        <w:spacing w:line="480" w:lineRule="auto"/>
        <w:ind w:left="0"/>
        <w:jc w:val="both"/>
        <w:rPr>
          <w:rFonts w:asciiTheme="majorBidi" w:hAnsiTheme="majorBidi"/>
          <w:sz w:val="26"/>
          <w:szCs w:val="26"/>
        </w:rPr>
      </w:pPr>
      <w:r>
        <w:rPr>
          <w:rFonts w:asciiTheme="majorBidi" w:hAnsiTheme="majorBidi"/>
          <w:sz w:val="26"/>
          <w:szCs w:val="26"/>
        </w:rPr>
        <w:br w:type="page"/>
      </w:r>
      <w:r>
        <w:rPr>
          <w:rFonts w:asciiTheme="majorBidi" w:hAnsiTheme="majorBidi"/>
          <w:sz w:val="26"/>
          <w:szCs w:val="26"/>
        </w:rPr>
        <w:lastRenderedPageBreak/>
        <w:t xml:space="preserve">Table </w:t>
      </w:r>
      <w:r w:rsidRPr="000E08E2">
        <w:rPr>
          <w:rFonts w:asciiTheme="majorBidi" w:hAnsiTheme="majorBidi"/>
          <w:sz w:val="26"/>
          <w:szCs w:val="26"/>
        </w:rPr>
        <w:t xml:space="preserve">3 </w:t>
      </w:r>
    </w:p>
    <w:p w:rsidR="002F6288" w:rsidRPr="00757686" w:rsidRDefault="002F6288" w:rsidP="00757686">
      <w:pPr>
        <w:pStyle w:val="ListParagraph"/>
        <w:spacing w:line="480" w:lineRule="auto"/>
        <w:ind w:left="0"/>
        <w:jc w:val="both"/>
        <w:rPr>
          <w:rFonts w:asciiTheme="majorBidi" w:hAnsiTheme="majorBidi"/>
          <w:i/>
          <w:iCs/>
          <w:sz w:val="26"/>
          <w:szCs w:val="26"/>
        </w:rPr>
      </w:pPr>
      <w:r>
        <w:rPr>
          <w:rFonts w:asciiTheme="majorBidi" w:hAnsiTheme="majorBidi"/>
          <w:i/>
          <w:iCs/>
          <w:sz w:val="26"/>
          <w:szCs w:val="26"/>
        </w:rPr>
        <w:t>List of Teachers, Staff and Lab A</w:t>
      </w:r>
      <w:r w:rsidRPr="00757686">
        <w:rPr>
          <w:rFonts w:asciiTheme="majorBidi" w:hAnsiTheme="majorBidi"/>
          <w:i/>
          <w:iCs/>
          <w:sz w:val="26"/>
          <w:szCs w:val="26"/>
        </w:rPr>
        <w:t>ttendant</w:t>
      </w:r>
    </w:p>
    <w:tbl>
      <w:tblPr>
        <w:tblW w:w="5000" w:type="pct"/>
        <w:tblBorders>
          <w:top w:val="single" w:sz="4" w:space="0" w:color="auto"/>
          <w:bottom w:val="single" w:sz="4" w:space="0" w:color="auto"/>
        </w:tblBorders>
        <w:tblLook w:val="04A0" w:firstRow="1" w:lastRow="0" w:firstColumn="1" w:lastColumn="0" w:noHBand="0" w:noVBand="1"/>
      </w:tblPr>
      <w:tblGrid>
        <w:gridCol w:w="3397"/>
        <w:gridCol w:w="5629"/>
      </w:tblGrid>
      <w:tr w:rsidR="002F6288" w:rsidRPr="000E08E2" w:rsidTr="00757686">
        <w:tc>
          <w:tcPr>
            <w:tcW w:w="5000" w:type="pct"/>
            <w:gridSpan w:val="2"/>
            <w:tcBorders>
              <w:top w:val="single" w:sz="4" w:space="0" w:color="auto"/>
              <w:bottom w:val="single" w:sz="4" w:space="0" w:color="auto"/>
            </w:tcBorders>
            <w:vAlign w:val="center"/>
          </w:tcPr>
          <w:p w:rsidR="002F6288" w:rsidRPr="00462EA4" w:rsidRDefault="002F6288" w:rsidP="002140EA">
            <w:pPr>
              <w:pStyle w:val="ListParagraph"/>
              <w:tabs>
                <w:tab w:val="center" w:pos="4680"/>
                <w:tab w:val="right" w:pos="9360"/>
              </w:tabs>
              <w:spacing w:before="40" w:afterLines="40" w:after="96" w:line="240" w:lineRule="auto"/>
              <w:ind w:left="0"/>
              <w:jc w:val="center"/>
              <w:rPr>
                <w:rFonts w:asciiTheme="majorBidi" w:hAnsiTheme="majorBidi"/>
                <w:sz w:val="26"/>
                <w:szCs w:val="26"/>
              </w:rPr>
            </w:pPr>
            <w:r w:rsidRPr="00462EA4">
              <w:rPr>
                <w:rFonts w:asciiTheme="majorBidi" w:hAnsiTheme="majorBidi"/>
                <w:sz w:val="26"/>
                <w:szCs w:val="26"/>
              </w:rPr>
              <w:t>Teachers, Staff and Lab Attendant</w:t>
            </w:r>
          </w:p>
        </w:tc>
      </w:tr>
      <w:tr w:rsidR="002F6288" w:rsidRPr="000E08E2" w:rsidTr="00757686">
        <w:tc>
          <w:tcPr>
            <w:tcW w:w="1882" w:type="pct"/>
            <w:tcBorders>
              <w:top w:val="single" w:sz="4" w:space="0" w:color="auto"/>
            </w:tcBorders>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 xml:space="preserve">Teachers </w:t>
            </w:r>
          </w:p>
        </w:tc>
        <w:tc>
          <w:tcPr>
            <w:tcW w:w="3118" w:type="pct"/>
            <w:tcBorders>
              <w:top w:val="single" w:sz="4" w:space="0" w:color="auto"/>
            </w:tcBorders>
          </w:tcPr>
          <w:p w:rsidR="002F6288" w:rsidRPr="000E08E2" w:rsidRDefault="002F6288" w:rsidP="002F6288">
            <w:pPr>
              <w:pStyle w:val="ListParagraph"/>
              <w:numPr>
                <w:ilvl w:val="0"/>
                <w:numId w:val="7"/>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Subject wise TG/PG teacher. </w:t>
            </w:r>
          </w:p>
          <w:p w:rsidR="002F6288" w:rsidRPr="000E08E2" w:rsidRDefault="002F6288" w:rsidP="002F6288">
            <w:pPr>
              <w:pStyle w:val="ListParagraph"/>
              <w:numPr>
                <w:ilvl w:val="0"/>
                <w:numId w:val="7"/>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PTR OF 1.30. </w:t>
            </w:r>
          </w:p>
          <w:p w:rsidR="002F6288" w:rsidRPr="000E08E2" w:rsidRDefault="002F6288" w:rsidP="002F6288">
            <w:pPr>
              <w:pStyle w:val="ListParagraph"/>
              <w:numPr>
                <w:ilvl w:val="0"/>
                <w:numId w:val="7"/>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Teachers will be employed by the society implementing RMSA. </w:t>
            </w:r>
          </w:p>
        </w:tc>
      </w:tr>
      <w:tr w:rsidR="002F6288" w:rsidRPr="000E08E2" w:rsidTr="00757686">
        <w:trPr>
          <w:trHeight w:val="395"/>
        </w:trPr>
        <w:tc>
          <w:tcPr>
            <w:tcW w:w="1882" w:type="pct"/>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Lab attendant</w:t>
            </w:r>
          </w:p>
        </w:tc>
        <w:tc>
          <w:tcPr>
            <w:tcW w:w="3118" w:type="pct"/>
          </w:tcPr>
          <w:p w:rsidR="002F6288" w:rsidRPr="000E08E2" w:rsidRDefault="002F6288" w:rsidP="002F6288">
            <w:pPr>
              <w:pStyle w:val="ListParagraph"/>
              <w:numPr>
                <w:ilvl w:val="0"/>
                <w:numId w:val="8"/>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One lab attendant. </w:t>
            </w:r>
          </w:p>
          <w:p w:rsidR="002F6288" w:rsidRPr="000E08E2" w:rsidRDefault="002F6288" w:rsidP="002F6288">
            <w:pPr>
              <w:pStyle w:val="ListParagraph"/>
              <w:numPr>
                <w:ilvl w:val="0"/>
                <w:numId w:val="8"/>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Will be employed by the society implementing RMSA. </w:t>
            </w:r>
          </w:p>
        </w:tc>
      </w:tr>
      <w:tr w:rsidR="002F6288" w:rsidRPr="000E08E2" w:rsidTr="00757686">
        <w:tc>
          <w:tcPr>
            <w:tcW w:w="1882" w:type="pct"/>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 xml:space="preserve">Daftary  </w:t>
            </w:r>
          </w:p>
        </w:tc>
        <w:tc>
          <w:tcPr>
            <w:tcW w:w="3118" w:type="pct"/>
          </w:tcPr>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One daftary for office work </w:t>
            </w:r>
          </w:p>
        </w:tc>
      </w:tr>
      <w:tr w:rsidR="002F6288" w:rsidRPr="000E08E2" w:rsidTr="00757686">
        <w:tc>
          <w:tcPr>
            <w:tcW w:w="1882" w:type="pct"/>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 xml:space="preserve">Watchman </w:t>
            </w:r>
          </w:p>
        </w:tc>
        <w:tc>
          <w:tcPr>
            <w:tcW w:w="3118" w:type="pct"/>
          </w:tcPr>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One night watchman.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May be appoin</w:t>
            </w:r>
            <w:r>
              <w:rPr>
                <w:rFonts w:asciiTheme="majorBidi" w:hAnsiTheme="majorBidi"/>
                <w:sz w:val="26"/>
                <w:szCs w:val="26"/>
              </w:rPr>
              <w:t>ted by community PRI/Parents – Teacher A</w:t>
            </w:r>
            <w:r w:rsidRPr="000E08E2">
              <w:rPr>
                <w:rFonts w:asciiTheme="majorBidi" w:hAnsiTheme="majorBidi"/>
                <w:sz w:val="26"/>
                <w:szCs w:val="26"/>
              </w:rPr>
              <w:t xml:space="preserve">ssociation.  </w:t>
            </w:r>
          </w:p>
        </w:tc>
      </w:tr>
      <w:tr w:rsidR="002F6288" w:rsidRPr="000E08E2" w:rsidTr="00757686">
        <w:tc>
          <w:tcPr>
            <w:tcW w:w="1882" w:type="pct"/>
          </w:tcPr>
          <w:p w:rsidR="002F6288" w:rsidRPr="000E08E2" w:rsidRDefault="002F6288" w:rsidP="002140EA">
            <w:pPr>
              <w:pStyle w:val="ListParagraph"/>
              <w:tabs>
                <w:tab w:val="center" w:pos="4680"/>
                <w:tab w:val="right" w:pos="9360"/>
              </w:tabs>
              <w:spacing w:before="40" w:afterLines="40" w:after="96" w:line="240" w:lineRule="auto"/>
              <w:ind w:left="0"/>
              <w:rPr>
                <w:rFonts w:asciiTheme="majorBidi" w:hAnsiTheme="majorBidi"/>
                <w:sz w:val="26"/>
                <w:szCs w:val="26"/>
              </w:rPr>
            </w:pPr>
            <w:r w:rsidRPr="000E08E2">
              <w:rPr>
                <w:rFonts w:asciiTheme="majorBidi" w:hAnsiTheme="majorBidi"/>
                <w:sz w:val="26"/>
                <w:szCs w:val="26"/>
              </w:rPr>
              <w:t>In service training of teachers and head of schools</w:t>
            </w:r>
          </w:p>
        </w:tc>
        <w:tc>
          <w:tcPr>
            <w:tcW w:w="3118" w:type="pct"/>
          </w:tcPr>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Training of </w:t>
            </w:r>
            <w:r>
              <w:rPr>
                <w:rFonts w:asciiTheme="majorBidi" w:hAnsiTheme="majorBidi"/>
                <w:sz w:val="26"/>
                <w:szCs w:val="26"/>
              </w:rPr>
              <w:t>Teacher/Principal/Vice P</w:t>
            </w:r>
            <w:r w:rsidRPr="000E08E2">
              <w:rPr>
                <w:rFonts w:asciiTheme="majorBidi" w:hAnsiTheme="majorBidi"/>
                <w:sz w:val="26"/>
                <w:szCs w:val="26"/>
              </w:rPr>
              <w:t xml:space="preserve">rincipal for 5 days every ear.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Rs</w:t>
            </w:r>
            <w:r>
              <w:rPr>
                <w:rFonts w:asciiTheme="majorBidi" w:hAnsiTheme="majorBidi"/>
                <w:sz w:val="26"/>
                <w:szCs w:val="26"/>
              </w:rPr>
              <w:t>.200/- per t</w:t>
            </w:r>
            <w:r w:rsidRPr="000E08E2">
              <w:rPr>
                <w:rFonts w:asciiTheme="majorBidi" w:hAnsiTheme="majorBidi"/>
                <w:sz w:val="26"/>
                <w:szCs w:val="26"/>
              </w:rPr>
              <w:t>eache</w:t>
            </w:r>
            <w:r>
              <w:rPr>
                <w:rFonts w:asciiTheme="majorBidi" w:hAnsiTheme="majorBidi"/>
                <w:sz w:val="26"/>
                <w:szCs w:val="26"/>
              </w:rPr>
              <w:t>s</w:t>
            </w:r>
            <w:r w:rsidRPr="000E08E2">
              <w:rPr>
                <w:rFonts w:asciiTheme="majorBidi" w:hAnsiTheme="majorBidi"/>
                <w:sz w:val="26"/>
                <w:szCs w:val="26"/>
              </w:rPr>
              <w:t xml:space="preserve"> per day</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Unit cost is indicative, would be lower in non- residential training programmes. </w:t>
            </w:r>
          </w:p>
        </w:tc>
      </w:tr>
      <w:tr w:rsidR="002F6288" w:rsidRPr="000E08E2" w:rsidTr="00757686">
        <w:tc>
          <w:tcPr>
            <w:tcW w:w="1882" w:type="pct"/>
            <w:tcBorders>
              <w:bottom w:val="single" w:sz="4" w:space="0" w:color="auto"/>
            </w:tcBorders>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Residential quarters for teachers</w:t>
            </w:r>
          </w:p>
        </w:tc>
        <w:tc>
          <w:tcPr>
            <w:tcW w:w="3118" w:type="pct"/>
            <w:tcBorders>
              <w:bottom w:val="single" w:sz="4" w:space="0" w:color="auto"/>
            </w:tcBorders>
          </w:tcPr>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Residential quarters for teachers in remote / hilly areas / in areas with difficult terrain</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Quarters will be built as residential clusters with accommodation for teachers of all schools within a particular area</w:t>
            </w:r>
            <w:r>
              <w:rPr>
                <w:rFonts w:asciiTheme="majorBidi" w:hAnsiTheme="majorBidi"/>
                <w:sz w:val="26"/>
                <w:szCs w:val="26"/>
              </w:rPr>
              <w:t>.</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Pr>
                <w:rFonts w:asciiTheme="majorBidi" w:hAnsiTheme="majorBidi"/>
                <w:sz w:val="26"/>
                <w:szCs w:val="26"/>
              </w:rPr>
              <w:t>Rs</w:t>
            </w:r>
            <w:r w:rsidRPr="000E08E2">
              <w:rPr>
                <w:rFonts w:asciiTheme="majorBidi" w:hAnsiTheme="majorBidi"/>
                <w:sz w:val="26"/>
                <w:szCs w:val="26"/>
              </w:rPr>
              <w:t>-6.00 lakh per quarter</w:t>
            </w:r>
            <w:r>
              <w:rPr>
                <w:rFonts w:asciiTheme="majorBidi" w:hAnsiTheme="majorBidi"/>
                <w:sz w:val="26"/>
                <w:szCs w:val="26"/>
              </w:rPr>
              <w:t>s</w:t>
            </w:r>
            <w:r w:rsidRPr="000E08E2">
              <w:rPr>
                <w:rFonts w:asciiTheme="majorBidi" w:hAnsiTheme="majorBidi"/>
                <w:sz w:val="26"/>
                <w:szCs w:val="26"/>
              </w:rPr>
              <w:t xml:space="preserve"> subject to availability of fund</w:t>
            </w:r>
            <w:r>
              <w:rPr>
                <w:rFonts w:asciiTheme="majorBidi" w:hAnsiTheme="majorBidi"/>
                <w:sz w:val="26"/>
                <w:szCs w:val="26"/>
              </w:rPr>
              <w:t>.</w:t>
            </w:r>
            <w:r w:rsidRPr="000E08E2">
              <w:rPr>
                <w:rFonts w:asciiTheme="majorBidi" w:hAnsiTheme="majorBidi"/>
                <w:sz w:val="26"/>
                <w:szCs w:val="26"/>
              </w:rPr>
              <w:t xml:space="preserve"> </w:t>
            </w:r>
          </w:p>
          <w:p w:rsidR="002F6288" w:rsidRPr="00757686"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Pr>
                <w:rFonts w:asciiTheme="majorBidi" w:hAnsiTheme="majorBidi"/>
                <w:sz w:val="26"/>
                <w:szCs w:val="26"/>
              </w:rPr>
              <w:t>Preference for Female T</w:t>
            </w:r>
            <w:r w:rsidRPr="000E08E2">
              <w:rPr>
                <w:rFonts w:asciiTheme="majorBidi" w:hAnsiTheme="majorBidi"/>
                <w:sz w:val="26"/>
                <w:szCs w:val="26"/>
              </w:rPr>
              <w:t>eachers</w:t>
            </w:r>
            <w:r>
              <w:rPr>
                <w:rFonts w:asciiTheme="majorBidi" w:hAnsiTheme="majorBidi"/>
                <w:sz w:val="26"/>
                <w:szCs w:val="26"/>
              </w:rPr>
              <w:t>.</w:t>
            </w:r>
            <w:r w:rsidRPr="000E08E2">
              <w:rPr>
                <w:rFonts w:asciiTheme="majorBidi" w:hAnsiTheme="majorBidi"/>
                <w:sz w:val="26"/>
                <w:szCs w:val="26"/>
              </w:rPr>
              <w:t xml:space="preserve"> </w:t>
            </w:r>
          </w:p>
        </w:tc>
      </w:tr>
    </w:tbl>
    <w:p w:rsidR="002F6288" w:rsidRDefault="002F6288" w:rsidP="00757686">
      <w:pPr>
        <w:pStyle w:val="ListParagraph"/>
        <w:tabs>
          <w:tab w:val="center" w:pos="4680"/>
          <w:tab w:val="right" w:pos="9360"/>
        </w:tabs>
        <w:spacing w:before="40" w:afterLines="40" w:after="96" w:line="480" w:lineRule="auto"/>
        <w:ind w:left="0"/>
        <w:jc w:val="both"/>
        <w:rPr>
          <w:rFonts w:asciiTheme="majorBidi" w:hAnsiTheme="majorBidi"/>
          <w:sz w:val="26"/>
          <w:szCs w:val="26"/>
        </w:rPr>
      </w:pPr>
      <w:r>
        <w:br w:type="page"/>
      </w:r>
      <w:r>
        <w:rPr>
          <w:rFonts w:asciiTheme="majorBidi" w:hAnsiTheme="majorBidi"/>
          <w:sz w:val="26"/>
          <w:szCs w:val="26"/>
        </w:rPr>
        <w:lastRenderedPageBreak/>
        <w:t xml:space="preserve">Table </w:t>
      </w:r>
      <w:r w:rsidRPr="000E08E2">
        <w:rPr>
          <w:rFonts w:asciiTheme="majorBidi" w:hAnsiTheme="majorBidi"/>
          <w:sz w:val="26"/>
          <w:szCs w:val="26"/>
        </w:rPr>
        <w:t xml:space="preserve">4 </w:t>
      </w:r>
    </w:p>
    <w:p w:rsidR="002F6288" w:rsidRPr="00757686" w:rsidRDefault="002F6288" w:rsidP="00757686">
      <w:pPr>
        <w:pStyle w:val="ListParagraph"/>
        <w:tabs>
          <w:tab w:val="center" w:pos="4680"/>
          <w:tab w:val="right" w:pos="9360"/>
        </w:tabs>
        <w:spacing w:before="40" w:afterLines="40" w:after="96" w:line="480" w:lineRule="auto"/>
        <w:ind w:left="0"/>
        <w:jc w:val="both"/>
        <w:rPr>
          <w:rFonts w:asciiTheme="majorBidi" w:hAnsiTheme="majorBidi"/>
          <w:i/>
          <w:iCs/>
          <w:sz w:val="26"/>
          <w:szCs w:val="26"/>
        </w:rPr>
      </w:pPr>
      <w:r>
        <w:rPr>
          <w:rFonts w:asciiTheme="majorBidi" w:hAnsiTheme="majorBidi"/>
          <w:i/>
          <w:iCs/>
          <w:sz w:val="26"/>
          <w:szCs w:val="26"/>
        </w:rPr>
        <w:t>List of O</w:t>
      </w:r>
      <w:r w:rsidRPr="00757686">
        <w:rPr>
          <w:rFonts w:asciiTheme="majorBidi" w:hAnsiTheme="majorBidi"/>
          <w:i/>
          <w:iCs/>
          <w:sz w:val="26"/>
          <w:szCs w:val="26"/>
        </w:rPr>
        <w:t>thers</w:t>
      </w:r>
    </w:p>
    <w:tbl>
      <w:tblPr>
        <w:tblW w:w="5000" w:type="pct"/>
        <w:tblBorders>
          <w:top w:val="single" w:sz="4" w:space="0" w:color="auto"/>
          <w:bottom w:val="single" w:sz="4" w:space="0" w:color="auto"/>
        </w:tblBorders>
        <w:tblLook w:val="04A0" w:firstRow="1" w:lastRow="0" w:firstColumn="1" w:lastColumn="0" w:noHBand="0" w:noVBand="1"/>
      </w:tblPr>
      <w:tblGrid>
        <w:gridCol w:w="3397"/>
        <w:gridCol w:w="5629"/>
      </w:tblGrid>
      <w:tr w:rsidR="002F6288" w:rsidRPr="000E08E2" w:rsidTr="00757686">
        <w:tc>
          <w:tcPr>
            <w:tcW w:w="5000" w:type="pct"/>
            <w:gridSpan w:val="2"/>
            <w:tcBorders>
              <w:top w:val="single" w:sz="4" w:space="0" w:color="auto"/>
            </w:tcBorders>
            <w:vAlign w:val="center"/>
          </w:tcPr>
          <w:p w:rsidR="002F6288" w:rsidRPr="00462EA4" w:rsidRDefault="002F6288" w:rsidP="00F14339">
            <w:pPr>
              <w:pStyle w:val="ListParagraph"/>
              <w:tabs>
                <w:tab w:val="center" w:pos="4680"/>
                <w:tab w:val="right" w:pos="9360"/>
              </w:tabs>
              <w:spacing w:before="40" w:afterLines="40" w:after="96" w:line="240" w:lineRule="auto"/>
              <w:jc w:val="center"/>
              <w:rPr>
                <w:rFonts w:asciiTheme="majorBidi" w:hAnsiTheme="majorBidi"/>
                <w:sz w:val="26"/>
                <w:szCs w:val="26"/>
              </w:rPr>
            </w:pPr>
            <w:r w:rsidRPr="00462EA4">
              <w:rPr>
                <w:rFonts w:asciiTheme="majorBidi" w:hAnsiTheme="majorBidi"/>
                <w:sz w:val="26"/>
                <w:szCs w:val="26"/>
              </w:rPr>
              <w:t>Others</w:t>
            </w:r>
          </w:p>
        </w:tc>
      </w:tr>
      <w:tr w:rsidR="002F6288" w:rsidRPr="000E08E2" w:rsidTr="00757686">
        <w:tc>
          <w:tcPr>
            <w:tcW w:w="1882" w:type="pct"/>
            <w:tcBorders>
              <w:bottom w:val="single" w:sz="4" w:space="0" w:color="auto"/>
            </w:tcBorders>
          </w:tcPr>
          <w:p w:rsidR="002F6288" w:rsidRPr="000E08E2" w:rsidRDefault="002F6288" w:rsidP="00757686">
            <w:pPr>
              <w:pStyle w:val="ListParagraph"/>
              <w:tabs>
                <w:tab w:val="center" w:pos="4680"/>
                <w:tab w:val="right" w:pos="9360"/>
              </w:tabs>
              <w:spacing w:before="40" w:afterLines="40" w:after="96" w:line="240" w:lineRule="auto"/>
              <w:ind w:left="0"/>
              <w:jc w:val="both"/>
              <w:rPr>
                <w:rFonts w:asciiTheme="majorBidi" w:hAnsiTheme="majorBidi"/>
                <w:sz w:val="26"/>
                <w:szCs w:val="26"/>
              </w:rPr>
            </w:pPr>
            <w:r w:rsidRPr="000E08E2">
              <w:rPr>
                <w:rFonts w:asciiTheme="majorBidi" w:hAnsiTheme="majorBidi"/>
                <w:sz w:val="26"/>
                <w:szCs w:val="26"/>
              </w:rPr>
              <w:t xml:space="preserve">Science exhibition in district headquarters or in a place within the district  </w:t>
            </w:r>
          </w:p>
        </w:tc>
        <w:tc>
          <w:tcPr>
            <w:tcW w:w="3118" w:type="pct"/>
            <w:tcBorders>
              <w:bottom w:val="single" w:sz="4" w:space="0" w:color="auto"/>
            </w:tcBorders>
          </w:tcPr>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The DPC in each district will organize science exhibition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All the schools will be invited to participate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Local JNV and KV will also be associated </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The community, PRI, NGOs, intellectuals etc. will be invited</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Provision for felicitation /  award to best exhibitor will be made</w:t>
            </w:r>
          </w:p>
          <w:p w:rsidR="002F6288" w:rsidRPr="000E08E2" w:rsidRDefault="002F6288" w:rsidP="002F6288">
            <w:pPr>
              <w:pStyle w:val="ListParagraph"/>
              <w:numPr>
                <w:ilvl w:val="0"/>
                <w:numId w:val="9"/>
              </w:numPr>
              <w:spacing w:before="40" w:afterLines="40" w:after="96" w:line="240" w:lineRule="auto"/>
              <w:jc w:val="both"/>
              <w:rPr>
                <w:rFonts w:asciiTheme="majorBidi" w:hAnsiTheme="majorBidi"/>
                <w:sz w:val="26"/>
                <w:szCs w:val="26"/>
              </w:rPr>
            </w:pPr>
            <w:r w:rsidRPr="000E08E2">
              <w:rPr>
                <w:rFonts w:asciiTheme="majorBidi" w:hAnsiTheme="majorBidi"/>
                <w:sz w:val="26"/>
                <w:szCs w:val="26"/>
              </w:rPr>
              <w:t xml:space="preserve">State government /community / PRI / private sector etc. may sponsor and contribute    </w:t>
            </w:r>
          </w:p>
        </w:tc>
      </w:tr>
    </w:tbl>
    <w:p w:rsidR="002F6288" w:rsidRPr="000E08E2" w:rsidRDefault="002F6288" w:rsidP="000E08E2">
      <w:pPr>
        <w:pStyle w:val="ListParagraph"/>
        <w:spacing w:line="480" w:lineRule="auto"/>
        <w:jc w:val="both"/>
        <w:rPr>
          <w:rFonts w:asciiTheme="majorBidi" w:hAnsiTheme="majorBidi"/>
          <w:sz w:val="26"/>
          <w:szCs w:val="26"/>
        </w:rPr>
      </w:pPr>
      <w:r w:rsidRPr="000E08E2">
        <w:rPr>
          <w:rFonts w:asciiTheme="majorBidi" w:hAnsiTheme="majorBidi"/>
          <w:sz w:val="26"/>
          <w:szCs w:val="26"/>
        </w:rPr>
        <w:t xml:space="preserve">  </w:t>
      </w:r>
    </w:p>
    <w:p w:rsidR="002F6288" w:rsidRPr="000E08E2" w:rsidRDefault="002F6288" w:rsidP="00757686">
      <w:pPr>
        <w:pStyle w:val="ListParagraph"/>
        <w:spacing w:line="480" w:lineRule="auto"/>
        <w:ind w:left="0"/>
        <w:jc w:val="both"/>
        <w:rPr>
          <w:rFonts w:asciiTheme="majorBidi" w:hAnsiTheme="majorBidi"/>
          <w:b/>
          <w:sz w:val="26"/>
          <w:szCs w:val="26"/>
        </w:rPr>
      </w:pPr>
      <w:r w:rsidRPr="000E08E2">
        <w:rPr>
          <w:rFonts w:asciiTheme="majorBidi" w:hAnsiTheme="majorBidi"/>
          <w:b/>
          <w:sz w:val="26"/>
          <w:szCs w:val="26"/>
        </w:rPr>
        <w:t xml:space="preserve">Management structure at National Level </w:t>
      </w:r>
    </w:p>
    <w:p w:rsidR="002F6288" w:rsidRDefault="002F6288" w:rsidP="00F14339">
      <w:pPr>
        <w:pStyle w:val="ListParagraph"/>
        <w:spacing w:line="480" w:lineRule="auto"/>
        <w:ind w:left="0" w:firstLine="720"/>
        <w:contextualSpacing w:val="0"/>
        <w:jc w:val="both"/>
        <w:rPr>
          <w:rFonts w:asciiTheme="majorBidi" w:hAnsiTheme="majorBidi"/>
          <w:sz w:val="26"/>
          <w:szCs w:val="26"/>
        </w:rPr>
      </w:pPr>
      <w:r w:rsidRPr="000E08E2">
        <w:rPr>
          <w:rFonts w:asciiTheme="majorBidi" w:hAnsiTheme="majorBidi"/>
          <w:sz w:val="26"/>
          <w:szCs w:val="26"/>
        </w:rPr>
        <w:t>The programme will be implemented in mission mode. Mainstream structure will primarily be used for implementing the programme. The Department of School Education and Literacy and Ministry of Human Resource Development will be implementing at the National level.</w:t>
      </w:r>
    </w:p>
    <w:p w:rsidR="002F6288" w:rsidRDefault="002F6288" w:rsidP="00757686">
      <w:pPr>
        <w:pStyle w:val="ListParagraph"/>
        <w:spacing w:line="480" w:lineRule="auto"/>
        <w:ind w:left="0" w:firstLine="720"/>
        <w:jc w:val="both"/>
        <w:rPr>
          <w:rFonts w:asciiTheme="majorBidi" w:hAnsiTheme="majorBidi"/>
          <w:sz w:val="26"/>
          <w:szCs w:val="26"/>
        </w:rPr>
      </w:pPr>
      <w:r w:rsidRPr="000E08E2">
        <w:rPr>
          <w:rFonts w:asciiTheme="majorBidi" w:hAnsiTheme="majorBidi"/>
          <w:sz w:val="26"/>
          <w:szCs w:val="26"/>
        </w:rPr>
        <w:t>There will be a National mission on Madymik Shiksha Abhiyan, headed by the honorable Human Resource Development Minister with representatives of States, Head of the Resource Institut</w:t>
      </w:r>
      <w:r>
        <w:rPr>
          <w:rFonts w:asciiTheme="majorBidi" w:hAnsiTheme="majorBidi"/>
          <w:sz w:val="26"/>
          <w:szCs w:val="26"/>
        </w:rPr>
        <w:t>ion and Experts as member. The S</w:t>
      </w:r>
      <w:r w:rsidRPr="000E08E2">
        <w:rPr>
          <w:rFonts w:asciiTheme="majorBidi" w:hAnsiTheme="majorBidi"/>
          <w:sz w:val="26"/>
          <w:szCs w:val="26"/>
        </w:rPr>
        <w:t>ecretary</w:t>
      </w:r>
      <w:r>
        <w:rPr>
          <w:rFonts w:asciiTheme="majorBidi" w:hAnsiTheme="majorBidi"/>
          <w:sz w:val="26"/>
          <w:szCs w:val="26"/>
        </w:rPr>
        <w:t>,</w:t>
      </w:r>
      <w:r w:rsidRPr="000E08E2">
        <w:rPr>
          <w:rFonts w:asciiTheme="majorBidi" w:hAnsiTheme="majorBidi"/>
          <w:sz w:val="26"/>
          <w:szCs w:val="26"/>
        </w:rPr>
        <w:t xml:space="preserve"> Department of School Education and Literacy will be the vice chairp</w:t>
      </w:r>
      <w:r>
        <w:rPr>
          <w:rFonts w:asciiTheme="majorBidi" w:hAnsiTheme="majorBidi"/>
          <w:sz w:val="26"/>
          <w:szCs w:val="26"/>
        </w:rPr>
        <w:t>erson of the mission. The Joint Secretary (Secondary</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Education) shall be the member secretary.</w:t>
      </w:r>
    </w:p>
    <w:p w:rsidR="002F6288" w:rsidRPr="000E08E2" w:rsidRDefault="002F6288" w:rsidP="00757686">
      <w:pPr>
        <w:pStyle w:val="ListParagraph"/>
        <w:spacing w:line="480" w:lineRule="auto"/>
        <w:ind w:left="0" w:firstLine="720"/>
        <w:jc w:val="both"/>
        <w:rPr>
          <w:rFonts w:asciiTheme="majorBidi" w:hAnsiTheme="majorBidi"/>
          <w:sz w:val="26"/>
          <w:szCs w:val="26"/>
        </w:rPr>
      </w:pPr>
      <w:r w:rsidRPr="000E08E2">
        <w:rPr>
          <w:rFonts w:asciiTheme="majorBidi" w:hAnsiTheme="majorBidi"/>
          <w:sz w:val="26"/>
          <w:szCs w:val="26"/>
        </w:rPr>
        <w:t>There will be an executive committee called as Project Approval Board (PAB) headed by the Secretary, Department of School Education and Literacy. PAB will constitute the following.</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lastRenderedPageBreak/>
        <w:t xml:space="preserve">Secretary (Secondary Education and Literacy) Ministry of Human Resource Development – chairman.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Representative of Planning Commission.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Joint Secretary (Secondary Education) in charge of RMSA, Ministry of Human Resource Development-member.</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Joint Secretary and financial advisor Ministry of HRD- member.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 xml:space="preserve">Secretary, in charge of Secondary Education of the concerned State Government and UT administration – members.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Vice – Chancellor, National University of Educational Planning and Administration-member</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Director-National Council of Educational Research and Training-member</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Chairman Central Board of Secondary Education-member</w:t>
      </w:r>
      <w:r>
        <w:rPr>
          <w:rFonts w:asciiTheme="majorBidi" w:hAnsiTheme="majorBidi"/>
          <w:sz w:val="26"/>
          <w:szCs w:val="26"/>
        </w:rPr>
        <w:t>.</w:t>
      </w:r>
    </w:p>
    <w:p w:rsidR="002F6288" w:rsidRPr="000E08E2" w:rsidRDefault="002F6288" w:rsidP="002F6288">
      <w:pPr>
        <w:pStyle w:val="ListParagraph"/>
        <w:numPr>
          <w:ilvl w:val="0"/>
          <w:numId w:val="12"/>
        </w:numPr>
        <w:spacing w:line="480" w:lineRule="auto"/>
        <w:ind w:hanging="720"/>
        <w:jc w:val="both"/>
        <w:rPr>
          <w:rFonts w:asciiTheme="majorBidi" w:hAnsiTheme="majorBidi"/>
          <w:sz w:val="26"/>
          <w:szCs w:val="26"/>
        </w:rPr>
      </w:pPr>
      <w:r w:rsidRPr="000E08E2">
        <w:rPr>
          <w:rFonts w:asciiTheme="majorBidi" w:hAnsiTheme="majorBidi"/>
          <w:sz w:val="26"/>
          <w:szCs w:val="26"/>
        </w:rPr>
        <w:t>Chairman National Institute of Open Schooling-member</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0E08E2">
      <w:pPr>
        <w:spacing w:line="480" w:lineRule="auto"/>
        <w:ind w:right="-180"/>
        <w:jc w:val="both"/>
        <w:rPr>
          <w:rFonts w:asciiTheme="majorBidi" w:hAnsiTheme="majorBidi"/>
          <w:b/>
          <w:sz w:val="26"/>
          <w:szCs w:val="26"/>
        </w:rPr>
      </w:pPr>
      <w:r>
        <w:rPr>
          <w:rFonts w:asciiTheme="majorBidi" w:hAnsiTheme="majorBidi"/>
          <w:b/>
          <w:sz w:val="26"/>
          <w:szCs w:val="26"/>
        </w:rPr>
        <w:br w:type="page"/>
      </w:r>
      <w:r w:rsidRPr="000E08E2">
        <w:rPr>
          <w:rFonts w:asciiTheme="majorBidi" w:hAnsiTheme="majorBidi"/>
          <w:b/>
          <w:sz w:val="26"/>
          <w:szCs w:val="26"/>
        </w:rPr>
        <w:lastRenderedPageBreak/>
        <w:t xml:space="preserve">Management structure at State Level   </w:t>
      </w:r>
    </w:p>
    <w:p w:rsidR="002F6288" w:rsidRPr="000E08E2" w:rsidRDefault="002F6288" w:rsidP="000E08E2">
      <w:pPr>
        <w:spacing w:line="480" w:lineRule="auto"/>
        <w:ind w:right="-180"/>
        <w:jc w:val="both"/>
        <w:rPr>
          <w:rFonts w:asciiTheme="majorBidi" w:hAnsiTheme="majorBidi"/>
          <w:sz w:val="26"/>
          <w:szCs w:val="26"/>
        </w:rPr>
      </w:pPr>
      <w:r w:rsidRPr="000E08E2">
        <w:rPr>
          <w:rFonts w:asciiTheme="majorBidi" w:hAnsiTheme="majorBidi"/>
          <w:b/>
          <w:sz w:val="26"/>
          <w:szCs w:val="26"/>
        </w:rPr>
        <w:tab/>
      </w:r>
      <w:r w:rsidRPr="000E08E2">
        <w:rPr>
          <w:rFonts w:asciiTheme="majorBidi" w:hAnsiTheme="majorBidi"/>
          <w:sz w:val="26"/>
          <w:szCs w:val="26"/>
        </w:rPr>
        <w:t>There will be a state mission authority for Rashtriya Madyamik Shiksha Abhiyan. All activities in the secondary education sector should be under state mission authority. This will facilitate decision making at the state level. The mission mode signifies a focused and time bound arrangement for decision making and the presence of planning and finance on these bodies at state level to facilitate the process.</w:t>
      </w:r>
    </w:p>
    <w:p w:rsidR="002F6288" w:rsidRPr="000E08E2" w:rsidRDefault="002F6288" w:rsidP="000E08E2">
      <w:pPr>
        <w:spacing w:line="480" w:lineRule="auto"/>
        <w:ind w:right="-180"/>
        <w:jc w:val="both"/>
        <w:rPr>
          <w:rFonts w:asciiTheme="majorBidi" w:hAnsiTheme="majorBidi"/>
          <w:sz w:val="26"/>
          <w:szCs w:val="26"/>
        </w:rPr>
      </w:pPr>
      <w:r w:rsidRPr="000E08E2">
        <w:rPr>
          <w:rFonts w:asciiTheme="majorBidi" w:hAnsiTheme="majorBidi"/>
          <w:sz w:val="26"/>
          <w:szCs w:val="26"/>
        </w:rPr>
        <w:tab/>
        <w:t>There will be a state mission on RMSA which will be called as a Governing Council, headed by the honorable Chief Minister of the State with head of the Resource Institution and expert as member. The Minister in charge of School Education and Chief Secretary of the state will be the vice chairperson of the mission. The Secretary in charge of secondary education will be the member Secretary.</w:t>
      </w:r>
    </w:p>
    <w:p w:rsidR="002F6288" w:rsidRPr="000E08E2" w:rsidRDefault="002F6288" w:rsidP="000E08E2">
      <w:pPr>
        <w:spacing w:line="480" w:lineRule="auto"/>
        <w:ind w:right="-180"/>
        <w:jc w:val="both"/>
        <w:rPr>
          <w:rFonts w:asciiTheme="majorBidi" w:hAnsiTheme="majorBidi"/>
          <w:sz w:val="26"/>
          <w:szCs w:val="26"/>
        </w:rPr>
      </w:pPr>
      <w:r w:rsidRPr="000E08E2">
        <w:rPr>
          <w:rFonts w:asciiTheme="majorBidi" w:hAnsiTheme="majorBidi"/>
          <w:sz w:val="26"/>
          <w:szCs w:val="26"/>
        </w:rPr>
        <w:tab/>
        <w:t>There will be an executive committee in every state and Union Territory on RMSA headed by the Se</w:t>
      </w:r>
      <w:r>
        <w:rPr>
          <w:rFonts w:asciiTheme="majorBidi" w:hAnsiTheme="majorBidi"/>
          <w:sz w:val="26"/>
          <w:szCs w:val="26"/>
        </w:rPr>
        <w:t>cretary in charge of secondary e</w:t>
      </w:r>
      <w:r w:rsidRPr="000E08E2">
        <w:rPr>
          <w:rFonts w:asciiTheme="majorBidi" w:hAnsiTheme="majorBidi"/>
          <w:sz w:val="26"/>
          <w:szCs w:val="26"/>
        </w:rPr>
        <w:t>ducation. The state mission director will be the member Secretary to the executive committee.</w:t>
      </w:r>
    </w:p>
    <w:p w:rsidR="002F6288" w:rsidRPr="000E08E2" w:rsidRDefault="002F6288" w:rsidP="000E08E2">
      <w:pPr>
        <w:spacing w:line="480" w:lineRule="auto"/>
        <w:ind w:right="-180"/>
        <w:jc w:val="both"/>
        <w:rPr>
          <w:rFonts w:asciiTheme="majorBidi" w:hAnsiTheme="majorBidi"/>
          <w:sz w:val="26"/>
          <w:szCs w:val="26"/>
        </w:rPr>
      </w:pPr>
      <w:r w:rsidRPr="000E08E2">
        <w:rPr>
          <w:rFonts w:asciiTheme="majorBidi" w:hAnsiTheme="majorBidi"/>
          <w:sz w:val="26"/>
          <w:szCs w:val="26"/>
        </w:rPr>
        <w:tab/>
        <w:t>Specific compos</w:t>
      </w:r>
      <w:r>
        <w:rPr>
          <w:rFonts w:asciiTheme="majorBidi" w:hAnsiTheme="majorBidi"/>
          <w:sz w:val="26"/>
          <w:szCs w:val="26"/>
        </w:rPr>
        <w:t>ition of School Management and D</w:t>
      </w:r>
      <w:r w:rsidRPr="000E08E2">
        <w:rPr>
          <w:rFonts w:asciiTheme="majorBidi" w:hAnsiTheme="majorBidi"/>
          <w:sz w:val="26"/>
          <w:szCs w:val="26"/>
        </w:rPr>
        <w:t xml:space="preserve">evelopment Committee may be decided by the state. </w:t>
      </w:r>
    </w:p>
    <w:p w:rsidR="002F6288" w:rsidRPr="000E08E2" w:rsidRDefault="002F6288" w:rsidP="00757686">
      <w:pPr>
        <w:spacing w:line="480" w:lineRule="auto"/>
        <w:ind w:right="-180"/>
        <w:rPr>
          <w:rFonts w:asciiTheme="majorBidi" w:hAnsiTheme="majorBidi"/>
          <w:b/>
          <w:sz w:val="26"/>
          <w:szCs w:val="26"/>
        </w:rPr>
      </w:pPr>
      <w:r>
        <w:rPr>
          <w:rFonts w:asciiTheme="majorBidi" w:hAnsiTheme="majorBidi"/>
          <w:b/>
          <w:sz w:val="26"/>
          <w:szCs w:val="26"/>
        </w:rPr>
        <w:br w:type="page"/>
      </w:r>
      <w:r w:rsidRPr="000E08E2">
        <w:rPr>
          <w:rFonts w:asciiTheme="majorBidi" w:hAnsiTheme="majorBidi"/>
          <w:b/>
          <w:sz w:val="26"/>
          <w:szCs w:val="26"/>
        </w:rPr>
        <w:lastRenderedPageBreak/>
        <w:t>Conclusion</w:t>
      </w:r>
    </w:p>
    <w:p w:rsidR="002F6288" w:rsidRPr="000E08E2" w:rsidRDefault="002F6288" w:rsidP="000E08E2">
      <w:pPr>
        <w:spacing w:line="480" w:lineRule="auto"/>
        <w:ind w:right="-180" w:firstLine="720"/>
        <w:jc w:val="both"/>
        <w:rPr>
          <w:rFonts w:asciiTheme="majorBidi" w:hAnsiTheme="majorBidi"/>
          <w:sz w:val="26"/>
          <w:szCs w:val="26"/>
        </w:rPr>
      </w:pPr>
      <w:r w:rsidRPr="000E08E2">
        <w:rPr>
          <w:rFonts w:asciiTheme="majorBidi" w:hAnsiTheme="majorBidi"/>
          <w:sz w:val="26"/>
          <w:szCs w:val="26"/>
        </w:rPr>
        <w:t>The theoretical overview helped the investigator in various ways. The review of literature helped the problems to be further investigated in the field. Hence, the investigator selected the present topic an analysis of RMSA schools in Kozhikode District.</w:t>
      </w:r>
    </w:p>
    <w:p w:rsidR="002F6288" w:rsidRPr="00757686" w:rsidRDefault="002F6288" w:rsidP="00757686">
      <w:pPr>
        <w:spacing w:line="480" w:lineRule="auto"/>
        <w:jc w:val="center"/>
        <w:rPr>
          <w:rFonts w:asciiTheme="majorBidi" w:hAnsiTheme="majorBidi"/>
          <w:b/>
          <w:bCs/>
          <w:sz w:val="26"/>
          <w:szCs w:val="26"/>
        </w:rPr>
      </w:pPr>
      <w:r w:rsidRPr="00757686">
        <w:rPr>
          <w:rFonts w:asciiTheme="majorBidi" w:hAnsiTheme="majorBidi"/>
          <w:b/>
          <w:bCs/>
          <w:sz w:val="26"/>
          <w:szCs w:val="26"/>
        </w:rPr>
        <w:t>Review of related studies</w:t>
      </w:r>
    </w:p>
    <w:p w:rsidR="002F6288" w:rsidRDefault="002F6288" w:rsidP="00757686">
      <w:pPr>
        <w:spacing w:line="480" w:lineRule="auto"/>
        <w:ind w:firstLine="720"/>
        <w:jc w:val="both"/>
        <w:rPr>
          <w:rFonts w:asciiTheme="majorBidi" w:hAnsiTheme="majorBidi"/>
          <w:sz w:val="26"/>
          <w:szCs w:val="26"/>
        </w:rPr>
      </w:pPr>
      <w:r>
        <w:rPr>
          <w:rFonts w:asciiTheme="majorBidi" w:hAnsiTheme="majorBidi"/>
          <w:sz w:val="26"/>
          <w:szCs w:val="26"/>
        </w:rPr>
        <w:t xml:space="preserve">Vineesha and </w:t>
      </w:r>
      <w:r w:rsidRPr="000E08E2">
        <w:rPr>
          <w:rFonts w:asciiTheme="majorBidi" w:hAnsiTheme="majorBidi"/>
          <w:sz w:val="26"/>
          <w:szCs w:val="26"/>
        </w:rPr>
        <w:t>Nath</w:t>
      </w:r>
      <w:r>
        <w:rPr>
          <w:rFonts w:asciiTheme="majorBidi" w:hAnsiTheme="majorBidi"/>
          <w:sz w:val="26"/>
          <w:szCs w:val="26"/>
        </w:rPr>
        <w:t xml:space="preserve"> </w:t>
      </w:r>
      <w:r w:rsidRPr="000E08E2">
        <w:rPr>
          <w:rFonts w:asciiTheme="majorBidi" w:hAnsiTheme="majorBidi"/>
          <w:sz w:val="26"/>
          <w:szCs w:val="26"/>
        </w:rPr>
        <w:t>(2009) conducted a study on quest for quality enhancement in view of Rashtriya Madhyamic Shiksha Abhiyan.</w:t>
      </w:r>
      <w:r>
        <w:rPr>
          <w:rFonts w:asciiTheme="majorBidi" w:hAnsiTheme="majorBidi"/>
          <w:sz w:val="26"/>
          <w:szCs w:val="26"/>
        </w:rPr>
        <w:t xml:space="preserve"> </w:t>
      </w:r>
      <w:r w:rsidRPr="000E08E2">
        <w:rPr>
          <w:rFonts w:asciiTheme="majorBidi" w:hAnsiTheme="majorBidi"/>
          <w:sz w:val="26"/>
          <w:szCs w:val="26"/>
        </w:rPr>
        <w:t>It was a thematic study. This study emphasized the importance of secondary education and its status in the country. The study focused on the vision, goal, objectives, and strategies for implementation, financial pattern and institutional reform of RMSA.</w:t>
      </w:r>
      <w:r>
        <w:rPr>
          <w:rFonts w:asciiTheme="majorBidi" w:hAnsiTheme="majorBidi"/>
          <w:sz w:val="26"/>
          <w:szCs w:val="26"/>
        </w:rPr>
        <w:t xml:space="preserve"> </w:t>
      </w:r>
      <w:r w:rsidRPr="000E08E2">
        <w:rPr>
          <w:rFonts w:asciiTheme="majorBidi" w:hAnsiTheme="majorBidi"/>
          <w:sz w:val="26"/>
          <w:szCs w:val="26"/>
        </w:rPr>
        <w:t xml:space="preserve">It also focused on the feasibility of RMSA in the Kerala context. The </w:t>
      </w:r>
      <w:r>
        <w:rPr>
          <w:rFonts w:asciiTheme="majorBidi" w:hAnsiTheme="majorBidi"/>
          <w:sz w:val="26"/>
          <w:szCs w:val="26"/>
        </w:rPr>
        <w:t xml:space="preserve">study </w:t>
      </w:r>
      <w:r w:rsidRPr="000E08E2">
        <w:rPr>
          <w:rFonts w:asciiTheme="majorBidi" w:hAnsiTheme="majorBidi"/>
          <w:sz w:val="26"/>
          <w:szCs w:val="26"/>
        </w:rPr>
        <w:t>indicated that the teacher education colleges and University Education Department played a very important role in making the new generation teachers. They also made certain suggestions for the enhancement of quality of secondary education.</w:t>
      </w:r>
    </w:p>
    <w:p w:rsidR="002F6288" w:rsidRPr="000E08E2" w:rsidRDefault="002F6288" w:rsidP="00BE1905">
      <w:pPr>
        <w:spacing w:line="480" w:lineRule="auto"/>
        <w:ind w:firstLine="720"/>
        <w:jc w:val="both"/>
        <w:rPr>
          <w:rFonts w:asciiTheme="majorBidi" w:hAnsiTheme="majorBidi"/>
          <w:sz w:val="26"/>
          <w:szCs w:val="26"/>
        </w:rPr>
      </w:pPr>
      <w:r>
        <w:rPr>
          <w:rFonts w:asciiTheme="majorBidi" w:hAnsiTheme="majorBidi"/>
          <w:sz w:val="26"/>
          <w:szCs w:val="26"/>
        </w:rPr>
        <w:t xml:space="preserve">Tyagi (2009) </w:t>
      </w:r>
      <w:r w:rsidRPr="000E08E2">
        <w:rPr>
          <w:rFonts w:asciiTheme="majorBidi" w:hAnsiTheme="majorBidi"/>
          <w:sz w:val="26"/>
          <w:szCs w:val="26"/>
        </w:rPr>
        <w:t>studied on administration of secondary education need for total reform. This paper is based on a country wide survey of administration of school education in India. The paper discusses the status of policy reforms over the years and their implications on educational administration. It notes that administrative structures and practices of secondary education have failed to r</w:t>
      </w:r>
      <w:r>
        <w:rPr>
          <w:rFonts w:asciiTheme="majorBidi" w:hAnsiTheme="majorBidi"/>
          <w:sz w:val="26"/>
          <w:szCs w:val="26"/>
        </w:rPr>
        <w:t>espond to the increases in enro</w:t>
      </w:r>
      <w:r w:rsidRPr="000E08E2">
        <w:rPr>
          <w:rFonts w:asciiTheme="majorBidi" w:hAnsiTheme="majorBidi"/>
          <w:sz w:val="26"/>
          <w:szCs w:val="26"/>
        </w:rPr>
        <w:t xml:space="preserve">lment and monitoring of quality. It identifies some key areas of structure and </w:t>
      </w:r>
      <w:r w:rsidRPr="000E08E2">
        <w:rPr>
          <w:rFonts w:asciiTheme="majorBidi" w:hAnsiTheme="majorBidi"/>
          <w:sz w:val="26"/>
          <w:szCs w:val="26"/>
        </w:rPr>
        <w:lastRenderedPageBreak/>
        <w:t>function that need urgent reform in the context of universalizing secondary education and the launch of the Rashtriya Madhyamik Shiksha Abhiyan.</w:t>
      </w:r>
    </w:p>
    <w:p w:rsidR="002F6288" w:rsidRPr="000E08E2" w:rsidRDefault="002F6288" w:rsidP="00BE1905">
      <w:pPr>
        <w:spacing w:line="480" w:lineRule="auto"/>
        <w:ind w:firstLine="720"/>
        <w:jc w:val="both"/>
        <w:rPr>
          <w:rFonts w:asciiTheme="majorBidi" w:hAnsiTheme="majorBidi"/>
          <w:sz w:val="26"/>
          <w:szCs w:val="26"/>
        </w:rPr>
      </w:pPr>
      <w:r w:rsidRPr="000E08E2">
        <w:rPr>
          <w:rFonts w:asciiTheme="majorBidi" w:hAnsiTheme="majorBidi"/>
          <w:sz w:val="26"/>
          <w:szCs w:val="26"/>
        </w:rPr>
        <w:t>Nath</w:t>
      </w:r>
      <w:r>
        <w:rPr>
          <w:rFonts w:asciiTheme="majorBidi" w:hAnsiTheme="majorBidi"/>
          <w:sz w:val="26"/>
          <w:szCs w:val="26"/>
        </w:rPr>
        <w:t xml:space="preserve"> </w:t>
      </w:r>
      <w:r w:rsidRPr="000E08E2">
        <w:rPr>
          <w:rFonts w:asciiTheme="majorBidi" w:hAnsiTheme="majorBidi"/>
          <w:sz w:val="26"/>
          <w:szCs w:val="26"/>
        </w:rPr>
        <w:t>(2010) conducted a study on Rashtriya Madhyamik Shiksha Abhiyan : what ? why? how?. The study emphasized the importance of secondary education. The study focused the structural aspects at National, State, Block and school level. The main objectives, guiding principles and centrally sponsored schemes of RMSA were mentioned in the study. Girl’s education and empowerment is given very high place in the mission.</w:t>
      </w:r>
    </w:p>
    <w:p w:rsidR="002F6288" w:rsidRPr="000E08E2" w:rsidRDefault="002F6288" w:rsidP="00BE1905">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Lewin  </w:t>
      </w:r>
      <w:r>
        <w:rPr>
          <w:rFonts w:asciiTheme="majorBidi" w:hAnsiTheme="majorBidi"/>
          <w:sz w:val="26"/>
          <w:szCs w:val="26"/>
        </w:rPr>
        <w:t xml:space="preserve">(2011) </w:t>
      </w:r>
      <w:r w:rsidRPr="000E08E2">
        <w:rPr>
          <w:rFonts w:asciiTheme="majorBidi" w:hAnsiTheme="majorBidi"/>
          <w:sz w:val="26"/>
          <w:szCs w:val="26"/>
        </w:rPr>
        <w:t>studied on beyond universal access to elementary education in India : Is it achievable at affordable costs ?</w:t>
      </w:r>
      <w:r>
        <w:rPr>
          <w:rFonts w:asciiTheme="majorBidi" w:hAnsiTheme="majorBidi"/>
          <w:sz w:val="26"/>
          <w:szCs w:val="26"/>
        </w:rPr>
        <w:t xml:space="preserve"> </w:t>
      </w:r>
      <w:r w:rsidRPr="000E08E2">
        <w:rPr>
          <w:rFonts w:asciiTheme="majorBidi" w:hAnsiTheme="majorBidi"/>
          <w:sz w:val="26"/>
          <w:szCs w:val="26"/>
        </w:rPr>
        <w:t>This research Monograph explores some of the key issues in managing the growth of secondary schooling. These include the constraints on expansion that arise from current levels of elementary school graduation, the costs and affordability of secondary schooling, the infrastructure needs, and increased teacher supply, policy dialogue around secondary school expansion is a central concern, if India is to close the gap between itself and China and other rapidly developing countries in educating most of its   population beyond the elementary level.</w:t>
      </w:r>
    </w:p>
    <w:p w:rsidR="002F6288" w:rsidRPr="000E08E2" w:rsidRDefault="002F6288" w:rsidP="00BE1905">
      <w:pPr>
        <w:spacing w:line="480" w:lineRule="auto"/>
        <w:ind w:firstLine="720"/>
        <w:jc w:val="both"/>
        <w:rPr>
          <w:rFonts w:asciiTheme="majorBidi" w:hAnsiTheme="majorBidi"/>
          <w:sz w:val="26"/>
          <w:szCs w:val="26"/>
        </w:rPr>
      </w:pPr>
      <w:r w:rsidRPr="000E08E2">
        <w:rPr>
          <w:rFonts w:asciiTheme="majorBidi" w:hAnsiTheme="majorBidi"/>
          <w:sz w:val="26"/>
          <w:szCs w:val="26"/>
        </w:rPr>
        <w:t>Lewin</w:t>
      </w:r>
      <w:r>
        <w:rPr>
          <w:rFonts w:asciiTheme="majorBidi" w:hAnsiTheme="majorBidi"/>
          <w:sz w:val="26"/>
          <w:szCs w:val="26"/>
        </w:rPr>
        <w:t xml:space="preserve"> </w:t>
      </w:r>
      <w:r w:rsidRPr="000E08E2">
        <w:rPr>
          <w:rFonts w:asciiTheme="majorBidi" w:hAnsiTheme="majorBidi"/>
          <w:sz w:val="26"/>
          <w:szCs w:val="26"/>
        </w:rPr>
        <w:t>(2011) studied on expanding access to secondary education: can India catch up?. This study explores the sum of the key issues in planning and managing the RMSA programme. The study focused the structural aspects of secondary school and its expansion. The objectives and its vision are clearly mentioned in the study.</w:t>
      </w:r>
    </w:p>
    <w:p w:rsidR="002F6288" w:rsidRPr="000E08E2" w:rsidRDefault="002F6288" w:rsidP="00BE1905">
      <w:pPr>
        <w:spacing w:line="480" w:lineRule="auto"/>
        <w:ind w:firstLine="720"/>
        <w:jc w:val="both"/>
        <w:rPr>
          <w:rFonts w:asciiTheme="majorBidi" w:hAnsiTheme="majorBidi"/>
          <w:sz w:val="26"/>
          <w:szCs w:val="26"/>
        </w:rPr>
      </w:pPr>
      <w:r>
        <w:rPr>
          <w:rFonts w:asciiTheme="majorBidi" w:hAnsiTheme="majorBidi"/>
          <w:sz w:val="26"/>
          <w:szCs w:val="26"/>
        </w:rPr>
        <w:t xml:space="preserve">Lal and </w:t>
      </w:r>
      <w:r w:rsidRPr="000E08E2">
        <w:rPr>
          <w:rFonts w:asciiTheme="majorBidi" w:hAnsiTheme="majorBidi"/>
          <w:sz w:val="26"/>
          <w:szCs w:val="26"/>
        </w:rPr>
        <w:t>Singh</w:t>
      </w:r>
      <w:r>
        <w:rPr>
          <w:rFonts w:asciiTheme="majorBidi" w:hAnsiTheme="majorBidi"/>
          <w:sz w:val="26"/>
          <w:szCs w:val="26"/>
        </w:rPr>
        <w:t xml:space="preserve"> (2012)</w:t>
      </w:r>
      <w:r w:rsidRPr="000E08E2">
        <w:rPr>
          <w:rFonts w:asciiTheme="majorBidi" w:hAnsiTheme="majorBidi"/>
          <w:sz w:val="26"/>
          <w:szCs w:val="26"/>
        </w:rPr>
        <w:t xml:space="preserve"> conducted a study on relevance of RMSA in Universalization of Secondary Education in North-East in India. The implementation </w:t>
      </w:r>
      <w:r w:rsidRPr="000E08E2">
        <w:rPr>
          <w:rFonts w:asciiTheme="majorBidi" w:hAnsiTheme="majorBidi"/>
          <w:sz w:val="26"/>
          <w:szCs w:val="26"/>
        </w:rPr>
        <w:lastRenderedPageBreak/>
        <w:t xml:space="preserve">of the scheme has started from 2009-10. North-East region of India is not so much linked with the rest of India, because it is less accessible to shortage of rail and road due to uneven physiographic condition. So this part of country has not equal participation with national progress and development. Though this part of </w:t>
      </w:r>
      <w:r>
        <w:rPr>
          <w:rFonts w:asciiTheme="majorBidi" w:hAnsiTheme="majorBidi"/>
          <w:sz w:val="26"/>
          <w:szCs w:val="26"/>
        </w:rPr>
        <w:t xml:space="preserve">the </w:t>
      </w:r>
      <w:r w:rsidRPr="000E08E2">
        <w:rPr>
          <w:rFonts w:asciiTheme="majorBidi" w:hAnsiTheme="majorBidi"/>
          <w:sz w:val="26"/>
          <w:szCs w:val="26"/>
        </w:rPr>
        <w:t>country is full of natural and social diversity, yet due to ethnic, regional and disputes based on language and other factors has stagnated the current of regional development. If we become able to solve these problems, there will be a broad scope of the development for this region. In these ways North-East India can march towards happiness among people with symbiotic relationship between different community and people of different region, religions and languages. This paper deals about how the RMSA would meet the challenges and create environment of inclusive and sustainable development of the region.</w:t>
      </w:r>
    </w:p>
    <w:p w:rsidR="002F6288" w:rsidRDefault="002F6288" w:rsidP="00757686">
      <w:pPr>
        <w:spacing w:line="480" w:lineRule="auto"/>
        <w:ind w:firstLine="720"/>
        <w:jc w:val="both"/>
        <w:rPr>
          <w:rFonts w:asciiTheme="majorBidi" w:hAnsiTheme="majorBidi"/>
          <w:sz w:val="26"/>
          <w:szCs w:val="26"/>
        </w:rPr>
      </w:pPr>
    </w:p>
    <w:p w:rsidR="002F6288" w:rsidRDefault="002F6288" w:rsidP="00BE1905">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Bhutia </w:t>
      </w:r>
      <w:r>
        <w:rPr>
          <w:rFonts w:asciiTheme="majorBidi" w:hAnsiTheme="majorBidi"/>
          <w:sz w:val="26"/>
          <w:szCs w:val="26"/>
        </w:rPr>
        <w:t xml:space="preserve">(2013) </w:t>
      </w:r>
      <w:r w:rsidRPr="000E08E2">
        <w:rPr>
          <w:rFonts w:asciiTheme="majorBidi" w:hAnsiTheme="majorBidi"/>
          <w:sz w:val="26"/>
          <w:szCs w:val="26"/>
        </w:rPr>
        <w:t>conducted a study on Rashtriya  Madhyamik Shiksha Abhiyan</w:t>
      </w:r>
      <w:r>
        <w:rPr>
          <w:rFonts w:asciiTheme="majorBidi" w:hAnsiTheme="majorBidi"/>
          <w:sz w:val="26"/>
          <w:szCs w:val="26"/>
        </w:rPr>
        <w:t xml:space="preserve"> </w:t>
      </w:r>
      <w:r w:rsidRPr="000E08E2">
        <w:rPr>
          <w:rFonts w:asciiTheme="majorBidi" w:hAnsiTheme="majorBidi"/>
          <w:sz w:val="26"/>
          <w:szCs w:val="26"/>
        </w:rPr>
        <w:t>(RMSA) in Sikkim: Its problem and prospects. The scheme is also launched in Sikkim however it is yet to step in to light due to various geographical and infrastructural problem</w:t>
      </w:r>
      <w:r>
        <w:rPr>
          <w:rFonts w:asciiTheme="majorBidi" w:hAnsiTheme="majorBidi"/>
          <w:sz w:val="26"/>
          <w:szCs w:val="26"/>
        </w:rPr>
        <w:t>s</w:t>
      </w:r>
      <w:r w:rsidRPr="000E08E2">
        <w:rPr>
          <w:rFonts w:asciiTheme="majorBidi" w:hAnsiTheme="majorBidi"/>
          <w:sz w:val="26"/>
          <w:szCs w:val="26"/>
        </w:rPr>
        <w:t>. The study has made an analysis on the problems and prospects of RMSA in the state.</w:t>
      </w:r>
    </w:p>
    <w:p w:rsidR="002F6288" w:rsidRDefault="002F6288" w:rsidP="00BE1905">
      <w:pPr>
        <w:spacing w:line="480" w:lineRule="auto"/>
        <w:ind w:firstLine="720"/>
        <w:jc w:val="both"/>
        <w:rPr>
          <w:rFonts w:asciiTheme="majorBidi" w:hAnsiTheme="majorBidi"/>
          <w:sz w:val="26"/>
          <w:szCs w:val="26"/>
        </w:rPr>
      </w:pPr>
      <w:r>
        <w:rPr>
          <w:rFonts w:asciiTheme="majorBidi" w:hAnsiTheme="majorBidi"/>
          <w:sz w:val="26"/>
          <w:szCs w:val="26"/>
        </w:rPr>
        <w:t xml:space="preserve">Sangeetha and </w:t>
      </w:r>
      <w:r w:rsidRPr="000E08E2">
        <w:rPr>
          <w:rFonts w:asciiTheme="majorBidi" w:hAnsiTheme="majorBidi"/>
          <w:sz w:val="26"/>
          <w:szCs w:val="26"/>
        </w:rPr>
        <w:t>Kumar (2013) conducted a study on support of Rashtriya Madhyamic Shiksha Abiyan</w:t>
      </w:r>
      <w:r>
        <w:rPr>
          <w:rFonts w:asciiTheme="majorBidi" w:hAnsiTheme="majorBidi"/>
          <w:sz w:val="26"/>
          <w:szCs w:val="26"/>
        </w:rPr>
        <w:t xml:space="preserve"> </w:t>
      </w:r>
      <w:r w:rsidRPr="000E08E2">
        <w:rPr>
          <w:rFonts w:asciiTheme="majorBidi" w:hAnsiTheme="majorBidi"/>
          <w:sz w:val="26"/>
          <w:szCs w:val="26"/>
        </w:rPr>
        <w:t>(RMSA) to achieve EFA goal. The study mainly concentrated on the process and provisions of EFA goal and Rashtriya Madhyamic Shiksha Abiyan.</w:t>
      </w:r>
      <w:r>
        <w:rPr>
          <w:rFonts w:asciiTheme="majorBidi" w:hAnsiTheme="majorBidi"/>
          <w:sz w:val="26"/>
          <w:szCs w:val="26"/>
        </w:rPr>
        <w:t xml:space="preserve"> </w:t>
      </w:r>
      <w:r w:rsidRPr="000E08E2">
        <w:rPr>
          <w:rFonts w:asciiTheme="majorBidi" w:hAnsiTheme="majorBidi"/>
          <w:sz w:val="26"/>
          <w:szCs w:val="26"/>
        </w:rPr>
        <w:t xml:space="preserve">The study concluded that it was our responsibility to provide EFA and </w:t>
      </w:r>
      <w:r w:rsidRPr="000E08E2">
        <w:rPr>
          <w:rFonts w:asciiTheme="majorBidi" w:hAnsiTheme="majorBidi"/>
          <w:sz w:val="26"/>
          <w:szCs w:val="26"/>
        </w:rPr>
        <w:lastRenderedPageBreak/>
        <w:t>RMSA to achieve globalized goal of EFA.</w:t>
      </w:r>
      <w:r>
        <w:rPr>
          <w:rFonts w:asciiTheme="majorBidi" w:hAnsiTheme="majorBidi"/>
          <w:sz w:val="26"/>
          <w:szCs w:val="26"/>
        </w:rPr>
        <w:t xml:space="preserve"> </w:t>
      </w:r>
      <w:r w:rsidRPr="000E08E2">
        <w:rPr>
          <w:rFonts w:asciiTheme="majorBidi" w:hAnsiTheme="majorBidi"/>
          <w:sz w:val="26"/>
          <w:szCs w:val="26"/>
        </w:rPr>
        <w:t>Because</w:t>
      </w:r>
      <w:r>
        <w:rPr>
          <w:rFonts w:asciiTheme="majorBidi" w:hAnsiTheme="majorBidi"/>
          <w:sz w:val="26"/>
          <w:szCs w:val="26"/>
        </w:rPr>
        <w:t xml:space="preserve"> </w:t>
      </w:r>
      <w:r w:rsidRPr="000E08E2">
        <w:rPr>
          <w:rFonts w:asciiTheme="majorBidi" w:hAnsiTheme="majorBidi"/>
          <w:sz w:val="26"/>
          <w:szCs w:val="26"/>
        </w:rPr>
        <w:t>RMSA programme was providing major support to education for all (EFA).</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Deb,</w:t>
      </w:r>
      <w:r>
        <w:rPr>
          <w:rFonts w:asciiTheme="majorBidi" w:hAnsiTheme="majorBidi"/>
          <w:sz w:val="26"/>
          <w:szCs w:val="26"/>
        </w:rPr>
        <w:t xml:space="preserve"> Das and</w:t>
      </w:r>
      <w:r w:rsidRPr="000E08E2">
        <w:rPr>
          <w:rFonts w:asciiTheme="majorBidi" w:hAnsiTheme="majorBidi"/>
          <w:sz w:val="26"/>
          <w:szCs w:val="26"/>
        </w:rPr>
        <w:t xml:space="preserve"> Ghosh (2015)</w:t>
      </w:r>
      <w:r>
        <w:rPr>
          <w:rFonts w:asciiTheme="majorBidi" w:hAnsiTheme="majorBidi"/>
          <w:sz w:val="26"/>
          <w:szCs w:val="26"/>
        </w:rPr>
        <w:t xml:space="preserve"> </w:t>
      </w:r>
      <w:r w:rsidRPr="000E08E2">
        <w:rPr>
          <w:rFonts w:asciiTheme="majorBidi" w:hAnsiTheme="majorBidi"/>
          <w:sz w:val="26"/>
          <w:szCs w:val="26"/>
        </w:rPr>
        <w:t>conducted a study on perspicacity on Rashtri</w:t>
      </w:r>
      <w:r>
        <w:rPr>
          <w:rFonts w:asciiTheme="majorBidi" w:hAnsiTheme="majorBidi"/>
          <w:sz w:val="26"/>
          <w:szCs w:val="26"/>
        </w:rPr>
        <w:t>ya Madhyamic Shiksha Abiyan amo</w:t>
      </w:r>
      <w:r w:rsidRPr="000E08E2">
        <w:rPr>
          <w:rFonts w:asciiTheme="majorBidi" w:hAnsiTheme="majorBidi"/>
          <w:sz w:val="26"/>
          <w:szCs w:val="26"/>
        </w:rPr>
        <w:t>ng students of Kolkata District of west Bengal. The objective of the study is to examine the appraisal about RMSA among students of Kolkata district, west Bengal. The present study is based on intensive individual survey conducted during January to Octob</w:t>
      </w:r>
      <w:r>
        <w:rPr>
          <w:rFonts w:asciiTheme="majorBidi" w:hAnsiTheme="majorBidi"/>
          <w:sz w:val="26"/>
          <w:szCs w:val="26"/>
        </w:rPr>
        <w:t>e</w:t>
      </w:r>
      <w:r w:rsidRPr="000E08E2">
        <w:rPr>
          <w:rFonts w:asciiTheme="majorBidi" w:hAnsiTheme="majorBidi"/>
          <w:sz w:val="26"/>
          <w:szCs w:val="26"/>
        </w:rPr>
        <w:t>r</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2013 in 20 different secondary schools of north, south, east and west part</w:t>
      </w:r>
      <w:r>
        <w:rPr>
          <w:rFonts w:asciiTheme="majorBidi" w:hAnsiTheme="majorBidi"/>
          <w:sz w:val="26"/>
          <w:szCs w:val="26"/>
        </w:rPr>
        <w:t>s</w:t>
      </w:r>
      <w:r w:rsidRPr="000E08E2">
        <w:rPr>
          <w:rFonts w:asciiTheme="majorBidi" w:hAnsiTheme="majorBidi"/>
          <w:sz w:val="26"/>
          <w:szCs w:val="26"/>
        </w:rPr>
        <w:t xml:space="preserve"> of Kolkata district. The sample size of the study was 200 among secondary clas</w:t>
      </w:r>
      <w:r>
        <w:rPr>
          <w:rFonts w:asciiTheme="majorBidi" w:hAnsiTheme="majorBidi"/>
          <w:sz w:val="26"/>
          <w:szCs w:val="26"/>
        </w:rPr>
        <w:t>s IX and X. Random sampling was conducted</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Pre-structured questionnaire with 21 different open/close ended questions were used to collect the data from the sample. Descriptive and inferential statistics like correlation and multiple regression analysis were used to analyze data. The finding of the study show</w:t>
      </w:r>
      <w:r>
        <w:rPr>
          <w:rFonts w:asciiTheme="majorBidi" w:hAnsiTheme="majorBidi"/>
          <w:sz w:val="26"/>
          <w:szCs w:val="26"/>
        </w:rPr>
        <w:t>ed</w:t>
      </w:r>
      <w:r w:rsidRPr="000E08E2">
        <w:rPr>
          <w:rFonts w:asciiTheme="majorBidi" w:hAnsiTheme="majorBidi"/>
          <w:sz w:val="26"/>
          <w:szCs w:val="26"/>
        </w:rPr>
        <w:t xml:space="preserve"> that there was significant relation between casual variable and dependent variable.</w:t>
      </w:r>
    </w:p>
    <w:p w:rsidR="002F6288" w:rsidRPr="000E08E2" w:rsidRDefault="002F6288" w:rsidP="00757686">
      <w:pPr>
        <w:spacing w:line="480" w:lineRule="auto"/>
        <w:ind w:firstLine="720"/>
        <w:jc w:val="both"/>
        <w:rPr>
          <w:rFonts w:asciiTheme="majorBidi" w:hAnsiTheme="majorBidi"/>
          <w:sz w:val="26"/>
          <w:szCs w:val="26"/>
        </w:rPr>
      </w:pPr>
      <w:r w:rsidRPr="000E08E2">
        <w:rPr>
          <w:rFonts w:asciiTheme="majorBidi" w:hAnsiTheme="majorBidi"/>
          <w:sz w:val="26"/>
          <w:szCs w:val="26"/>
        </w:rPr>
        <w:t>Anil</w:t>
      </w:r>
      <w:r>
        <w:rPr>
          <w:rFonts w:asciiTheme="majorBidi" w:hAnsiTheme="majorBidi"/>
          <w:sz w:val="26"/>
          <w:szCs w:val="26"/>
        </w:rPr>
        <w:t xml:space="preserve"> (2015) reported </w:t>
      </w:r>
      <w:r w:rsidRPr="000E08E2">
        <w:rPr>
          <w:rFonts w:asciiTheme="majorBidi" w:hAnsiTheme="majorBidi"/>
          <w:sz w:val="26"/>
          <w:szCs w:val="26"/>
        </w:rPr>
        <w:t>that RMSA schools in our Kerala faces so many problems for their working. Most of the schools were not have basic facilities, adequate teaching staff and problems in salary of teachers. Out of the 142 RMSA s</w:t>
      </w:r>
      <w:r>
        <w:rPr>
          <w:rFonts w:asciiTheme="majorBidi" w:hAnsiTheme="majorBidi"/>
          <w:sz w:val="26"/>
          <w:szCs w:val="26"/>
        </w:rPr>
        <w:t>chools in Kerala.</w:t>
      </w:r>
      <w:r w:rsidRPr="000E08E2">
        <w:rPr>
          <w:rFonts w:asciiTheme="majorBidi" w:hAnsiTheme="majorBidi"/>
          <w:sz w:val="26"/>
          <w:szCs w:val="26"/>
        </w:rPr>
        <w:t xml:space="preserve"> The RMSA schools of remo</w:t>
      </w:r>
      <w:r>
        <w:rPr>
          <w:rFonts w:asciiTheme="majorBidi" w:hAnsiTheme="majorBidi"/>
          <w:sz w:val="26"/>
          <w:szCs w:val="26"/>
        </w:rPr>
        <w:t>te area namely Idukki, Kasargod</w:t>
      </w:r>
      <w:r w:rsidRPr="000E08E2">
        <w:rPr>
          <w:rFonts w:asciiTheme="majorBidi" w:hAnsiTheme="majorBidi"/>
          <w:sz w:val="26"/>
          <w:szCs w:val="26"/>
        </w:rPr>
        <w:t>, Wayanad were facing so many threats.</w:t>
      </w:r>
    </w:p>
    <w:p w:rsidR="002F6288" w:rsidRPr="00757686" w:rsidRDefault="002F6288" w:rsidP="00BE1905">
      <w:pPr>
        <w:spacing w:line="480" w:lineRule="auto"/>
        <w:jc w:val="center"/>
        <w:rPr>
          <w:rFonts w:asciiTheme="majorBidi" w:hAnsiTheme="majorBidi"/>
          <w:b/>
          <w:bCs/>
          <w:sz w:val="26"/>
          <w:szCs w:val="26"/>
        </w:rPr>
      </w:pPr>
      <w:r w:rsidRPr="00757686">
        <w:rPr>
          <w:rFonts w:asciiTheme="majorBidi" w:hAnsiTheme="majorBidi"/>
          <w:b/>
          <w:bCs/>
          <w:sz w:val="26"/>
          <w:szCs w:val="26"/>
        </w:rPr>
        <w:t>Conclusion</w:t>
      </w:r>
    </w:p>
    <w:p w:rsidR="002F6288" w:rsidRPr="00951B77" w:rsidRDefault="002F6288" w:rsidP="0014527E">
      <w:pPr>
        <w:spacing w:line="480" w:lineRule="auto"/>
        <w:ind w:firstLine="720"/>
        <w:jc w:val="both"/>
        <w:rPr>
          <w:rFonts w:ascii="Times New Roman" w:hAnsi="Times New Roman"/>
          <w:sz w:val="26"/>
          <w:szCs w:val="26"/>
        </w:rPr>
      </w:pPr>
      <w:r w:rsidRPr="000E08E2">
        <w:rPr>
          <w:rFonts w:asciiTheme="majorBidi" w:hAnsiTheme="majorBidi"/>
          <w:sz w:val="26"/>
          <w:szCs w:val="26"/>
        </w:rPr>
        <w:t>The above studies helped the investigator in various ways. The review of these studies thr</w:t>
      </w:r>
      <w:r>
        <w:rPr>
          <w:rFonts w:asciiTheme="majorBidi" w:hAnsiTheme="majorBidi"/>
          <w:sz w:val="26"/>
          <w:szCs w:val="26"/>
        </w:rPr>
        <w:t xml:space="preserve">ews </w:t>
      </w:r>
      <w:r w:rsidRPr="000E08E2">
        <w:rPr>
          <w:rFonts w:asciiTheme="majorBidi" w:hAnsiTheme="majorBidi"/>
          <w:sz w:val="26"/>
          <w:szCs w:val="26"/>
        </w:rPr>
        <w:t xml:space="preserve"> light on the problems to be further investigated, the method to be adopted and the tools to be used etc. There are </w:t>
      </w:r>
      <w:r>
        <w:rPr>
          <w:rFonts w:asciiTheme="majorBidi" w:hAnsiTheme="majorBidi"/>
          <w:sz w:val="26"/>
          <w:szCs w:val="26"/>
        </w:rPr>
        <w:t xml:space="preserve">very few </w:t>
      </w:r>
      <w:r w:rsidRPr="000E08E2">
        <w:rPr>
          <w:rFonts w:asciiTheme="majorBidi" w:hAnsiTheme="majorBidi"/>
          <w:sz w:val="26"/>
          <w:szCs w:val="26"/>
        </w:rPr>
        <w:t>studies related to RMSA programme.</w:t>
      </w:r>
      <w:r>
        <w:rPr>
          <w:rFonts w:asciiTheme="majorBidi" w:hAnsiTheme="majorBidi"/>
          <w:sz w:val="26"/>
          <w:szCs w:val="26"/>
        </w:rPr>
        <w:t xml:space="preserve"> </w:t>
      </w:r>
      <w:r w:rsidRPr="000E08E2">
        <w:rPr>
          <w:rFonts w:asciiTheme="majorBidi" w:hAnsiTheme="majorBidi"/>
          <w:sz w:val="26"/>
          <w:szCs w:val="26"/>
        </w:rPr>
        <w:lastRenderedPageBreak/>
        <w:t>Among this</w:t>
      </w:r>
      <w:r>
        <w:rPr>
          <w:rFonts w:asciiTheme="majorBidi" w:hAnsiTheme="majorBidi"/>
          <w:sz w:val="26"/>
          <w:szCs w:val="26"/>
        </w:rPr>
        <w:t>,</w:t>
      </w:r>
      <w:r w:rsidRPr="000E08E2">
        <w:rPr>
          <w:rFonts w:asciiTheme="majorBidi" w:hAnsiTheme="majorBidi"/>
          <w:sz w:val="26"/>
          <w:szCs w:val="26"/>
        </w:rPr>
        <w:t xml:space="preserve"> only one study </w:t>
      </w:r>
      <w:r>
        <w:rPr>
          <w:rFonts w:asciiTheme="majorBidi" w:hAnsiTheme="majorBidi"/>
          <w:sz w:val="26"/>
          <w:szCs w:val="26"/>
        </w:rPr>
        <w:t xml:space="preserve">could be identified </w:t>
      </w:r>
      <w:r w:rsidRPr="000E08E2">
        <w:rPr>
          <w:rFonts w:asciiTheme="majorBidi" w:hAnsiTheme="majorBidi"/>
          <w:sz w:val="26"/>
          <w:szCs w:val="26"/>
        </w:rPr>
        <w:t>in Kerala.</w:t>
      </w:r>
      <w:r>
        <w:rPr>
          <w:rFonts w:asciiTheme="majorBidi" w:hAnsiTheme="majorBidi"/>
          <w:sz w:val="26"/>
          <w:szCs w:val="26"/>
        </w:rPr>
        <w:t xml:space="preserve"> </w:t>
      </w:r>
      <w:r w:rsidRPr="000E08E2">
        <w:rPr>
          <w:rFonts w:asciiTheme="majorBidi" w:hAnsiTheme="majorBidi"/>
          <w:sz w:val="26"/>
          <w:szCs w:val="26"/>
        </w:rPr>
        <w:t xml:space="preserve">The strength and weakness of RMSA programme are not studied yet </w:t>
      </w:r>
      <w:r>
        <w:rPr>
          <w:rFonts w:asciiTheme="majorBidi" w:hAnsiTheme="majorBidi"/>
          <w:sz w:val="26"/>
          <w:szCs w:val="26"/>
        </w:rPr>
        <w:t>eventhough the system with a number of problems.</w:t>
      </w:r>
      <w:r w:rsidRPr="000E08E2">
        <w:rPr>
          <w:rFonts w:asciiTheme="majorBidi" w:hAnsiTheme="majorBidi"/>
          <w:sz w:val="26"/>
          <w:szCs w:val="26"/>
        </w:rPr>
        <w:t xml:space="preserve"> Hence the investigator selected the pr</w:t>
      </w:r>
      <w:r>
        <w:rPr>
          <w:rFonts w:asciiTheme="majorBidi" w:hAnsiTheme="majorBidi"/>
          <w:sz w:val="26"/>
          <w:szCs w:val="26"/>
        </w:rPr>
        <w:t xml:space="preserve">oblem regarding an analysis of </w:t>
      </w:r>
      <w:r w:rsidRPr="000E08E2">
        <w:rPr>
          <w:rFonts w:asciiTheme="majorBidi" w:hAnsiTheme="majorBidi"/>
          <w:sz w:val="26"/>
          <w:szCs w:val="26"/>
        </w:rPr>
        <w:t>RMSA schools in Kozhikode District.</w:t>
      </w:r>
    </w:p>
    <w:p w:rsidR="002F6288" w:rsidRPr="00706CD3" w:rsidRDefault="002F6288" w:rsidP="00757686">
      <w:pPr>
        <w:pBdr>
          <w:top w:val="double" w:sz="4" w:space="1" w:color="auto"/>
          <w:bottom w:val="double" w:sz="4" w:space="1" w:color="auto"/>
        </w:pBdr>
        <w:spacing w:line="240" w:lineRule="auto"/>
        <w:ind w:left="5760"/>
        <w:jc w:val="center"/>
        <w:rPr>
          <w:rFonts w:ascii="Century Gothic" w:hAnsi="Century Gothic"/>
          <w:b/>
          <w:sz w:val="40"/>
          <w:szCs w:val="28"/>
        </w:rPr>
      </w:pPr>
      <w:r>
        <w:rPr>
          <w:rFonts w:ascii="Century Gothic" w:hAnsi="Century Gothic"/>
          <w:b/>
          <w:sz w:val="40"/>
          <w:szCs w:val="28"/>
        </w:rPr>
        <w:t>CHAPTER III</w:t>
      </w:r>
    </w:p>
    <w:p w:rsidR="002F6288" w:rsidRDefault="002F6288" w:rsidP="00757686">
      <w:pPr>
        <w:spacing w:line="480" w:lineRule="auto"/>
        <w:ind w:left="1080"/>
        <w:rPr>
          <w:rFonts w:ascii="Times New Roman" w:hAnsi="Times New Roman"/>
          <w:sz w:val="32"/>
          <w:szCs w:val="32"/>
          <w:u w:val="thick"/>
        </w:rPr>
      </w:pPr>
    </w:p>
    <w:p w:rsidR="002F6288" w:rsidRDefault="002F6288" w:rsidP="00757686">
      <w:pPr>
        <w:spacing w:line="480" w:lineRule="auto"/>
        <w:ind w:left="1080"/>
        <w:rPr>
          <w:rFonts w:ascii="Times New Roman" w:hAnsi="Times New Roman"/>
          <w:sz w:val="32"/>
          <w:szCs w:val="32"/>
          <w:u w:val="thick"/>
        </w:rPr>
      </w:pPr>
    </w:p>
    <w:p w:rsidR="002F6288" w:rsidRDefault="002F6288" w:rsidP="00757686">
      <w:pPr>
        <w:spacing w:line="480" w:lineRule="auto"/>
        <w:ind w:left="1080"/>
        <w:rPr>
          <w:rFonts w:ascii="Times New Roman" w:hAnsi="Times New Roman"/>
          <w:sz w:val="32"/>
          <w:szCs w:val="32"/>
          <w:u w:val="thick"/>
        </w:rPr>
      </w:pPr>
    </w:p>
    <w:p w:rsidR="002F6288" w:rsidRPr="000E08E2" w:rsidRDefault="002F6288" w:rsidP="000E08E2">
      <w:pPr>
        <w:pStyle w:val="ListParagraph"/>
        <w:spacing w:line="480" w:lineRule="auto"/>
        <w:ind w:left="3240"/>
        <w:jc w:val="both"/>
        <w:rPr>
          <w:rFonts w:asciiTheme="majorBidi" w:hAnsiTheme="majorBidi"/>
          <w:b/>
          <w:sz w:val="26"/>
          <w:szCs w:val="26"/>
        </w:rPr>
      </w:pPr>
    </w:p>
    <w:p w:rsidR="002F6288" w:rsidRPr="00757686" w:rsidRDefault="002F6288" w:rsidP="00757686">
      <w:pPr>
        <w:spacing w:line="240" w:lineRule="auto"/>
        <w:jc w:val="center"/>
        <w:rPr>
          <w:rFonts w:ascii="Century Gothic" w:hAnsi="Century Gothic"/>
          <w:b/>
          <w:sz w:val="48"/>
          <w:szCs w:val="32"/>
        </w:rPr>
      </w:pPr>
      <w:r w:rsidRPr="00757686">
        <w:rPr>
          <w:rFonts w:ascii="Century Gothic" w:hAnsi="Century Gothic"/>
          <w:b/>
          <w:sz w:val="48"/>
          <w:szCs w:val="32"/>
        </w:rPr>
        <w:t>METHODOLOGY</w:t>
      </w:r>
    </w:p>
    <w:p w:rsidR="002F6288" w:rsidRPr="000E08E2" w:rsidRDefault="002F6288" w:rsidP="000E08E2">
      <w:pPr>
        <w:pStyle w:val="ListParagraph"/>
        <w:spacing w:line="480" w:lineRule="auto"/>
        <w:ind w:left="3240"/>
        <w:jc w:val="both"/>
        <w:rPr>
          <w:rFonts w:asciiTheme="majorBidi" w:hAnsiTheme="majorBidi"/>
          <w:b/>
          <w:sz w:val="26"/>
          <w:szCs w:val="26"/>
        </w:rPr>
      </w:pP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Design of the study</w:t>
      </w: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Sample selected for the study</w:t>
      </w: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Tools used for the study</w:t>
      </w: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Data collection procedure</w:t>
      </w:r>
    </w:p>
    <w:p w:rsidR="002F6288" w:rsidRPr="00757686"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757686">
        <w:rPr>
          <w:rFonts w:ascii="Dauphin" w:hAnsi="Dauphin"/>
          <w:bCs/>
          <w:sz w:val="26"/>
          <w:szCs w:val="26"/>
        </w:rPr>
        <w:t>Statistical techniques used</w:t>
      </w:r>
    </w:p>
    <w:p w:rsidR="002F6288" w:rsidRPr="000E08E2" w:rsidRDefault="002F6288" w:rsidP="000E08E2">
      <w:pPr>
        <w:pStyle w:val="ListParagraph"/>
        <w:spacing w:line="480" w:lineRule="auto"/>
        <w:ind w:left="3240"/>
        <w:jc w:val="both"/>
        <w:rPr>
          <w:rFonts w:asciiTheme="majorBidi" w:hAnsiTheme="majorBidi"/>
          <w:sz w:val="26"/>
          <w:szCs w:val="26"/>
        </w:rPr>
      </w:pPr>
    </w:p>
    <w:p w:rsidR="002F6288" w:rsidRPr="000E08E2" w:rsidRDefault="002F6288" w:rsidP="000E08E2">
      <w:pPr>
        <w:spacing w:line="480" w:lineRule="auto"/>
        <w:jc w:val="both"/>
        <w:rPr>
          <w:rFonts w:asciiTheme="majorBidi" w:hAnsiTheme="majorBidi"/>
          <w:b/>
          <w:color w:val="000000"/>
          <w:sz w:val="26"/>
          <w:szCs w:val="26"/>
          <w:u w:val="single"/>
        </w:rPr>
      </w:pPr>
    </w:p>
    <w:p w:rsidR="002F6288" w:rsidRPr="000E08E2" w:rsidRDefault="002F6288" w:rsidP="000E08E2">
      <w:pPr>
        <w:spacing w:line="480" w:lineRule="auto"/>
        <w:jc w:val="both"/>
        <w:rPr>
          <w:rFonts w:asciiTheme="majorBidi" w:hAnsiTheme="majorBidi"/>
          <w:b/>
          <w:color w:val="000000"/>
          <w:sz w:val="26"/>
          <w:szCs w:val="26"/>
          <w:u w:val="single"/>
        </w:rPr>
      </w:pPr>
    </w:p>
    <w:p w:rsidR="002F6288" w:rsidRPr="000E08E2" w:rsidRDefault="002F6288" w:rsidP="000E08E2">
      <w:pPr>
        <w:spacing w:line="480" w:lineRule="auto"/>
        <w:jc w:val="both"/>
        <w:rPr>
          <w:rFonts w:asciiTheme="majorBidi" w:hAnsiTheme="majorBidi"/>
          <w:b/>
          <w:color w:val="000000"/>
          <w:sz w:val="26"/>
          <w:szCs w:val="26"/>
          <w:u w:val="single"/>
        </w:rPr>
      </w:pPr>
    </w:p>
    <w:p w:rsidR="002F6288" w:rsidRPr="000E08E2" w:rsidRDefault="002F6288" w:rsidP="000E08E2">
      <w:pPr>
        <w:spacing w:line="480" w:lineRule="auto"/>
        <w:jc w:val="both"/>
        <w:rPr>
          <w:rFonts w:asciiTheme="majorBidi" w:hAnsiTheme="majorBidi"/>
          <w:b/>
          <w:color w:val="000000"/>
          <w:sz w:val="26"/>
          <w:szCs w:val="26"/>
          <w:u w:val="single"/>
        </w:rPr>
      </w:pPr>
    </w:p>
    <w:p w:rsidR="002F6288" w:rsidRPr="000E08E2" w:rsidRDefault="002F6288" w:rsidP="000E08E2">
      <w:pPr>
        <w:spacing w:line="480" w:lineRule="auto"/>
        <w:jc w:val="both"/>
        <w:rPr>
          <w:rFonts w:asciiTheme="majorBidi" w:hAnsiTheme="majorBidi"/>
          <w:b/>
          <w:color w:val="000000"/>
          <w:sz w:val="26"/>
          <w:szCs w:val="26"/>
          <w:u w:val="single"/>
        </w:rPr>
      </w:pPr>
    </w:p>
    <w:p w:rsidR="002F6288" w:rsidRDefault="002F6288" w:rsidP="000E08E2">
      <w:pPr>
        <w:spacing w:line="480" w:lineRule="auto"/>
        <w:jc w:val="both"/>
        <w:rPr>
          <w:rFonts w:asciiTheme="majorBidi" w:hAnsiTheme="majorBidi"/>
          <w:b/>
          <w:color w:val="000000"/>
          <w:sz w:val="26"/>
          <w:szCs w:val="26"/>
        </w:rPr>
      </w:pP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Methodology occupies a very important place in any type of research as the validity and reliability of the findings depend upon the method adopted.</w:t>
      </w:r>
      <w:r>
        <w:rPr>
          <w:rFonts w:asciiTheme="majorBidi" w:hAnsiTheme="majorBidi"/>
          <w:color w:val="000000"/>
          <w:sz w:val="26"/>
          <w:szCs w:val="26"/>
        </w:rPr>
        <w:t xml:space="preserve"> </w:t>
      </w:r>
      <w:r w:rsidRPr="000E08E2">
        <w:rPr>
          <w:rFonts w:asciiTheme="majorBidi" w:hAnsiTheme="majorBidi"/>
          <w:color w:val="000000"/>
          <w:sz w:val="26"/>
          <w:szCs w:val="26"/>
        </w:rPr>
        <w:t>"A preplanned and well described method will provide the researcher a scientific and feasible plan for attending and solving the problem under investigation" [ Koul,1993].</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present study is an analysis of RMSA Schools in Kozhikode district.</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methodology followed by the investigator is given under the following headings.</w:t>
      </w:r>
    </w:p>
    <w:p w:rsidR="002F6288" w:rsidRPr="00757686" w:rsidRDefault="002F6288" w:rsidP="00757686">
      <w:pPr>
        <w:spacing w:line="360" w:lineRule="auto"/>
        <w:jc w:val="center"/>
        <w:rPr>
          <w:rFonts w:asciiTheme="majorBidi" w:hAnsiTheme="majorBidi"/>
          <w:color w:val="000000"/>
          <w:sz w:val="26"/>
          <w:szCs w:val="26"/>
        </w:rPr>
      </w:pPr>
      <w:r w:rsidRPr="00757686">
        <w:rPr>
          <w:rFonts w:asciiTheme="majorBidi" w:hAnsiTheme="majorBidi"/>
          <w:color w:val="000000"/>
          <w:sz w:val="26"/>
          <w:szCs w:val="26"/>
        </w:rPr>
        <w:t>Design of the study</w:t>
      </w:r>
    </w:p>
    <w:p w:rsidR="002F6288" w:rsidRPr="00757686" w:rsidRDefault="002F6288" w:rsidP="00757686">
      <w:pPr>
        <w:spacing w:line="360" w:lineRule="auto"/>
        <w:jc w:val="center"/>
        <w:rPr>
          <w:rFonts w:asciiTheme="majorBidi" w:hAnsiTheme="majorBidi"/>
          <w:color w:val="000000"/>
          <w:sz w:val="26"/>
          <w:szCs w:val="26"/>
        </w:rPr>
      </w:pPr>
      <w:r w:rsidRPr="00757686">
        <w:rPr>
          <w:rFonts w:asciiTheme="majorBidi" w:hAnsiTheme="majorBidi"/>
          <w:color w:val="000000"/>
          <w:sz w:val="26"/>
          <w:szCs w:val="26"/>
        </w:rPr>
        <w:t>Sample used for the study</w:t>
      </w:r>
    </w:p>
    <w:p w:rsidR="002F6288" w:rsidRPr="00757686" w:rsidRDefault="002F6288" w:rsidP="00757686">
      <w:pPr>
        <w:spacing w:line="360" w:lineRule="auto"/>
        <w:jc w:val="center"/>
        <w:rPr>
          <w:rFonts w:asciiTheme="majorBidi" w:hAnsiTheme="majorBidi"/>
          <w:color w:val="000000"/>
          <w:sz w:val="26"/>
          <w:szCs w:val="26"/>
        </w:rPr>
      </w:pPr>
      <w:r w:rsidRPr="00757686">
        <w:rPr>
          <w:rFonts w:asciiTheme="majorBidi" w:hAnsiTheme="majorBidi"/>
          <w:color w:val="000000"/>
          <w:sz w:val="26"/>
          <w:szCs w:val="26"/>
        </w:rPr>
        <w:t>Tools used for the study</w:t>
      </w:r>
    </w:p>
    <w:p w:rsidR="002F6288" w:rsidRDefault="002F6288" w:rsidP="00757686">
      <w:pPr>
        <w:spacing w:line="360" w:lineRule="auto"/>
        <w:jc w:val="center"/>
        <w:rPr>
          <w:rFonts w:asciiTheme="majorBidi" w:hAnsiTheme="majorBidi"/>
          <w:color w:val="000000"/>
          <w:sz w:val="26"/>
          <w:szCs w:val="26"/>
        </w:rPr>
      </w:pPr>
      <w:r w:rsidRPr="00757686">
        <w:rPr>
          <w:rFonts w:asciiTheme="majorBidi" w:hAnsiTheme="majorBidi"/>
          <w:color w:val="000000"/>
          <w:sz w:val="26"/>
          <w:szCs w:val="26"/>
        </w:rPr>
        <w:t>Data collection procedure</w:t>
      </w:r>
    </w:p>
    <w:p w:rsidR="002F6288" w:rsidRPr="00757686" w:rsidRDefault="002F6288" w:rsidP="008D29A9">
      <w:pPr>
        <w:spacing w:line="240" w:lineRule="auto"/>
        <w:jc w:val="center"/>
        <w:rPr>
          <w:rFonts w:asciiTheme="majorBidi" w:hAnsiTheme="majorBidi"/>
          <w:color w:val="000000"/>
          <w:sz w:val="26"/>
          <w:szCs w:val="26"/>
        </w:rPr>
      </w:pPr>
    </w:p>
    <w:p w:rsidR="002F6288" w:rsidRPr="008D29A9" w:rsidRDefault="002F6288" w:rsidP="00757686">
      <w:pPr>
        <w:spacing w:line="360" w:lineRule="auto"/>
        <w:jc w:val="center"/>
        <w:rPr>
          <w:rFonts w:asciiTheme="majorBidi" w:hAnsiTheme="majorBidi"/>
          <w:b/>
          <w:color w:val="000000"/>
          <w:sz w:val="26"/>
          <w:szCs w:val="26"/>
        </w:rPr>
      </w:pPr>
      <w:r w:rsidRPr="008D29A9">
        <w:rPr>
          <w:rFonts w:asciiTheme="majorBidi" w:hAnsiTheme="majorBidi"/>
          <w:b/>
          <w:color w:val="000000"/>
          <w:sz w:val="26"/>
          <w:szCs w:val="26"/>
        </w:rPr>
        <w:t>Design of the study</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aim of the present investigation was to find out an analysis of RMSA Schools in Kozhikode district. Survey method is followed for conduct of the study.</w:t>
      </w:r>
    </w:p>
    <w:p w:rsidR="002F6288" w:rsidRPr="000E08E2" w:rsidRDefault="002F6288" w:rsidP="00757686">
      <w:pPr>
        <w:spacing w:line="480" w:lineRule="auto"/>
        <w:jc w:val="center"/>
        <w:rPr>
          <w:rFonts w:asciiTheme="majorBidi" w:hAnsiTheme="majorBidi"/>
          <w:b/>
          <w:bCs/>
          <w:color w:val="000000"/>
          <w:sz w:val="26"/>
          <w:szCs w:val="26"/>
        </w:rPr>
      </w:pPr>
      <w:r>
        <w:rPr>
          <w:rFonts w:asciiTheme="majorBidi" w:hAnsiTheme="majorBidi"/>
          <w:b/>
          <w:bCs/>
          <w:color w:val="000000"/>
          <w:sz w:val="26"/>
          <w:szCs w:val="26"/>
        </w:rPr>
        <w:br w:type="page"/>
      </w:r>
      <w:r w:rsidRPr="000E08E2">
        <w:rPr>
          <w:rFonts w:asciiTheme="majorBidi" w:hAnsiTheme="majorBidi"/>
          <w:b/>
          <w:bCs/>
          <w:color w:val="000000"/>
          <w:sz w:val="26"/>
          <w:szCs w:val="26"/>
        </w:rPr>
        <w:lastRenderedPageBreak/>
        <w:t>Sample used for the study</w:t>
      </w:r>
    </w:p>
    <w:p w:rsidR="002F6288" w:rsidRPr="000E08E2" w:rsidRDefault="002F6288" w:rsidP="000E08E2">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Sampling is the fundamental in any form of research intending to draw generalization for specified population.</w:t>
      </w:r>
      <w:r>
        <w:rPr>
          <w:rFonts w:asciiTheme="majorBidi" w:hAnsiTheme="majorBidi"/>
          <w:color w:val="000000"/>
          <w:sz w:val="26"/>
          <w:szCs w:val="26"/>
        </w:rPr>
        <w:t xml:space="preserve"> </w:t>
      </w:r>
      <w:r w:rsidRPr="000E08E2">
        <w:rPr>
          <w:rFonts w:asciiTheme="majorBidi" w:hAnsiTheme="majorBidi"/>
          <w:color w:val="000000"/>
          <w:sz w:val="26"/>
          <w:szCs w:val="26"/>
        </w:rPr>
        <w:t>According to Cornell</w:t>
      </w:r>
      <w:r>
        <w:rPr>
          <w:rFonts w:asciiTheme="majorBidi" w:hAnsiTheme="majorBidi"/>
          <w:color w:val="000000"/>
          <w:sz w:val="26"/>
          <w:szCs w:val="26"/>
        </w:rPr>
        <w:t xml:space="preserve"> </w:t>
      </w:r>
      <w:r w:rsidRPr="000E08E2">
        <w:rPr>
          <w:rFonts w:asciiTheme="majorBidi" w:hAnsiTheme="majorBidi"/>
          <w:color w:val="000000"/>
          <w:sz w:val="26"/>
          <w:szCs w:val="26"/>
        </w:rPr>
        <w:t>(1960) the term sampling stands for the process by which a relatively small number of individuals,</w:t>
      </w:r>
      <w:r>
        <w:rPr>
          <w:rFonts w:asciiTheme="majorBidi" w:hAnsiTheme="majorBidi"/>
          <w:color w:val="000000"/>
          <w:sz w:val="26"/>
          <w:szCs w:val="26"/>
        </w:rPr>
        <w:t xml:space="preserve"> </w:t>
      </w:r>
      <w:r w:rsidRPr="000E08E2">
        <w:rPr>
          <w:rFonts w:asciiTheme="majorBidi" w:hAnsiTheme="majorBidi"/>
          <w:color w:val="000000"/>
          <w:sz w:val="26"/>
          <w:szCs w:val="26"/>
        </w:rPr>
        <w:t>objectives, or events is selected or analysed in order to find out som</w:t>
      </w:r>
      <w:r>
        <w:rPr>
          <w:rFonts w:asciiTheme="majorBidi" w:hAnsiTheme="majorBidi"/>
          <w:color w:val="000000"/>
          <w:sz w:val="26"/>
          <w:szCs w:val="26"/>
        </w:rPr>
        <w:t>e</w:t>
      </w:r>
      <w:r w:rsidRPr="000E08E2">
        <w:rPr>
          <w:rFonts w:asciiTheme="majorBidi" w:hAnsiTheme="majorBidi"/>
          <w:color w:val="000000"/>
          <w:sz w:val="26"/>
          <w:szCs w:val="26"/>
        </w:rPr>
        <w:t>thing about the entire population from which it was selected.</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There are 142 RMSA Schools in all over Kerala. In the present study the investigator selected s</w:t>
      </w:r>
      <w:r>
        <w:rPr>
          <w:rFonts w:asciiTheme="majorBidi" w:hAnsiTheme="majorBidi"/>
          <w:color w:val="000000"/>
          <w:sz w:val="26"/>
          <w:szCs w:val="26"/>
        </w:rPr>
        <w:t>i</w:t>
      </w:r>
      <w:r w:rsidRPr="000E08E2">
        <w:rPr>
          <w:rFonts w:asciiTheme="majorBidi" w:hAnsiTheme="majorBidi"/>
          <w:color w:val="000000"/>
          <w:sz w:val="26"/>
          <w:szCs w:val="26"/>
        </w:rPr>
        <w:t>x RMSA Schools in Kozhikode Distr</w:t>
      </w:r>
      <w:r>
        <w:rPr>
          <w:rFonts w:asciiTheme="majorBidi" w:hAnsiTheme="majorBidi"/>
          <w:color w:val="000000"/>
          <w:sz w:val="26"/>
          <w:szCs w:val="26"/>
        </w:rPr>
        <w:t xml:space="preserve">ict. The sample from these six RMSA </w:t>
      </w:r>
      <w:r w:rsidRPr="000E08E2">
        <w:rPr>
          <w:rFonts w:asciiTheme="majorBidi" w:hAnsiTheme="majorBidi"/>
          <w:color w:val="000000"/>
          <w:sz w:val="26"/>
          <w:szCs w:val="26"/>
        </w:rPr>
        <w:t>schools for the study was</w:t>
      </w:r>
      <w:r>
        <w:rPr>
          <w:rFonts w:asciiTheme="majorBidi" w:hAnsiTheme="majorBidi"/>
          <w:color w:val="000000"/>
          <w:sz w:val="26"/>
          <w:szCs w:val="26"/>
        </w:rPr>
        <w:t xml:space="preserve"> 248 students, 29 teachers and Headmasters and Project Officer of </w:t>
      </w:r>
      <w:r w:rsidRPr="000E08E2">
        <w:rPr>
          <w:rFonts w:asciiTheme="majorBidi" w:hAnsiTheme="majorBidi"/>
          <w:color w:val="000000"/>
          <w:sz w:val="26"/>
          <w:szCs w:val="26"/>
        </w:rPr>
        <w:t xml:space="preserve">Kozhikode district. </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details of the sample selec</w:t>
      </w:r>
      <w:r>
        <w:rPr>
          <w:rFonts w:asciiTheme="majorBidi" w:hAnsiTheme="majorBidi"/>
          <w:color w:val="000000"/>
          <w:sz w:val="26"/>
          <w:szCs w:val="26"/>
        </w:rPr>
        <w:t xml:space="preserve">ted for the study are given in </w:t>
      </w:r>
      <w:r w:rsidRPr="000E08E2">
        <w:rPr>
          <w:rFonts w:asciiTheme="majorBidi" w:hAnsiTheme="majorBidi"/>
          <w:color w:val="000000"/>
          <w:sz w:val="26"/>
          <w:szCs w:val="26"/>
        </w:rPr>
        <w:t>table</w:t>
      </w:r>
      <w:r>
        <w:rPr>
          <w:rFonts w:asciiTheme="majorBidi" w:hAnsiTheme="majorBidi"/>
          <w:color w:val="000000"/>
          <w:sz w:val="26"/>
          <w:szCs w:val="26"/>
        </w:rPr>
        <w:t xml:space="preserve"> </w:t>
      </w:r>
      <w:r w:rsidRPr="000E08E2">
        <w:rPr>
          <w:rFonts w:asciiTheme="majorBidi" w:hAnsiTheme="majorBidi"/>
          <w:color w:val="000000"/>
          <w:sz w:val="26"/>
          <w:szCs w:val="26"/>
        </w:rPr>
        <w:t>5.</w:t>
      </w:r>
    </w:p>
    <w:p w:rsidR="002F6288" w:rsidRDefault="002F6288" w:rsidP="00757686">
      <w:pPr>
        <w:spacing w:line="240" w:lineRule="auto"/>
        <w:jc w:val="both"/>
        <w:rPr>
          <w:rFonts w:asciiTheme="majorBidi" w:hAnsiTheme="majorBidi"/>
          <w:color w:val="000000"/>
          <w:sz w:val="26"/>
          <w:szCs w:val="26"/>
        </w:rPr>
      </w:pPr>
      <w:r>
        <w:rPr>
          <w:rFonts w:asciiTheme="majorBidi" w:hAnsiTheme="majorBidi"/>
          <w:color w:val="000000"/>
          <w:sz w:val="26"/>
          <w:szCs w:val="26"/>
        </w:rPr>
        <w:t xml:space="preserve">Table </w:t>
      </w:r>
      <w:r w:rsidRPr="000E08E2">
        <w:rPr>
          <w:rFonts w:asciiTheme="majorBidi" w:hAnsiTheme="majorBidi"/>
          <w:color w:val="000000"/>
          <w:sz w:val="26"/>
          <w:szCs w:val="26"/>
        </w:rPr>
        <w:t xml:space="preserve">5 </w:t>
      </w:r>
    </w:p>
    <w:p w:rsidR="002F6288" w:rsidRPr="00757686" w:rsidRDefault="002F6288" w:rsidP="000E08E2">
      <w:pPr>
        <w:spacing w:line="480" w:lineRule="auto"/>
        <w:jc w:val="both"/>
        <w:rPr>
          <w:rFonts w:asciiTheme="majorBidi" w:hAnsiTheme="majorBidi"/>
          <w:i/>
          <w:iCs/>
          <w:color w:val="000000"/>
          <w:sz w:val="26"/>
          <w:szCs w:val="26"/>
        </w:rPr>
      </w:pPr>
      <w:r w:rsidRPr="00757686">
        <w:rPr>
          <w:rFonts w:asciiTheme="majorBidi" w:hAnsiTheme="majorBidi"/>
          <w:i/>
          <w:iCs/>
          <w:color w:val="000000"/>
          <w:sz w:val="26"/>
          <w:szCs w:val="26"/>
        </w:rPr>
        <w:t>List of RMSA schools and samples from Kozhikode district</w:t>
      </w:r>
    </w:p>
    <w:tbl>
      <w:tblPr>
        <w:tblW w:w="5000" w:type="pct"/>
        <w:tblBorders>
          <w:top w:val="single" w:sz="4" w:space="0" w:color="auto"/>
          <w:bottom w:val="single" w:sz="4" w:space="0" w:color="auto"/>
        </w:tblBorders>
        <w:tblLook w:val="0000" w:firstRow="0" w:lastRow="0" w:firstColumn="0" w:lastColumn="0" w:noHBand="0" w:noVBand="0"/>
      </w:tblPr>
      <w:tblGrid>
        <w:gridCol w:w="1253"/>
        <w:gridCol w:w="4374"/>
        <w:gridCol w:w="744"/>
        <w:gridCol w:w="1352"/>
        <w:gridCol w:w="1303"/>
      </w:tblGrid>
      <w:tr w:rsidR="002F6288" w:rsidRPr="000E08E2" w:rsidTr="00757686">
        <w:trPr>
          <w:cantSplit/>
        </w:trPr>
        <w:tc>
          <w:tcPr>
            <w:tcW w:w="694" w:type="pct"/>
            <w:tcBorders>
              <w:top w:val="single" w:sz="4" w:space="0" w:color="auto"/>
              <w:bottom w:val="single" w:sz="4" w:space="0" w:color="auto"/>
            </w:tcBorders>
          </w:tcPr>
          <w:p w:rsidR="002F6288" w:rsidRPr="008D29A9" w:rsidRDefault="002F6288" w:rsidP="008D29A9">
            <w:pPr>
              <w:spacing w:before="60" w:after="60" w:line="240" w:lineRule="auto"/>
              <w:jc w:val="center"/>
              <w:rPr>
                <w:rFonts w:asciiTheme="majorBidi" w:hAnsiTheme="majorBidi"/>
                <w:b/>
                <w:color w:val="000000"/>
                <w:sz w:val="26"/>
                <w:szCs w:val="26"/>
              </w:rPr>
            </w:pPr>
            <w:r w:rsidRPr="008D29A9">
              <w:rPr>
                <w:rFonts w:asciiTheme="majorBidi" w:hAnsiTheme="majorBidi"/>
                <w:b/>
                <w:color w:val="000000"/>
                <w:sz w:val="26"/>
                <w:szCs w:val="26"/>
              </w:rPr>
              <w:t>N</w:t>
            </w:r>
            <w:r>
              <w:rPr>
                <w:rFonts w:asciiTheme="majorBidi" w:hAnsiTheme="majorBidi"/>
                <w:b/>
                <w:color w:val="000000"/>
                <w:sz w:val="26"/>
                <w:szCs w:val="26"/>
              </w:rPr>
              <w:t>o.</w:t>
            </w:r>
          </w:p>
        </w:tc>
        <w:tc>
          <w:tcPr>
            <w:tcW w:w="2423" w:type="pct"/>
            <w:tcBorders>
              <w:top w:val="single" w:sz="4" w:space="0" w:color="auto"/>
              <w:bottom w:val="single" w:sz="4" w:space="0" w:color="auto"/>
            </w:tcBorders>
          </w:tcPr>
          <w:p w:rsidR="002F6288" w:rsidRPr="008D29A9" w:rsidRDefault="002F6288" w:rsidP="008D29A9">
            <w:pPr>
              <w:spacing w:before="60" w:after="60" w:line="240" w:lineRule="auto"/>
              <w:jc w:val="both"/>
              <w:rPr>
                <w:rFonts w:asciiTheme="majorBidi" w:hAnsiTheme="majorBidi"/>
                <w:b/>
                <w:color w:val="000000"/>
                <w:sz w:val="26"/>
                <w:szCs w:val="26"/>
              </w:rPr>
            </w:pPr>
            <w:r w:rsidRPr="008D29A9">
              <w:rPr>
                <w:rFonts w:asciiTheme="majorBidi" w:hAnsiTheme="majorBidi"/>
                <w:b/>
                <w:color w:val="000000"/>
                <w:sz w:val="26"/>
                <w:szCs w:val="26"/>
              </w:rPr>
              <w:t xml:space="preserve">            Name of School</w:t>
            </w:r>
          </w:p>
        </w:tc>
        <w:tc>
          <w:tcPr>
            <w:tcW w:w="412" w:type="pct"/>
            <w:tcBorders>
              <w:top w:val="single" w:sz="4" w:space="0" w:color="auto"/>
              <w:bottom w:val="single" w:sz="4" w:space="0" w:color="auto"/>
            </w:tcBorders>
          </w:tcPr>
          <w:p w:rsidR="002F6288" w:rsidRPr="008D29A9" w:rsidRDefault="002F6288" w:rsidP="008D29A9">
            <w:pPr>
              <w:spacing w:before="60" w:after="60" w:line="240" w:lineRule="auto"/>
              <w:jc w:val="both"/>
              <w:rPr>
                <w:rFonts w:asciiTheme="majorBidi" w:hAnsiTheme="majorBidi"/>
                <w:b/>
                <w:color w:val="000000"/>
                <w:sz w:val="26"/>
                <w:szCs w:val="26"/>
              </w:rPr>
            </w:pPr>
            <w:r w:rsidRPr="008D29A9">
              <w:rPr>
                <w:rFonts w:asciiTheme="majorBidi" w:hAnsiTheme="majorBidi"/>
                <w:b/>
                <w:color w:val="000000"/>
                <w:sz w:val="26"/>
                <w:szCs w:val="26"/>
              </w:rPr>
              <w:t>HM</w:t>
            </w:r>
          </w:p>
        </w:tc>
        <w:tc>
          <w:tcPr>
            <w:tcW w:w="749" w:type="pct"/>
            <w:tcBorders>
              <w:top w:val="single" w:sz="4" w:space="0" w:color="auto"/>
              <w:bottom w:val="single" w:sz="4" w:space="0" w:color="auto"/>
            </w:tcBorders>
          </w:tcPr>
          <w:p w:rsidR="002F6288" w:rsidRPr="008D29A9" w:rsidRDefault="002F6288" w:rsidP="008D29A9">
            <w:pPr>
              <w:spacing w:before="60" w:after="60" w:line="240" w:lineRule="auto"/>
              <w:jc w:val="both"/>
              <w:rPr>
                <w:rFonts w:asciiTheme="majorBidi" w:hAnsiTheme="majorBidi"/>
                <w:b/>
                <w:color w:val="000000"/>
                <w:sz w:val="26"/>
                <w:szCs w:val="26"/>
              </w:rPr>
            </w:pPr>
            <w:r w:rsidRPr="008D29A9">
              <w:rPr>
                <w:rFonts w:asciiTheme="majorBidi" w:hAnsiTheme="majorBidi"/>
                <w:b/>
                <w:color w:val="000000"/>
                <w:sz w:val="26"/>
                <w:szCs w:val="26"/>
              </w:rPr>
              <w:t>Teachers</w:t>
            </w:r>
          </w:p>
        </w:tc>
        <w:tc>
          <w:tcPr>
            <w:tcW w:w="722" w:type="pct"/>
            <w:tcBorders>
              <w:top w:val="single" w:sz="4" w:space="0" w:color="auto"/>
              <w:bottom w:val="single" w:sz="4" w:space="0" w:color="auto"/>
            </w:tcBorders>
          </w:tcPr>
          <w:p w:rsidR="002F6288" w:rsidRPr="008D29A9" w:rsidRDefault="002F6288" w:rsidP="008D29A9">
            <w:pPr>
              <w:spacing w:before="60" w:after="60" w:line="240" w:lineRule="auto"/>
              <w:jc w:val="both"/>
              <w:rPr>
                <w:rFonts w:asciiTheme="majorBidi" w:hAnsiTheme="majorBidi"/>
                <w:b/>
                <w:color w:val="000000"/>
                <w:sz w:val="26"/>
                <w:szCs w:val="26"/>
              </w:rPr>
            </w:pPr>
            <w:r w:rsidRPr="008D29A9">
              <w:rPr>
                <w:rFonts w:asciiTheme="majorBidi" w:hAnsiTheme="majorBidi"/>
                <w:b/>
                <w:color w:val="000000"/>
                <w:sz w:val="26"/>
                <w:szCs w:val="26"/>
              </w:rPr>
              <w:t>Students</w:t>
            </w:r>
          </w:p>
        </w:tc>
      </w:tr>
      <w:tr w:rsidR="002F6288" w:rsidRPr="000E08E2" w:rsidTr="00757686">
        <w:trPr>
          <w:cantSplit/>
        </w:trPr>
        <w:tc>
          <w:tcPr>
            <w:tcW w:w="694" w:type="pct"/>
            <w:tcBorders>
              <w:top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2423" w:type="pct"/>
            <w:tcBorders>
              <w:top w:val="single" w:sz="4" w:space="0" w:color="auto"/>
            </w:tcBorders>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Vanmugam</w:t>
            </w:r>
          </w:p>
        </w:tc>
        <w:tc>
          <w:tcPr>
            <w:tcW w:w="412" w:type="pct"/>
            <w:tcBorders>
              <w:top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Borders>
              <w:top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4</w:t>
            </w:r>
          </w:p>
        </w:tc>
        <w:tc>
          <w:tcPr>
            <w:tcW w:w="722" w:type="pct"/>
            <w:tcBorders>
              <w:top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50</w:t>
            </w:r>
          </w:p>
        </w:tc>
      </w:tr>
      <w:tr w:rsidR="002F6288" w:rsidRPr="000E08E2" w:rsidTr="00757686">
        <w:trPr>
          <w:cantSplit/>
        </w:trPr>
        <w:tc>
          <w:tcPr>
            <w:tcW w:w="694"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2</w:t>
            </w:r>
          </w:p>
        </w:tc>
        <w:tc>
          <w:tcPr>
            <w:tcW w:w="2423" w:type="pct"/>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Cheruvan</w:t>
            </w:r>
            <w:r>
              <w:rPr>
                <w:rFonts w:asciiTheme="majorBidi" w:hAnsiTheme="majorBidi"/>
                <w:color w:val="000000"/>
                <w:sz w:val="26"/>
                <w:szCs w:val="26"/>
              </w:rPr>
              <w:t>n</w:t>
            </w:r>
            <w:r w:rsidRPr="000E08E2">
              <w:rPr>
                <w:rFonts w:asciiTheme="majorBidi" w:hAnsiTheme="majorBidi"/>
                <w:color w:val="000000"/>
                <w:sz w:val="26"/>
                <w:szCs w:val="26"/>
              </w:rPr>
              <w:t>oor</w:t>
            </w:r>
          </w:p>
        </w:tc>
        <w:tc>
          <w:tcPr>
            <w:tcW w:w="41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72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50</w:t>
            </w:r>
          </w:p>
        </w:tc>
      </w:tr>
      <w:tr w:rsidR="002F6288" w:rsidRPr="000E08E2" w:rsidTr="00757686">
        <w:trPr>
          <w:cantSplit/>
        </w:trPr>
        <w:tc>
          <w:tcPr>
            <w:tcW w:w="694"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3</w:t>
            </w:r>
          </w:p>
        </w:tc>
        <w:tc>
          <w:tcPr>
            <w:tcW w:w="2423" w:type="pct"/>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Kavilumpara</w:t>
            </w:r>
          </w:p>
        </w:tc>
        <w:tc>
          <w:tcPr>
            <w:tcW w:w="41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72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25</w:t>
            </w:r>
          </w:p>
        </w:tc>
      </w:tr>
      <w:tr w:rsidR="002F6288" w:rsidRPr="000E08E2" w:rsidTr="00757686">
        <w:trPr>
          <w:cantSplit/>
        </w:trPr>
        <w:tc>
          <w:tcPr>
            <w:tcW w:w="694"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4</w:t>
            </w:r>
          </w:p>
        </w:tc>
        <w:tc>
          <w:tcPr>
            <w:tcW w:w="2423" w:type="pct"/>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Raroth</w:t>
            </w:r>
          </w:p>
        </w:tc>
        <w:tc>
          <w:tcPr>
            <w:tcW w:w="41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72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50</w:t>
            </w:r>
          </w:p>
        </w:tc>
      </w:tr>
      <w:tr w:rsidR="002F6288" w:rsidRPr="000E08E2" w:rsidTr="00757686">
        <w:trPr>
          <w:cantSplit/>
        </w:trPr>
        <w:tc>
          <w:tcPr>
            <w:tcW w:w="694"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2423" w:type="pct"/>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Vengapatta</w:t>
            </w:r>
          </w:p>
        </w:tc>
        <w:tc>
          <w:tcPr>
            <w:tcW w:w="41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72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42</w:t>
            </w:r>
          </w:p>
        </w:tc>
      </w:tr>
      <w:tr w:rsidR="002F6288" w:rsidRPr="000E08E2" w:rsidTr="00757686">
        <w:trPr>
          <w:cantSplit/>
        </w:trPr>
        <w:tc>
          <w:tcPr>
            <w:tcW w:w="694"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6</w:t>
            </w:r>
          </w:p>
        </w:tc>
        <w:tc>
          <w:tcPr>
            <w:tcW w:w="2423" w:type="pct"/>
          </w:tcPr>
          <w:p w:rsidR="002F6288" w:rsidRPr="000E08E2" w:rsidRDefault="002F6288" w:rsidP="008D29A9">
            <w:pPr>
              <w:spacing w:before="60" w:after="60" w:line="240" w:lineRule="auto"/>
              <w:jc w:val="both"/>
              <w:rPr>
                <w:rFonts w:asciiTheme="majorBidi" w:hAnsiTheme="majorBidi"/>
                <w:color w:val="000000"/>
                <w:sz w:val="26"/>
                <w:szCs w:val="26"/>
              </w:rPr>
            </w:pPr>
            <w:r w:rsidRPr="000E08E2">
              <w:rPr>
                <w:rFonts w:asciiTheme="majorBidi" w:hAnsiTheme="majorBidi"/>
                <w:color w:val="000000"/>
                <w:sz w:val="26"/>
                <w:szCs w:val="26"/>
              </w:rPr>
              <w:t>G H S Perambra Plantation</w:t>
            </w:r>
          </w:p>
        </w:tc>
        <w:tc>
          <w:tcPr>
            <w:tcW w:w="41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1</w:t>
            </w:r>
          </w:p>
        </w:tc>
        <w:tc>
          <w:tcPr>
            <w:tcW w:w="749"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5</w:t>
            </w:r>
          </w:p>
        </w:tc>
        <w:tc>
          <w:tcPr>
            <w:tcW w:w="722" w:type="pct"/>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31</w:t>
            </w:r>
          </w:p>
        </w:tc>
      </w:tr>
      <w:tr w:rsidR="002F6288" w:rsidRPr="000E08E2" w:rsidTr="00757686">
        <w:trPr>
          <w:cantSplit/>
        </w:trPr>
        <w:tc>
          <w:tcPr>
            <w:tcW w:w="694" w:type="pct"/>
            <w:tcBorders>
              <w:bottom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p>
        </w:tc>
        <w:tc>
          <w:tcPr>
            <w:tcW w:w="2423" w:type="pct"/>
            <w:tcBorders>
              <w:bottom w:val="single" w:sz="4" w:space="0" w:color="auto"/>
            </w:tcBorders>
          </w:tcPr>
          <w:p w:rsidR="002F6288" w:rsidRPr="000E08E2" w:rsidRDefault="002F6288" w:rsidP="008D29A9">
            <w:pPr>
              <w:spacing w:before="60" w:after="60" w:line="240" w:lineRule="auto"/>
              <w:jc w:val="right"/>
              <w:rPr>
                <w:rFonts w:asciiTheme="majorBidi" w:hAnsiTheme="majorBidi"/>
                <w:color w:val="000000"/>
                <w:sz w:val="26"/>
                <w:szCs w:val="26"/>
              </w:rPr>
            </w:pPr>
            <w:r w:rsidRPr="000E08E2">
              <w:rPr>
                <w:rFonts w:asciiTheme="majorBidi" w:hAnsiTheme="majorBidi"/>
                <w:color w:val="000000"/>
                <w:sz w:val="26"/>
                <w:szCs w:val="26"/>
              </w:rPr>
              <w:t>Total</w:t>
            </w:r>
          </w:p>
        </w:tc>
        <w:tc>
          <w:tcPr>
            <w:tcW w:w="412" w:type="pct"/>
            <w:tcBorders>
              <w:bottom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6</w:t>
            </w:r>
          </w:p>
        </w:tc>
        <w:tc>
          <w:tcPr>
            <w:tcW w:w="749" w:type="pct"/>
            <w:tcBorders>
              <w:bottom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29</w:t>
            </w:r>
          </w:p>
        </w:tc>
        <w:tc>
          <w:tcPr>
            <w:tcW w:w="722" w:type="pct"/>
            <w:tcBorders>
              <w:bottom w:val="single" w:sz="4" w:space="0" w:color="auto"/>
            </w:tcBorders>
          </w:tcPr>
          <w:p w:rsidR="002F6288" w:rsidRPr="000E08E2" w:rsidRDefault="002F6288" w:rsidP="008D29A9">
            <w:pPr>
              <w:spacing w:before="60" w:after="60" w:line="240" w:lineRule="auto"/>
              <w:jc w:val="center"/>
              <w:rPr>
                <w:rFonts w:asciiTheme="majorBidi" w:hAnsiTheme="majorBidi"/>
                <w:color w:val="000000"/>
                <w:sz w:val="26"/>
                <w:szCs w:val="26"/>
              </w:rPr>
            </w:pPr>
            <w:r w:rsidRPr="000E08E2">
              <w:rPr>
                <w:rFonts w:asciiTheme="majorBidi" w:hAnsiTheme="majorBidi"/>
                <w:color w:val="000000"/>
                <w:sz w:val="26"/>
                <w:szCs w:val="26"/>
              </w:rPr>
              <w:t>248</w:t>
            </w:r>
          </w:p>
        </w:tc>
      </w:tr>
    </w:tbl>
    <w:p w:rsidR="002F6288" w:rsidRPr="000E08E2" w:rsidRDefault="002F6288" w:rsidP="000E08E2">
      <w:pPr>
        <w:spacing w:line="480" w:lineRule="auto"/>
        <w:jc w:val="both"/>
        <w:rPr>
          <w:rFonts w:asciiTheme="majorBidi" w:hAnsiTheme="majorBidi"/>
          <w:color w:val="000000"/>
          <w:sz w:val="26"/>
          <w:szCs w:val="26"/>
        </w:rPr>
      </w:pPr>
    </w:p>
    <w:p w:rsidR="002F6288" w:rsidRPr="000E08E2" w:rsidRDefault="002F6288" w:rsidP="000E08E2">
      <w:pPr>
        <w:spacing w:line="480" w:lineRule="auto"/>
        <w:jc w:val="both"/>
        <w:rPr>
          <w:rFonts w:asciiTheme="majorBidi" w:hAnsiTheme="majorBidi"/>
          <w:b/>
          <w:bCs/>
          <w:color w:val="000000"/>
          <w:sz w:val="26"/>
          <w:szCs w:val="26"/>
        </w:rPr>
      </w:pPr>
      <w:r w:rsidRPr="000E08E2">
        <w:rPr>
          <w:rFonts w:asciiTheme="majorBidi" w:hAnsiTheme="majorBidi"/>
          <w:b/>
          <w:bCs/>
          <w:color w:val="000000"/>
          <w:sz w:val="26"/>
          <w:szCs w:val="26"/>
        </w:rPr>
        <w:t>Tools used for the study</w:t>
      </w:r>
    </w:p>
    <w:p w:rsidR="002F6288" w:rsidRPr="000E08E2" w:rsidRDefault="002F6288" w:rsidP="007576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 xml:space="preserve">The following tools </w:t>
      </w:r>
      <w:r>
        <w:rPr>
          <w:rFonts w:asciiTheme="majorBidi" w:hAnsiTheme="majorBidi"/>
          <w:color w:val="000000"/>
          <w:sz w:val="26"/>
          <w:szCs w:val="26"/>
        </w:rPr>
        <w:t xml:space="preserve">were used </w:t>
      </w:r>
      <w:r w:rsidRPr="000E08E2">
        <w:rPr>
          <w:rFonts w:asciiTheme="majorBidi" w:hAnsiTheme="majorBidi"/>
          <w:color w:val="000000"/>
          <w:sz w:val="26"/>
          <w:szCs w:val="26"/>
        </w:rPr>
        <w:t>by the investigator for the collection of data.</w:t>
      </w:r>
    </w:p>
    <w:p w:rsidR="002F6288" w:rsidRPr="000E08E2" w:rsidRDefault="002F6288" w:rsidP="002F6288">
      <w:pPr>
        <w:numPr>
          <w:ilvl w:val="0"/>
          <w:numId w:val="21"/>
        </w:numPr>
        <w:spacing w:after="200" w:line="480" w:lineRule="auto"/>
        <w:ind w:hanging="720"/>
        <w:jc w:val="both"/>
        <w:rPr>
          <w:rFonts w:asciiTheme="majorBidi" w:hAnsiTheme="majorBidi"/>
          <w:color w:val="000000"/>
          <w:sz w:val="26"/>
          <w:szCs w:val="26"/>
        </w:rPr>
      </w:pPr>
      <w:r>
        <w:rPr>
          <w:rFonts w:asciiTheme="majorBidi" w:hAnsiTheme="majorBidi"/>
          <w:color w:val="000000"/>
          <w:sz w:val="26"/>
          <w:szCs w:val="26"/>
        </w:rPr>
        <w:lastRenderedPageBreak/>
        <w:t>Interview Schedule for collecting data from District Project Officer, Kozhikode</w:t>
      </w:r>
      <w:r w:rsidRPr="000E08E2">
        <w:rPr>
          <w:rFonts w:asciiTheme="majorBidi" w:hAnsiTheme="majorBidi"/>
          <w:color w:val="000000"/>
          <w:sz w:val="26"/>
          <w:szCs w:val="26"/>
        </w:rPr>
        <w:t>.</w:t>
      </w:r>
    </w:p>
    <w:p w:rsidR="002F6288" w:rsidRPr="000E08E2" w:rsidRDefault="002F6288" w:rsidP="002F6288">
      <w:pPr>
        <w:numPr>
          <w:ilvl w:val="0"/>
          <w:numId w:val="21"/>
        </w:numPr>
        <w:spacing w:after="200" w:line="480" w:lineRule="auto"/>
        <w:ind w:hanging="720"/>
        <w:jc w:val="both"/>
        <w:rPr>
          <w:rFonts w:asciiTheme="majorBidi" w:hAnsiTheme="majorBidi"/>
          <w:color w:val="000000"/>
          <w:sz w:val="26"/>
          <w:szCs w:val="26"/>
        </w:rPr>
      </w:pPr>
      <w:r w:rsidRPr="000E08E2">
        <w:rPr>
          <w:rFonts w:asciiTheme="majorBidi" w:hAnsiTheme="majorBidi"/>
          <w:color w:val="000000"/>
          <w:sz w:val="26"/>
          <w:szCs w:val="26"/>
        </w:rPr>
        <w:t>Check list</w:t>
      </w:r>
      <w:r>
        <w:rPr>
          <w:rFonts w:asciiTheme="majorBidi" w:hAnsiTheme="majorBidi"/>
          <w:color w:val="000000"/>
          <w:sz w:val="26"/>
          <w:szCs w:val="26"/>
        </w:rPr>
        <w:t xml:space="preserve"> is </w:t>
      </w:r>
      <w:r w:rsidRPr="000E08E2">
        <w:rPr>
          <w:rFonts w:asciiTheme="majorBidi" w:hAnsiTheme="majorBidi"/>
          <w:color w:val="000000"/>
          <w:sz w:val="26"/>
          <w:szCs w:val="26"/>
        </w:rPr>
        <w:t>used for collecting data from Headmasters of RMSA schools in Kozhikode district.</w:t>
      </w:r>
    </w:p>
    <w:p w:rsidR="002F6288" w:rsidRPr="000E08E2" w:rsidRDefault="002F6288" w:rsidP="002F6288">
      <w:pPr>
        <w:numPr>
          <w:ilvl w:val="0"/>
          <w:numId w:val="21"/>
        </w:numPr>
        <w:spacing w:after="200" w:line="480" w:lineRule="auto"/>
        <w:ind w:hanging="720"/>
        <w:jc w:val="both"/>
        <w:rPr>
          <w:rFonts w:asciiTheme="majorBidi" w:hAnsiTheme="majorBidi"/>
          <w:color w:val="000000"/>
          <w:sz w:val="26"/>
          <w:szCs w:val="26"/>
        </w:rPr>
      </w:pPr>
      <w:r w:rsidRPr="000E08E2">
        <w:rPr>
          <w:rFonts w:asciiTheme="majorBidi" w:hAnsiTheme="majorBidi"/>
          <w:color w:val="000000"/>
          <w:sz w:val="26"/>
          <w:szCs w:val="26"/>
        </w:rPr>
        <w:t xml:space="preserve">Questionnaire </w:t>
      </w:r>
      <w:r>
        <w:rPr>
          <w:rFonts w:asciiTheme="majorBidi" w:hAnsiTheme="majorBidi"/>
          <w:color w:val="000000"/>
          <w:sz w:val="26"/>
          <w:szCs w:val="26"/>
        </w:rPr>
        <w:t>is</w:t>
      </w:r>
      <w:r w:rsidRPr="000E08E2">
        <w:rPr>
          <w:rFonts w:asciiTheme="majorBidi" w:hAnsiTheme="majorBidi"/>
          <w:color w:val="000000"/>
          <w:sz w:val="26"/>
          <w:szCs w:val="26"/>
        </w:rPr>
        <w:t xml:space="preserve"> used to collect data from teachers and students of the RMSA Schools in Kozhikode District.</w:t>
      </w:r>
    </w:p>
    <w:p w:rsidR="002F6288" w:rsidRPr="000E08E2" w:rsidRDefault="002F6288" w:rsidP="000E08E2">
      <w:pPr>
        <w:spacing w:line="480" w:lineRule="auto"/>
        <w:jc w:val="both"/>
        <w:rPr>
          <w:rFonts w:asciiTheme="majorBidi" w:hAnsiTheme="majorBidi"/>
          <w:b/>
          <w:bCs/>
          <w:color w:val="000000"/>
          <w:sz w:val="26"/>
          <w:szCs w:val="26"/>
        </w:rPr>
      </w:pPr>
      <w:r w:rsidRPr="000E08E2">
        <w:rPr>
          <w:rFonts w:asciiTheme="majorBidi" w:hAnsiTheme="majorBidi"/>
          <w:b/>
          <w:bCs/>
          <w:color w:val="000000"/>
          <w:sz w:val="26"/>
          <w:szCs w:val="26"/>
        </w:rPr>
        <w:t>Descript</w:t>
      </w:r>
      <w:r>
        <w:rPr>
          <w:rFonts w:asciiTheme="majorBidi" w:hAnsiTheme="majorBidi"/>
          <w:b/>
          <w:bCs/>
          <w:color w:val="000000"/>
          <w:sz w:val="26"/>
          <w:szCs w:val="26"/>
        </w:rPr>
        <w:t>ion of tools used for the study</w:t>
      </w:r>
    </w:p>
    <w:p w:rsidR="002F6288" w:rsidRPr="009F24C4" w:rsidRDefault="002F6288" w:rsidP="000E08E2">
      <w:pPr>
        <w:spacing w:line="480" w:lineRule="auto"/>
        <w:jc w:val="both"/>
        <w:rPr>
          <w:rFonts w:asciiTheme="majorBidi" w:hAnsiTheme="majorBidi"/>
          <w:b/>
          <w:bCs/>
          <w:color w:val="000000"/>
          <w:sz w:val="26"/>
          <w:szCs w:val="26"/>
        </w:rPr>
      </w:pPr>
      <w:r>
        <w:rPr>
          <w:rFonts w:asciiTheme="majorBidi" w:hAnsiTheme="majorBidi"/>
          <w:b/>
          <w:bCs/>
          <w:color w:val="000000"/>
          <w:sz w:val="26"/>
          <w:szCs w:val="26"/>
        </w:rPr>
        <w:t>Interview S</w:t>
      </w:r>
      <w:r w:rsidRPr="009F24C4">
        <w:rPr>
          <w:rFonts w:asciiTheme="majorBidi" w:hAnsiTheme="majorBidi"/>
          <w:b/>
          <w:bCs/>
          <w:color w:val="000000"/>
          <w:sz w:val="26"/>
          <w:szCs w:val="26"/>
        </w:rPr>
        <w:t>chedule</w:t>
      </w:r>
    </w:p>
    <w:p w:rsidR="002F6288" w:rsidRPr="000E08E2" w:rsidRDefault="002F6288" w:rsidP="009F24C4">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investigator prepared an interview schedule for District Project Officer</w:t>
      </w:r>
      <w:r>
        <w:rPr>
          <w:rFonts w:asciiTheme="majorBidi" w:hAnsiTheme="majorBidi"/>
          <w:color w:val="000000"/>
          <w:sz w:val="26"/>
          <w:szCs w:val="26"/>
        </w:rPr>
        <w:t>, Kozhikode</w:t>
      </w:r>
      <w:r w:rsidRPr="000E08E2">
        <w:rPr>
          <w:rFonts w:asciiTheme="majorBidi" w:hAnsiTheme="majorBidi"/>
          <w:color w:val="000000"/>
          <w:sz w:val="26"/>
          <w:szCs w:val="26"/>
        </w:rPr>
        <w:t>.</w:t>
      </w:r>
      <w:r>
        <w:rPr>
          <w:rFonts w:asciiTheme="majorBidi" w:hAnsiTheme="majorBidi"/>
          <w:color w:val="000000"/>
          <w:sz w:val="26"/>
          <w:szCs w:val="26"/>
        </w:rPr>
        <w:t xml:space="preserve"> </w:t>
      </w:r>
      <w:r w:rsidRPr="000E08E2">
        <w:rPr>
          <w:rFonts w:asciiTheme="majorBidi" w:hAnsiTheme="majorBidi"/>
          <w:color w:val="000000"/>
          <w:sz w:val="26"/>
          <w:szCs w:val="26"/>
        </w:rPr>
        <w:t xml:space="preserve">The main intention of the interview </w:t>
      </w:r>
      <w:r>
        <w:rPr>
          <w:rFonts w:asciiTheme="majorBidi" w:hAnsiTheme="majorBidi"/>
          <w:color w:val="000000"/>
          <w:sz w:val="26"/>
          <w:szCs w:val="26"/>
        </w:rPr>
        <w:t xml:space="preserve">was to </w:t>
      </w:r>
      <w:r w:rsidRPr="000E08E2">
        <w:rPr>
          <w:rFonts w:asciiTheme="majorBidi" w:hAnsiTheme="majorBidi"/>
          <w:color w:val="000000"/>
          <w:sz w:val="26"/>
          <w:szCs w:val="26"/>
        </w:rPr>
        <w:t xml:space="preserve">know the facilities provided to the RMSA schools and his suggestions for the improvement of these schools. There </w:t>
      </w:r>
      <w:r>
        <w:rPr>
          <w:rFonts w:asciiTheme="majorBidi" w:hAnsiTheme="majorBidi"/>
          <w:color w:val="000000"/>
          <w:sz w:val="26"/>
          <w:szCs w:val="26"/>
        </w:rPr>
        <w:t xml:space="preserve">were </w:t>
      </w:r>
      <w:r w:rsidRPr="000E08E2">
        <w:rPr>
          <w:rFonts w:asciiTheme="majorBidi" w:hAnsiTheme="majorBidi"/>
          <w:color w:val="000000"/>
          <w:sz w:val="26"/>
          <w:szCs w:val="26"/>
        </w:rPr>
        <w:t xml:space="preserve">10 </w:t>
      </w:r>
      <w:r>
        <w:rPr>
          <w:rFonts w:asciiTheme="majorBidi" w:hAnsiTheme="majorBidi"/>
          <w:color w:val="000000"/>
          <w:sz w:val="26"/>
          <w:szCs w:val="26"/>
        </w:rPr>
        <w:t>questions</w:t>
      </w:r>
      <w:r w:rsidRPr="000E08E2">
        <w:rPr>
          <w:rFonts w:asciiTheme="majorBidi" w:hAnsiTheme="majorBidi"/>
          <w:color w:val="000000"/>
          <w:sz w:val="26"/>
          <w:szCs w:val="26"/>
        </w:rPr>
        <w:t xml:space="preserve"> included in the interview schedule.</w:t>
      </w:r>
    </w:p>
    <w:p w:rsidR="002F6288" w:rsidRPr="000E08E2" w:rsidRDefault="002F6288" w:rsidP="009F24C4">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A copy of interview schedule is appended as appendix IV</w:t>
      </w:r>
      <w:r>
        <w:rPr>
          <w:rFonts w:asciiTheme="majorBidi" w:hAnsiTheme="majorBidi"/>
          <w:color w:val="000000"/>
          <w:sz w:val="26"/>
          <w:szCs w:val="26"/>
        </w:rPr>
        <w:t>.</w:t>
      </w:r>
    </w:p>
    <w:p w:rsidR="002F6288" w:rsidRPr="000E08E2" w:rsidRDefault="002F6288" w:rsidP="000E08E2">
      <w:pPr>
        <w:spacing w:line="480" w:lineRule="auto"/>
        <w:jc w:val="both"/>
        <w:rPr>
          <w:rFonts w:asciiTheme="majorBidi" w:hAnsiTheme="majorBidi"/>
          <w:b/>
          <w:bCs/>
          <w:color w:val="000000"/>
          <w:sz w:val="26"/>
          <w:szCs w:val="26"/>
        </w:rPr>
      </w:pPr>
      <w:r>
        <w:rPr>
          <w:rFonts w:asciiTheme="majorBidi" w:hAnsiTheme="majorBidi"/>
          <w:b/>
          <w:bCs/>
          <w:color w:val="000000"/>
          <w:sz w:val="26"/>
          <w:szCs w:val="26"/>
        </w:rPr>
        <w:br w:type="page"/>
      </w:r>
      <w:r w:rsidRPr="000E08E2">
        <w:rPr>
          <w:rFonts w:asciiTheme="majorBidi" w:hAnsiTheme="majorBidi"/>
          <w:b/>
          <w:bCs/>
          <w:color w:val="000000"/>
          <w:sz w:val="26"/>
          <w:szCs w:val="26"/>
        </w:rPr>
        <w:lastRenderedPageBreak/>
        <w:t>Checklist</w:t>
      </w:r>
    </w:p>
    <w:p w:rsidR="002F6288" w:rsidRDefault="002F6288" w:rsidP="009F24C4">
      <w:pPr>
        <w:spacing w:line="480" w:lineRule="auto"/>
        <w:ind w:firstLine="720"/>
        <w:jc w:val="both"/>
        <w:rPr>
          <w:rFonts w:asciiTheme="majorBidi" w:hAnsiTheme="majorBidi"/>
          <w:sz w:val="26"/>
          <w:szCs w:val="26"/>
        </w:rPr>
      </w:pPr>
      <w:r w:rsidRPr="000E08E2">
        <w:rPr>
          <w:rFonts w:asciiTheme="majorBidi" w:hAnsiTheme="majorBidi"/>
          <w:color w:val="000000"/>
          <w:sz w:val="26"/>
          <w:szCs w:val="26"/>
        </w:rPr>
        <w:t>Check list is prepared on the basis of infrastructure facilities and quality aspects p</w:t>
      </w:r>
      <w:r>
        <w:rPr>
          <w:rFonts w:asciiTheme="majorBidi" w:hAnsiTheme="majorBidi"/>
          <w:color w:val="000000"/>
          <w:sz w:val="26"/>
          <w:szCs w:val="26"/>
        </w:rPr>
        <w:t xml:space="preserve">rovided by the RMSA schools. It </w:t>
      </w:r>
      <w:r w:rsidRPr="000E08E2">
        <w:rPr>
          <w:rFonts w:asciiTheme="majorBidi" w:hAnsiTheme="majorBidi"/>
          <w:color w:val="000000"/>
          <w:sz w:val="26"/>
          <w:szCs w:val="26"/>
        </w:rPr>
        <w:t>contain 16 items.</w:t>
      </w:r>
      <w:r w:rsidRPr="000E08E2">
        <w:rPr>
          <w:rFonts w:asciiTheme="majorBidi" w:hAnsiTheme="majorBidi"/>
          <w:sz w:val="26"/>
          <w:szCs w:val="26"/>
        </w:rPr>
        <w:t xml:space="preserve"> There are 5 items under the infrastructural facilities and 11 items are under the qualitative aspects. </w:t>
      </w:r>
    </w:p>
    <w:p w:rsidR="002F6288" w:rsidRDefault="002F6288" w:rsidP="000E08E2">
      <w:pPr>
        <w:spacing w:line="480" w:lineRule="auto"/>
        <w:jc w:val="both"/>
        <w:rPr>
          <w:rFonts w:asciiTheme="majorBidi" w:hAnsiTheme="majorBidi"/>
          <w:b/>
          <w:bCs/>
          <w:sz w:val="26"/>
          <w:szCs w:val="26"/>
        </w:rPr>
      </w:pPr>
      <w:r w:rsidRPr="000E08E2">
        <w:rPr>
          <w:rFonts w:asciiTheme="majorBidi" w:hAnsiTheme="majorBidi"/>
          <w:b/>
          <w:bCs/>
          <w:sz w:val="26"/>
          <w:szCs w:val="26"/>
        </w:rPr>
        <w:t>Infrastructural aspects</w:t>
      </w:r>
    </w:p>
    <w:p w:rsidR="002F6288" w:rsidRPr="000E08E2" w:rsidRDefault="002F6288" w:rsidP="000E08E2">
      <w:pPr>
        <w:spacing w:line="480" w:lineRule="auto"/>
        <w:jc w:val="both"/>
        <w:rPr>
          <w:rFonts w:asciiTheme="majorBidi" w:hAnsiTheme="majorBidi"/>
          <w:b/>
          <w:bCs/>
          <w:sz w:val="26"/>
          <w:szCs w:val="26"/>
        </w:rPr>
      </w:pPr>
      <w:r>
        <w:rPr>
          <w:rFonts w:asciiTheme="majorBidi" w:hAnsiTheme="majorBidi"/>
          <w:b/>
          <w:bCs/>
          <w:sz w:val="26"/>
          <w:szCs w:val="26"/>
        </w:rPr>
        <w:tab/>
      </w:r>
      <w:r w:rsidRPr="000E08E2">
        <w:rPr>
          <w:rFonts w:asciiTheme="majorBidi" w:hAnsiTheme="majorBidi"/>
          <w:sz w:val="26"/>
          <w:szCs w:val="26"/>
        </w:rPr>
        <w:t>The infrastructural facilities are provided for the improvement of RMS schools.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Classrooms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Library</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Laboratory</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ICT enabled education</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Drinking water facility</w:t>
      </w:r>
    </w:p>
    <w:p w:rsidR="002F6288" w:rsidRPr="009F24C4" w:rsidRDefault="002F6288" w:rsidP="009F24C4">
      <w:pPr>
        <w:pStyle w:val="ListParagraph"/>
        <w:spacing w:line="480" w:lineRule="auto"/>
        <w:ind w:left="0" w:firstLine="720"/>
        <w:jc w:val="both"/>
        <w:rPr>
          <w:rFonts w:asciiTheme="majorBidi" w:hAnsiTheme="majorBidi"/>
          <w:b/>
          <w:bCs/>
          <w:sz w:val="26"/>
          <w:szCs w:val="26"/>
        </w:rPr>
      </w:pPr>
      <w:r w:rsidRPr="009F24C4">
        <w:rPr>
          <w:rFonts w:asciiTheme="majorBidi" w:hAnsiTheme="majorBidi"/>
          <w:b/>
          <w:bCs/>
          <w:sz w:val="26"/>
          <w:szCs w:val="26"/>
        </w:rPr>
        <w:t xml:space="preserve">Classrooms/additional classrooms </w:t>
      </w:r>
    </w:p>
    <w:p w:rsidR="002F6288" w:rsidRDefault="002F6288" w:rsidP="009F24C4">
      <w:pPr>
        <w:pStyle w:val="ListParagraph"/>
        <w:spacing w:line="480" w:lineRule="auto"/>
        <w:ind w:left="0" w:firstLine="720"/>
        <w:jc w:val="both"/>
        <w:rPr>
          <w:rFonts w:asciiTheme="majorBidi" w:hAnsiTheme="majorBidi"/>
          <w:sz w:val="26"/>
          <w:szCs w:val="26"/>
        </w:rPr>
      </w:pPr>
      <w:r w:rsidRPr="000E08E2">
        <w:rPr>
          <w:rFonts w:asciiTheme="majorBidi" w:hAnsiTheme="majorBidi"/>
          <w:sz w:val="26"/>
          <w:szCs w:val="26"/>
        </w:rPr>
        <w:t>At least two additional classrooms should be built in one secondary school. The four additional classrooms</w:t>
      </w:r>
      <w:r>
        <w:rPr>
          <w:rFonts w:asciiTheme="majorBidi" w:hAnsiTheme="majorBidi"/>
          <w:sz w:val="26"/>
          <w:szCs w:val="26"/>
        </w:rPr>
        <w:t>,</w:t>
      </w:r>
      <w:r w:rsidRPr="000E08E2">
        <w:rPr>
          <w:rFonts w:asciiTheme="majorBidi" w:hAnsiTheme="majorBidi"/>
          <w:sz w:val="26"/>
          <w:szCs w:val="26"/>
        </w:rPr>
        <w:t xml:space="preserve"> two </w:t>
      </w:r>
      <w:r>
        <w:rPr>
          <w:rFonts w:asciiTheme="majorBidi" w:hAnsiTheme="majorBidi"/>
          <w:sz w:val="26"/>
          <w:szCs w:val="26"/>
        </w:rPr>
        <w:t>classes for class IX and X should be built in one upgraded Upper Primary school.</w:t>
      </w:r>
      <w:r w:rsidRPr="000E08E2">
        <w:rPr>
          <w:rFonts w:asciiTheme="majorBidi" w:hAnsiTheme="majorBidi"/>
          <w:sz w:val="26"/>
          <w:szCs w:val="26"/>
        </w:rPr>
        <w:t xml:space="preserve"> </w:t>
      </w:r>
    </w:p>
    <w:p w:rsidR="002F6288" w:rsidRPr="000E08E2" w:rsidRDefault="002F6288" w:rsidP="009F24C4">
      <w:pPr>
        <w:pStyle w:val="ListParagraph"/>
        <w:spacing w:line="480" w:lineRule="auto"/>
        <w:ind w:left="0" w:firstLine="720"/>
        <w:jc w:val="both"/>
        <w:rPr>
          <w:rFonts w:asciiTheme="majorBidi" w:hAnsiTheme="majorBidi"/>
          <w:sz w:val="26"/>
          <w:szCs w:val="26"/>
        </w:rPr>
      </w:pPr>
      <w:r w:rsidRPr="000E08E2">
        <w:rPr>
          <w:rFonts w:asciiTheme="majorBidi" w:hAnsiTheme="majorBidi"/>
          <w:sz w:val="26"/>
          <w:szCs w:val="26"/>
        </w:rPr>
        <w:t>Classroom</w:t>
      </w:r>
      <w:r>
        <w:rPr>
          <w:rFonts w:asciiTheme="majorBidi" w:hAnsiTheme="majorBidi"/>
          <w:sz w:val="26"/>
          <w:szCs w:val="26"/>
        </w:rPr>
        <w:t xml:space="preserve"> </w:t>
      </w:r>
      <w:r w:rsidRPr="000E08E2">
        <w:rPr>
          <w:rFonts w:asciiTheme="majorBidi" w:hAnsiTheme="majorBidi"/>
          <w:sz w:val="26"/>
          <w:szCs w:val="26"/>
        </w:rPr>
        <w:t>pupil</w:t>
      </w:r>
      <w:r>
        <w:rPr>
          <w:rFonts w:asciiTheme="majorBidi" w:hAnsiTheme="majorBidi"/>
          <w:sz w:val="26"/>
          <w:szCs w:val="26"/>
        </w:rPr>
        <w:t xml:space="preserve"> - </w:t>
      </w:r>
      <w:r w:rsidRPr="000E08E2">
        <w:rPr>
          <w:rFonts w:asciiTheme="majorBidi" w:hAnsiTheme="majorBidi"/>
          <w:sz w:val="26"/>
          <w:szCs w:val="26"/>
        </w:rPr>
        <w:t>1 :</w:t>
      </w:r>
      <w:r>
        <w:rPr>
          <w:rFonts w:asciiTheme="majorBidi" w:hAnsiTheme="majorBidi"/>
          <w:sz w:val="26"/>
          <w:szCs w:val="26"/>
        </w:rPr>
        <w:t xml:space="preserve"> </w:t>
      </w:r>
      <w:r w:rsidRPr="000E08E2">
        <w:rPr>
          <w:rFonts w:asciiTheme="majorBidi" w:hAnsiTheme="majorBidi"/>
          <w:sz w:val="26"/>
          <w:szCs w:val="26"/>
        </w:rPr>
        <w:t>40</w:t>
      </w:r>
    </w:p>
    <w:p w:rsidR="002F6288" w:rsidRPr="000E08E2" w:rsidRDefault="002F6288" w:rsidP="009F24C4">
      <w:pPr>
        <w:pStyle w:val="ListParagraph"/>
        <w:spacing w:line="480" w:lineRule="auto"/>
        <w:ind w:left="0" w:firstLine="720"/>
        <w:jc w:val="both"/>
        <w:rPr>
          <w:rFonts w:asciiTheme="majorBidi" w:hAnsiTheme="majorBidi"/>
          <w:sz w:val="26"/>
          <w:szCs w:val="26"/>
        </w:rPr>
      </w:pPr>
      <w:r w:rsidRPr="000E08E2">
        <w:rPr>
          <w:rFonts w:asciiTheme="majorBidi" w:hAnsiTheme="majorBidi"/>
          <w:sz w:val="26"/>
          <w:szCs w:val="26"/>
        </w:rPr>
        <w:t xml:space="preserve">Minimum ratio </w:t>
      </w:r>
      <w:r>
        <w:rPr>
          <w:rFonts w:asciiTheme="majorBidi" w:hAnsiTheme="majorBidi"/>
          <w:sz w:val="26"/>
          <w:szCs w:val="26"/>
        </w:rPr>
        <w:t xml:space="preserve"> - </w:t>
      </w:r>
      <w:r w:rsidRPr="000E08E2">
        <w:rPr>
          <w:rFonts w:asciiTheme="majorBidi" w:hAnsiTheme="majorBidi"/>
          <w:sz w:val="26"/>
          <w:szCs w:val="26"/>
        </w:rPr>
        <w:t>1</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25</w:t>
      </w:r>
    </w:p>
    <w:p w:rsidR="002F6288" w:rsidRPr="009F24C4" w:rsidRDefault="002F6288" w:rsidP="009F24C4">
      <w:pPr>
        <w:pStyle w:val="ListParagraph"/>
        <w:spacing w:line="480" w:lineRule="auto"/>
        <w:jc w:val="both"/>
        <w:rPr>
          <w:rFonts w:asciiTheme="majorBidi" w:hAnsiTheme="majorBidi"/>
          <w:b/>
          <w:bCs/>
          <w:sz w:val="26"/>
          <w:szCs w:val="26"/>
        </w:rPr>
      </w:pPr>
      <w:r w:rsidRPr="009F24C4">
        <w:rPr>
          <w:rFonts w:asciiTheme="majorBidi" w:hAnsiTheme="majorBidi"/>
          <w:b/>
          <w:bCs/>
          <w:sz w:val="26"/>
          <w:szCs w:val="26"/>
        </w:rPr>
        <w:t xml:space="preserve">Library </w:t>
      </w:r>
    </w:p>
    <w:p w:rsidR="002F6288" w:rsidRDefault="002F6288" w:rsidP="009F24C4">
      <w:pPr>
        <w:spacing w:line="480" w:lineRule="auto"/>
        <w:ind w:firstLine="720"/>
        <w:jc w:val="both"/>
        <w:rPr>
          <w:rFonts w:asciiTheme="majorBidi" w:hAnsiTheme="majorBidi"/>
          <w:sz w:val="26"/>
          <w:szCs w:val="26"/>
        </w:rPr>
      </w:pPr>
      <w:r w:rsidRPr="000E08E2">
        <w:rPr>
          <w:rFonts w:asciiTheme="majorBidi" w:hAnsiTheme="majorBidi"/>
          <w:sz w:val="26"/>
          <w:szCs w:val="26"/>
        </w:rPr>
        <w:t>Library established and run in a room of adequate size as per the norms fixed by the State Government or Raja Ram Mohan Roy library foundation.</w:t>
      </w:r>
    </w:p>
    <w:p w:rsidR="002F6288" w:rsidRPr="009F24C4" w:rsidRDefault="002F6288" w:rsidP="009F24C4">
      <w:pPr>
        <w:spacing w:line="480" w:lineRule="auto"/>
        <w:ind w:firstLine="720"/>
        <w:jc w:val="both"/>
        <w:rPr>
          <w:rFonts w:asciiTheme="majorBidi" w:hAnsiTheme="majorBidi"/>
          <w:b/>
          <w:bCs/>
          <w:sz w:val="26"/>
          <w:szCs w:val="26"/>
        </w:rPr>
      </w:pPr>
      <w:r w:rsidRPr="009F24C4">
        <w:rPr>
          <w:rFonts w:asciiTheme="majorBidi" w:hAnsiTheme="majorBidi"/>
          <w:b/>
          <w:bCs/>
          <w:sz w:val="26"/>
          <w:szCs w:val="26"/>
        </w:rPr>
        <w:lastRenderedPageBreak/>
        <w:t xml:space="preserve">Laboratory </w:t>
      </w:r>
    </w:p>
    <w:p w:rsidR="002F6288" w:rsidRPr="000E08E2" w:rsidRDefault="002F6288" w:rsidP="009F24C4">
      <w:pPr>
        <w:spacing w:line="480" w:lineRule="auto"/>
        <w:ind w:firstLine="720"/>
        <w:jc w:val="both"/>
        <w:rPr>
          <w:rFonts w:asciiTheme="majorBidi" w:hAnsiTheme="majorBidi"/>
          <w:sz w:val="26"/>
          <w:szCs w:val="26"/>
        </w:rPr>
      </w:pPr>
      <w:r w:rsidRPr="000E08E2">
        <w:rPr>
          <w:rFonts w:asciiTheme="majorBidi" w:hAnsiTheme="majorBidi"/>
          <w:sz w:val="26"/>
          <w:szCs w:val="26"/>
        </w:rPr>
        <w:t>One integrated Science laboratory for Physics,</w:t>
      </w:r>
      <w:r>
        <w:rPr>
          <w:rFonts w:asciiTheme="majorBidi" w:hAnsiTheme="majorBidi"/>
          <w:sz w:val="26"/>
          <w:szCs w:val="26"/>
        </w:rPr>
        <w:t xml:space="preserve"> </w:t>
      </w:r>
      <w:r w:rsidRPr="000E08E2">
        <w:rPr>
          <w:rFonts w:asciiTheme="majorBidi" w:hAnsiTheme="majorBidi"/>
          <w:sz w:val="26"/>
          <w:szCs w:val="26"/>
        </w:rPr>
        <w:t>Chemistry, Biology   and mathematics.</w:t>
      </w:r>
    </w:p>
    <w:p w:rsidR="002F6288" w:rsidRPr="009F24C4" w:rsidRDefault="002F6288" w:rsidP="009F24C4">
      <w:pPr>
        <w:spacing w:line="480" w:lineRule="auto"/>
        <w:ind w:firstLine="720"/>
        <w:jc w:val="both"/>
        <w:rPr>
          <w:rFonts w:asciiTheme="majorBidi" w:hAnsiTheme="majorBidi"/>
          <w:b/>
          <w:bCs/>
          <w:sz w:val="26"/>
          <w:szCs w:val="26"/>
        </w:rPr>
      </w:pPr>
      <w:r w:rsidRPr="009F24C4">
        <w:rPr>
          <w:rFonts w:asciiTheme="majorBidi" w:hAnsiTheme="majorBidi"/>
          <w:b/>
          <w:bCs/>
          <w:sz w:val="26"/>
          <w:szCs w:val="26"/>
        </w:rPr>
        <w:t>ICT enabled education</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Audio-video programmes and multimedia package in Science, Mathematics, </w:t>
      </w:r>
      <w:r>
        <w:rPr>
          <w:rFonts w:asciiTheme="majorBidi" w:hAnsiTheme="majorBidi"/>
          <w:sz w:val="26"/>
          <w:szCs w:val="26"/>
        </w:rPr>
        <w:t xml:space="preserve"> </w:t>
      </w:r>
      <w:r w:rsidRPr="000E08E2">
        <w:rPr>
          <w:rFonts w:asciiTheme="majorBidi" w:hAnsiTheme="majorBidi"/>
          <w:sz w:val="26"/>
          <w:szCs w:val="26"/>
        </w:rPr>
        <w:t>Social Science and Languages.</w:t>
      </w:r>
    </w:p>
    <w:p w:rsidR="002F6288" w:rsidRPr="000E08E2" w:rsidRDefault="002F6288" w:rsidP="002F6288">
      <w:pPr>
        <w:numPr>
          <w:ilvl w:val="0"/>
          <w:numId w:val="24"/>
        </w:numPr>
        <w:tabs>
          <w:tab w:val="left" w:pos="720"/>
        </w:tabs>
        <w:spacing w:after="200" w:line="480" w:lineRule="auto"/>
        <w:ind w:left="1260" w:hanging="540"/>
        <w:jc w:val="both"/>
        <w:rPr>
          <w:rFonts w:asciiTheme="majorBidi" w:hAnsiTheme="majorBidi"/>
          <w:sz w:val="26"/>
          <w:szCs w:val="26"/>
        </w:rPr>
      </w:pPr>
      <w:r>
        <w:rPr>
          <w:rFonts w:asciiTheme="majorBidi" w:hAnsiTheme="majorBidi"/>
          <w:sz w:val="26"/>
          <w:szCs w:val="26"/>
        </w:rPr>
        <w:t xml:space="preserve">Use of </w:t>
      </w:r>
      <w:r w:rsidRPr="000E08E2">
        <w:rPr>
          <w:rFonts w:asciiTheme="majorBidi" w:hAnsiTheme="majorBidi"/>
          <w:sz w:val="26"/>
          <w:szCs w:val="26"/>
        </w:rPr>
        <w:t>wide variety of software applications and tools.</w:t>
      </w:r>
    </w:p>
    <w:p w:rsidR="002F6288" w:rsidRPr="009F24C4" w:rsidRDefault="002F6288" w:rsidP="009F24C4">
      <w:pPr>
        <w:spacing w:line="480" w:lineRule="auto"/>
        <w:ind w:firstLine="720"/>
        <w:jc w:val="both"/>
        <w:rPr>
          <w:rFonts w:asciiTheme="majorBidi" w:hAnsiTheme="majorBidi"/>
          <w:b/>
          <w:bCs/>
          <w:sz w:val="26"/>
          <w:szCs w:val="26"/>
        </w:rPr>
      </w:pPr>
      <w:r w:rsidRPr="009F24C4">
        <w:rPr>
          <w:rFonts w:asciiTheme="majorBidi" w:hAnsiTheme="majorBidi"/>
          <w:b/>
          <w:bCs/>
          <w:sz w:val="26"/>
          <w:szCs w:val="26"/>
        </w:rPr>
        <w:t>Drinking water facilities</w:t>
      </w:r>
    </w:p>
    <w:p w:rsidR="002F6288" w:rsidRPr="000E08E2" w:rsidRDefault="002F6288" w:rsidP="009F24C4">
      <w:pPr>
        <w:spacing w:line="480" w:lineRule="auto"/>
        <w:ind w:firstLine="720"/>
        <w:jc w:val="both"/>
        <w:rPr>
          <w:rFonts w:asciiTheme="majorBidi" w:hAnsiTheme="majorBidi"/>
          <w:sz w:val="26"/>
          <w:szCs w:val="26"/>
        </w:rPr>
      </w:pPr>
      <w:r>
        <w:rPr>
          <w:rFonts w:asciiTheme="majorBidi" w:hAnsiTheme="majorBidi"/>
          <w:sz w:val="26"/>
          <w:szCs w:val="26"/>
        </w:rPr>
        <w:t xml:space="preserve">Adequate  drinking  water facilities is to be provided in </w:t>
      </w:r>
      <w:r w:rsidRPr="000E08E2">
        <w:rPr>
          <w:rFonts w:asciiTheme="majorBidi" w:hAnsiTheme="majorBidi"/>
          <w:sz w:val="26"/>
          <w:szCs w:val="26"/>
        </w:rPr>
        <w:t>every school.</w:t>
      </w:r>
    </w:p>
    <w:p w:rsidR="002F6288" w:rsidRDefault="002F6288" w:rsidP="009F24C4">
      <w:pPr>
        <w:spacing w:line="480" w:lineRule="auto"/>
        <w:jc w:val="both"/>
        <w:rPr>
          <w:rFonts w:asciiTheme="majorBidi" w:hAnsiTheme="majorBidi"/>
          <w:b/>
          <w:bCs/>
          <w:sz w:val="26"/>
          <w:szCs w:val="26"/>
        </w:rPr>
      </w:pPr>
      <w:r w:rsidRPr="000E08E2">
        <w:rPr>
          <w:rFonts w:asciiTheme="majorBidi" w:hAnsiTheme="majorBidi"/>
          <w:b/>
          <w:bCs/>
          <w:sz w:val="26"/>
          <w:szCs w:val="26"/>
        </w:rPr>
        <w:t>Qualitative aspect</w:t>
      </w:r>
      <w:r>
        <w:rPr>
          <w:rFonts w:asciiTheme="majorBidi" w:hAnsiTheme="majorBidi"/>
          <w:b/>
          <w:bCs/>
          <w:sz w:val="26"/>
          <w:szCs w:val="26"/>
        </w:rPr>
        <w:t>s</w:t>
      </w:r>
    </w:p>
    <w:p w:rsidR="002F6288" w:rsidRPr="004D6A00" w:rsidRDefault="002F6288" w:rsidP="009F24C4">
      <w:pPr>
        <w:spacing w:line="480" w:lineRule="auto"/>
        <w:jc w:val="both"/>
        <w:rPr>
          <w:rFonts w:asciiTheme="majorBidi" w:hAnsiTheme="majorBidi"/>
          <w:sz w:val="26"/>
          <w:szCs w:val="26"/>
        </w:rPr>
      </w:pPr>
      <w:r>
        <w:rPr>
          <w:rFonts w:asciiTheme="majorBidi" w:hAnsiTheme="majorBidi"/>
          <w:b/>
          <w:bCs/>
          <w:sz w:val="26"/>
          <w:szCs w:val="26"/>
        </w:rPr>
        <w:tab/>
      </w:r>
      <w:r w:rsidRPr="004D6A00">
        <w:rPr>
          <w:rFonts w:asciiTheme="majorBidi" w:hAnsiTheme="majorBidi"/>
          <w:bCs/>
          <w:sz w:val="26"/>
          <w:szCs w:val="26"/>
        </w:rPr>
        <w:t>Qualitative aspects</w:t>
      </w:r>
      <w:r>
        <w:rPr>
          <w:rFonts w:asciiTheme="majorBidi" w:hAnsiTheme="majorBidi"/>
          <w:bCs/>
          <w:sz w:val="26"/>
          <w:szCs w:val="26"/>
        </w:rPr>
        <w:t xml:space="preserve"> are provided for improving the quality of secondary education.</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In service training of teacher</w:t>
      </w:r>
      <w:r>
        <w:rPr>
          <w:rFonts w:asciiTheme="majorBidi" w:hAnsiTheme="majorBidi"/>
          <w:sz w:val="26"/>
          <w:szCs w:val="26"/>
        </w:rPr>
        <w:t>s.</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Special emphasis on Science, Mathematics and English</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Curricular reforms</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Adequate fund</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 xml:space="preserve">Integrated education for </w:t>
      </w:r>
      <w:r>
        <w:rPr>
          <w:rFonts w:asciiTheme="majorBidi" w:hAnsiTheme="majorBidi"/>
          <w:sz w:val="26"/>
          <w:szCs w:val="26"/>
        </w:rPr>
        <w:t xml:space="preserve">differently abled </w:t>
      </w:r>
      <w:r w:rsidRPr="000E08E2">
        <w:rPr>
          <w:rFonts w:asciiTheme="majorBidi" w:hAnsiTheme="majorBidi"/>
          <w:sz w:val="26"/>
          <w:szCs w:val="26"/>
        </w:rPr>
        <w:t>children</w:t>
      </w:r>
      <w:r>
        <w:rPr>
          <w:rFonts w:asciiTheme="majorBidi" w:hAnsiTheme="majorBidi"/>
          <w:sz w:val="26"/>
          <w:szCs w:val="26"/>
        </w:rPr>
        <w:t>.</w:t>
      </w:r>
    </w:p>
    <w:p w:rsidR="002F6288" w:rsidRDefault="002F6288" w:rsidP="002F6288">
      <w:pPr>
        <w:numPr>
          <w:ilvl w:val="0"/>
          <w:numId w:val="23"/>
        </w:numPr>
        <w:spacing w:after="200" w:line="480" w:lineRule="auto"/>
        <w:ind w:hanging="720"/>
        <w:jc w:val="both"/>
        <w:rPr>
          <w:rFonts w:asciiTheme="majorBidi" w:hAnsiTheme="majorBidi"/>
          <w:sz w:val="26"/>
          <w:szCs w:val="26"/>
        </w:rPr>
      </w:pPr>
      <w:r w:rsidRPr="004D6A00">
        <w:rPr>
          <w:rFonts w:asciiTheme="majorBidi" w:hAnsiTheme="majorBidi"/>
          <w:sz w:val="26"/>
          <w:szCs w:val="26"/>
        </w:rPr>
        <w:t>Special care for socially</w:t>
      </w:r>
      <w:r>
        <w:rPr>
          <w:rFonts w:asciiTheme="majorBidi" w:hAnsiTheme="majorBidi"/>
          <w:sz w:val="26"/>
          <w:szCs w:val="26"/>
        </w:rPr>
        <w:t xml:space="preserve"> and</w:t>
      </w:r>
      <w:r w:rsidRPr="004D6A00">
        <w:rPr>
          <w:rFonts w:asciiTheme="majorBidi" w:hAnsiTheme="majorBidi"/>
          <w:sz w:val="26"/>
          <w:szCs w:val="26"/>
        </w:rPr>
        <w:t xml:space="preserve"> economically backward class</w:t>
      </w:r>
      <w:r>
        <w:rPr>
          <w:rFonts w:asciiTheme="majorBidi" w:hAnsiTheme="majorBidi"/>
          <w:sz w:val="26"/>
          <w:szCs w:val="26"/>
        </w:rPr>
        <w:t>.</w:t>
      </w:r>
      <w:r w:rsidRPr="004D6A00">
        <w:rPr>
          <w:rFonts w:asciiTheme="majorBidi" w:hAnsiTheme="majorBidi"/>
          <w:sz w:val="26"/>
          <w:szCs w:val="26"/>
        </w:rPr>
        <w:t xml:space="preserve"> </w:t>
      </w:r>
    </w:p>
    <w:p w:rsidR="002F6288" w:rsidRPr="004D6A00" w:rsidRDefault="002F6288" w:rsidP="002F6288">
      <w:pPr>
        <w:numPr>
          <w:ilvl w:val="0"/>
          <w:numId w:val="23"/>
        </w:numPr>
        <w:spacing w:after="200" w:line="480" w:lineRule="auto"/>
        <w:ind w:hanging="720"/>
        <w:jc w:val="both"/>
        <w:rPr>
          <w:rFonts w:asciiTheme="majorBidi" w:hAnsiTheme="majorBidi"/>
          <w:sz w:val="26"/>
          <w:szCs w:val="26"/>
        </w:rPr>
      </w:pPr>
      <w:r w:rsidRPr="004D6A00">
        <w:rPr>
          <w:rFonts w:asciiTheme="majorBidi" w:hAnsiTheme="majorBidi"/>
          <w:sz w:val="26"/>
          <w:szCs w:val="26"/>
        </w:rPr>
        <w:t>More</w:t>
      </w:r>
      <w:r>
        <w:rPr>
          <w:rFonts w:asciiTheme="majorBidi" w:hAnsiTheme="majorBidi"/>
          <w:sz w:val="26"/>
          <w:szCs w:val="26"/>
        </w:rPr>
        <w:t xml:space="preserve"> lady</w:t>
      </w:r>
      <w:r w:rsidRPr="004D6A00">
        <w:rPr>
          <w:rFonts w:asciiTheme="majorBidi" w:hAnsiTheme="majorBidi"/>
          <w:sz w:val="26"/>
          <w:szCs w:val="26"/>
        </w:rPr>
        <w:t xml:space="preserve"> teachers</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lastRenderedPageBreak/>
        <w:t>Vocational education</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Separate toilet for girls</w:t>
      </w:r>
      <w:r>
        <w:rPr>
          <w:rFonts w:asciiTheme="majorBidi" w:hAnsiTheme="majorBidi"/>
          <w:sz w:val="26"/>
          <w:szCs w:val="26"/>
        </w:rPr>
        <w:t>.</w:t>
      </w:r>
    </w:p>
    <w:p w:rsidR="002F6288" w:rsidRPr="000E08E2" w:rsidRDefault="002F6288" w:rsidP="002F6288">
      <w:pPr>
        <w:numPr>
          <w:ilvl w:val="0"/>
          <w:numId w:val="23"/>
        </w:numPr>
        <w:spacing w:after="200" w:line="480" w:lineRule="auto"/>
        <w:ind w:hanging="720"/>
        <w:jc w:val="both"/>
        <w:rPr>
          <w:rFonts w:asciiTheme="majorBidi" w:hAnsiTheme="majorBidi"/>
          <w:sz w:val="26"/>
          <w:szCs w:val="26"/>
        </w:rPr>
      </w:pPr>
      <w:r w:rsidRPr="000E08E2">
        <w:rPr>
          <w:rFonts w:asciiTheme="majorBidi" w:hAnsiTheme="majorBidi"/>
          <w:sz w:val="26"/>
          <w:szCs w:val="26"/>
        </w:rPr>
        <w:t>Hostel facility for girls</w:t>
      </w:r>
      <w:r>
        <w:rPr>
          <w:rFonts w:asciiTheme="majorBidi" w:hAnsiTheme="majorBidi"/>
          <w:sz w:val="26"/>
          <w:szCs w:val="26"/>
        </w:rPr>
        <w:t>.</w:t>
      </w:r>
    </w:p>
    <w:p w:rsidR="002F6288" w:rsidRPr="000E08E2" w:rsidRDefault="002F6288" w:rsidP="002F6288">
      <w:pPr>
        <w:pStyle w:val="ListParagraph"/>
        <w:numPr>
          <w:ilvl w:val="0"/>
          <w:numId w:val="23"/>
        </w:numPr>
        <w:spacing w:line="480" w:lineRule="auto"/>
        <w:ind w:hanging="720"/>
        <w:jc w:val="both"/>
        <w:rPr>
          <w:rFonts w:asciiTheme="majorBidi" w:hAnsiTheme="majorBidi"/>
          <w:sz w:val="26"/>
          <w:szCs w:val="26"/>
        </w:rPr>
      </w:pPr>
      <w:r>
        <w:rPr>
          <w:rFonts w:asciiTheme="majorBidi" w:hAnsiTheme="majorBidi"/>
          <w:sz w:val="26"/>
          <w:szCs w:val="26"/>
        </w:rPr>
        <w:t xml:space="preserve">Special </w:t>
      </w:r>
      <w:r w:rsidRPr="000E08E2">
        <w:rPr>
          <w:rFonts w:asciiTheme="majorBidi" w:hAnsiTheme="majorBidi"/>
          <w:sz w:val="26"/>
          <w:szCs w:val="26"/>
        </w:rPr>
        <w:t>scholarship</w:t>
      </w:r>
      <w:r>
        <w:rPr>
          <w:rFonts w:asciiTheme="majorBidi" w:hAnsiTheme="majorBidi"/>
          <w:sz w:val="26"/>
          <w:szCs w:val="26"/>
        </w:rPr>
        <w:t>.</w:t>
      </w:r>
    </w:p>
    <w:p w:rsidR="002F6288" w:rsidRPr="009F24C4" w:rsidRDefault="002F6288" w:rsidP="009F24C4">
      <w:pPr>
        <w:spacing w:line="480" w:lineRule="auto"/>
        <w:ind w:firstLine="720"/>
        <w:jc w:val="both"/>
        <w:rPr>
          <w:rFonts w:asciiTheme="majorBidi" w:hAnsiTheme="majorBidi"/>
          <w:b/>
          <w:bCs/>
          <w:sz w:val="26"/>
          <w:szCs w:val="26"/>
        </w:rPr>
      </w:pPr>
      <w:r w:rsidRPr="009F24C4">
        <w:rPr>
          <w:rFonts w:asciiTheme="majorBidi" w:hAnsiTheme="majorBidi"/>
          <w:b/>
          <w:bCs/>
          <w:sz w:val="26"/>
          <w:szCs w:val="26"/>
        </w:rPr>
        <w:t>In service training of teachers</w:t>
      </w:r>
    </w:p>
    <w:p w:rsidR="002F6288" w:rsidRPr="000E08E2" w:rsidRDefault="002F6288" w:rsidP="002F6288">
      <w:pPr>
        <w:pStyle w:val="ListParagraph"/>
        <w:numPr>
          <w:ilvl w:val="0"/>
          <w:numId w:val="19"/>
        </w:numPr>
        <w:spacing w:line="480" w:lineRule="auto"/>
        <w:ind w:hanging="720"/>
        <w:jc w:val="both"/>
        <w:rPr>
          <w:rFonts w:asciiTheme="majorBidi" w:hAnsiTheme="majorBidi"/>
          <w:sz w:val="26"/>
          <w:szCs w:val="26"/>
        </w:rPr>
      </w:pPr>
      <w:r w:rsidRPr="000E08E2">
        <w:rPr>
          <w:rFonts w:asciiTheme="majorBidi" w:hAnsiTheme="majorBidi"/>
          <w:sz w:val="26"/>
          <w:szCs w:val="26"/>
        </w:rPr>
        <w:t>Training of teacher/principal/vice principal for 5 days every year.</w:t>
      </w:r>
    </w:p>
    <w:p w:rsidR="002F6288" w:rsidRPr="000E08E2" w:rsidRDefault="002F6288" w:rsidP="002F6288">
      <w:pPr>
        <w:pStyle w:val="ListParagraph"/>
        <w:numPr>
          <w:ilvl w:val="0"/>
          <w:numId w:val="19"/>
        </w:numPr>
        <w:spacing w:line="480" w:lineRule="auto"/>
        <w:ind w:hanging="720"/>
        <w:jc w:val="both"/>
        <w:rPr>
          <w:rFonts w:asciiTheme="majorBidi" w:hAnsiTheme="majorBidi"/>
          <w:sz w:val="26"/>
          <w:szCs w:val="26"/>
        </w:rPr>
      </w:pPr>
      <w:r>
        <w:rPr>
          <w:rFonts w:asciiTheme="majorBidi" w:hAnsiTheme="majorBidi"/>
          <w:sz w:val="26"/>
          <w:szCs w:val="26"/>
        </w:rPr>
        <w:t xml:space="preserve">3 day orientation programme on </w:t>
      </w:r>
      <w:r w:rsidRPr="000E08E2">
        <w:rPr>
          <w:rFonts w:asciiTheme="majorBidi" w:hAnsiTheme="majorBidi"/>
          <w:sz w:val="26"/>
          <w:szCs w:val="26"/>
        </w:rPr>
        <w:t>social an</w:t>
      </w:r>
      <w:r>
        <w:rPr>
          <w:rFonts w:asciiTheme="majorBidi" w:hAnsiTheme="majorBidi"/>
          <w:sz w:val="26"/>
          <w:szCs w:val="26"/>
        </w:rPr>
        <w:t xml:space="preserve">d national </w:t>
      </w:r>
      <w:r w:rsidRPr="000E08E2">
        <w:rPr>
          <w:rFonts w:asciiTheme="majorBidi" w:hAnsiTheme="majorBidi"/>
          <w:sz w:val="26"/>
          <w:szCs w:val="26"/>
        </w:rPr>
        <w:t>concerns relevant in school education.</w:t>
      </w:r>
    </w:p>
    <w:p w:rsidR="002F6288" w:rsidRPr="000E08E2" w:rsidRDefault="002F6288" w:rsidP="002F6288">
      <w:pPr>
        <w:pStyle w:val="ListParagraph"/>
        <w:numPr>
          <w:ilvl w:val="0"/>
          <w:numId w:val="19"/>
        </w:numPr>
        <w:spacing w:line="480" w:lineRule="auto"/>
        <w:ind w:hanging="720"/>
        <w:jc w:val="both"/>
        <w:rPr>
          <w:rFonts w:asciiTheme="majorBidi" w:hAnsiTheme="majorBidi"/>
          <w:sz w:val="26"/>
          <w:szCs w:val="26"/>
        </w:rPr>
      </w:pPr>
      <w:r>
        <w:rPr>
          <w:rFonts w:asciiTheme="majorBidi" w:hAnsiTheme="majorBidi"/>
          <w:sz w:val="26"/>
          <w:szCs w:val="26"/>
        </w:rPr>
        <w:t xml:space="preserve">2 day </w:t>
      </w:r>
      <w:r w:rsidRPr="000E08E2">
        <w:rPr>
          <w:rFonts w:asciiTheme="majorBidi" w:hAnsiTheme="majorBidi"/>
          <w:sz w:val="26"/>
          <w:szCs w:val="26"/>
        </w:rPr>
        <w:t>orientati</w:t>
      </w:r>
      <w:r>
        <w:rPr>
          <w:rFonts w:asciiTheme="majorBidi" w:hAnsiTheme="majorBidi"/>
          <w:sz w:val="26"/>
          <w:szCs w:val="26"/>
        </w:rPr>
        <w:t xml:space="preserve">on programme on continuous and </w:t>
      </w:r>
      <w:r w:rsidRPr="000E08E2">
        <w:rPr>
          <w:rFonts w:asciiTheme="majorBidi" w:hAnsiTheme="majorBidi"/>
          <w:sz w:val="26"/>
          <w:szCs w:val="26"/>
        </w:rPr>
        <w:t>comprehensive evaluation.</w:t>
      </w:r>
    </w:p>
    <w:p w:rsidR="002F6288" w:rsidRDefault="002F6288" w:rsidP="002F6288">
      <w:pPr>
        <w:pStyle w:val="ListParagraph"/>
        <w:numPr>
          <w:ilvl w:val="0"/>
          <w:numId w:val="19"/>
        </w:numPr>
        <w:spacing w:line="480" w:lineRule="auto"/>
        <w:ind w:hanging="720"/>
        <w:jc w:val="both"/>
        <w:rPr>
          <w:rFonts w:asciiTheme="majorBidi" w:hAnsiTheme="majorBidi"/>
          <w:sz w:val="26"/>
          <w:szCs w:val="26"/>
        </w:rPr>
      </w:pPr>
      <w:r>
        <w:rPr>
          <w:rFonts w:asciiTheme="majorBidi" w:hAnsiTheme="majorBidi"/>
          <w:sz w:val="26"/>
          <w:szCs w:val="26"/>
        </w:rPr>
        <w:t>Rs.</w:t>
      </w:r>
      <w:r w:rsidRPr="000E08E2">
        <w:rPr>
          <w:rFonts w:asciiTheme="majorBidi" w:hAnsiTheme="majorBidi"/>
          <w:sz w:val="26"/>
          <w:szCs w:val="26"/>
        </w:rPr>
        <w:t>200 /per teacher per day</w:t>
      </w:r>
      <w:r>
        <w:rPr>
          <w:rFonts w:asciiTheme="majorBidi" w:hAnsiTheme="majorBidi"/>
          <w:sz w:val="26"/>
          <w:szCs w:val="26"/>
        </w:rPr>
        <w:t xml:space="preserve"> as remuneration.</w:t>
      </w:r>
    </w:p>
    <w:p w:rsidR="002F6288" w:rsidRDefault="002F6288" w:rsidP="004D6A00">
      <w:pPr>
        <w:pStyle w:val="ListParagraph"/>
        <w:spacing w:line="480" w:lineRule="auto"/>
        <w:jc w:val="both"/>
        <w:rPr>
          <w:rFonts w:asciiTheme="majorBidi" w:hAnsiTheme="majorBidi"/>
          <w:sz w:val="26"/>
          <w:szCs w:val="26"/>
        </w:rPr>
      </w:pPr>
    </w:p>
    <w:p w:rsidR="002F6288" w:rsidRPr="000E08E2" w:rsidRDefault="002F6288" w:rsidP="004D6A00">
      <w:pPr>
        <w:pStyle w:val="ListParagraph"/>
        <w:spacing w:line="480" w:lineRule="auto"/>
        <w:jc w:val="both"/>
        <w:rPr>
          <w:rFonts w:asciiTheme="majorBidi" w:hAnsiTheme="majorBidi"/>
          <w:sz w:val="26"/>
          <w:szCs w:val="26"/>
        </w:rPr>
      </w:pPr>
    </w:p>
    <w:p w:rsidR="002F6288" w:rsidRPr="009F24C4" w:rsidRDefault="002F6288" w:rsidP="009F24C4">
      <w:pPr>
        <w:spacing w:line="480" w:lineRule="auto"/>
        <w:ind w:firstLine="720"/>
        <w:jc w:val="both"/>
        <w:rPr>
          <w:rFonts w:asciiTheme="majorBidi" w:hAnsiTheme="majorBidi"/>
          <w:b/>
          <w:bCs/>
          <w:sz w:val="26"/>
          <w:szCs w:val="26"/>
        </w:rPr>
      </w:pPr>
      <w:r w:rsidRPr="009F24C4">
        <w:rPr>
          <w:rFonts w:asciiTheme="majorBidi" w:hAnsiTheme="majorBidi"/>
          <w:b/>
          <w:bCs/>
          <w:sz w:val="26"/>
          <w:szCs w:val="26"/>
        </w:rPr>
        <w:t>Special emphasis on Science ,Mathematics and English</w:t>
      </w:r>
    </w:p>
    <w:p w:rsidR="002F6288" w:rsidRPr="000E08E2" w:rsidRDefault="002F6288" w:rsidP="002F6288">
      <w:pPr>
        <w:pStyle w:val="ListParagraph"/>
        <w:numPr>
          <w:ilvl w:val="0"/>
          <w:numId w:val="20"/>
        </w:numPr>
        <w:spacing w:line="480" w:lineRule="auto"/>
        <w:ind w:left="720" w:hanging="720"/>
        <w:jc w:val="both"/>
        <w:rPr>
          <w:rFonts w:asciiTheme="majorBidi" w:hAnsiTheme="majorBidi"/>
          <w:sz w:val="26"/>
          <w:szCs w:val="26"/>
        </w:rPr>
      </w:pPr>
      <w:r w:rsidRPr="000E08E2">
        <w:rPr>
          <w:rFonts w:asciiTheme="majorBidi" w:hAnsiTheme="majorBidi"/>
          <w:sz w:val="26"/>
          <w:szCs w:val="26"/>
        </w:rPr>
        <w:t>To provide special coaching classes for Science and mathematics.</w:t>
      </w:r>
      <w:r>
        <w:rPr>
          <w:rFonts w:asciiTheme="majorBidi" w:hAnsiTheme="majorBidi"/>
          <w:sz w:val="26"/>
          <w:szCs w:val="26"/>
        </w:rPr>
        <w:t xml:space="preserve"> </w:t>
      </w:r>
      <w:r w:rsidRPr="000E08E2">
        <w:rPr>
          <w:rFonts w:asciiTheme="majorBidi" w:hAnsiTheme="majorBidi"/>
          <w:sz w:val="26"/>
          <w:szCs w:val="26"/>
        </w:rPr>
        <w:t xml:space="preserve">And also provide classes for </w:t>
      </w:r>
      <w:r>
        <w:rPr>
          <w:rFonts w:asciiTheme="majorBidi" w:hAnsiTheme="majorBidi"/>
          <w:sz w:val="26"/>
          <w:szCs w:val="26"/>
        </w:rPr>
        <w:t>fluency in communication.</w:t>
      </w:r>
    </w:p>
    <w:p w:rsidR="002F6288" w:rsidRPr="000E08E2" w:rsidRDefault="002F6288" w:rsidP="002F6288">
      <w:pPr>
        <w:pStyle w:val="ListParagraph"/>
        <w:numPr>
          <w:ilvl w:val="0"/>
          <w:numId w:val="20"/>
        </w:numPr>
        <w:spacing w:line="480" w:lineRule="auto"/>
        <w:ind w:left="720" w:hanging="720"/>
        <w:jc w:val="both"/>
        <w:rPr>
          <w:rFonts w:asciiTheme="majorBidi" w:hAnsiTheme="majorBidi"/>
          <w:sz w:val="26"/>
          <w:szCs w:val="26"/>
        </w:rPr>
      </w:pPr>
      <w:r w:rsidRPr="000E08E2">
        <w:rPr>
          <w:rFonts w:asciiTheme="majorBidi" w:hAnsiTheme="majorBidi"/>
          <w:sz w:val="26"/>
          <w:szCs w:val="26"/>
        </w:rPr>
        <w:t>Strengthening practical aspects of Science and Mathematics using Science and Mathematics kits for demonstration and providing hands on and minds on experience</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Curricular reforms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Maximum RS-10, 00000 proposed for curricular reforms in tune with NCF 2005.</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lastRenderedPageBreak/>
        <w:t>Development of training packages/modules for orienting teachers on the subject specific pedagogy and emerging concerns in accordance with the NCF 2005</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Supplementary reading material, online courses, support mate</w:t>
      </w:r>
      <w:r>
        <w:rPr>
          <w:rFonts w:asciiTheme="majorBidi" w:hAnsiTheme="majorBidi"/>
          <w:sz w:val="26"/>
          <w:szCs w:val="26"/>
        </w:rPr>
        <w:t>rial etc. for secondary teachers.</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Adequate fund</w:t>
      </w:r>
    </w:p>
    <w:p w:rsidR="002F6288" w:rsidRDefault="002F6288" w:rsidP="004D6A00">
      <w:pPr>
        <w:spacing w:line="480" w:lineRule="auto"/>
        <w:ind w:firstLine="720"/>
        <w:jc w:val="both"/>
        <w:rPr>
          <w:rFonts w:asciiTheme="majorBidi" w:hAnsiTheme="majorBidi"/>
          <w:sz w:val="26"/>
          <w:szCs w:val="26"/>
        </w:rPr>
      </w:pPr>
      <w:r w:rsidRPr="000E08E2">
        <w:rPr>
          <w:rFonts w:asciiTheme="majorBidi" w:hAnsiTheme="majorBidi"/>
          <w:sz w:val="26"/>
          <w:szCs w:val="26"/>
        </w:rPr>
        <w:t>The sharing pattern of fund between Central and State is 50:50</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4D6A00">
      <w:pPr>
        <w:spacing w:line="480" w:lineRule="auto"/>
        <w:ind w:firstLine="720"/>
        <w:jc w:val="both"/>
        <w:rPr>
          <w:rFonts w:asciiTheme="majorBidi" w:hAnsiTheme="majorBidi"/>
          <w:sz w:val="26"/>
          <w:szCs w:val="26"/>
        </w:rPr>
      </w:pPr>
      <w:r w:rsidRPr="000E08E2">
        <w:rPr>
          <w:rFonts w:asciiTheme="majorBidi" w:hAnsiTheme="majorBidi"/>
          <w:sz w:val="26"/>
          <w:szCs w:val="26"/>
        </w:rPr>
        <w:t>School grant RS-50,000 for Government schools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Mino</w:t>
      </w:r>
      <w:r>
        <w:rPr>
          <w:rFonts w:asciiTheme="majorBidi" w:hAnsiTheme="majorBidi"/>
          <w:sz w:val="26"/>
          <w:szCs w:val="26"/>
        </w:rPr>
        <w:t>r repair Rs.</w:t>
      </w:r>
      <w:r w:rsidRPr="000E08E2">
        <w:rPr>
          <w:rFonts w:asciiTheme="majorBidi" w:hAnsiTheme="majorBidi"/>
          <w:sz w:val="26"/>
          <w:szCs w:val="26"/>
        </w:rPr>
        <w:t>25,000</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School festival RS-25,000</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District book fare RS-1,00000</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Integrated education for disabled children</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Inclusive pedagogy.</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Provide all necessary facilities for the differently abled children in all schools.</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Special care for weaker section</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Education for SCs, STs ,Educationally  backward minorities and other disadvantaged groups.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Representation of SCs and STs, in SDMC.(School Development and Management Committee)</w:t>
      </w:r>
      <w:r>
        <w:rPr>
          <w:rFonts w:asciiTheme="majorBidi" w:hAnsiTheme="majorBidi"/>
          <w:sz w:val="26"/>
          <w:szCs w:val="26"/>
        </w:rPr>
        <w:t>.</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 xml:space="preserve">More </w:t>
      </w:r>
      <w:r>
        <w:rPr>
          <w:rFonts w:asciiTheme="majorBidi" w:hAnsiTheme="majorBidi"/>
          <w:b/>
          <w:bCs/>
          <w:sz w:val="26"/>
          <w:szCs w:val="26"/>
        </w:rPr>
        <w:t xml:space="preserve">lady </w:t>
      </w:r>
      <w:r w:rsidRPr="002B2F86">
        <w:rPr>
          <w:rFonts w:asciiTheme="majorBidi" w:hAnsiTheme="majorBidi"/>
          <w:b/>
          <w:bCs/>
          <w:sz w:val="26"/>
          <w:szCs w:val="26"/>
        </w:rPr>
        <w:t>teachers</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lastRenderedPageBreak/>
        <w:t xml:space="preserve">Deployment of more </w:t>
      </w:r>
      <w:r>
        <w:rPr>
          <w:rFonts w:asciiTheme="majorBidi" w:hAnsiTheme="majorBidi"/>
          <w:sz w:val="26"/>
          <w:szCs w:val="26"/>
        </w:rPr>
        <w:t xml:space="preserve">lady </w:t>
      </w:r>
      <w:r w:rsidRPr="000E08E2">
        <w:rPr>
          <w:rFonts w:asciiTheme="majorBidi" w:hAnsiTheme="majorBidi"/>
          <w:sz w:val="26"/>
          <w:szCs w:val="26"/>
        </w:rPr>
        <w:t>teachers in schools</w:t>
      </w:r>
      <w:r>
        <w:rPr>
          <w:rFonts w:asciiTheme="majorBidi" w:hAnsiTheme="majorBidi"/>
          <w:sz w:val="26"/>
          <w:szCs w:val="26"/>
        </w:rPr>
        <w:t>.</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Vocational education</w:t>
      </w:r>
    </w:p>
    <w:p w:rsidR="002F6288" w:rsidRPr="000E08E2" w:rsidRDefault="002F6288" w:rsidP="002F6288">
      <w:pPr>
        <w:numPr>
          <w:ilvl w:val="0"/>
          <w:numId w:val="22"/>
        </w:numPr>
        <w:spacing w:after="200" w:line="480" w:lineRule="auto"/>
        <w:ind w:hanging="720"/>
        <w:jc w:val="both"/>
        <w:rPr>
          <w:rFonts w:asciiTheme="majorBidi" w:hAnsiTheme="majorBidi"/>
          <w:sz w:val="26"/>
          <w:szCs w:val="26"/>
        </w:rPr>
      </w:pPr>
      <w:r w:rsidRPr="000E08E2">
        <w:rPr>
          <w:rFonts w:asciiTheme="majorBidi" w:hAnsiTheme="majorBidi"/>
          <w:sz w:val="26"/>
          <w:szCs w:val="26"/>
        </w:rPr>
        <w:t>Include vocational subject in secondary education.</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Separate toilet for girls</w:t>
      </w:r>
    </w:p>
    <w:p w:rsidR="002F6288" w:rsidRPr="000E08E2" w:rsidRDefault="002F6288" w:rsidP="002B2F86">
      <w:pPr>
        <w:spacing w:line="480" w:lineRule="auto"/>
        <w:ind w:firstLine="720"/>
        <w:jc w:val="both"/>
        <w:rPr>
          <w:rFonts w:asciiTheme="majorBidi" w:hAnsiTheme="majorBidi"/>
          <w:sz w:val="26"/>
          <w:szCs w:val="26"/>
        </w:rPr>
      </w:pPr>
      <w:r w:rsidRPr="000E08E2">
        <w:rPr>
          <w:rFonts w:asciiTheme="majorBidi" w:hAnsiTheme="majorBidi"/>
          <w:sz w:val="26"/>
          <w:szCs w:val="26"/>
        </w:rPr>
        <w:t>Requisite number of toilet blocks in each school separately for girls.</w:t>
      </w:r>
    </w:p>
    <w:p w:rsidR="002F6288" w:rsidRPr="002B2F86" w:rsidRDefault="002F6288" w:rsidP="002B2F86">
      <w:pPr>
        <w:spacing w:line="480" w:lineRule="auto"/>
        <w:ind w:firstLine="720"/>
        <w:jc w:val="both"/>
        <w:rPr>
          <w:rFonts w:asciiTheme="majorBidi" w:hAnsiTheme="majorBidi"/>
          <w:b/>
          <w:bCs/>
          <w:sz w:val="26"/>
          <w:szCs w:val="26"/>
        </w:rPr>
      </w:pPr>
      <w:r w:rsidRPr="002B2F86">
        <w:rPr>
          <w:rFonts w:asciiTheme="majorBidi" w:hAnsiTheme="majorBidi"/>
          <w:b/>
          <w:bCs/>
          <w:sz w:val="26"/>
          <w:szCs w:val="26"/>
        </w:rPr>
        <w:t>Hostel facility for girls</w:t>
      </w:r>
    </w:p>
    <w:p w:rsidR="002F6288" w:rsidRPr="000E08E2" w:rsidRDefault="002F6288" w:rsidP="002B2F86">
      <w:pPr>
        <w:spacing w:line="480" w:lineRule="auto"/>
        <w:ind w:firstLine="720"/>
        <w:jc w:val="both"/>
        <w:rPr>
          <w:rFonts w:asciiTheme="majorBidi" w:hAnsiTheme="majorBidi"/>
          <w:sz w:val="26"/>
          <w:szCs w:val="26"/>
        </w:rPr>
      </w:pPr>
      <w:r w:rsidRPr="000E08E2">
        <w:rPr>
          <w:rFonts w:asciiTheme="majorBidi" w:hAnsiTheme="majorBidi"/>
          <w:sz w:val="26"/>
          <w:szCs w:val="26"/>
        </w:rPr>
        <w:t>Provision of girls hostel/residential school in remote and difficult areas</w:t>
      </w:r>
    </w:p>
    <w:p w:rsidR="002F6288" w:rsidRPr="002B2F86" w:rsidRDefault="002F6288" w:rsidP="002B2F86">
      <w:pPr>
        <w:spacing w:line="480" w:lineRule="auto"/>
        <w:ind w:firstLine="720"/>
        <w:jc w:val="both"/>
        <w:rPr>
          <w:rFonts w:asciiTheme="majorBidi" w:hAnsiTheme="majorBidi"/>
          <w:b/>
          <w:bCs/>
          <w:sz w:val="26"/>
          <w:szCs w:val="26"/>
        </w:rPr>
      </w:pPr>
      <w:r>
        <w:rPr>
          <w:rFonts w:asciiTheme="majorBidi" w:hAnsiTheme="majorBidi"/>
          <w:b/>
          <w:bCs/>
          <w:sz w:val="26"/>
          <w:szCs w:val="26"/>
        </w:rPr>
        <w:t>Special</w:t>
      </w:r>
      <w:r w:rsidRPr="002B2F86">
        <w:rPr>
          <w:rFonts w:asciiTheme="majorBidi" w:hAnsiTheme="majorBidi"/>
          <w:b/>
          <w:bCs/>
          <w:sz w:val="26"/>
          <w:szCs w:val="26"/>
        </w:rPr>
        <w:t xml:space="preserve"> scholarship</w:t>
      </w:r>
    </w:p>
    <w:p w:rsidR="002F6288" w:rsidRPr="000E08E2" w:rsidRDefault="002F6288" w:rsidP="002B2F86">
      <w:pPr>
        <w:spacing w:line="480" w:lineRule="auto"/>
        <w:ind w:firstLine="720"/>
        <w:jc w:val="both"/>
        <w:rPr>
          <w:rFonts w:asciiTheme="majorBidi" w:hAnsiTheme="majorBidi"/>
          <w:sz w:val="26"/>
          <w:szCs w:val="26"/>
        </w:rPr>
      </w:pPr>
      <w:r w:rsidRPr="000E08E2">
        <w:rPr>
          <w:rFonts w:asciiTheme="majorBidi" w:hAnsiTheme="majorBidi"/>
          <w:sz w:val="26"/>
          <w:szCs w:val="26"/>
        </w:rPr>
        <w:t>Separate scholarship for girls, SCs. STs ,</w:t>
      </w:r>
      <w:r>
        <w:rPr>
          <w:rFonts w:asciiTheme="majorBidi" w:hAnsiTheme="majorBidi"/>
          <w:sz w:val="26"/>
          <w:szCs w:val="26"/>
        </w:rPr>
        <w:t xml:space="preserve"> </w:t>
      </w:r>
      <w:r w:rsidRPr="000E08E2">
        <w:rPr>
          <w:rFonts w:asciiTheme="majorBidi" w:hAnsiTheme="majorBidi"/>
          <w:sz w:val="26"/>
          <w:szCs w:val="26"/>
        </w:rPr>
        <w:t xml:space="preserve">OBC and Minorities.  </w:t>
      </w:r>
    </w:p>
    <w:p w:rsidR="002F6288" w:rsidRPr="000E08E2" w:rsidRDefault="002F6288" w:rsidP="000E08E2">
      <w:pPr>
        <w:spacing w:line="480" w:lineRule="auto"/>
        <w:jc w:val="both"/>
        <w:rPr>
          <w:rFonts w:asciiTheme="majorBidi" w:hAnsiTheme="majorBidi"/>
          <w:color w:val="000000"/>
          <w:sz w:val="26"/>
          <w:szCs w:val="26"/>
        </w:rPr>
      </w:pPr>
      <w:r w:rsidRPr="000E08E2">
        <w:rPr>
          <w:rFonts w:asciiTheme="majorBidi" w:hAnsiTheme="majorBidi"/>
          <w:color w:val="000000"/>
          <w:sz w:val="26"/>
          <w:szCs w:val="26"/>
        </w:rPr>
        <w:t xml:space="preserve"> </w:t>
      </w:r>
      <w:r>
        <w:rPr>
          <w:rFonts w:asciiTheme="majorBidi" w:hAnsiTheme="majorBidi"/>
          <w:color w:val="000000"/>
          <w:sz w:val="26"/>
          <w:szCs w:val="26"/>
        </w:rPr>
        <w:tab/>
      </w:r>
      <w:r w:rsidRPr="000E08E2">
        <w:rPr>
          <w:rFonts w:asciiTheme="majorBidi" w:hAnsiTheme="majorBidi"/>
          <w:color w:val="000000"/>
          <w:sz w:val="26"/>
          <w:szCs w:val="26"/>
        </w:rPr>
        <w:t>A copy of che</w:t>
      </w:r>
      <w:r>
        <w:rPr>
          <w:rFonts w:asciiTheme="majorBidi" w:hAnsiTheme="majorBidi"/>
          <w:color w:val="000000"/>
          <w:sz w:val="26"/>
          <w:szCs w:val="26"/>
        </w:rPr>
        <w:t>ck list is appended as appendix I.</w:t>
      </w:r>
    </w:p>
    <w:p w:rsidR="002F6288" w:rsidRPr="000E08E2" w:rsidRDefault="002F6288" w:rsidP="000E08E2">
      <w:pPr>
        <w:spacing w:line="480" w:lineRule="auto"/>
        <w:jc w:val="both"/>
        <w:rPr>
          <w:rFonts w:asciiTheme="majorBidi" w:hAnsiTheme="majorBidi"/>
          <w:b/>
          <w:bCs/>
          <w:color w:val="000000"/>
          <w:sz w:val="26"/>
          <w:szCs w:val="26"/>
        </w:rPr>
      </w:pPr>
      <w:r w:rsidRPr="000E08E2">
        <w:rPr>
          <w:rFonts w:asciiTheme="majorBidi" w:hAnsiTheme="majorBidi"/>
          <w:b/>
          <w:bCs/>
          <w:color w:val="000000"/>
          <w:sz w:val="26"/>
          <w:szCs w:val="26"/>
        </w:rPr>
        <w:t>Questionnaire</w:t>
      </w:r>
    </w:p>
    <w:p w:rsidR="002F6288" w:rsidRPr="000E08E2" w:rsidRDefault="002F6288" w:rsidP="002B2F86">
      <w:pPr>
        <w:spacing w:line="480" w:lineRule="auto"/>
        <w:ind w:firstLine="720"/>
        <w:jc w:val="both"/>
        <w:rPr>
          <w:rFonts w:asciiTheme="majorBidi" w:hAnsiTheme="majorBidi"/>
          <w:color w:val="000000"/>
          <w:sz w:val="26"/>
          <w:szCs w:val="26"/>
        </w:rPr>
      </w:pPr>
      <w:r>
        <w:rPr>
          <w:rFonts w:asciiTheme="majorBidi" w:hAnsiTheme="majorBidi"/>
          <w:color w:val="000000"/>
          <w:sz w:val="26"/>
          <w:szCs w:val="26"/>
        </w:rPr>
        <w:t xml:space="preserve">A questionnaire was prepared to </w:t>
      </w:r>
      <w:r w:rsidRPr="000E08E2">
        <w:rPr>
          <w:rFonts w:asciiTheme="majorBidi" w:hAnsiTheme="majorBidi"/>
          <w:color w:val="000000"/>
          <w:sz w:val="26"/>
          <w:szCs w:val="26"/>
        </w:rPr>
        <w:t>understand the infrastructural facilities and quality dimensions of RMSA schools. This tool was given to both teachers</w:t>
      </w:r>
      <w:r>
        <w:rPr>
          <w:rFonts w:asciiTheme="majorBidi" w:hAnsiTheme="majorBidi"/>
          <w:color w:val="000000"/>
          <w:sz w:val="26"/>
          <w:szCs w:val="26"/>
        </w:rPr>
        <w:t xml:space="preserve"> and students</w:t>
      </w:r>
      <w:r w:rsidRPr="000E08E2">
        <w:rPr>
          <w:rFonts w:asciiTheme="majorBidi" w:hAnsiTheme="majorBidi"/>
          <w:color w:val="000000"/>
          <w:sz w:val="26"/>
          <w:szCs w:val="26"/>
        </w:rPr>
        <w:t>. The questionnaire for teachers consist</w:t>
      </w:r>
      <w:r>
        <w:rPr>
          <w:rFonts w:asciiTheme="majorBidi" w:hAnsiTheme="majorBidi"/>
          <w:color w:val="000000"/>
          <w:sz w:val="26"/>
          <w:szCs w:val="26"/>
        </w:rPr>
        <w:t>ed</w:t>
      </w:r>
      <w:r w:rsidRPr="000E08E2">
        <w:rPr>
          <w:rFonts w:asciiTheme="majorBidi" w:hAnsiTheme="majorBidi"/>
          <w:color w:val="000000"/>
          <w:sz w:val="26"/>
          <w:szCs w:val="26"/>
        </w:rPr>
        <w:t xml:space="preserve"> of 40 items. The main aim of the questionnaire was to know all aspects of RMSA schools.</w:t>
      </w:r>
      <w:r>
        <w:rPr>
          <w:rFonts w:asciiTheme="majorBidi" w:hAnsiTheme="majorBidi"/>
          <w:color w:val="000000"/>
          <w:sz w:val="26"/>
          <w:szCs w:val="26"/>
        </w:rPr>
        <w:t xml:space="preserve"> </w:t>
      </w:r>
      <w:r w:rsidRPr="000E08E2">
        <w:rPr>
          <w:rFonts w:asciiTheme="majorBidi" w:hAnsiTheme="majorBidi"/>
          <w:color w:val="000000"/>
          <w:sz w:val="26"/>
          <w:szCs w:val="26"/>
        </w:rPr>
        <w:t>The questionnaire are cat</w:t>
      </w:r>
      <w:r>
        <w:rPr>
          <w:rFonts w:asciiTheme="majorBidi" w:hAnsiTheme="majorBidi"/>
          <w:color w:val="000000"/>
          <w:sz w:val="26"/>
          <w:szCs w:val="26"/>
        </w:rPr>
        <w:t>egorized in to I</w:t>
      </w:r>
      <w:r w:rsidRPr="000E08E2">
        <w:rPr>
          <w:rFonts w:asciiTheme="majorBidi" w:hAnsiTheme="majorBidi"/>
          <w:color w:val="000000"/>
          <w:sz w:val="26"/>
          <w:szCs w:val="26"/>
        </w:rPr>
        <w:t>nfrastructural facilities,</w:t>
      </w:r>
      <w:r>
        <w:rPr>
          <w:rFonts w:asciiTheme="majorBidi" w:hAnsiTheme="majorBidi"/>
          <w:color w:val="000000"/>
          <w:sz w:val="26"/>
          <w:szCs w:val="26"/>
        </w:rPr>
        <w:t xml:space="preserve"> Equity, T</w:t>
      </w:r>
      <w:r w:rsidRPr="000E08E2">
        <w:rPr>
          <w:rFonts w:asciiTheme="majorBidi" w:hAnsiTheme="majorBidi"/>
          <w:color w:val="000000"/>
          <w:sz w:val="26"/>
          <w:szCs w:val="26"/>
        </w:rPr>
        <w:t>eachers</w:t>
      </w:r>
      <w:r>
        <w:rPr>
          <w:rFonts w:asciiTheme="majorBidi" w:hAnsiTheme="majorBidi"/>
          <w:color w:val="000000"/>
          <w:sz w:val="26"/>
          <w:szCs w:val="26"/>
        </w:rPr>
        <w:t>,</w:t>
      </w:r>
      <w:r w:rsidRPr="000E08E2">
        <w:rPr>
          <w:rFonts w:asciiTheme="majorBidi" w:hAnsiTheme="majorBidi"/>
          <w:color w:val="000000"/>
          <w:sz w:val="26"/>
          <w:szCs w:val="26"/>
        </w:rPr>
        <w:t xml:space="preserve"> </w:t>
      </w:r>
      <w:r>
        <w:rPr>
          <w:rFonts w:asciiTheme="majorBidi" w:hAnsiTheme="majorBidi"/>
          <w:color w:val="000000"/>
          <w:sz w:val="26"/>
          <w:szCs w:val="26"/>
        </w:rPr>
        <w:t>S</w:t>
      </w:r>
      <w:r w:rsidRPr="000E08E2">
        <w:rPr>
          <w:rFonts w:asciiTheme="majorBidi" w:hAnsiTheme="majorBidi"/>
          <w:color w:val="000000"/>
          <w:sz w:val="26"/>
          <w:szCs w:val="26"/>
        </w:rPr>
        <w:t>tu</w:t>
      </w:r>
      <w:r>
        <w:rPr>
          <w:rFonts w:asciiTheme="majorBidi" w:hAnsiTheme="majorBidi"/>
          <w:color w:val="000000"/>
          <w:sz w:val="26"/>
          <w:szCs w:val="26"/>
        </w:rPr>
        <w:t>d</w:t>
      </w:r>
      <w:r w:rsidRPr="000E08E2">
        <w:rPr>
          <w:rFonts w:asciiTheme="majorBidi" w:hAnsiTheme="majorBidi"/>
          <w:color w:val="000000"/>
          <w:sz w:val="26"/>
          <w:szCs w:val="26"/>
        </w:rPr>
        <w:t xml:space="preserve">ent </w:t>
      </w:r>
      <w:r>
        <w:rPr>
          <w:rFonts w:asciiTheme="majorBidi" w:hAnsiTheme="majorBidi"/>
          <w:color w:val="000000"/>
          <w:sz w:val="26"/>
          <w:szCs w:val="26"/>
        </w:rPr>
        <w:t>S</w:t>
      </w:r>
      <w:r w:rsidRPr="000E08E2">
        <w:rPr>
          <w:rFonts w:asciiTheme="majorBidi" w:hAnsiTheme="majorBidi"/>
          <w:color w:val="000000"/>
          <w:sz w:val="26"/>
          <w:szCs w:val="26"/>
        </w:rPr>
        <w:t>upport,</w:t>
      </w:r>
      <w:r>
        <w:rPr>
          <w:rFonts w:asciiTheme="majorBidi" w:hAnsiTheme="majorBidi"/>
          <w:color w:val="000000"/>
          <w:sz w:val="26"/>
          <w:szCs w:val="26"/>
        </w:rPr>
        <w:t xml:space="preserve"> </w:t>
      </w:r>
      <w:r w:rsidRPr="000E08E2">
        <w:rPr>
          <w:rFonts w:asciiTheme="majorBidi" w:hAnsiTheme="majorBidi"/>
          <w:color w:val="000000"/>
          <w:sz w:val="26"/>
          <w:szCs w:val="26"/>
        </w:rPr>
        <w:t>SDMC,</w:t>
      </w:r>
      <w:r>
        <w:rPr>
          <w:rFonts w:asciiTheme="majorBidi" w:hAnsiTheme="majorBidi"/>
          <w:color w:val="000000"/>
          <w:sz w:val="26"/>
          <w:szCs w:val="26"/>
        </w:rPr>
        <w:t xml:space="preserve"> Funding and O</w:t>
      </w:r>
      <w:r w:rsidRPr="000E08E2">
        <w:rPr>
          <w:rFonts w:asciiTheme="majorBidi" w:hAnsiTheme="majorBidi"/>
          <w:color w:val="000000"/>
          <w:sz w:val="26"/>
          <w:szCs w:val="26"/>
        </w:rPr>
        <w:t xml:space="preserve">ther aspects of RMSA schools. </w:t>
      </w:r>
    </w:p>
    <w:p w:rsidR="002F6288" w:rsidRPr="000E08E2" w:rsidRDefault="002F6288" w:rsidP="000E08E2">
      <w:pPr>
        <w:spacing w:line="480" w:lineRule="auto"/>
        <w:jc w:val="both"/>
        <w:rPr>
          <w:rFonts w:asciiTheme="majorBidi" w:hAnsiTheme="majorBidi"/>
          <w:color w:val="000000"/>
          <w:sz w:val="26"/>
          <w:szCs w:val="26"/>
        </w:rPr>
      </w:pPr>
      <w:r w:rsidRPr="000E08E2">
        <w:rPr>
          <w:rFonts w:asciiTheme="majorBidi" w:hAnsiTheme="majorBidi"/>
          <w:color w:val="000000"/>
          <w:sz w:val="26"/>
          <w:szCs w:val="26"/>
        </w:rPr>
        <w:t xml:space="preserve">       The questionnaire for students was consisted of 16 items. These items are mainly for understand</w:t>
      </w:r>
      <w:r>
        <w:rPr>
          <w:rFonts w:asciiTheme="majorBidi" w:hAnsiTheme="majorBidi"/>
          <w:color w:val="000000"/>
          <w:sz w:val="26"/>
          <w:szCs w:val="26"/>
        </w:rPr>
        <w:t xml:space="preserve">ing the facilities provided to </w:t>
      </w:r>
      <w:r w:rsidRPr="000E08E2">
        <w:rPr>
          <w:rFonts w:asciiTheme="majorBidi" w:hAnsiTheme="majorBidi"/>
          <w:color w:val="000000"/>
          <w:sz w:val="26"/>
          <w:szCs w:val="26"/>
        </w:rPr>
        <w:t>students of RMSA schools.</w:t>
      </w:r>
      <w:r>
        <w:rPr>
          <w:rFonts w:asciiTheme="majorBidi" w:hAnsiTheme="majorBidi"/>
          <w:color w:val="000000"/>
          <w:sz w:val="26"/>
          <w:szCs w:val="26"/>
        </w:rPr>
        <w:t xml:space="preserve"> </w:t>
      </w:r>
      <w:r w:rsidRPr="000E08E2">
        <w:rPr>
          <w:rFonts w:asciiTheme="majorBidi" w:hAnsiTheme="majorBidi"/>
          <w:color w:val="000000"/>
          <w:sz w:val="26"/>
          <w:szCs w:val="26"/>
        </w:rPr>
        <w:t xml:space="preserve">The infra </w:t>
      </w:r>
      <w:r w:rsidRPr="000E08E2">
        <w:rPr>
          <w:rFonts w:asciiTheme="majorBidi" w:hAnsiTheme="majorBidi"/>
          <w:color w:val="000000"/>
          <w:sz w:val="26"/>
          <w:szCs w:val="26"/>
        </w:rPr>
        <w:lastRenderedPageBreak/>
        <w:t>structural facilities,</w:t>
      </w:r>
      <w:r>
        <w:rPr>
          <w:rFonts w:asciiTheme="majorBidi" w:hAnsiTheme="majorBidi"/>
          <w:color w:val="000000"/>
          <w:sz w:val="26"/>
          <w:szCs w:val="26"/>
        </w:rPr>
        <w:t xml:space="preserve"> </w:t>
      </w:r>
      <w:r w:rsidRPr="000E08E2">
        <w:rPr>
          <w:rFonts w:asciiTheme="majorBidi" w:hAnsiTheme="majorBidi"/>
          <w:color w:val="000000"/>
          <w:sz w:val="26"/>
          <w:szCs w:val="26"/>
        </w:rPr>
        <w:t>equity,</w:t>
      </w:r>
      <w:r>
        <w:rPr>
          <w:rFonts w:asciiTheme="majorBidi" w:hAnsiTheme="majorBidi"/>
          <w:color w:val="000000"/>
          <w:sz w:val="26"/>
          <w:szCs w:val="26"/>
        </w:rPr>
        <w:t xml:space="preserve"> </w:t>
      </w:r>
      <w:r w:rsidRPr="000E08E2">
        <w:rPr>
          <w:rFonts w:asciiTheme="majorBidi" w:hAnsiTheme="majorBidi"/>
          <w:color w:val="000000"/>
          <w:sz w:val="26"/>
          <w:szCs w:val="26"/>
        </w:rPr>
        <w:t>student support,</w:t>
      </w:r>
      <w:r>
        <w:rPr>
          <w:rFonts w:asciiTheme="majorBidi" w:hAnsiTheme="majorBidi"/>
          <w:color w:val="000000"/>
          <w:sz w:val="26"/>
          <w:szCs w:val="26"/>
        </w:rPr>
        <w:t xml:space="preserve"> </w:t>
      </w:r>
      <w:r w:rsidRPr="000E08E2">
        <w:rPr>
          <w:rFonts w:asciiTheme="majorBidi" w:hAnsiTheme="majorBidi"/>
          <w:color w:val="000000"/>
          <w:sz w:val="26"/>
          <w:szCs w:val="26"/>
        </w:rPr>
        <w:t>various aspects of teachers etc are included in the questionnaire.</w:t>
      </w:r>
    </w:p>
    <w:p w:rsidR="002F6288" w:rsidRPr="000E08E2" w:rsidRDefault="002F6288" w:rsidP="002B2F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A copy of questionnaire for teachers and students is appended as appendix II</w:t>
      </w:r>
      <w:r>
        <w:rPr>
          <w:rFonts w:asciiTheme="majorBidi" w:hAnsiTheme="majorBidi"/>
          <w:color w:val="000000"/>
          <w:sz w:val="26"/>
          <w:szCs w:val="26"/>
        </w:rPr>
        <w:t xml:space="preserve"> </w:t>
      </w:r>
      <w:r w:rsidRPr="000E08E2">
        <w:rPr>
          <w:rFonts w:asciiTheme="majorBidi" w:hAnsiTheme="majorBidi"/>
          <w:color w:val="000000"/>
          <w:sz w:val="26"/>
          <w:szCs w:val="26"/>
        </w:rPr>
        <w:t>&amp;II</w:t>
      </w:r>
    </w:p>
    <w:p w:rsidR="002F6288" w:rsidRPr="000E08E2" w:rsidRDefault="002F6288" w:rsidP="002B2F86">
      <w:pPr>
        <w:spacing w:line="480" w:lineRule="auto"/>
        <w:jc w:val="center"/>
        <w:rPr>
          <w:rFonts w:asciiTheme="majorBidi" w:hAnsiTheme="majorBidi"/>
          <w:b/>
          <w:bCs/>
          <w:color w:val="000000"/>
          <w:sz w:val="26"/>
          <w:szCs w:val="26"/>
        </w:rPr>
      </w:pPr>
      <w:r w:rsidRPr="000E08E2">
        <w:rPr>
          <w:rFonts w:asciiTheme="majorBidi" w:hAnsiTheme="majorBidi"/>
          <w:b/>
          <w:bCs/>
          <w:color w:val="000000"/>
          <w:sz w:val="26"/>
          <w:szCs w:val="26"/>
        </w:rPr>
        <w:t>Data collection procedure</w:t>
      </w:r>
    </w:p>
    <w:p w:rsidR="002F6288" w:rsidRPr="000E08E2" w:rsidRDefault="002F6288" w:rsidP="000E08E2">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investigator sought permission fro</w:t>
      </w:r>
      <w:r>
        <w:rPr>
          <w:rFonts w:asciiTheme="majorBidi" w:hAnsiTheme="majorBidi"/>
          <w:color w:val="000000"/>
          <w:sz w:val="26"/>
          <w:szCs w:val="26"/>
        </w:rPr>
        <w:t>m the District Project Officer, Kozhikode</w:t>
      </w:r>
      <w:r w:rsidRPr="000E08E2">
        <w:rPr>
          <w:rFonts w:asciiTheme="majorBidi" w:hAnsiTheme="majorBidi"/>
          <w:color w:val="000000"/>
          <w:sz w:val="26"/>
          <w:szCs w:val="26"/>
        </w:rPr>
        <w:t xml:space="preserve"> of RMSA schools for data collection. For this purpose the investigator approached him with a letter for permission and tools. The investigator made an interview with District Project Officer in charge of RMSA school in Kozhikode district.</w:t>
      </w:r>
    </w:p>
    <w:p w:rsidR="002F6288" w:rsidRPr="000E08E2" w:rsidRDefault="002F6288" w:rsidP="000E08E2">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investigator met Headmasters of each school.</w:t>
      </w:r>
      <w:r>
        <w:rPr>
          <w:rFonts w:asciiTheme="majorBidi" w:hAnsiTheme="majorBidi"/>
          <w:color w:val="000000"/>
          <w:sz w:val="26"/>
          <w:szCs w:val="26"/>
        </w:rPr>
        <w:t xml:space="preserve"> </w:t>
      </w:r>
      <w:r w:rsidRPr="000E08E2">
        <w:rPr>
          <w:rFonts w:asciiTheme="majorBidi" w:hAnsiTheme="majorBidi"/>
          <w:color w:val="000000"/>
          <w:sz w:val="26"/>
          <w:szCs w:val="26"/>
        </w:rPr>
        <w:t>After making a</w:t>
      </w:r>
      <w:r>
        <w:rPr>
          <w:rFonts w:asciiTheme="majorBidi" w:hAnsiTheme="majorBidi"/>
          <w:color w:val="000000"/>
          <w:sz w:val="26"/>
          <w:szCs w:val="26"/>
        </w:rPr>
        <w:t>n</w:t>
      </w:r>
      <w:r w:rsidRPr="000E08E2">
        <w:rPr>
          <w:rFonts w:asciiTheme="majorBidi" w:hAnsiTheme="majorBidi"/>
          <w:color w:val="000000"/>
          <w:sz w:val="26"/>
          <w:szCs w:val="26"/>
        </w:rPr>
        <w:t xml:space="preserve"> official conversation,</w:t>
      </w:r>
      <w:r>
        <w:rPr>
          <w:rFonts w:asciiTheme="majorBidi" w:hAnsiTheme="majorBidi"/>
          <w:color w:val="000000"/>
          <w:sz w:val="26"/>
          <w:szCs w:val="26"/>
        </w:rPr>
        <w:t xml:space="preserve"> </w:t>
      </w:r>
      <w:r w:rsidRPr="000E08E2">
        <w:rPr>
          <w:rFonts w:asciiTheme="majorBidi" w:hAnsiTheme="majorBidi"/>
          <w:color w:val="000000"/>
          <w:sz w:val="26"/>
          <w:szCs w:val="26"/>
        </w:rPr>
        <w:t>the investigator gave a checklist to HM for checking the facilities in the school.</w:t>
      </w:r>
    </w:p>
    <w:p w:rsidR="002F6288" w:rsidRPr="000E08E2" w:rsidRDefault="002F6288" w:rsidP="000E08E2">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The investigator also collected data from teachers working in RMSA schools</w:t>
      </w:r>
      <w:r>
        <w:rPr>
          <w:rFonts w:asciiTheme="majorBidi" w:hAnsiTheme="majorBidi"/>
          <w:color w:val="000000"/>
          <w:sz w:val="26"/>
          <w:szCs w:val="26"/>
        </w:rPr>
        <w:t xml:space="preserve">. </w:t>
      </w:r>
      <w:r w:rsidRPr="000E08E2">
        <w:rPr>
          <w:rFonts w:asciiTheme="majorBidi" w:hAnsiTheme="majorBidi"/>
          <w:color w:val="000000"/>
          <w:sz w:val="26"/>
          <w:szCs w:val="26"/>
        </w:rPr>
        <w:t>The investigator gave a questionnaire to each teacher and asked for their response in each question and at</w:t>
      </w:r>
      <w:r>
        <w:rPr>
          <w:rFonts w:asciiTheme="majorBidi" w:hAnsiTheme="majorBidi"/>
          <w:color w:val="000000"/>
          <w:sz w:val="26"/>
          <w:szCs w:val="26"/>
        </w:rPr>
        <w:t xml:space="preserve"> </w:t>
      </w:r>
      <w:r w:rsidRPr="000E08E2">
        <w:rPr>
          <w:rFonts w:asciiTheme="majorBidi" w:hAnsiTheme="majorBidi"/>
          <w:color w:val="000000"/>
          <w:sz w:val="26"/>
          <w:szCs w:val="26"/>
        </w:rPr>
        <w:t>last provides a space for their valuable suggestions.</w:t>
      </w:r>
    </w:p>
    <w:p w:rsidR="002F6288" w:rsidRPr="000E08E2" w:rsidRDefault="002F6288" w:rsidP="002B2F86">
      <w:pPr>
        <w:spacing w:line="480" w:lineRule="auto"/>
        <w:ind w:firstLine="720"/>
        <w:jc w:val="both"/>
        <w:rPr>
          <w:rFonts w:asciiTheme="majorBidi" w:hAnsiTheme="majorBidi"/>
          <w:color w:val="000000"/>
          <w:sz w:val="26"/>
          <w:szCs w:val="26"/>
        </w:rPr>
      </w:pPr>
      <w:r w:rsidRPr="000E08E2">
        <w:rPr>
          <w:rFonts w:asciiTheme="majorBidi" w:hAnsiTheme="majorBidi"/>
          <w:color w:val="000000"/>
          <w:sz w:val="26"/>
          <w:szCs w:val="26"/>
        </w:rPr>
        <w:t xml:space="preserve">The investigator met the students with sufficient number of tools. After making a rapport with students, investigator gave a brief description about the questionnaire and </w:t>
      </w:r>
      <w:r>
        <w:rPr>
          <w:rFonts w:asciiTheme="majorBidi" w:hAnsiTheme="majorBidi"/>
          <w:color w:val="000000"/>
          <w:sz w:val="26"/>
          <w:szCs w:val="26"/>
        </w:rPr>
        <w:t xml:space="preserve">administered the tool. </w:t>
      </w:r>
      <w:r w:rsidRPr="000E08E2">
        <w:rPr>
          <w:rFonts w:asciiTheme="majorBidi" w:hAnsiTheme="majorBidi"/>
          <w:color w:val="000000"/>
          <w:sz w:val="26"/>
          <w:szCs w:val="26"/>
        </w:rPr>
        <w:t>The investigator assured that response given by them will be kept confidential and sufficient time for response given to the pupils. To answer all the items</w:t>
      </w:r>
      <w:r>
        <w:rPr>
          <w:rFonts w:asciiTheme="majorBidi" w:hAnsiTheme="majorBidi"/>
          <w:color w:val="000000"/>
          <w:sz w:val="26"/>
          <w:szCs w:val="26"/>
        </w:rPr>
        <w:t>,</w:t>
      </w:r>
      <w:r w:rsidRPr="000E08E2">
        <w:rPr>
          <w:rFonts w:asciiTheme="majorBidi" w:hAnsiTheme="majorBidi"/>
          <w:color w:val="000000"/>
          <w:sz w:val="26"/>
          <w:szCs w:val="26"/>
        </w:rPr>
        <w:t xml:space="preserve"> in the questionnaire. Data were collected</w:t>
      </w:r>
      <w:r>
        <w:rPr>
          <w:rFonts w:asciiTheme="majorBidi" w:hAnsiTheme="majorBidi"/>
          <w:color w:val="000000"/>
          <w:sz w:val="26"/>
          <w:szCs w:val="26"/>
        </w:rPr>
        <w:t xml:space="preserve"> from samples within the time and </w:t>
      </w:r>
      <w:r w:rsidRPr="000E08E2">
        <w:rPr>
          <w:rFonts w:asciiTheme="majorBidi" w:hAnsiTheme="majorBidi"/>
          <w:color w:val="000000"/>
          <w:sz w:val="26"/>
          <w:szCs w:val="26"/>
        </w:rPr>
        <w:t>entered in a consolidation sheet for further analysis</w:t>
      </w:r>
      <w:r>
        <w:rPr>
          <w:rFonts w:asciiTheme="majorBidi" w:hAnsiTheme="majorBidi"/>
          <w:color w:val="000000"/>
          <w:sz w:val="26"/>
          <w:szCs w:val="26"/>
        </w:rPr>
        <w:t>.</w:t>
      </w:r>
      <w:r w:rsidRPr="000E08E2">
        <w:rPr>
          <w:rFonts w:asciiTheme="majorBidi" w:hAnsiTheme="majorBidi"/>
          <w:color w:val="000000"/>
          <w:sz w:val="26"/>
          <w:szCs w:val="26"/>
        </w:rPr>
        <w:t xml:space="preserve"> </w:t>
      </w:r>
      <w:r>
        <w:rPr>
          <w:rFonts w:asciiTheme="majorBidi" w:hAnsiTheme="majorBidi"/>
          <w:color w:val="000000"/>
          <w:sz w:val="26"/>
          <w:szCs w:val="26"/>
        </w:rPr>
        <w:t xml:space="preserve">The </w:t>
      </w:r>
      <w:r w:rsidRPr="000E08E2">
        <w:rPr>
          <w:rFonts w:asciiTheme="majorBidi" w:hAnsiTheme="majorBidi"/>
          <w:color w:val="000000"/>
          <w:sz w:val="26"/>
          <w:szCs w:val="26"/>
        </w:rPr>
        <w:t>analysis of data is given in the next chapter.</w:t>
      </w:r>
    </w:p>
    <w:p w:rsidR="002F6288" w:rsidRPr="00706CD3" w:rsidRDefault="002F6288" w:rsidP="002B2F86">
      <w:pPr>
        <w:pBdr>
          <w:top w:val="double" w:sz="4" w:space="1" w:color="auto"/>
          <w:bottom w:val="double" w:sz="4" w:space="1" w:color="auto"/>
        </w:pBdr>
        <w:spacing w:line="240" w:lineRule="auto"/>
        <w:ind w:left="5760"/>
        <w:jc w:val="center"/>
        <w:rPr>
          <w:rFonts w:ascii="Century Gothic" w:hAnsi="Century Gothic"/>
          <w:b/>
          <w:sz w:val="40"/>
          <w:szCs w:val="28"/>
        </w:rPr>
      </w:pPr>
      <w:r>
        <w:rPr>
          <w:rFonts w:ascii="Century Gothic" w:hAnsi="Century Gothic"/>
          <w:b/>
          <w:sz w:val="40"/>
          <w:szCs w:val="28"/>
        </w:rPr>
        <w:t>CHAPTER IV</w:t>
      </w:r>
    </w:p>
    <w:p w:rsidR="002F6288" w:rsidRDefault="002F6288" w:rsidP="002B2F86">
      <w:pPr>
        <w:spacing w:line="480" w:lineRule="auto"/>
        <w:ind w:left="1080"/>
        <w:rPr>
          <w:rFonts w:ascii="Times New Roman" w:hAnsi="Times New Roman"/>
          <w:sz w:val="32"/>
          <w:szCs w:val="32"/>
          <w:u w:val="thick"/>
        </w:rPr>
      </w:pPr>
    </w:p>
    <w:p w:rsidR="002F6288" w:rsidRDefault="002F6288" w:rsidP="002B2F86">
      <w:pPr>
        <w:spacing w:line="480" w:lineRule="auto"/>
        <w:ind w:left="1080"/>
        <w:rPr>
          <w:rFonts w:ascii="Times New Roman" w:hAnsi="Times New Roman"/>
          <w:sz w:val="32"/>
          <w:szCs w:val="32"/>
          <w:u w:val="thick"/>
        </w:rPr>
      </w:pPr>
    </w:p>
    <w:p w:rsidR="002F6288" w:rsidRDefault="002F6288" w:rsidP="002B2F86">
      <w:pPr>
        <w:spacing w:line="480" w:lineRule="auto"/>
        <w:ind w:left="1080"/>
        <w:rPr>
          <w:rFonts w:ascii="Times New Roman" w:hAnsi="Times New Roman"/>
          <w:sz w:val="32"/>
          <w:szCs w:val="32"/>
          <w:u w:val="thick"/>
        </w:rPr>
      </w:pPr>
    </w:p>
    <w:p w:rsidR="002F6288" w:rsidRDefault="002F6288" w:rsidP="002B2F86">
      <w:pPr>
        <w:spacing w:line="480" w:lineRule="auto"/>
        <w:ind w:left="1080"/>
        <w:rPr>
          <w:rFonts w:ascii="Times New Roman" w:hAnsi="Times New Roman"/>
          <w:sz w:val="32"/>
          <w:szCs w:val="32"/>
          <w:u w:val="thick"/>
        </w:rPr>
      </w:pPr>
    </w:p>
    <w:p w:rsidR="002F6288" w:rsidRPr="000E08E2" w:rsidRDefault="002F6288" w:rsidP="000E08E2">
      <w:pPr>
        <w:spacing w:line="480" w:lineRule="auto"/>
        <w:jc w:val="both"/>
        <w:rPr>
          <w:rFonts w:asciiTheme="majorBidi" w:hAnsiTheme="majorBidi"/>
          <w:sz w:val="26"/>
          <w:szCs w:val="26"/>
        </w:rPr>
      </w:pPr>
    </w:p>
    <w:p w:rsidR="002F6288" w:rsidRPr="002B2F86" w:rsidRDefault="002F6288" w:rsidP="002B2F86">
      <w:pPr>
        <w:spacing w:line="240" w:lineRule="auto"/>
        <w:jc w:val="center"/>
        <w:rPr>
          <w:rFonts w:ascii="Century Gothic" w:hAnsi="Century Gothic"/>
          <w:b/>
          <w:sz w:val="48"/>
          <w:szCs w:val="32"/>
        </w:rPr>
      </w:pPr>
      <w:r>
        <w:rPr>
          <w:rFonts w:ascii="Century Gothic" w:hAnsi="Century Gothic"/>
          <w:b/>
          <w:sz w:val="48"/>
          <w:szCs w:val="32"/>
        </w:rPr>
        <w:t xml:space="preserve">ANALYSIS </w:t>
      </w:r>
      <w:r w:rsidRPr="002B2F86">
        <w:rPr>
          <w:rFonts w:ascii="Century Gothic" w:hAnsi="Century Gothic"/>
          <w:b/>
          <w:sz w:val="48"/>
          <w:szCs w:val="32"/>
        </w:rPr>
        <w:t>AND INTERPRETATIONS</w:t>
      </w:r>
    </w:p>
    <w:p w:rsidR="002F6288" w:rsidRDefault="002F6288" w:rsidP="000E08E2">
      <w:pPr>
        <w:spacing w:line="480" w:lineRule="auto"/>
        <w:ind w:firstLine="720"/>
        <w:jc w:val="both"/>
        <w:rPr>
          <w:rFonts w:asciiTheme="majorBidi" w:hAnsiTheme="majorBidi"/>
          <w:sz w:val="26"/>
          <w:szCs w:val="26"/>
        </w:rPr>
      </w:pPr>
      <w:r>
        <w:rPr>
          <w:rFonts w:asciiTheme="majorBidi" w:hAnsiTheme="majorBidi"/>
          <w:sz w:val="26"/>
          <w:szCs w:val="26"/>
        </w:rPr>
        <w:br w:type="page"/>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This chapter deals with the statistical analysis of the collected data and its interpretations. The collection of data was done with the help of relevant tools. Analysis means studying the material in order to determine the inherent facts or meaning. Interpretations mean</w:t>
      </w:r>
      <w:r>
        <w:rPr>
          <w:rFonts w:asciiTheme="majorBidi" w:hAnsiTheme="majorBidi"/>
          <w:sz w:val="26"/>
          <w:szCs w:val="26"/>
        </w:rPr>
        <w:t>s</w:t>
      </w:r>
      <w:r w:rsidRPr="000E08E2">
        <w:rPr>
          <w:rFonts w:asciiTheme="majorBidi" w:hAnsiTheme="majorBidi"/>
          <w:sz w:val="26"/>
          <w:szCs w:val="26"/>
        </w:rPr>
        <w:t xml:space="preserve"> critical examination of the result of analysis.</w:t>
      </w:r>
      <w:r>
        <w:rPr>
          <w:rFonts w:asciiTheme="majorBidi" w:hAnsiTheme="majorBidi"/>
          <w:sz w:val="26"/>
          <w:szCs w:val="26"/>
        </w:rPr>
        <w:t xml:space="preserve"> </w:t>
      </w:r>
      <w:r w:rsidRPr="000E08E2">
        <w:rPr>
          <w:rFonts w:asciiTheme="majorBidi" w:hAnsiTheme="majorBidi"/>
          <w:sz w:val="26"/>
          <w:szCs w:val="26"/>
        </w:rPr>
        <w:t xml:space="preserve">The present study “An </w:t>
      </w:r>
      <w:r>
        <w:rPr>
          <w:rFonts w:asciiTheme="majorBidi" w:hAnsiTheme="majorBidi"/>
          <w:sz w:val="26"/>
          <w:szCs w:val="26"/>
        </w:rPr>
        <w:t>A</w:t>
      </w:r>
      <w:r w:rsidRPr="000E08E2">
        <w:rPr>
          <w:rFonts w:asciiTheme="majorBidi" w:hAnsiTheme="majorBidi"/>
          <w:sz w:val="26"/>
          <w:szCs w:val="26"/>
        </w:rPr>
        <w:t>nalysi</w:t>
      </w:r>
      <w:r>
        <w:rPr>
          <w:rFonts w:asciiTheme="majorBidi" w:hAnsiTheme="majorBidi"/>
          <w:sz w:val="26"/>
          <w:szCs w:val="26"/>
        </w:rPr>
        <w:t>s of RMSA Schools in Kozhikode D</w:t>
      </w:r>
      <w:r w:rsidRPr="000E08E2">
        <w:rPr>
          <w:rFonts w:asciiTheme="majorBidi" w:hAnsiTheme="majorBidi"/>
          <w:sz w:val="26"/>
          <w:szCs w:val="26"/>
        </w:rPr>
        <w:t>istrict” had the following objectives.</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To analyse the infrastructural facilities of RMSA schools in Kozhikode district. </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To analyse qualitative aspects of RMSA schools in Kozhikode district with respect to: </w:t>
      </w:r>
    </w:p>
    <w:p w:rsidR="002F6288" w:rsidRPr="000E08E2" w:rsidRDefault="002F6288" w:rsidP="002F6288">
      <w:pPr>
        <w:pStyle w:val="ListParagraph"/>
        <w:numPr>
          <w:ilvl w:val="0"/>
          <w:numId w:val="28"/>
        </w:numPr>
        <w:spacing w:line="480" w:lineRule="auto"/>
        <w:ind w:left="1440" w:hanging="720"/>
        <w:jc w:val="both"/>
        <w:rPr>
          <w:rFonts w:asciiTheme="majorBidi" w:hAnsiTheme="majorBidi"/>
          <w:sz w:val="26"/>
          <w:szCs w:val="26"/>
        </w:rPr>
      </w:pPr>
      <w:r w:rsidRPr="000E08E2">
        <w:rPr>
          <w:rFonts w:asciiTheme="majorBidi" w:hAnsiTheme="majorBidi"/>
          <w:sz w:val="26"/>
          <w:szCs w:val="26"/>
        </w:rPr>
        <w:t>Teachers</w:t>
      </w:r>
    </w:p>
    <w:p w:rsidR="002F6288" w:rsidRPr="000E08E2" w:rsidRDefault="002F6288" w:rsidP="002F6288">
      <w:pPr>
        <w:pStyle w:val="ListParagraph"/>
        <w:numPr>
          <w:ilvl w:val="0"/>
          <w:numId w:val="28"/>
        </w:numPr>
        <w:spacing w:line="480" w:lineRule="auto"/>
        <w:ind w:left="1440" w:hanging="720"/>
        <w:jc w:val="both"/>
        <w:rPr>
          <w:rFonts w:asciiTheme="majorBidi" w:hAnsiTheme="majorBidi"/>
          <w:sz w:val="26"/>
          <w:szCs w:val="26"/>
        </w:rPr>
      </w:pPr>
      <w:r w:rsidRPr="000E08E2">
        <w:rPr>
          <w:rFonts w:asciiTheme="majorBidi" w:hAnsiTheme="majorBidi"/>
          <w:sz w:val="26"/>
          <w:szCs w:val="26"/>
        </w:rPr>
        <w:t>Equity</w:t>
      </w:r>
    </w:p>
    <w:p w:rsidR="002F6288" w:rsidRPr="000E08E2" w:rsidRDefault="002F6288" w:rsidP="002F6288">
      <w:pPr>
        <w:pStyle w:val="ListParagraph"/>
        <w:numPr>
          <w:ilvl w:val="0"/>
          <w:numId w:val="28"/>
        </w:numPr>
        <w:spacing w:line="480" w:lineRule="auto"/>
        <w:ind w:left="1440" w:hanging="720"/>
        <w:jc w:val="both"/>
        <w:rPr>
          <w:rFonts w:asciiTheme="majorBidi" w:hAnsiTheme="majorBidi"/>
          <w:sz w:val="26"/>
          <w:szCs w:val="26"/>
        </w:rPr>
      </w:pPr>
      <w:r w:rsidRPr="000E08E2">
        <w:rPr>
          <w:rFonts w:asciiTheme="majorBidi" w:hAnsiTheme="majorBidi"/>
          <w:sz w:val="26"/>
          <w:szCs w:val="26"/>
        </w:rPr>
        <w:t>Financial assistance to institution</w:t>
      </w:r>
    </w:p>
    <w:p w:rsidR="002F6288" w:rsidRPr="000E08E2" w:rsidRDefault="002F6288" w:rsidP="002F6288">
      <w:pPr>
        <w:pStyle w:val="ListParagraph"/>
        <w:numPr>
          <w:ilvl w:val="0"/>
          <w:numId w:val="28"/>
        </w:numPr>
        <w:spacing w:line="480" w:lineRule="auto"/>
        <w:ind w:left="1440" w:hanging="720"/>
        <w:jc w:val="both"/>
        <w:rPr>
          <w:rFonts w:asciiTheme="majorBidi" w:hAnsiTheme="majorBidi"/>
          <w:sz w:val="26"/>
          <w:szCs w:val="26"/>
        </w:rPr>
      </w:pPr>
      <w:r w:rsidRPr="000E08E2">
        <w:rPr>
          <w:rFonts w:asciiTheme="majorBidi" w:hAnsiTheme="majorBidi"/>
          <w:sz w:val="26"/>
          <w:szCs w:val="26"/>
        </w:rPr>
        <w:t>Students support and</w:t>
      </w:r>
    </w:p>
    <w:p w:rsidR="002F6288" w:rsidRPr="000E08E2" w:rsidRDefault="002F6288" w:rsidP="002F6288">
      <w:pPr>
        <w:pStyle w:val="ListParagraph"/>
        <w:numPr>
          <w:ilvl w:val="0"/>
          <w:numId w:val="28"/>
        </w:numPr>
        <w:spacing w:line="480" w:lineRule="auto"/>
        <w:ind w:left="1440" w:hanging="720"/>
        <w:jc w:val="both"/>
        <w:rPr>
          <w:rFonts w:asciiTheme="majorBidi" w:hAnsiTheme="majorBidi"/>
          <w:sz w:val="26"/>
          <w:szCs w:val="26"/>
        </w:rPr>
      </w:pPr>
      <w:r w:rsidRPr="000E08E2">
        <w:rPr>
          <w:rFonts w:asciiTheme="majorBidi" w:hAnsiTheme="majorBidi"/>
          <w:sz w:val="26"/>
          <w:szCs w:val="26"/>
        </w:rPr>
        <w:t>Others.</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To collect suggestions from the stakeholders for the improvement of RMSA schools</w:t>
      </w:r>
      <w:r>
        <w:rPr>
          <w:rFonts w:asciiTheme="majorBidi" w:hAnsiTheme="majorBidi"/>
          <w:sz w:val="26"/>
          <w:szCs w:val="26"/>
        </w:rPr>
        <w:t>.</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By keeping these objectives in mind the investigator collected and classified the data. Then they were subjected to analysis.</w:t>
      </w:r>
      <w:r>
        <w:rPr>
          <w:rFonts w:asciiTheme="majorBidi" w:hAnsiTheme="majorBidi"/>
          <w:sz w:val="26"/>
          <w:szCs w:val="26"/>
        </w:rPr>
        <w:t>.</w:t>
      </w:r>
      <w:r w:rsidRPr="000E08E2">
        <w:rPr>
          <w:rFonts w:asciiTheme="majorBidi" w:hAnsiTheme="majorBidi"/>
          <w:sz w:val="26"/>
          <w:szCs w:val="26"/>
        </w:rPr>
        <w:t>The analysis of data and the results are given below.</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Data and </w:t>
      </w:r>
      <w:r>
        <w:rPr>
          <w:rFonts w:asciiTheme="majorBidi" w:hAnsiTheme="majorBidi"/>
          <w:sz w:val="26"/>
          <w:szCs w:val="26"/>
        </w:rPr>
        <w:t>Results of the I</w:t>
      </w:r>
      <w:r w:rsidRPr="000E08E2">
        <w:rPr>
          <w:rFonts w:asciiTheme="majorBidi" w:hAnsiTheme="majorBidi"/>
          <w:sz w:val="26"/>
          <w:szCs w:val="26"/>
        </w:rPr>
        <w:t>nfrastructural facilities of RMSA Schools of  Kozhikode district from the opinion of Head Masters given in table 6.</w:t>
      </w:r>
    </w:p>
    <w:p w:rsidR="002F6288" w:rsidRPr="002B2F86" w:rsidRDefault="002F6288" w:rsidP="002B2F86">
      <w:pPr>
        <w:spacing w:line="480" w:lineRule="auto"/>
        <w:jc w:val="both"/>
        <w:rPr>
          <w:rFonts w:asciiTheme="majorBidi" w:hAnsiTheme="majorBidi"/>
          <w:sz w:val="26"/>
          <w:szCs w:val="26"/>
        </w:rPr>
      </w:pPr>
      <w:r w:rsidRPr="002B2F86">
        <w:rPr>
          <w:rFonts w:asciiTheme="majorBidi" w:hAnsiTheme="majorBidi"/>
          <w:sz w:val="26"/>
          <w:szCs w:val="26"/>
        </w:rPr>
        <w:t>Table 6</w:t>
      </w:r>
    </w:p>
    <w:p w:rsidR="002F6288" w:rsidRPr="002B2F86" w:rsidRDefault="002F6288" w:rsidP="002B2F86">
      <w:pPr>
        <w:spacing w:line="480" w:lineRule="auto"/>
        <w:jc w:val="both"/>
        <w:rPr>
          <w:rFonts w:asciiTheme="majorBidi" w:hAnsiTheme="majorBidi"/>
          <w:i/>
          <w:iCs/>
          <w:sz w:val="26"/>
          <w:szCs w:val="26"/>
        </w:rPr>
      </w:pPr>
      <w:r>
        <w:rPr>
          <w:rFonts w:asciiTheme="majorBidi" w:hAnsiTheme="majorBidi"/>
          <w:i/>
          <w:iCs/>
          <w:sz w:val="26"/>
          <w:szCs w:val="26"/>
        </w:rPr>
        <w:lastRenderedPageBreak/>
        <w:t>Data and Results of the I</w:t>
      </w:r>
      <w:r w:rsidRPr="002B2F86">
        <w:rPr>
          <w:rFonts w:asciiTheme="majorBidi" w:hAnsiTheme="majorBidi"/>
          <w:i/>
          <w:iCs/>
          <w:sz w:val="26"/>
          <w:szCs w:val="26"/>
        </w:rPr>
        <w:t>nfrastructural facilities of RMSA Schools of  Kozhikode district from the opinion of Head Masters(N=6)</w:t>
      </w:r>
    </w:p>
    <w:tbl>
      <w:tblPr>
        <w:tblW w:w="5000" w:type="pct"/>
        <w:jc w:val="center"/>
        <w:tblLook w:val="04A0" w:firstRow="1" w:lastRow="0" w:firstColumn="1" w:lastColumn="0" w:noHBand="0" w:noVBand="1"/>
      </w:tblPr>
      <w:tblGrid>
        <w:gridCol w:w="483"/>
        <w:gridCol w:w="1269"/>
        <w:gridCol w:w="1341"/>
        <w:gridCol w:w="1353"/>
        <w:gridCol w:w="1462"/>
        <w:gridCol w:w="810"/>
        <w:gridCol w:w="1208"/>
        <w:gridCol w:w="1100"/>
      </w:tblGrid>
      <w:tr w:rsidR="002F6288" w:rsidRPr="002B2F86" w:rsidTr="00F50C94">
        <w:trPr>
          <w:jc w:val="center"/>
        </w:trPr>
        <w:tc>
          <w:tcPr>
            <w:tcW w:w="173"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Sl. N</w:t>
            </w:r>
            <w:r w:rsidRPr="002B2F86">
              <w:rPr>
                <w:rFonts w:asciiTheme="majorBidi" w:hAnsiTheme="majorBidi"/>
                <w:sz w:val="24"/>
                <w:szCs w:val="24"/>
              </w:rPr>
              <w:t>o</w:t>
            </w:r>
          </w:p>
        </w:tc>
        <w:tc>
          <w:tcPr>
            <w:tcW w:w="909"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Infra structural components</w:t>
            </w:r>
          </w:p>
        </w:tc>
        <w:tc>
          <w:tcPr>
            <w:tcW w:w="643"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Vanmugham</w:t>
            </w:r>
          </w:p>
        </w:tc>
        <w:tc>
          <w:tcPr>
            <w:tcW w:w="690"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Kavilumpara</w:t>
            </w:r>
          </w:p>
        </w:tc>
        <w:tc>
          <w:tcPr>
            <w:tcW w:w="690"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GHS Cheruvan</w:t>
            </w:r>
            <w:r w:rsidRPr="002B2F86">
              <w:rPr>
                <w:rFonts w:asciiTheme="majorBidi" w:hAnsiTheme="majorBidi"/>
                <w:sz w:val="24"/>
                <w:szCs w:val="24"/>
              </w:rPr>
              <w:t>noor</w:t>
            </w:r>
          </w:p>
        </w:tc>
        <w:tc>
          <w:tcPr>
            <w:tcW w:w="690"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Raroth</w:t>
            </w:r>
          </w:p>
        </w:tc>
        <w:tc>
          <w:tcPr>
            <w:tcW w:w="604"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Vengapatta</w:t>
            </w:r>
          </w:p>
        </w:tc>
        <w:tc>
          <w:tcPr>
            <w:tcW w:w="601" w:type="pct"/>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GHS Peramb</w:t>
            </w:r>
            <w:r w:rsidRPr="002B2F86">
              <w:rPr>
                <w:rFonts w:asciiTheme="majorBidi" w:hAnsiTheme="majorBidi"/>
                <w:sz w:val="24"/>
                <w:szCs w:val="24"/>
              </w:rPr>
              <w:t>ra</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Plantati</w:t>
            </w:r>
            <w:r w:rsidRPr="002B2F86">
              <w:rPr>
                <w:rFonts w:asciiTheme="majorBidi" w:hAnsiTheme="majorBidi"/>
                <w:sz w:val="24"/>
                <w:szCs w:val="24"/>
              </w:rPr>
              <w:t>on</w:t>
            </w:r>
          </w:p>
        </w:tc>
      </w:tr>
      <w:tr w:rsidR="002F6288" w:rsidRPr="002B2F86" w:rsidTr="00F50C94">
        <w:trPr>
          <w:jc w:val="center"/>
        </w:trPr>
        <w:tc>
          <w:tcPr>
            <w:tcW w:w="173" w:type="pct"/>
            <w:tcBorders>
              <w:top w:val="single" w:sz="4" w:space="0" w:color="auto"/>
            </w:tcBorders>
          </w:tcPr>
          <w:p w:rsidR="002F6288" w:rsidRPr="002B2F86" w:rsidRDefault="002F6288" w:rsidP="00CF0273">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909" w:type="pct"/>
            <w:tcBorders>
              <w:top w:val="single" w:sz="4" w:space="0" w:color="auto"/>
            </w:tcBorders>
          </w:tcPr>
          <w:p w:rsidR="002F6288" w:rsidRPr="002B2F86" w:rsidRDefault="002F6288" w:rsidP="00CF0273">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 xml:space="preserve">Class rooms </w:t>
            </w:r>
          </w:p>
        </w:tc>
        <w:tc>
          <w:tcPr>
            <w:tcW w:w="643"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4"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1" w:type="pct"/>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Yes</w:t>
            </w:r>
          </w:p>
        </w:tc>
      </w:tr>
      <w:tr w:rsidR="002F6288" w:rsidRPr="002B2F86" w:rsidTr="00F50C94">
        <w:trPr>
          <w:jc w:val="center"/>
        </w:trPr>
        <w:tc>
          <w:tcPr>
            <w:tcW w:w="173" w:type="pct"/>
          </w:tcPr>
          <w:p w:rsidR="002F6288" w:rsidRPr="002B2F86" w:rsidRDefault="002F6288" w:rsidP="00CF0273">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2</w:t>
            </w:r>
          </w:p>
        </w:tc>
        <w:tc>
          <w:tcPr>
            <w:tcW w:w="909" w:type="pct"/>
          </w:tcPr>
          <w:p w:rsidR="002F6288" w:rsidRPr="002B2F86" w:rsidRDefault="002F6288" w:rsidP="00CF0273">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Library</w:t>
            </w:r>
          </w:p>
        </w:tc>
        <w:tc>
          <w:tcPr>
            <w:tcW w:w="643"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4"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1"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r>
      <w:tr w:rsidR="002F6288" w:rsidRPr="002B2F86" w:rsidTr="00F50C94">
        <w:trPr>
          <w:jc w:val="center"/>
        </w:trPr>
        <w:tc>
          <w:tcPr>
            <w:tcW w:w="173" w:type="pct"/>
          </w:tcPr>
          <w:p w:rsidR="002F6288" w:rsidRPr="002B2F86" w:rsidRDefault="002F6288" w:rsidP="00CF0273">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3</w:t>
            </w:r>
          </w:p>
        </w:tc>
        <w:tc>
          <w:tcPr>
            <w:tcW w:w="909" w:type="pct"/>
          </w:tcPr>
          <w:p w:rsidR="002F6288" w:rsidRPr="002B2F86" w:rsidRDefault="002F6288" w:rsidP="00CF0273">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Laboratory</w:t>
            </w:r>
          </w:p>
        </w:tc>
        <w:tc>
          <w:tcPr>
            <w:tcW w:w="643"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4"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1"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r>
      <w:tr w:rsidR="002F6288" w:rsidRPr="002B2F86" w:rsidTr="00F50C94">
        <w:trPr>
          <w:trHeight w:val="112"/>
          <w:jc w:val="center"/>
        </w:trPr>
        <w:tc>
          <w:tcPr>
            <w:tcW w:w="173" w:type="pct"/>
          </w:tcPr>
          <w:p w:rsidR="002F6288" w:rsidRPr="002B2F86" w:rsidRDefault="002F6288" w:rsidP="00CF0273">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4</w:t>
            </w:r>
          </w:p>
        </w:tc>
        <w:tc>
          <w:tcPr>
            <w:tcW w:w="909" w:type="pct"/>
          </w:tcPr>
          <w:p w:rsidR="002F6288" w:rsidRPr="002B2F86" w:rsidRDefault="002F6288" w:rsidP="00CF0273">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ICT enabled education</w:t>
            </w:r>
          </w:p>
        </w:tc>
        <w:tc>
          <w:tcPr>
            <w:tcW w:w="643"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4"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1" w:type="pct"/>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r>
      <w:tr w:rsidR="002F6288" w:rsidRPr="002B2F86" w:rsidTr="00F50C94">
        <w:trPr>
          <w:jc w:val="center"/>
        </w:trPr>
        <w:tc>
          <w:tcPr>
            <w:tcW w:w="173" w:type="pct"/>
            <w:tcBorders>
              <w:bottom w:val="single" w:sz="4" w:space="0" w:color="auto"/>
            </w:tcBorders>
          </w:tcPr>
          <w:p w:rsidR="002F6288" w:rsidRPr="002B2F86" w:rsidRDefault="002F6288" w:rsidP="00CF0273">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5</w:t>
            </w:r>
          </w:p>
        </w:tc>
        <w:tc>
          <w:tcPr>
            <w:tcW w:w="909" w:type="pct"/>
            <w:tcBorders>
              <w:bottom w:val="single" w:sz="4" w:space="0" w:color="auto"/>
            </w:tcBorders>
          </w:tcPr>
          <w:p w:rsidR="002F6288" w:rsidRPr="002B2F86" w:rsidRDefault="002F6288" w:rsidP="00CF0273">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Drinking water facility</w:t>
            </w:r>
          </w:p>
        </w:tc>
        <w:tc>
          <w:tcPr>
            <w:tcW w:w="643" w:type="pct"/>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90" w:type="pct"/>
            <w:tcBorders>
              <w:bottom w:val="single" w:sz="4" w:space="0" w:color="auto"/>
            </w:tcBorders>
          </w:tcPr>
          <w:p w:rsidR="002F6288" w:rsidRPr="002B2F86" w:rsidRDefault="002F6288" w:rsidP="00F50C94">
            <w:pPr>
              <w:tabs>
                <w:tab w:val="center" w:pos="4680"/>
                <w:tab w:val="right" w:pos="9360"/>
              </w:tabs>
              <w:spacing w:before="60" w:after="60" w:line="240" w:lineRule="auto"/>
              <w:ind w:left="426"/>
              <w:jc w:val="center"/>
              <w:rPr>
                <w:rFonts w:asciiTheme="majorBidi" w:hAnsiTheme="majorBidi"/>
                <w:sz w:val="24"/>
                <w:szCs w:val="24"/>
              </w:rPr>
            </w:pPr>
            <w:r w:rsidRPr="002B2F86">
              <w:rPr>
                <w:rFonts w:asciiTheme="majorBidi" w:hAnsiTheme="majorBidi"/>
                <w:sz w:val="24"/>
                <w:szCs w:val="24"/>
              </w:rPr>
              <w:t>Yes</w:t>
            </w:r>
          </w:p>
        </w:tc>
        <w:tc>
          <w:tcPr>
            <w:tcW w:w="690" w:type="pct"/>
            <w:tcBorders>
              <w:bottom w:val="single" w:sz="4" w:space="0" w:color="auto"/>
            </w:tcBorders>
          </w:tcPr>
          <w:p w:rsidR="002F6288" w:rsidRPr="002B2F86" w:rsidRDefault="002F6288" w:rsidP="00F50C94">
            <w:pPr>
              <w:tabs>
                <w:tab w:val="center" w:pos="4680"/>
                <w:tab w:val="right" w:pos="9360"/>
              </w:tabs>
              <w:spacing w:before="60" w:after="60" w:line="240" w:lineRule="auto"/>
              <w:ind w:left="426"/>
              <w:jc w:val="center"/>
              <w:rPr>
                <w:rFonts w:asciiTheme="majorBidi" w:hAnsiTheme="majorBidi"/>
                <w:sz w:val="24"/>
                <w:szCs w:val="24"/>
              </w:rPr>
            </w:pPr>
            <w:r w:rsidRPr="002B2F86">
              <w:rPr>
                <w:rFonts w:asciiTheme="majorBidi" w:hAnsiTheme="majorBidi"/>
                <w:sz w:val="24"/>
                <w:szCs w:val="24"/>
              </w:rPr>
              <w:t>Yes</w:t>
            </w:r>
          </w:p>
        </w:tc>
        <w:tc>
          <w:tcPr>
            <w:tcW w:w="690" w:type="pct"/>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c>
          <w:tcPr>
            <w:tcW w:w="604" w:type="pct"/>
            <w:tcBorders>
              <w:bottom w:val="single" w:sz="4" w:space="0" w:color="auto"/>
            </w:tcBorders>
          </w:tcPr>
          <w:p w:rsidR="002F6288" w:rsidRPr="002B2F86" w:rsidRDefault="002F6288" w:rsidP="00F50C94">
            <w:pPr>
              <w:tabs>
                <w:tab w:val="center" w:pos="4680"/>
                <w:tab w:val="right" w:pos="9360"/>
              </w:tabs>
              <w:spacing w:before="60" w:after="60" w:line="240" w:lineRule="auto"/>
              <w:ind w:left="426"/>
              <w:jc w:val="center"/>
              <w:rPr>
                <w:rFonts w:asciiTheme="majorBidi" w:hAnsiTheme="majorBidi"/>
                <w:sz w:val="24"/>
                <w:szCs w:val="24"/>
              </w:rPr>
            </w:pPr>
            <w:r w:rsidRPr="002B2F86">
              <w:rPr>
                <w:rFonts w:asciiTheme="majorBidi" w:hAnsiTheme="majorBidi"/>
                <w:sz w:val="24"/>
                <w:szCs w:val="24"/>
              </w:rPr>
              <w:t>Yes</w:t>
            </w:r>
          </w:p>
        </w:tc>
        <w:tc>
          <w:tcPr>
            <w:tcW w:w="601" w:type="pct"/>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It is shown from the table that there are five components included in the infrastructural facilities namely, clas</w:t>
      </w:r>
      <w:r>
        <w:rPr>
          <w:rFonts w:asciiTheme="majorBidi" w:hAnsiTheme="majorBidi"/>
          <w:sz w:val="26"/>
          <w:szCs w:val="26"/>
        </w:rPr>
        <w:t xml:space="preserve">srooms, library, laboratory </w:t>
      </w:r>
      <w:r w:rsidRPr="000E08E2">
        <w:rPr>
          <w:rFonts w:asciiTheme="majorBidi" w:hAnsiTheme="majorBidi"/>
          <w:sz w:val="26"/>
          <w:szCs w:val="26"/>
        </w:rPr>
        <w:t>ICT enabled education and drinking water facilities.</w:t>
      </w:r>
      <w:r>
        <w:rPr>
          <w:rFonts w:asciiTheme="majorBidi" w:hAnsiTheme="majorBidi"/>
          <w:sz w:val="26"/>
          <w:szCs w:val="26"/>
        </w:rPr>
        <w:t xml:space="preserve"> </w:t>
      </w:r>
      <w:r w:rsidRPr="000E08E2">
        <w:rPr>
          <w:rFonts w:asciiTheme="majorBidi" w:hAnsiTheme="majorBidi"/>
          <w:sz w:val="26"/>
          <w:szCs w:val="26"/>
        </w:rPr>
        <w:t>From the opinion of Headmasters, library, laboratory and ICT enabled education are not provided in any of the RMSA schools in Kozhikode district as per the norms of the RMSA.</w:t>
      </w:r>
      <w:r>
        <w:rPr>
          <w:rFonts w:asciiTheme="majorBidi" w:hAnsiTheme="majorBidi"/>
          <w:sz w:val="26"/>
          <w:szCs w:val="26"/>
        </w:rPr>
        <w:t xml:space="preserve"> </w:t>
      </w:r>
      <w:r w:rsidRPr="000E08E2">
        <w:rPr>
          <w:rFonts w:asciiTheme="majorBidi" w:hAnsiTheme="majorBidi"/>
          <w:sz w:val="26"/>
          <w:szCs w:val="26"/>
        </w:rPr>
        <w:t>In the case of adequate number</w:t>
      </w:r>
      <w:r>
        <w:rPr>
          <w:rFonts w:asciiTheme="majorBidi" w:hAnsiTheme="majorBidi"/>
          <w:sz w:val="26"/>
          <w:szCs w:val="26"/>
        </w:rPr>
        <w:t xml:space="preserve"> of classrooms, only one school - </w:t>
      </w:r>
      <w:r w:rsidRPr="000E08E2">
        <w:rPr>
          <w:rFonts w:asciiTheme="majorBidi" w:hAnsiTheme="majorBidi"/>
          <w:sz w:val="26"/>
          <w:szCs w:val="26"/>
        </w:rPr>
        <w:t>GHS Perambra plantation shows better results. All other five schools are very poor in the number of class rooms as per the norms of RMSA.</w:t>
      </w:r>
      <w:r>
        <w:rPr>
          <w:rFonts w:asciiTheme="majorBidi" w:hAnsiTheme="majorBidi"/>
          <w:sz w:val="26"/>
          <w:szCs w:val="26"/>
        </w:rPr>
        <w:t xml:space="preserve"> </w:t>
      </w:r>
      <w:r w:rsidRPr="000E08E2">
        <w:rPr>
          <w:rFonts w:asciiTheme="majorBidi" w:hAnsiTheme="majorBidi"/>
          <w:sz w:val="26"/>
          <w:szCs w:val="26"/>
        </w:rPr>
        <w:t>Three out of six schools, namely GHS Kavilumpara, GHS Cheruvannoor and GHS Vengapatta provide drinking water facility to students.</w:t>
      </w:r>
      <w:r>
        <w:rPr>
          <w:rFonts w:asciiTheme="majorBidi" w:hAnsiTheme="majorBidi"/>
          <w:sz w:val="26"/>
          <w:szCs w:val="26"/>
        </w:rPr>
        <w:t xml:space="preserve"> </w:t>
      </w:r>
      <w:r w:rsidRPr="000E08E2">
        <w:rPr>
          <w:rFonts w:asciiTheme="majorBidi" w:hAnsiTheme="majorBidi"/>
          <w:sz w:val="26"/>
          <w:szCs w:val="26"/>
        </w:rPr>
        <w:t xml:space="preserve">Data and </w:t>
      </w:r>
      <w:r>
        <w:rPr>
          <w:rFonts w:asciiTheme="majorBidi" w:hAnsiTheme="majorBidi"/>
          <w:sz w:val="26"/>
          <w:szCs w:val="26"/>
        </w:rPr>
        <w:t>Results of the I</w:t>
      </w:r>
      <w:r w:rsidRPr="000E08E2">
        <w:rPr>
          <w:rFonts w:asciiTheme="majorBidi" w:hAnsiTheme="majorBidi"/>
          <w:sz w:val="26"/>
          <w:szCs w:val="26"/>
        </w:rPr>
        <w:t>nfrastructural facilities of  RMSA schools of Kozhikode district from the opinion of Teachers is provided in table 7.</w:t>
      </w:r>
    </w:p>
    <w:p w:rsidR="002F6288" w:rsidRPr="000E08E2" w:rsidRDefault="002F6288" w:rsidP="002B2F86">
      <w:pPr>
        <w:spacing w:line="360" w:lineRule="auto"/>
        <w:jc w:val="both"/>
        <w:rPr>
          <w:rFonts w:asciiTheme="majorBidi" w:hAnsiTheme="majorBidi"/>
          <w:sz w:val="26"/>
          <w:szCs w:val="26"/>
        </w:rPr>
      </w:pPr>
      <w:r w:rsidRPr="000E08E2">
        <w:rPr>
          <w:rFonts w:asciiTheme="majorBidi" w:hAnsiTheme="majorBidi"/>
          <w:sz w:val="26"/>
          <w:szCs w:val="26"/>
        </w:rPr>
        <w:lastRenderedPageBreak/>
        <w:t>Table7</w:t>
      </w:r>
    </w:p>
    <w:p w:rsidR="002F6288" w:rsidRPr="002B2F86" w:rsidRDefault="002F6288" w:rsidP="002B2F86">
      <w:pPr>
        <w:spacing w:line="360" w:lineRule="auto"/>
        <w:jc w:val="both"/>
        <w:rPr>
          <w:rFonts w:asciiTheme="majorBidi" w:hAnsiTheme="majorBidi"/>
          <w:i/>
          <w:iCs/>
          <w:sz w:val="26"/>
          <w:szCs w:val="26"/>
        </w:rPr>
      </w:pPr>
      <w:r>
        <w:rPr>
          <w:rFonts w:asciiTheme="majorBidi" w:hAnsiTheme="majorBidi"/>
          <w:i/>
          <w:iCs/>
          <w:sz w:val="26"/>
          <w:szCs w:val="26"/>
        </w:rPr>
        <w:t>Data and Results of the I</w:t>
      </w:r>
      <w:r w:rsidRPr="002B2F86">
        <w:rPr>
          <w:rFonts w:asciiTheme="majorBidi" w:hAnsiTheme="majorBidi"/>
          <w:i/>
          <w:iCs/>
          <w:sz w:val="26"/>
          <w:szCs w:val="26"/>
        </w:rPr>
        <w:t>nfrastructural facilities of  RMSA schools of Kozhikode district from the opinion of Te</w:t>
      </w:r>
      <w:r>
        <w:rPr>
          <w:rFonts w:asciiTheme="majorBidi" w:hAnsiTheme="majorBidi"/>
          <w:i/>
          <w:iCs/>
          <w:sz w:val="26"/>
          <w:szCs w:val="26"/>
        </w:rPr>
        <w:t xml:space="preserve">achers </w:t>
      </w:r>
      <w:r w:rsidRPr="002B2F86">
        <w:rPr>
          <w:rFonts w:asciiTheme="majorBidi" w:hAnsiTheme="majorBidi"/>
          <w:i/>
          <w:iCs/>
          <w:sz w:val="26"/>
          <w:szCs w:val="26"/>
        </w:rPr>
        <w:t>(N=29)</w:t>
      </w:r>
    </w:p>
    <w:tbl>
      <w:tblPr>
        <w:tblW w:w="10303" w:type="dxa"/>
        <w:jc w:val="center"/>
        <w:tblBorders>
          <w:bottom w:val="single" w:sz="4" w:space="0" w:color="auto"/>
        </w:tblBorders>
        <w:tblLook w:val="04A0" w:firstRow="1" w:lastRow="0" w:firstColumn="1" w:lastColumn="0" w:noHBand="0" w:noVBand="1"/>
      </w:tblPr>
      <w:tblGrid>
        <w:gridCol w:w="612"/>
        <w:gridCol w:w="1874"/>
        <w:gridCol w:w="1456"/>
        <w:gridCol w:w="1403"/>
        <w:gridCol w:w="1589"/>
        <w:gridCol w:w="870"/>
        <w:gridCol w:w="1309"/>
        <w:gridCol w:w="1190"/>
      </w:tblGrid>
      <w:tr w:rsidR="002F6288" w:rsidRPr="002B2F86" w:rsidTr="00F50C94">
        <w:trPr>
          <w:cantSplit/>
          <w:jc w:val="center"/>
        </w:trPr>
        <w:tc>
          <w:tcPr>
            <w:tcW w:w="619" w:type="dxa"/>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Sl.</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N</w:t>
            </w:r>
            <w:r w:rsidRPr="002B2F86">
              <w:rPr>
                <w:rFonts w:asciiTheme="majorBidi" w:hAnsiTheme="majorBidi"/>
                <w:sz w:val="24"/>
                <w:szCs w:val="24"/>
              </w:rPr>
              <w:t>o</w:t>
            </w:r>
            <w:r>
              <w:rPr>
                <w:rFonts w:asciiTheme="majorBidi" w:hAnsiTheme="majorBidi"/>
                <w:sz w:val="24"/>
                <w:szCs w:val="24"/>
              </w:rPr>
              <w:t>.</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tc>
        <w:tc>
          <w:tcPr>
            <w:tcW w:w="1921" w:type="dxa"/>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Infrastructural components</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Vanmugham</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N=4</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Pr>
                <w:rFonts w:asciiTheme="majorBidi" w:hAnsiTheme="majorBidi"/>
                <w:sz w:val="24"/>
                <w:szCs w:val="24"/>
              </w:rPr>
              <w:t>GHS K</w:t>
            </w:r>
            <w:r w:rsidRPr="002B2F86">
              <w:rPr>
                <w:rFonts w:asciiTheme="majorBidi" w:hAnsiTheme="majorBidi"/>
                <w:sz w:val="24"/>
                <w:szCs w:val="24"/>
              </w:rPr>
              <w:t>avilunpara</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N=5</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Cheruvannoor</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N=5</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Raroth</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N=5</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Vengapatta</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N=5</w:t>
            </w:r>
          </w:p>
        </w:tc>
        <w:tc>
          <w:tcPr>
            <w:tcW w:w="0" w:type="auto"/>
            <w:tcBorders>
              <w:top w:val="single" w:sz="4" w:space="0" w:color="auto"/>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GHS Perambra Plantation</w:t>
            </w: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N=5</w:t>
            </w:r>
          </w:p>
        </w:tc>
      </w:tr>
      <w:tr w:rsidR="002F6288" w:rsidRPr="002B2F86" w:rsidTr="00F50C94">
        <w:trPr>
          <w:cantSplit/>
          <w:jc w:val="center"/>
        </w:trPr>
        <w:tc>
          <w:tcPr>
            <w:tcW w:w="619" w:type="dxa"/>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1921" w:type="dxa"/>
            <w:tcBorders>
              <w:top w:val="single" w:sz="4" w:space="0" w:color="auto"/>
            </w:tcBorders>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 xml:space="preserve">Classrooms </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top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4</w:t>
            </w:r>
          </w:p>
        </w:tc>
      </w:tr>
      <w:tr w:rsidR="002F6288" w:rsidRPr="002B2F86" w:rsidTr="00F50C94">
        <w:trPr>
          <w:cantSplit/>
          <w:jc w:val="center"/>
        </w:trPr>
        <w:tc>
          <w:tcPr>
            <w:tcW w:w="619" w:type="dxa"/>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2</w:t>
            </w:r>
          </w:p>
        </w:tc>
        <w:tc>
          <w:tcPr>
            <w:tcW w:w="1921" w:type="dxa"/>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 xml:space="preserve">Library </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r w:rsidR="002F6288" w:rsidRPr="002B2F86" w:rsidTr="00F50C94">
        <w:trPr>
          <w:cantSplit/>
          <w:jc w:val="center"/>
        </w:trPr>
        <w:tc>
          <w:tcPr>
            <w:tcW w:w="619" w:type="dxa"/>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3</w:t>
            </w:r>
          </w:p>
        </w:tc>
        <w:tc>
          <w:tcPr>
            <w:tcW w:w="1921" w:type="dxa"/>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 xml:space="preserve">Laboratory  </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r w:rsidR="002F6288" w:rsidRPr="002B2F86" w:rsidTr="00F50C94">
        <w:trPr>
          <w:cantSplit/>
          <w:jc w:val="center"/>
        </w:trPr>
        <w:tc>
          <w:tcPr>
            <w:tcW w:w="619" w:type="dxa"/>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4</w:t>
            </w:r>
          </w:p>
        </w:tc>
        <w:tc>
          <w:tcPr>
            <w:tcW w:w="1921" w:type="dxa"/>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Art craft</w:t>
            </w:r>
          </w:p>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 xml:space="preserve"> room</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r w:rsidR="002F6288" w:rsidRPr="002B2F86" w:rsidTr="00F50C94">
        <w:trPr>
          <w:cantSplit/>
          <w:jc w:val="center"/>
        </w:trPr>
        <w:tc>
          <w:tcPr>
            <w:tcW w:w="619" w:type="dxa"/>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5</w:t>
            </w:r>
          </w:p>
        </w:tc>
        <w:tc>
          <w:tcPr>
            <w:tcW w:w="1921" w:type="dxa"/>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Computer room</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r w:rsidR="002F6288" w:rsidRPr="002B2F86" w:rsidTr="00F50C94">
        <w:trPr>
          <w:cantSplit/>
          <w:jc w:val="center"/>
        </w:trPr>
        <w:tc>
          <w:tcPr>
            <w:tcW w:w="619" w:type="dxa"/>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6</w:t>
            </w:r>
          </w:p>
        </w:tc>
        <w:tc>
          <w:tcPr>
            <w:tcW w:w="1921" w:type="dxa"/>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Drinking water</w:t>
            </w:r>
          </w:p>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facility</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5</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3</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p>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r w:rsidR="002F6288" w:rsidRPr="002B2F86" w:rsidTr="00F50C94">
        <w:tblPrEx>
          <w:tblLook w:val="0000" w:firstRow="0" w:lastRow="0" w:firstColumn="0" w:lastColumn="0" w:noHBand="0" w:noVBand="0"/>
        </w:tblPrEx>
        <w:trPr>
          <w:cantSplit/>
          <w:jc w:val="center"/>
        </w:trPr>
        <w:tc>
          <w:tcPr>
            <w:tcW w:w="619" w:type="dxa"/>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7</w:t>
            </w:r>
          </w:p>
        </w:tc>
        <w:tc>
          <w:tcPr>
            <w:tcW w:w="1921" w:type="dxa"/>
            <w:tcBorders>
              <w:bottom w:val="single" w:sz="4" w:space="0" w:color="auto"/>
            </w:tcBorders>
          </w:tcPr>
          <w:p w:rsidR="002F6288" w:rsidRPr="002B2F86" w:rsidRDefault="002F6288" w:rsidP="00F50C94">
            <w:pPr>
              <w:tabs>
                <w:tab w:val="center" w:pos="4680"/>
                <w:tab w:val="right" w:pos="9360"/>
              </w:tabs>
              <w:spacing w:before="60" w:after="60" w:line="240" w:lineRule="auto"/>
              <w:jc w:val="both"/>
              <w:rPr>
                <w:rFonts w:asciiTheme="majorBidi" w:hAnsiTheme="majorBidi"/>
                <w:sz w:val="24"/>
                <w:szCs w:val="24"/>
              </w:rPr>
            </w:pPr>
            <w:r w:rsidRPr="002B2F86">
              <w:rPr>
                <w:rFonts w:asciiTheme="majorBidi" w:hAnsiTheme="majorBidi"/>
                <w:sz w:val="24"/>
                <w:szCs w:val="24"/>
              </w:rPr>
              <w:t>ICT enabled education</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1</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2</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c>
          <w:tcPr>
            <w:tcW w:w="0" w:type="auto"/>
            <w:tcBorders>
              <w:bottom w:val="single" w:sz="4" w:space="0" w:color="auto"/>
            </w:tcBorders>
          </w:tcPr>
          <w:p w:rsidR="002F6288" w:rsidRPr="002B2F86" w:rsidRDefault="002F6288" w:rsidP="00F50C94">
            <w:pPr>
              <w:tabs>
                <w:tab w:val="center" w:pos="4680"/>
                <w:tab w:val="right" w:pos="9360"/>
              </w:tabs>
              <w:spacing w:before="60" w:after="60" w:line="240" w:lineRule="auto"/>
              <w:jc w:val="center"/>
              <w:rPr>
                <w:rFonts w:asciiTheme="majorBidi" w:hAnsiTheme="majorBidi"/>
                <w:sz w:val="24"/>
                <w:szCs w:val="24"/>
              </w:rPr>
            </w:pPr>
            <w:r w:rsidRPr="002B2F86">
              <w:rPr>
                <w:rFonts w:asciiTheme="majorBidi" w:hAnsiTheme="majorBidi"/>
                <w:sz w:val="24"/>
                <w:szCs w:val="24"/>
              </w:rPr>
              <w:t>_</w:t>
            </w:r>
          </w:p>
        </w:tc>
      </w:tr>
    </w:tbl>
    <w:p w:rsidR="002F6288" w:rsidRPr="000E08E2" w:rsidRDefault="002F6288" w:rsidP="000E08E2">
      <w:pPr>
        <w:spacing w:line="480" w:lineRule="auto"/>
        <w:ind w:firstLine="709"/>
        <w:jc w:val="both"/>
        <w:rPr>
          <w:rFonts w:asciiTheme="majorBidi" w:hAnsiTheme="majorBidi"/>
          <w:sz w:val="26"/>
          <w:szCs w:val="26"/>
        </w:rPr>
      </w:pPr>
    </w:p>
    <w:p w:rsidR="002F6288" w:rsidRPr="00A65AFD" w:rsidRDefault="002F6288" w:rsidP="00A65AFD">
      <w:pPr>
        <w:spacing w:line="480" w:lineRule="auto"/>
        <w:ind w:firstLine="709"/>
        <w:jc w:val="both"/>
        <w:rPr>
          <w:rFonts w:asciiTheme="majorBidi" w:hAnsiTheme="majorBidi"/>
          <w:sz w:val="26"/>
          <w:szCs w:val="26"/>
        </w:rPr>
      </w:pPr>
      <w:r w:rsidRPr="000E08E2">
        <w:rPr>
          <w:rFonts w:asciiTheme="majorBidi" w:hAnsiTheme="majorBidi"/>
          <w:sz w:val="26"/>
          <w:szCs w:val="26"/>
        </w:rPr>
        <w:t>From  table 7, it is found that library, laboratory and art and craft rooms are not there in any of the RMSA schools from the opinion of teachers.</w:t>
      </w:r>
      <w:r>
        <w:rPr>
          <w:rFonts w:asciiTheme="majorBidi" w:hAnsiTheme="majorBidi"/>
          <w:sz w:val="26"/>
          <w:szCs w:val="26"/>
        </w:rPr>
        <w:t xml:space="preserve"> </w:t>
      </w:r>
      <w:r w:rsidRPr="000E08E2">
        <w:rPr>
          <w:rFonts w:asciiTheme="majorBidi" w:hAnsiTheme="majorBidi"/>
          <w:sz w:val="26"/>
          <w:szCs w:val="26"/>
        </w:rPr>
        <w:t>Classroom  is good only in one out of six schools.</w:t>
      </w:r>
      <w:r>
        <w:rPr>
          <w:rFonts w:asciiTheme="majorBidi" w:hAnsiTheme="majorBidi"/>
          <w:sz w:val="26"/>
          <w:szCs w:val="26"/>
        </w:rPr>
        <w:t xml:space="preserve"> Four</w:t>
      </w:r>
      <w:r w:rsidRPr="000E08E2">
        <w:rPr>
          <w:rFonts w:asciiTheme="majorBidi" w:hAnsiTheme="majorBidi"/>
          <w:sz w:val="26"/>
          <w:szCs w:val="26"/>
        </w:rPr>
        <w:t xml:space="preserve"> out of </w:t>
      </w:r>
      <w:r>
        <w:rPr>
          <w:rFonts w:asciiTheme="majorBidi" w:hAnsiTheme="majorBidi"/>
          <w:sz w:val="26"/>
          <w:szCs w:val="26"/>
        </w:rPr>
        <w:t xml:space="preserve"> </w:t>
      </w:r>
      <w:r w:rsidRPr="000E08E2">
        <w:rPr>
          <w:rFonts w:asciiTheme="majorBidi" w:hAnsiTheme="majorBidi"/>
          <w:sz w:val="26"/>
          <w:szCs w:val="26"/>
        </w:rPr>
        <w:t xml:space="preserve">29  teachers  of GHS Perambra Plantation is </w:t>
      </w:r>
      <w:r>
        <w:rPr>
          <w:rFonts w:asciiTheme="majorBidi" w:hAnsiTheme="majorBidi"/>
          <w:sz w:val="26"/>
          <w:szCs w:val="26"/>
        </w:rPr>
        <w:t>satisfied with their class room</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Computer rooms are not there in four out of six RMSA schools.  Teachers of GHS Kavilumpara</w:t>
      </w:r>
      <w:r>
        <w:rPr>
          <w:rFonts w:asciiTheme="majorBidi" w:hAnsiTheme="majorBidi"/>
          <w:sz w:val="26"/>
          <w:szCs w:val="26"/>
        </w:rPr>
        <w:t xml:space="preserve"> </w:t>
      </w:r>
      <w:r w:rsidRPr="000E08E2">
        <w:rPr>
          <w:rFonts w:asciiTheme="majorBidi" w:hAnsiTheme="majorBidi"/>
          <w:sz w:val="26"/>
          <w:szCs w:val="26"/>
        </w:rPr>
        <w:t>(1) and GHS Cheruvannoor</w:t>
      </w:r>
      <w:r>
        <w:rPr>
          <w:rFonts w:asciiTheme="majorBidi" w:hAnsiTheme="majorBidi"/>
          <w:sz w:val="26"/>
          <w:szCs w:val="26"/>
        </w:rPr>
        <w:t xml:space="preserve"> </w:t>
      </w:r>
      <w:r w:rsidRPr="000E08E2">
        <w:rPr>
          <w:rFonts w:asciiTheme="majorBidi" w:hAnsiTheme="majorBidi"/>
          <w:sz w:val="26"/>
          <w:szCs w:val="26"/>
        </w:rPr>
        <w:t>(1) opined that computer room provided  in their schools.</w:t>
      </w:r>
      <w:r>
        <w:rPr>
          <w:rFonts w:asciiTheme="majorBidi" w:hAnsiTheme="majorBidi"/>
          <w:sz w:val="26"/>
          <w:szCs w:val="26"/>
        </w:rPr>
        <w:t xml:space="preserve"> </w:t>
      </w:r>
      <w:r w:rsidRPr="000E08E2">
        <w:rPr>
          <w:rFonts w:asciiTheme="majorBidi" w:hAnsiTheme="majorBidi"/>
          <w:sz w:val="26"/>
          <w:szCs w:val="26"/>
        </w:rPr>
        <w:t xml:space="preserve">Drinking water facility is not provided in four out of six schools. Teachers of GHS Kavilumpara  is fully satisfied with this facility in their school. But </w:t>
      </w:r>
      <w:r>
        <w:rPr>
          <w:rFonts w:asciiTheme="majorBidi" w:hAnsiTheme="majorBidi"/>
          <w:sz w:val="26"/>
          <w:szCs w:val="26"/>
        </w:rPr>
        <w:t>Three out of Five</w:t>
      </w:r>
      <w:r w:rsidRPr="000E08E2">
        <w:rPr>
          <w:rFonts w:asciiTheme="majorBidi" w:hAnsiTheme="majorBidi"/>
          <w:sz w:val="26"/>
          <w:szCs w:val="26"/>
        </w:rPr>
        <w:t xml:space="preserve">  teachers of GHS Cheruvannoor is satisfied with the drinking water facility available in their school. With respect to the ICT </w:t>
      </w:r>
      <w:r>
        <w:rPr>
          <w:rFonts w:asciiTheme="majorBidi" w:hAnsiTheme="majorBidi"/>
          <w:sz w:val="26"/>
          <w:szCs w:val="26"/>
        </w:rPr>
        <w:t xml:space="preserve">enabled education, teachers of Three </w:t>
      </w:r>
      <w:r w:rsidRPr="000E08E2">
        <w:rPr>
          <w:rFonts w:asciiTheme="majorBidi" w:hAnsiTheme="majorBidi"/>
          <w:sz w:val="26"/>
          <w:szCs w:val="26"/>
        </w:rPr>
        <w:t xml:space="preserve">out of </w:t>
      </w:r>
      <w:r>
        <w:rPr>
          <w:rFonts w:asciiTheme="majorBidi" w:hAnsiTheme="majorBidi"/>
          <w:sz w:val="26"/>
          <w:szCs w:val="26"/>
        </w:rPr>
        <w:t xml:space="preserve"> Six</w:t>
      </w:r>
      <w:r w:rsidRPr="000E08E2">
        <w:rPr>
          <w:rFonts w:asciiTheme="majorBidi" w:hAnsiTheme="majorBidi"/>
          <w:sz w:val="26"/>
          <w:szCs w:val="26"/>
        </w:rPr>
        <w:t xml:space="preserve"> schools, namely GHS Vanmugham (1/4), GHS Kavilumpara (1/5) and GHS Cheruvannoor (2/5) provided better results in their schools.</w:t>
      </w:r>
      <w:r>
        <w:rPr>
          <w:rFonts w:asciiTheme="majorBidi" w:hAnsiTheme="majorBidi"/>
          <w:sz w:val="26"/>
          <w:szCs w:val="26"/>
        </w:rPr>
        <w:t xml:space="preserve"> </w:t>
      </w:r>
      <w:r w:rsidRPr="000E08E2">
        <w:rPr>
          <w:rFonts w:asciiTheme="majorBidi" w:hAnsiTheme="majorBidi"/>
          <w:sz w:val="26"/>
          <w:szCs w:val="26"/>
        </w:rPr>
        <w:lastRenderedPageBreak/>
        <w:t>All the  other three schools</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GHS Raroth, GHS Vengapetta,</w:t>
      </w:r>
      <w:r>
        <w:rPr>
          <w:rFonts w:asciiTheme="majorBidi" w:hAnsiTheme="majorBidi"/>
          <w:sz w:val="26"/>
          <w:szCs w:val="26"/>
        </w:rPr>
        <w:t xml:space="preserve"> </w:t>
      </w:r>
      <w:r w:rsidRPr="000E08E2">
        <w:rPr>
          <w:rFonts w:asciiTheme="majorBidi" w:hAnsiTheme="majorBidi"/>
          <w:sz w:val="26"/>
          <w:szCs w:val="26"/>
        </w:rPr>
        <w:t>GHS Perambra Plantation- ICT enabled education is not provided to students.</w:t>
      </w:r>
      <w:r>
        <w:rPr>
          <w:rFonts w:asciiTheme="majorBidi" w:hAnsiTheme="majorBidi"/>
          <w:sz w:val="26"/>
          <w:szCs w:val="26"/>
        </w:rPr>
        <w:t xml:space="preserve"> Data and Results of the I</w:t>
      </w:r>
      <w:r w:rsidRPr="000E08E2">
        <w:rPr>
          <w:rFonts w:asciiTheme="majorBidi" w:hAnsiTheme="majorBidi"/>
          <w:sz w:val="26"/>
          <w:szCs w:val="26"/>
        </w:rPr>
        <w:t>nfrastructural facilities of RMSA Schools of Kozhikode district from the opinion of Students is provided in table</w:t>
      </w:r>
      <w:r>
        <w:rPr>
          <w:rFonts w:asciiTheme="majorBidi" w:hAnsiTheme="majorBidi"/>
          <w:sz w:val="26"/>
          <w:szCs w:val="26"/>
        </w:rPr>
        <w:t xml:space="preserve"> 8</w:t>
      </w:r>
      <w:r w:rsidRPr="000E08E2">
        <w:rPr>
          <w:rFonts w:asciiTheme="majorBidi" w:hAnsiTheme="majorBidi"/>
          <w:b/>
          <w:bCs/>
          <w:sz w:val="26"/>
          <w:szCs w:val="26"/>
        </w:rPr>
        <w:t>.</w:t>
      </w:r>
    </w:p>
    <w:p w:rsidR="002F6288" w:rsidRPr="00A65AFD" w:rsidRDefault="002F6288" w:rsidP="00A65AFD">
      <w:pPr>
        <w:spacing w:line="360" w:lineRule="auto"/>
        <w:jc w:val="both"/>
        <w:rPr>
          <w:rFonts w:asciiTheme="majorBidi" w:hAnsiTheme="majorBidi"/>
          <w:sz w:val="26"/>
          <w:szCs w:val="26"/>
        </w:rPr>
      </w:pPr>
      <w:r w:rsidRPr="00A65AFD">
        <w:rPr>
          <w:rFonts w:asciiTheme="majorBidi" w:hAnsiTheme="majorBidi"/>
          <w:sz w:val="26"/>
          <w:szCs w:val="26"/>
        </w:rPr>
        <w:t>Table 8</w:t>
      </w:r>
    </w:p>
    <w:p w:rsidR="002F6288" w:rsidRPr="00A65AFD" w:rsidRDefault="002F6288" w:rsidP="00A65AFD">
      <w:pPr>
        <w:spacing w:line="360" w:lineRule="auto"/>
        <w:jc w:val="both"/>
        <w:rPr>
          <w:rFonts w:asciiTheme="majorBidi" w:hAnsiTheme="majorBidi"/>
          <w:i/>
          <w:iCs/>
          <w:sz w:val="26"/>
          <w:szCs w:val="26"/>
        </w:rPr>
      </w:pPr>
      <w:r>
        <w:rPr>
          <w:rFonts w:asciiTheme="majorBidi" w:hAnsiTheme="majorBidi"/>
          <w:i/>
          <w:iCs/>
          <w:sz w:val="26"/>
          <w:szCs w:val="26"/>
        </w:rPr>
        <w:t>Data and Results of the I</w:t>
      </w:r>
      <w:r w:rsidRPr="00A65AFD">
        <w:rPr>
          <w:rFonts w:asciiTheme="majorBidi" w:hAnsiTheme="majorBidi"/>
          <w:i/>
          <w:iCs/>
          <w:sz w:val="26"/>
          <w:szCs w:val="26"/>
        </w:rPr>
        <w:t>nfrastructural facilities of RMSA Schools of Kozhikode district from the opinion of Students</w:t>
      </w:r>
      <w:r>
        <w:rPr>
          <w:rFonts w:asciiTheme="majorBidi" w:hAnsiTheme="majorBidi"/>
          <w:i/>
          <w:iCs/>
          <w:sz w:val="26"/>
          <w:szCs w:val="26"/>
        </w:rPr>
        <w:t xml:space="preserve"> </w:t>
      </w:r>
      <w:r w:rsidRPr="00A65AFD">
        <w:rPr>
          <w:rFonts w:asciiTheme="majorBidi" w:hAnsiTheme="majorBidi"/>
          <w:i/>
          <w:iCs/>
          <w:sz w:val="26"/>
          <w:szCs w:val="26"/>
        </w:rPr>
        <w:t>(N=248)</w:t>
      </w:r>
    </w:p>
    <w:tbl>
      <w:tblPr>
        <w:tblW w:w="10317" w:type="dxa"/>
        <w:jc w:val="center"/>
        <w:tblBorders>
          <w:top w:val="single" w:sz="4" w:space="0" w:color="auto"/>
          <w:bottom w:val="single" w:sz="4" w:space="0" w:color="auto"/>
        </w:tblBorders>
        <w:tblLayout w:type="fixed"/>
        <w:tblLook w:val="04A0" w:firstRow="1" w:lastRow="0" w:firstColumn="1" w:lastColumn="0" w:noHBand="0" w:noVBand="1"/>
      </w:tblPr>
      <w:tblGrid>
        <w:gridCol w:w="630"/>
        <w:gridCol w:w="1619"/>
        <w:gridCol w:w="1588"/>
        <w:gridCol w:w="1530"/>
        <w:gridCol w:w="1530"/>
        <w:gridCol w:w="900"/>
        <w:gridCol w:w="1289"/>
        <w:gridCol w:w="1231"/>
      </w:tblGrid>
      <w:tr w:rsidR="002F6288" w:rsidRPr="00A65AFD" w:rsidTr="006D370A">
        <w:trPr>
          <w:cantSplit/>
          <w:jc w:val="center"/>
        </w:trPr>
        <w:tc>
          <w:tcPr>
            <w:tcW w:w="630"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Sl. No</w:t>
            </w:r>
          </w:p>
        </w:tc>
        <w:tc>
          <w:tcPr>
            <w:tcW w:w="1619"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Infrastructural</w:t>
            </w: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components</w:t>
            </w:r>
          </w:p>
        </w:tc>
        <w:tc>
          <w:tcPr>
            <w:tcW w:w="1588"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GHS Vanmugham N=50</w:t>
            </w:r>
          </w:p>
        </w:tc>
        <w:tc>
          <w:tcPr>
            <w:tcW w:w="1530"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GHS Kavilumpara</w:t>
            </w:r>
          </w:p>
          <w:p w:rsidR="002F6288" w:rsidRPr="006D370A" w:rsidRDefault="002F6288" w:rsidP="006D370A">
            <w:pPr>
              <w:tabs>
                <w:tab w:val="center" w:pos="4680"/>
                <w:tab w:val="right" w:pos="9360"/>
              </w:tabs>
              <w:spacing w:after="0" w:line="240" w:lineRule="auto"/>
              <w:jc w:val="center"/>
              <w:rPr>
                <w:rFonts w:asciiTheme="majorBidi" w:hAnsiTheme="majorBidi"/>
              </w:rPr>
            </w:pP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N=25</w:t>
            </w:r>
          </w:p>
        </w:tc>
        <w:tc>
          <w:tcPr>
            <w:tcW w:w="1530"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GHS cheruvannoor</w:t>
            </w:r>
          </w:p>
          <w:p w:rsidR="002F6288" w:rsidRPr="006D370A" w:rsidRDefault="002F6288" w:rsidP="006D370A">
            <w:pPr>
              <w:tabs>
                <w:tab w:val="center" w:pos="4680"/>
                <w:tab w:val="right" w:pos="9360"/>
              </w:tabs>
              <w:spacing w:after="0" w:line="240" w:lineRule="auto"/>
              <w:jc w:val="center"/>
              <w:rPr>
                <w:rFonts w:asciiTheme="majorBidi" w:hAnsiTheme="majorBidi"/>
              </w:rPr>
            </w:pP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N=50</w:t>
            </w:r>
          </w:p>
        </w:tc>
        <w:tc>
          <w:tcPr>
            <w:tcW w:w="900"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GHS Raroth</w:t>
            </w:r>
          </w:p>
          <w:p w:rsidR="002F6288" w:rsidRPr="006D370A" w:rsidRDefault="002F6288" w:rsidP="006D370A">
            <w:pPr>
              <w:tabs>
                <w:tab w:val="center" w:pos="4680"/>
                <w:tab w:val="right" w:pos="9360"/>
              </w:tabs>
              <w:spacing w:after="0" w:line="240" w:lineRule="auto"/>
              <w:jc w:val="center"/>
              <w:rPr>
                <w:rFonts w:asciiTheme="majorBidi" w:hAnsiTheme="majorBidi"/>
              </w:rPr>
            </w:pP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N=50</w:t>
            </w:r>
          </w:p>
        </w:tc>
        <w:tc>
          <w:tcPr>
            <w:tcW w:w="1289"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Pr>
                <w:rFonts w:asciiTheme="majorBidi" w:hAnsiTheme="majorBidi"/>
              </w:rPr>
              <w:t>GHS Vengap</w:t>
            </w:r>
            <w:r w:rsidRPr="006D370A">
              <w:rPr>
                <w:rFonts w:asciiTheme="majorBidi" w:hAnsiTheme="majorBidi"/>
              </w:rPr>
              <w:t>atta</w:t>
            </w:r>
          </w:p>
          <w:p w:rsidR="002F6288" w:rsidRPr="006D370A" w:rsidRDefault="002F6288" w:rsidP="006D370A">
            <w:pPr>
              <w:tabs>
                <w:tab w:val="center" w:pos="4680"/>
                <w:tab w:val="right" w:pos="9360"/>
              </w:tabs>
              <w:spacing w:after="0" w:line="240" w:lineRule="auto"/>
              <w:jc w:val="center"/>
              <w:rPr>
                <w:rFonts w:asciiTheme="majorBidi" w:hAnsiTheme="majorBidi"/>
              </w:rPr>
            </w:pP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N=42</w:t>
            </w:r>
          </w:p>
        </w:tc>
        <w:tc>
          <w:tcPr>
            <w:tcW w:w="1231" w:type="dxa"/>
            <w:tcBorders>
              <w:top w:val="single" w:sz="4" w:space="0" w:color="auto"/>
              <w:bottom w:val="single" w:sz="4" w:space="0" w:color="auto"/>
            </w:tcBorders>
            <w:vAlign w:val="center"/>
          </w:tcPr>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GHS Perambra plantation</w:t>
            </w:r>
          </w:p>
          <w:p w:rsidR="002F6288" w:rsidRPr="006D370A" w:rsidRDefault="002F6288" w:rsidP="006D370A">
            <w:pPr>
              <w:tabs>
                <w:tab w:val="center" w:pos="4680"/>
                <w:tab w:val="right" w:pos="9360"/>
              </w:tabs>
              <w:spacing w:after="0" w:line="240" w:lineRule="auto"/>
              <w:jc w:val="center"/>
              <w:rPr>
                <w:rFonts w:asciiTheme="majorBidi" w:hAnsiTheme="majorBidi"/>
              </w:rPr>
            </w:pPr>
            <w:r w:rsidRPr="006D370A">
              <w:rPr>
                <w:rFonts w:asciiTheme="majorBidi" w:hAnsiTheme="majorBidi"/>
              </w:rPr>
              <w:t>N=31</w:t>
            </w:r>
          </w:p>
        </w:tc>
      </w:tr>
      <w:tr w:rsidR="002F6288" w:rsidRPr="00A65AFD" w:rsidTr="006D370A">
        <w:trPr>
          <w:cantSplit/>
          <w:jc w:val="center"/>
        </w:trPr>
        <w:tc>
          <w:tcPr>
            <w:tcW w:w="630"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1619" w:type="dxa"/>
            <w:tcBorders>
              <w:top w:val="single" w:sz="4" w:space="0" w:color="auto"/>
            </w:tcBorders>
          </w:tcPr>
          <w:p w:rsidR="002F6288" w:rsidRPr="00A65AFD" w:rsidRDefault="002F6288" w:rsidP="006D370A">
            <w:pPr>
              <w:tabs>
                <w:tab w:val="center" w:pos="4680"/>
                <w:tab w:val="right" w:pos="9360"/>
              </w:tabs>
              <w:spacing w:after="0" w:line="240" w:lineRule="auto"/>
              <w:jc w:val="both"/>
              <w:rPr>
                <w:rFonts w:asciiTheme="majorBidi" w:hAnsiTheme="majorBidi"/>
                <w:sz w:val="24"/>
                <w:szCs w:val="24"/>
              </w:rPr>
            </w:pPr>
            <w:r w:rsidRPr="00A65AFD">
              <w:rPr>
                <w:rFonts w:asciiTheme="majorBidi" w:hAnsiTheme="majorBidi"/>
                <w:sz w:val="24"/>
                <w:szCs w:val="24"/>
              </w:rPr>
              <w:t xml:space="preserve">Class rooms </w:t>
            </w:r>
          </w:p>
        </w:tc>
        <w:tc>
          <w:tcPr>
            <w:tcW w:w="1588"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1530"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1530"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900"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89"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31" w:type="dxa"/>
            <w:tcBorders>
              <w:top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31</w:t>
            </w:r>
          </w:p>
        </w:tc>
      </w:tr>
      <w:tr w:rsidR="002F6288" w:rsidRPr="00A65AFD" w:rsidTr="006D370A">
        <w:trPr>
          <w:cantSplit/>
          <w:jc w:val="center"/>
        </w:trPr>
        <w:tc>
          <w:tcPr>
            <w:tcW w:w="6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1619" w:type="dxa"/>
          </w:tcPr>
          <w:p w:rsidR="002F6288" w:rsidRPr="00A65AFD" w:rsidRDefault="002F6288" w:rsidP="006D370A">
            <w:pPr>
              <w:tabs>
                <w:tab w:val="center" w:pos="4680"/>
                <w:tab w:val="right" w:pos="9360"/>
              </w:tabs>
              <w:spacing w:after="0" w:line="240" w:lineRule="auto"/>
              <w:jc w:val="both"/>
              <w:rPr>
                <w:rFonts w:asciiTheme="majorBidi" w:hAnsiTheme="majorBidi"/>
                <w:sz w:val="24"/>
                <w:szCs w:val="24"/>
              </w:rPr>
            </w:pPr>
            <w:r w:rsidRPr="00A65AFD">
              <w:rPr>
                <w:rFonts w:asciiTheme="majorBidi" w:hAnsiTheme="majorBidi"/>
                <w:sz w:val="24"/>
                <w:szCs w:val="24"/>
              </w:rPr>
              <w:t>Library</w:t>
            </w:r>
          </w:p>
        </w:tc>
        <w:tc>
          <w:tcPr>
            <w:tcW w:w="1588"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15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15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90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89"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31"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6D370A">
        <w:trPr>
          <w:cantSplit/>
          <w:jc w:val="center"/>
        </w:trPr>
        <w:tc>
          <w:tcPr>
            <w:tcW w:w="6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1619" w:type="dxa"/>
          </w:tcPr>
          <w:p w:rsidR="002F6288" w:rsidRPr="00A65AFD" w:rsidRDefault="002F6288" w:rsidP="006D370A">
            <w:pPr>
              <w:tabs>
                <w:tab w:val="center" w:pos="4680"/>
                <w:tab w:val="right" w:pos="9360"/>
              </w:tabs>
              <w:spacing w:after="0" w:line="240" w:lineRule="auto"/>
              <w:jc w:val="both"/>
              <w:rPr>
                <w:rFonts w:asciiTheme="majorBidi" w:hAnsiTheme="majorBidi"/>
                <w:sz w:val="24"/>
                <w:szCs w:val="24"/>
              </w:rPr>
            </w:pPr>
            <w:r w:rsidRPr="00A65AFD">
              <w:rPr>
                <w:rFonts w:asciiTheme="majorBidi" w:hAnsiTheme="majorBidi"/>
                <w:sz w:val="24"/>
                <w:szCs w:val="24"/>
              </w:rPr>
              <w:t xml:space="preserve">Laboratory </w:t>
            </w:r>
          </w:p>
        </w:tc>
        <w:tc>
          <w:tcPr>
            <w:tcW w:w="1588"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5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53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900"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89"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231" w:type="dxa"/>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6D370A">
        <w:trPr>
          <w:cantSplit/>
          <w:jc w:val="center"/>
        </w:trPr>
        <w:tc>
          <w:tcPr>
            <w:tcW w:w="630"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4</w:t>
            </w:r>
          </w:p>
        </w:tc>
        <w:tc>
          <w:tcPr>
            <w:tcW w:w="1619" w:type="dxa"/>
            <w:tcBorders>
              <w:bottom w:val="single" w:sz="4" w:space="0" w:color="auto"/>
            </w:tcBorders>
          </w:tcPr>
          <w:p w:rsidR="002F6288" w:rsidRPr="00A65AFD" w:rsidRDefault="002F6288" w:rsidP="006D370A">
            <w:pPr>
              <w:tabs>
                <w:tab w:val="center" w:pos="4680"/>
                <w:tab w:val="right" w:pos="9360"/>
              </w:tabs>
              <w:spacing w:after="0" w:line="240" w:lineRule="auto"/>
              <w:jc w:val="both"/>
              <w:rPr>
                <w:rFonts w:asciiTheme="majorBidi" w:hAnsiTheme="majorBidi"/>
                <w:sz w:val="24"/>
                <w:szCs w:val="24"/>
              </w:rPr>
            </w:pPr>
            <w:r w:rsidRPr="00A65AFD">
              <w:rPr>
                <w:rFonts w:asciiTheme="majorBidi" w:hAnsiTheme="majorBidi"/>
                <w:sz w:val="24"/>
                <w:szCs w:val="24"/>
              </w:rPr>
              <w:t>Drinking water</w:t>
            </w:r>
          </w:p>
          <w:p w:rsidR="002F6288" w:rsidRPr="00A65AFD" w:rsidRDefault="002F6288" w:rsidP="006D370A">
            <w:pPr>
              <w:tabs>
                <w:tab w:val="center" w:pos="4680"/>
                <w:tab w:val="right" w:pos="9360"/>
              </w:tabs>
              <w:spacing w:after="0" w:line="240" w:lineRule="auto"/>
              <w:jc w:val="both"/>
              <w:rPr>
                <w:rFonts w:asciiTheme="majorBidi" w:hAnsiTheme="majorBidi"/>
                <w:sz w:val="24"/>
                <w:szCs w:val="24"/>
              </w:rPr>
            </w:pPr>
            <w:r w:rsidRPr="00A65AFD">
              <w:rPr>
                <w:rFonts w:asciiTheme="majorBidi" w:hAnsiTheme="majorBidi"/>
                <w:sz w:val="24"/>
                <w:szCs w:val="24"/>
              </w:rPr>
              <w:t>facilities</w:t>
            </w:r>
          </w:p>
        </w:tc>
        <w:tc>
          <w:tcPr>
            <w:tcW w:w="1588"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1530"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1530"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900"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1289"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4</w:t>
            </w:r>
          </w:p>
        </w:tc>
        <w:tc>
          <w:tcPr>
            <w:tcW w:w="1231" w:type="dxa"/>
            <w:tcBorders>
              <w:bottom w:val="single" w:sz="4" w:space="0" w:color="auto"/>
            </w:tcBorders>
          </w:tcPr>
          <w:p w:rsidR="002F6288" w:rsidRPr="00A65AFD" w:rsidRDefault="002F6288" w:rsidP="006D370A">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0E08E2">
      <w:pPr>
        <w:spacing w:line="480" w:lineRule="auto"/>
        <w:ind w:firstLine="709"/>
        <w:jc w:val="both"/>
        <w:rPr>
          <w:rFonts w:asciiTheme="majorBidi" w:hAnsiTheme="majorBidi"/>
          <w:sz w:val="26"/>
          <w:szCs w:val="26"/>
        </w:rPr>
      </w:pPr>
      <w:r>
        <w:rPr>
          <w:rFonts w:asciiTheme="majorBidi" w:hAnsiTheme="majorBidi"/>
          <w:sz w:val="26"/>
          <w:szCs w:val="26"/>
        </w:rPr>
        <w:t>Table</w:t>
      </w:r>
      <w:r w:rsidRPr="000E08E2">
        <w:rPr>
          <w:rFonts w:asciiTheme="majorBidi" w:hAnsiTheme="majorBidi"/>
          <w:sz w:val="26"/>
          <w:szCs w:val="26"/>
        </w:rPr>
        <w:t xml:space="preserve"> 8 shows that, laboratory is not present in any of the six RMSA schools. Very </w:t>
      </w:r>
      <w:r>
        <w:rPr>
          <w:rFonts w:asciiTheme="majorBidi" w:hAnsiTheme="majorBidi"/>
          <w:sz w:val="26"/>
          <w:szCs w:val="26"/>
        </w:rPr>
        <w:t xml:space="preserve">few students </w:t>
      </w:r>
      <w:r w:rsidRPr="000E08E2">
        <w:rPr>
          <w:rFonts w:asciiTheme="majorBidi" w:hAnsiTheme="majorBidi"/>
          <w:sz w:val="26"/>
          <w:szCs w:val="26"/>
        </w:rPr>
        <w:t>opined that the class rooms are the</w:t>
      </w:r>
      <w:r>
        <w:rPr>
          <w:rFonts w:asciiTheme="majorBidi" w:hAnsiTheme="majorBidi"/>
          <w:sz w:val="26"/>
          <w:szCs w:val="26"/>
        </w:rPr>
        <w:t>re in GHS Vanmugham (1) and GHS K</w:t>
      </w:r>
      <w:r w:rsidRPr="000E08E2">
        <w:rPr>
          <w:rFonts w:asciiTheme="majorBidi" w:hAnsiTheme="majorBidi"/>
          <w:sz w:val="26"/>
          <w:szCs w:val="26"/>
        </w:rPr>
        <w:t>avilunpara</w:t>
      </w:r>
      <w:r>
        <w:rPr>
          <w:rFonts w:asciiTheme="majorBidi" w:hAnsiTheme="majorBidi"/>
          <w:sz w:val="26"/>
          <w:szCs w:val="26"/>
        </w:rPr>
        <w:t xml:space="preserve"> </w:t>
      </w:r>
      <w:r w:rsidRPr="000E08E2">
        <w:rPr>
          <w:rFonts w:asciiTheme="majorBidi" w:hAnsiTheme="majorBidi"/>
          <w:sz w:val="26"/>
          <w:szCs w:val="26"/>
        </w:rPr>
        <w:t xml:space="preserve">(2). But this facility is fully provided in </w:t>
      </w:r>
      <w:r>
        <w:rPr>
          <w:rFonts w:asciiTheme="majorBidi" w:hAnsiTheme="majorBidi"/>
          <w:sz w:val="26"/>
          <w:szCs w:val="26"/>
        </w:rPr>
        <w:t xml:space="preserve"> GHS </w:t>
      </w:r>
      <w:r w:rsidRPr="000E08E2">
        <w:rPr>
          <w:rFonts w:asciiTheme="majorBidi" w:hAnsiTheme="majorBidi"/>
          <w:sz w:val="26"/>
          <w:szCs w:val="26"/>
        </w:rPr>
        <w:t>Perambra Plantation.</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Only one student supported the library facilities in GH</w:t>
      </w:r>
      <w:r>
        <w:rPr>
          <w:rFonts w:asciiTheme="majorBidi" w:hAnsiTheme="majorBidi"/>
          <w:sz w:val="26"/>
          <w:szCs w:val="26"/>
        </w:rPr>
        <w:t>S Vanmugham and GHS Kavilumpara</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This facility is not there in other four schools. Drinking water facility is not provided in GHS Vanmugham, GHS Cheruvannoor and GHS Perambra Plantation. </w:t>
      </w:r>
      <w:r>
        <w:rPr>
          <w:rFonts w:asciiTheme="majorBidi" w:hAnsiTheme="majorBidi"/>
          <w:sz w:val="26"/>
          <w:szCs w:val="26"/>
        </w:rPr>
        <w:t>S</w:t>
      </w:r>
      <w:r w:rsidRPr="000E08E2">
        <w:rPr>
          <w:rFonts w:asciiTheme="majorBidi" w:hAnsiTheme="majorBidi"/>
          <w:sz w:val="26"/>
          <w:szCs w:val="26"/>
        </w:rPr>
        <w:t>tudents of GHS Kavilumpara</w:t>
      </w:r>
      <w:r>
        <w:rPr>
          <w:rFonts w:asciiTheme="majorBidi" w:hAnsiTheme="majorBidi"/>
          <w:sz w:val="26"/>
          <w:szCs w:val="26"/>
        </w:rPr>
        <w:t xml:space="preserve"> (2)</w:t>
      </w:r>
      <w:r w:rsidRPr="000E08E2">
        <w:rPr>
          <w:rFonts w:asciiTheme="majorBidi" w:hAnsiTheme="majorBidi"/>
          <w:sz w:val="26"/>
          <w:szCs w:val="26"/>
        </w:rPr>
        <w:t xml:space="preserve">, GHS Raroth </w:t>
      </w:r>
      <w:r>
        <w:rPr>
          <w:rFonts w:asciiTheme="majorBidi" w:hAnsiTheme="majorBidi"/>
          <w:sz w:val="26"/>
          <w:szCs w:val="26"/>
        </w:rPr>
        <w:t xml:space="preserve">(2) </w:t>
      </w:r>
      <w:r w:rsidRPr="000E08E2">
        <w:rPr>
          <w:rFonts w:asciiTheme="majorBidi" w:hAnsiTheme="majorBidi"/>
          <w:sz w:val="26"/>
          <w:szCs w:val="26"/>
        </w:rPr>
        <w:t>and GHS Vengapetta</w:t>
      </w:r>
      <w:r>
        <w:rPr>
          <w:rFonts w:asciiTheme="majorBidi" w:hAnsiTheme="majorBidi"/>
          <w:sz w:val="26"/>
          <w:szCs w:val="26"/>
        </w:rPr>
        <w:t xml:space="preserve"> (4)</w:t>
      </w:r>
      <w:r w:rsidRPr="000E08E2">
        <w:rPr>
          <w:rFonts w:asciiTheme="majorBidi" w:hAnsiTheme="majorBidi"/>
          <w:sz w:val="26"/>
          <w:szCs w:val="26"/>
        </w:rPr>
        <w:t xml:space="preserve"> are supporting this facility in their schools.</w:t>
      </w:r>
    </w:p>
    <w:p w:rsidR="002F6288" w:rsidRPr="000E08E2" w:rsidRDefault="002F6288" w:rsidP="00A65AFD">
      <w:pPr>
        <w:spacing w:line="480" w:lineRule="auto"/>
        <w:jc w:val="both"/>
        <w:rPr>
          <w:rFonts w:asciiTheme="majorBidi" w:hAnsiTheme="majorBidi"/>
          <w:b/>
          <w:bCs/>
          <w:sz w:val="26"/>
          <w:szCs w:val="26"/>
        </w:rPr>
      </w:pPr>
      <w:r w:rsidRPr="000E08E2">
        <w:rPr>
          <w:rFonts w:asciiTheme="majorBidi" w:hAnsiTheme="majorBidi"/>
          <w:b/>
          <w:bCs/>
          <w:sz w:val="26"/>
          <w:szCs w:val="26"/>
        </w:rPr>
        <w:t>Discussion</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lastRenderedPageBreak/>
        <w:t>Infrastructural facilities include class rooms, library, laboratory, ICT enabled education and drinking water facility.</w:t>
      </w:r>
      <w:r>
        <w:rPr>
          <w:rFonts w:asciiTheme="majorBidi" w:hAnsiTheme="majorBidi"/>
          <w:sz w:val="26"/>
          <w:szCs w:val="26"/>
        </w:rPr>
        <w:t xml:space="preserve"> </w:t>
      </w:r>
      <w:r w:rsidRPr="000E08E2">
        <w:rPr>
          <w:rFonts w:asciiTheme="majorBidi" w:hAnsiTheme="majorBidi"/>
          <w:sz w:val="26"/>
          <w:szCs w:val="26"/>
        </w:rPr>
        <w:t>From the opinion of Headmasters, teachers and students it is clear that the library,</w:t>
      </w:r>
      <w:r>
        <w:rPr>
          <w:rFonts w:asciiTheme="majorBidi" w:hAnsiTheme="majorBidi"/>
          <w:sz w:val="26"/>
          <w:szCs w:val="26"/>
        </w:rPr>
        <w:t xml:space="preserve"> l</w:t>
      </w:r>
      <w:r w:rsidRPr="000E08E2">
        <w:rPr>
          <w:rFonts w:asciiTheme="majorBidi" w:hAnsiTheme="majorBidi"/>
          <w:sz w:val="26"/>
          <w:szCs w:val="26"/>
        </w:rPr>
        <w:t>aboratory and ICT enabled education are not provided in any of the RMS</w:t>
      </w:r>
      <w:r>
        <w:rPr>
          <w:rFonts w:asciiTheme="majorBidi" w:hAnsiTheme="majorBidi"/>
          <w:sz w:val="26"/>
          <w:szCs w:val="26"/>
        </w:rPr>
        <w:t>A schools in Kozhikode district</w:t>
      </w:r>
      <w:r w:rsidRPr="000E08E2">
        <w:rPr>
          <w:rFonts w:asciiTheme="majorBidi" w:hAnsiTheme="majorBidi"/>
          <w:sz w:val="26"/>
          <w:szCs w:val="26"/>
        </w:rPr>
        <w:t>. In the case of adequate number of class rooms, only one school –GHS Perambra Plantation-shows better result. All other schools are very poor in this regard. Drinking water fa</w:t>
      </w:r>
      <w:r>
        <w:rPr>
          <w:rFonts w:asciiTheme="majorBidi" w:hAnsiTheme="majorBidi"/>
          <w:sz w:val="26"/>
          <w:szCs w:val="26"/>
        </w:rPr>
        <w:t>cility for students is provided in</w:t>
      </w:r>
      <w:r w:rsidRPr="000E08E2">
        <w:rPr>
          <w:rFonts w:asciiTheme="majorBidi" w:hAnsiTheme="majorBidi"/>
          <w:sz w:val="26"/>
          <w:szCs w:val="26"/>
        </w:rPr>
        <w:t xml:space="preserve"> three RMSA schools, namely, GHS Kavilumpara, GHS Cheruvannoor and GHS Vengapetta. The remaining schools are not providing drinking water facility to students.</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Data and results of qualitative aspects of RMSA schools in Kozhikode district are given below in table 9.</w:t>
      </w:r>
    </w:p>
    <w:p w:rsidR="002F6288" w:rsidRPr="00A65AFD" w:rsidRDefault="002F6288" w:rsidP="00A65AFD">
      <w:pPr>
        <w:spacing w:line="360" w:lineRule="auto"/>
        <w:jc w:val="both"/>
        <w:rPr>
          <w:rFonts w:asciiTheme="majorBidi" w:hAnsiTheme="majorBidi"/>
          <w:sz w:val="26"/>
          <w:szCs w:val="26"/>
        </w:rPr>
      </w:pPr>
      <w:r w:rsidRPr="00A65AFD">
        <w:rPr>
          <w:rFonts w:asciiTheme="majorBidi" w:hAnsiTheme="majorBidi"/>
          <w:sz w:val="26"/>
          <w:szCs w:val="26"/>
        </w:rPr>
        <w:t>Table 9</w:t>
      </w:r>
    </w:p>
    <w:p w:rsidR="002F6288" w:rsidRPr="00A65AFD" w:rsidRDefault="002F6288" w:rsidP="00A65AFD">
      <w:pPr>
        <w:spacing w:line="360" w:lineRule="auto"/>
        <w:jc w:val="both"/>
        <w:rPr>
          <w:rFonts w:asciiTheme="majorBidi" w:hAnsiTheme="majorBidi"/>
          <w:i/>
          <w:iCs/>
          <w:sz w:val="26"/>
          <w:szCs w:val="26"/>
        </w:rPr>
      </w:pPr>
      <w:r>
        <w:rPr>
          <w:rFonts w:asciiTheme="majorBidi" w:hAnsiTheme="majorBidi"/>
          <w:i/>
          <w:iCs/>
          <w:sz w:val="26"/>
          <w:szCs w:val="26"/>
        </w:rPr>
        <w:t>Data and Results of Q</w:t>
      </w:r>
      <w:r w:rsidRPr="00A65AFD">
        <w:rPr>
          <w:rFonts w:asciiTheme="majorBidi" w:hAnsiTheme="majorBidi"/>
          <w:i/>
          <w:iCs/>
          <w:sz w:val="26"/>
          <w:szCs w:val="26"/>
        </w:rPr>
        <w:t>ualitative aspects of RMS</w:t>
      </w:r>
      <w:r>
        <w:rPr>
          <w:rFonts w:asciiTheme="majorBidi" w:hAnsiTheme="majorBidi"/>
          <w:i/>
          <w:iCs/>
          <w:sz w:val="26"/>
          <w:szCs w:val="26"/>
        </w:rPr>
        <w:t>A Schools in Kozhikode district</w:t>
      </w:r>
    </w:p>
    <w:tbl>
      <w:tblPr>
        <w:tblW w:w="9924" w:type="dxa"/>
        <w:jc w:val="center"/>
        <w:tblBorders>
          <w:top w:val="single" w:sz="4" w:space="0" w:color="auto"/>
          <w:bottom w:val="single" w:sz="4" w:space="0" w:color="auto"/>
        </w:tblBorders>
        <w:tblLayout w:type="fixed"/>
        <w:tblLook w:val="04A0" w:firstRow="1" w:lastRow="0" w:firstColumn="1" w:lastColumn="0" w:noHBand="0" w:noVBand="1"/>
      </w:tblPr>
      <w:tblGrid>
        <w:gridCol w:w="610"/>
        <w:gridCol w:w="2510"/>
        <w:gridCol w:w="910"/>
        <w:gridCol w:w="1080"/>
        <w:gridCol w:w="1260"/>
        <w:gridCol w:w="900"/>
        <w:gridCol w:w="1260"/>
        <w:gridCol w:w="1394"/>
      </w:tblGrid>
      <w:tr w:rsidR="002F6288" w:rsidRPr="00A65AFD" w:rsidTr="00650243">
        <w:trPr>
          <w:jc w:val="center"/>
        </w:trPr>
        <w:tc>
          <w:tcPr>
            <w:tcW w:w="61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Sl. No</w:t>
            </w:r>
          </w:p>
        </w:tc>
        <w:tc>
          <w:tcPr>
            <w:tcW w:w="251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Qualitative components</w:t>
            </w:r>
          </w:p>
        </w:tc>
        <w:tc>
          <w:tcPr>
            <w:tcW w:w="91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vanmugham</w:t>
            </w:r>
          </w:p>
        </w:tc>
        <w:tc>
          <w:tcPr>
            <w:tcW w:w="108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Kavilumpara</w:t>
            </w:r>
          </w:p>
        </w:tc>
        <w:tc>
          <w:tcPr>
            <w:tcW w:w="126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Cheruva</w:t>
            </w:r>
            <w:r>
              <w:rPr>
                <w:rFonts w:asciiTheme="majorBidi" w:hAnsiTheme="majorBidi"/>
              </w:rPr>
              <w:t>- n</w:t>
            </w:r>
            <w:r w:rsidRPr="00A65AFD">
              <w:rPr>
                <w:rFonts w:asciiTheme="majorBidi" w:hAnsiTheme="majorBidi"/>
              </w:rPr>
              <w:t>noor</w:t>
            </w:r>
          </w:p>
        </w:tc>
        <w:tc>
          <w:tcPr>
            <w:tcW w:w="90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Raroth</w:t>
            </w:r>
          </w:p>
        </w:tc>
        <w:tc>
          <w:tcPr>
            <w:tcW w:w="1260"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Vengapatta</w:t>
            </w:r>
          </w:p>
        </w:tc>
        <w:tc>
          <w:tcPr>
            <w:tcW w:w="1394" w:type="dxa"/>
            <w:tcBorders>
              <w:top w:val="single" w:sz="4" w:space="0" w:color="auto"/>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Perambra Plantation</w:t>
            </w:r>
          </w:p>
        </w:tc>
      </w:tr>
      <w:tr w:rsidR="002F6288" w:rsidRPr="00A65AFD" w:rsidTr="00650243">
        <w:trPr>
          <w:jc w:val="center"/>
        </w:trPr>
        <w:tc>
          <w:tcPr>
            <w:tcW w:w="610" w:type="dxa"/>
            <w:tcBorders>
              <w:top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1</w:t>
            </w:r>
          </w:p>
        </w:tc>
        <w:tc>
          <w:tcPr>
            <w:tcW w:w="2510" w:type="dxa"/>
            <w:tcBorders>
              <w:top w:val="single" w:sz="4" w:space="0" w:color="auto"/>
            </w:tcBorders>
          </w:tcPr>
          <w:p w:rsidR="002F6288" w:rsidRPr="00A65AFD" w:rsidRDefault="002F6288" w:rsidP="00650243">
            <w:pPr>
              <w:tabs>
                <w:tab w:val="center" w:pos="4680"/>
                <w:tab w:val="right" w:pos="9360"/>
              </w:tabs>
              <w:spacing w:before="60" w:after="60" w:line="240" w:lineRule="auto"/>
              <w:rPr>
                <w:rFonts w:asciiTheme="majorBidi" w:hAnsiTheme="majorBidi"/>
              </w:rPr>
            </w:pPr>
            <w:r>
              <w:rPr>
                <w:rFonts w:asciiTheme="majorBidi" w:hAnsiTheme="majorBidi"/>
              </w:rPr>
              <w:t xml:space="preserve"> In</w:t>
            </w:r>
            <w:r w:rsidRPr="00A65AFD">
              <w:rPr>
                <w:rFonts w:asciiTheme="majorBidi" w:hAnsiTheme="majorBidi"/>
              </w:rPr>
              <w:t>service training of teachers</w:t>
            </w:r>
          </w:p>
        </w:tc>
        <w:tc>
          <w:tcPr>
            <w:tcW w:w="910" w:type="dxa"/>
            <w:tcBorders>
              <w:top w:val="single" w:sz="4" w:space="0" w:color="auto"/>
            </w:tcBorders>
          </w:tcPr>
          <w:p w:rsidR="002F6288" w:rsidRPr="00650243" w:rsidRDefault="002F6288" w:rsidP="00650243">
            <w:pPr>
              <w:pStyle w:val="ListParagraph"/>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Borders>
              <w:top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260" w:type="dxa"/>
            <w:tcBorders>
              <w:top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900" w:type="dxa"/>
            <w:tcBorders>
              <w:top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Borders>
              <w:top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394" w:type="dxa"/>
            <w:tcBorders>
              <w:top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r>
      <w:tr w:rsidR="002F6288" w:rsidRPr="00A65AFD" w:rsidTr="00650243">
        <w:trPr>
          <w:trHeight w:val="801"/>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2</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Spe</w:t>
            </w:r>
            <w:r>
              <w:rPr>
                <w:rFonts w:asciiTheme="majorBidi" w:hAnsiTheme="majorBidi"/>
              </w:rPr>
              <w:t>cial emphasis to Science, Mathematics</w:t>
            </w:r>
            <w:r w:rsidRPr="00A65AFD">
              <w:rPr>
                <w:rFonts w:asciiTheme="majorBidi" w:hAnsiTheme="majorBidi"/>
              </w:rPr>
              <w:t xml:space="preserve"> </w:t>
            </w:r>
            <w:r>
              <w:rPr>
                <w:rFonts w:asciiTheme="majorBidi" w:hAnsiTheme="majorBidi"/>
              </w:rPr>
              <w:t xml:space="preserve">and </w:t>
            </w:r>
            <w:r w:rsidRPr="00A65AFD">
              <w:rPr>
                <w:rFonts w:asciiTheme="majorBidi" w:hAnsiTheme="majorBidi"/>
              </w:rPr>
              <w:t xml:space="preserve">English </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3</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Curricular reforms</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1394"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r>
      <w:tr w:rsidR="002F6288" w:rsidRPr="00A65AFD" w:rsidTr="00650243">
        <w:trPr>
          <w:trHeight w:val="397"/>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4</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Adequate fund</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5</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 xml:space="preserve">Integrated education for </w:t>
            </w:r>
            <w:r>
              <w:rPr>
                <w:rFonts w:asciiTheme="majorBidi" w:hAnsiTheme="majorBidi"/>
              </w:rPr>
              <w:t xml:space="preserve">differently abled </w:t>
            </w:r>
            <w:r w:rsidRPr="00A65AFD">
              <w:rPr>
                <w:rFonts w:asciiTheme="majorBidi" w:hAnsiTheme="majorBidi"/>
              </w:rPr>
              <w:t xml:space="preserve"> children</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6</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 xml:space="preserve">Special care for </w:t>
            </w:r>
            <w:r>
              <w:rPr>
                <w:rFonts w:asciiTheme="majorBidi" w:hAnsiTheme="majorBidi"/>
              </w:rPr>
              <w:t>socially and economically backward class</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pStyle w:val="ListParagraph"/>
              <w:tabs>
                <w:tab w:val="center" w:pos="4680"/>
                <w:tab w:val="right" w:pos="9360"/>
              </w:tabs>
              <w:spacing w:before="60" w:after="60" w:line="240" w:lineRule="auto"/>
              <w:ind w:left="786"/>
              <w:jc w:val="center"/>
              <w:rPr>
                <w:rFonts w:asciiTheme="majorBidi" w:hAnsiTheme="majorBidi"/>
                <w:bCs/>
              </w:rPr>
            </w:pPr>
            <w:r w:rsidRPr="00650243">
              <w:rPr>
                <w:rFonts w:asciiTheme="majorBidi" w:hAnsiTheme="majorBidi"/>
                <w:bCs/>
              </w:rPr>
              <w:t>yes</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7</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 xml:space="preserve">Morel </w:t>
            </w:r>
            <w:r>
              <w:rPr>
                <w:rFonts w:asciiTheme="majorBidi" w:hAnsiTheme="majorBidi"/>
              </w:rPr>
              <w:t xml:space="preserve">lady </w:t>
            </w:r>
            <w:r w:rsidRPr="00A65AFD">
              <w:rPr>
                <w:rFonts w:asciiTheme="majorBidi" w:hAnsiTheme="majorBidi"/>
              </w:rPr>
              <w:t>teachers</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8</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Vocational education</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9</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Separate toilets for girls</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r>
      <w:tr w:rsidR="002F6288" w:rsidRPr="00A65AFD" w:rsidTr="00650243">
        <w:trPr>
          <w:jc w:val="center"/>
        </w:trPr>
        <w:tc>
          <w:tcPr>
            <w:tcW w:w="610" w:type="dxa"/>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lastRenderedPageBreak/>
              <w:t>10</w:t>
            </w:r>
          </w:p>
        </w:tc>
        <w:tc>
          <w:tcPr>
            <w:tcW w:w="2510" w:type="dxa"/>
          </w:tcPr>
          <w:p w:rsidR="002F6288" w:rsidRPr="00A65AFD" w:rsidRDefault="002F6288" w:rsidP="00650243">
            <w:pPr>
              <w:tabs>
                <w:tab w:val="center" w:pos="4680"/>
                <w:tab w:val="right" w:pos="9360"/>
              </w:tabs>
              <w:spacing w:before="60" w:after="60" w:line="240" w:lineRule="auto"/>
              <w:rPr>
                <w:rFonts w:asciiTheme="majorBidi" w:hAnsiTheme="majorBidi"/>
              </w:rPr>
            </w:pPr>
            <w:r w:rsidRPr="00A65AFD">
              <w:rPr>
                <w:rFonts w:asciiTheme="majorBidi" w:hAnsiTheme="majorBidi"/>
              </w:rPr>
              <w:t>Hostel facility for girls</w:t>
            </w:r>
          </w:p>
        </w:tc>
        <w:tc>
          <w:tcPr>
            <w:tcW w:w="91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08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90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260"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r>
      <w:tr w:rsidR="002F6288" w:rsidRPr="00A65AFD" w:rsidTr="00650243">
        <w:trPr>
          <w:jc w:val="center"/>
        </w:trPr>
        <w:tc>
          <w:tcPr>
            <w:tcW w:w="610" w:type="dxa"/>
            <w:tcBorders>
              <w:bottom w:val="single" w:sz="4" w:space="0" w:color="auto"/>
            </w:tcBorders>
          </w:tcPr>
          <w:p w:rsidR="002F6288" w:rsidRPr="00A65AFD" w:rsidRDefault="002F6288" w:rsidP="00650243">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11</w:t>
            </w:r>
          </w:p>
        </w:tc>
        <w:tc>
          <w:tcPr>
            <w:tcW w:w="2510" w:type="dxa"/>
            <w:tcBorders>
              <w:bottom w:val="single" w:sz="4" w:space="0" w:color="auto"/>
            </w:tcBorders>
          </w:tcPr>
          <w:p w:rsidR="002F6288" w:rsidRPr="00A65AFD" w:rsidRDefault="002F6288" w:rsidP="00650243">
            <w:pPr>
              <w:tabs>
                <w:tab w:val="center" w:pos="4680"/>
                <w:tab w:val="right" w:pos="9360"/>
              </w:tabs>
              <w:spacing w:before="60" w:after="60" w:line="240" w:lineRule="auto"/>
              <w:rPr>
                <w:rFonts w:asciiTheme="majorBidi" w:hAnsiTheme="majorBidi"/>
              </w:rPr>
            </w:pPr>
            <w:r>
              <w:rPr>
                <w:rFonts w:asciiTheme="majorBidi" w:hAnsiTheme="majorBidi"/>
              </w:rPr>
              <w:t xml:space="preserve">Special </w:t>
            </w:r>
            <w:r w:rsidRPr="00A65AFD">
              <w:rPr>
                <w:rFonts w:asciiTheme="majorBidi" w:hAnsiTheme="majorBidi"/>
              </w:rPr>
              <w:t>scholarships</w:t>
            </w:r>
          </w:p>
        </w:tc>
        <w:tc>
          <w:tcPr>
            <w:tcW w:w="910" w:type="dxa"/>
            <w:tcBorders>
              <w:bottom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yes</w:t>
            </w:r>
          </w:p>
        </w:tc>
        <w:tc>
          <w:tcPr>
            <w:tcW w:w="1080" w:type="dxa"/>
            <w:tcBorders>
              <w:bottom w:val="single" w:sz="4" w:space="0" w:color="auto"/>
            </w:tcBorders>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1260" w:type="dxa"/>
            <w:tcBorders>
              <w:bottom w:val="single" w:sz="4" w:space="0" w:color="auto"/>
            </w:tcBorders>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900" w:type="dxa"/>
            <w:tcBorders>
              <w:bottom w:val="single" w:sz="4" w:space="0" w:color="auto"/>
            </w:tcBorders>
          </w:tcPr>
          <w:p w:rsidR="002F6288" w:rsidRPr="00650243" w:rsidRDefault="002F6288" w:rsidP="00650243">
            <w:pPr>
              <w:tabs>
                <w:tab w:val="center" w:pos="4680"/>
                <w:tab w:val="right" w:pos="9360"/>
              </w:tabs>
              <w:spacing w:before="60" w:after="60" w:line="240" w:lineRule="auto"/>
              <w:ind w:left="426"/>
              <w:jc w:val="center"/>
              <w:rPr>
                <w:rFonts w:asciiTheme="majorBidi" w:hAnsiTheme="majorBidi"/>
                <w:bCs/>
              </w:rPr>
            </w:pPr>
            <w:r w:rsidRPr="00650243">
              <w:rPr>
                <w:rFonts w:asciiTheme="majorBidi" w:hAnsiTheme="majorBidi"/>
                <w:bCs/>
              </w:rPr>
              <w:t>yes</w:t>
            </w:r>
          </w:p>
        </w:tc>
        <w:tc>
          <w:tcPr>
            <w:tcW w:w="1260" w:type="dxa"/>
            <w:tcBorders>
              <w:bottom w:val="single" w:sz="4" w:space="0" w:color="auto"/>
            </w:tcBorders>
          </w:tcPr>
          <w:p w:rsidR="002F6288" w:rsidRPr="00650243" w:rsidRDefault="002F6288" w:rsidP="00650243">
            <w:pPr>
              <w:tabs>
                <w:tab w:val="center" w:pos="4680"/>
                <w:tab w:val="right" w:pos="9360"/>
              </w:tabs>
              <w:spacing w:before="60" w:after="60" w:line="240" w:lineRule="auto"/>
              <w:jc w:val="center"/>
              <w:rPr>
                <w:rFonts w:asciiTheme="majorBidi" w:hAnsiTheme="majorBidi"/>
                <w:bCs/>
              </w:rPr>
            </w:pPr>
            <w:r w:rsidRPr="00650243">
              <w:rPr>
                <w:rFonts w:asciiTheme="majorBidi" w:hAnsiTheme="majorBidi"/>
                <w:bCs/>
              </w:rPr>
              <w:t>_</w:t>
            </w:r>
          </w:p>
        </w:tc>
        <w:tc>
          <w:tcPr>
            <w:tcW w:w="1394" w:type="dxa"/>
            <w:tcBorders>
              <w:bottom w:val="single" w:sz="4" w:space="0" w:color="auto"/>
            </w:tcBorders>
          </w:tcPr>
          <w:p w:rsidR="002F6288" w:rsidRPr="00650243" w:rsidRDefault="002F6288" w:rsidP="00650243">
            <w:pPr>
              <w:pStyle w:val="ListParagraph"/>
              <w:tabs>
                <w:tab w:val="center" w:pos="4680"/>
                <w:tab w:val="right" w:pos="9360"/>
              </w:tabs>
              <w:spacing w:before="60" w:after="60" w:line="240" w:lineRule="auto"/>
              <w:ind w:left="786"/>
              <w:jc w:val="center"/>
              <w:rPr>
                <w:rFonts w:asciiTheme="majorBidi" w:hAnsiTheme="majorBidi"/>
                <w:bCs/>
              </w:rPr>
            </w:pPr>
            <w:r w:rsidRPr="00650243">
              <w:rPr>
                <w:rFonts w:asciiTheme="majorBidi" w:hAnsiTheme="majorBidi"/>
                <w:bCs/>
              </w:rPr>
              <w:t>yes</w:t>
            </w:r>
          </w:p>
        </w:tc>
      </w:tr>
    </w:tbl>
    <w:p w:rsidR="002F6288" w:rsidRDefault="002F6288" w:rsidP="000E08E2">
      <w:pPr>
        <w:spacing w:line="480" w:lineRule="auto"/>
        <w:jc w:val="both"/>
        <w:rPr>
          <w:rFonts w:asciiTheme="majorBidi" w:hAnsiTheme="majorBidi"/>
          <w:sz w:val="26"/>
          <w:szCs w:val="26"/>
        </w:rPr>
      </w:pPr>
    </w:p>
    <w:p w:rsidR="002F6288" w:rsidRPr="00A65AFD" w:rsidRDefault="002F6288" w:rsidP="00A65AFD">
      <w:pPr>
        <w:spacing w:line="480" w:lineRule="auto"/>
        <w:ind w:firstLine="709"/>
        <w:jc w:val="both"/>
        <w:rPr>
          <w:rFonts w:asciiTheme="majorBidi" w:hAnsiTheme="majorBidi"/>
          <w:b/>
          <w:bCs/>
          <w:sz w:val="26"/>
          <w:szCs w:val="26"/>
        </w:rPr>
      </w:pPr>
      <w:r w:rsidRPr="000E08E2">
        <w:rPr>
          <w:rFonts w:asciiTheme="majorBidi" w:hAnsiTheme="majorBidi"/>
          <w:sz w:val="26"/>
          <w:szCs w:val="26"/>
        </w:rPr>
        <w:t>Table</w:t>
      </w:r>
      <w:r w:rsidRPr="000E08E2">
        <w:rPr>
          <w:rFonts w:asciiTheme="majorBidi" w:hAnsiTheme="majorBidi"/>
          <w:b/>
          <w:bCs/>
          <w:sz w:val="26"/>
          <w:szCs w:val="26"/>
        </w:rPr>
        <w:t xml:space="preserve"> 9 </w:t>
      </w:r>
      <w:r w:rsidRPr="000E08E2">
        <w:rPr>
          <w:rFonts w:asciiTheme="majorBidi" w:hAnsiTheme="majorBidi"/>
          <w:sz w:val="26"/>
          <w:szCs w:val="26"/>
        </w:rPr>
        <w:t>shows the data results given by Headmasters about the qualitative aspects of RMSA Schools.</w:t>
      </w:r>
      <w:r>
        <w:rPr>
          <w:rFonts w:asciiTheme="majorBidi" w:hAnsiTheme="majorBidi"/>
          <w:b/>
          <w:bCs/>
          <w:sz w:val="26"/>
          <w:szCs w:val="26"/>
        </w:rPr>
        <w:t xml:space="preserve"> </w:t>
      </w:r>
      <w:r w:rsidRPr="000E08E2">
        <w:rPr>
          <w:rFonts w:asciiTheme="majorBidi" w:hAnsiTheme="majorBidi"/>
          <w:sz w:val="26"/>
          <w:szCs w:val="26"/>
        </w:rPr>
        <w:t xml:space="preserve">From the table, it is found </w:t>
      </w:r>
      <w:r>
        <w:rPr>
          <w:rFonts w:asciiTheme="majorBidi" w:hAnsiTheme="majorBidi"/>
          <w:sz w:val="26"/>
          <w:szCs w:val="26"/>
        </w:rPr>
        <w:t xml:space="preserve">that </w:t>
      </w:r>
      <w:r w:rsidRPr="000E08E2">
        <w:rPr>
          <w:rFonts w:asciiTheme="majorBidi" w:hAnsiTheme="majorBidi"/>
          <w:sz w:val="26"/>
          <w:szCs w:val="26"/>
        </w:rPr>
        <w:t xml:space="preserve">vocational education and hostel facility for girls </w:t>
      </w:r>
      <w:r>
        <w:rPr>
          <w:rFonts w:asciiTheme="majorBidi" w:hAnsiTheme="majorBidi"/>
          <w:sz w:val="26"/>
          <w:szCs w:val="26"/>
        </w:rPr>
        <w:t>are</w:t>
      </w:r>
      <w:r w:rsidRPr="000E08E2">
        <w:rPr>
          <w:rFonts w:asciiTheme="majorBidi" w:hAnsiTheme="majorBidi"/>
          <w:sz w:val="26"/>
          <w:szCs w:val="26"/>
        </w:rPr>
        <w:t xml:space="preserve"> completely absent in all the six schools.</w:t>
      </w:r>
      <w:r>
        <w:rPr>
          <w:rFonts w:asciiTheme="majorBidi" w:hAnsiTheme="majorBidi"/>
          <w:b/>
          <w:bCs/>
          <w:sz w:val="26"/>
          <w:szCs w:val="26"/>
        </w:rPr>
        <w:t xml:space="preserve"> </w:t>
      </w:r>
      <w:r w:rsidRPr="000E08E2">
        <w:rPr>
          <w:rFonts w:asciiTheme="majorBidi" w:hAnsiTheme="majorBidi"/>
          <w:sz w:val="26"/>
          <w:szCs w:val="26"/>
        </w:rPr>
        <w:t xml:space="preserve">Separate toilet for girls </w:t>
      </w:r>
      <w:r>
        <w:rPr>
          <w:rFonts w:asciiTheme="majorBidi" w:hAnsiTheme="majorBidi"/>
          <w:sz w:val="26"/>
          <w:szCs w:val="26"/>
        </w:rPr>
        <w:t>is provided</w:t>
      </w:r>
      <w:r w:rsidRPr="000E08E2">
        <w:rPr>
          <w:rFonts w:asciiTheme="majorBidi" w:hAnsiTheme="majorBidi"/>
          <w:sz w:val="26"/>
          <w:szCs w:val="26"/>
        </w:rPr>
        <w:t xml:space="preserve"> in two out of six schools namely GHS Cheruvannoor and GHS Perambra Plantation. More </w:t>
      </w:r>
      <w:r>
        <w:rPr>
          <w:rFonts w:asciiTheme="majorBidi" w:hAnsiTheme="majorBidi"/>
          <w:sz w:val="26"/>
          <w:szCs w:val="26"/>
        </w:rPr>
        <w:t xml:space="preserve">lady </w:t>
      </w:r>
      <w:r w:rsidRPr="000E08E2">
        <w:rPr>
          <w:rFonts w:asciiTheme="majorBidi" w:hAnsiTheme="majorBidi"/>
          <w:sz w:val="26"/>
          <w:szCs w:val="26"/>
        </w:rPr>
        <w:t xml:space="preserve">teachers as per the RMSA programme are available in GHS Vanmugham and GHS Cheruvannoor. Special care for </w:t>
      </w:r>
      <w:r>
        <w:rPr>
          <w:rFonts w:asciiTheme="majorBidi" w:hAnsiTheme="majorBidi"/>
          <w:sz w:val="26"/>
          <w:szCs w:val="26"/>
        </w:rPr>
        <w:t xml:space="preserve">socially and economically backward class </w:t>
      </w:r>
      <w:r w:rsidRPr="000E08E2">
        <w:rPr>
          <w:rFonts w:asciiTheme="majorBidi" w:hAnsiTheme="majorBidi"/>
          <w:sz w:val="26"/>
          <w:szCs w:val="26"/>
        </w:rPr>
        <w:t>is provided in GHS Vanmugham, GHS Cheruvannoor and GHS Perambra Plantation.</w:t>
      </w:r>
      <w:r>
        <w:rPr>
          <w:rFonts w:asciiTheme="majorBidi" w:hAnsiTheme="majorBidi"/>
          <w:b/>
          <w:bCs/>
          <w:sz w:val="26"/>
          <w:szCs w:val="26"/>
        </w:rPr>
        <w:t xml:space="preserve"> </w:t>
      </w:r>
      <w:r w:rsidRPr="000E08E2">
        <w:rPr>
          <w:rFonts w:asciiTheme="majorBidi" w:hAnsiTheme="majorBidi"/>
          <w:sz w:val="26"/>
          <w:szCs w:val="26"/>
        </w:rPr>
        <w:t xml:space="preserve">Three out of six schools are providing integrated education for </w:t>
      </w:r>
      <w:r>
        <w:rPr>
          <w:rFonts w:asciiTheme="majorBidi" w:hAnsiTheme="majorBidi"/>
          <w:sz w:val="26"/>
          <w:szCs w:val="26"/>
        </w:rPr>
        <w:t xml:space="preserve">differently abled </w:t>
      </w:r>
      <w:r w:rsidRPr="000E08E2">
        <w:rPr>
          <w:rFonts w:asciiTheme="majorBidi" w:hAnsiTheme="majorBidi"/>
          <w:sz w:val="26"/>
          <w:szCs w:val="26"/>
        </w:rPr>
        <w:t>children</w:t>
      </w:r>
      <w:r>
        <w:rPr>
          <w:rFonts w:asciiTheme="majorBidi" w:hAnsiTheme="majorBidi"/>
          <w:b/>
          <w:bCs/>
          <w:sz w:val="26"/>
          <w:szCs w:val="26"/>
        </w:rPr>
        <w:t xml:space="preserve"> </w:t>
      </w:r>
      <w:r w:rsidRPr="000E08E2">
        <w:rPr>
          <w:rFonts w:asciiTheme="majorBidi" w:hAnsiTheme="majorBidi"/>
          <w:sz w:val="26"/>
          <w:szCs w:val="26"/>
        </w:rPr>
        <w:t xml:space="preserve">Five out of six Headmasters reported that the fund provided to </w:t>
      </w:r>
      <w:r>
        <w:rPr>
          <w:rFonts w:asciiTheme="majorBidi" w:hAnsiTheme="majorBidi"/>
          <w:sz w:val="26"/>
          <w:szCs w:val="26"/>
        </w:rPr>
        <w:t>RMSA schools</w:t>
      </w:r>
      <w:r w:rsidRPr="000E08E2">
        <w:rPr>
          <w:rFonts w:asciiTheme="majorBidi" w:hAnsiTheme="majorBidi"/>
          <w:sz w:val="26"/>
          <w:szCs w:val="26"/>
        </w:rPr>
        <w:t xml:space="preserve"> is inadequate</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A65AFD">
      <w:pPr>
        <w:spacing w:line="480" w:lineRule="auto"/>
        <w:ind w:firstLine="709"/>
        <w:jc w:val="both"/>
        <w:rPr>
          <w:rFonts w:asciiTheme="majorBidi" w:hAnsiTheme="majorBidi"/>
          <w:sz w:val="26"/>
          <w:szCs w:val="26"/>
        </w:rPr>
      </w:pPr>
      <w:r w:rsidRPr="000E08E2">
        <w:rPr>
          <w:rFonts w:asciiTheme="majorBidi" w:hAnsiTheme="majorBidi"/>
          <w:sz w:val="26"/>
          <w:szCs w:val="26"/>
        </w:rPr>
        <w:t>Special emphasis on Sc</w:t>
      </w:r>
      <w:r>
        <w:rPr>
          <w:rFonts w:asciiTheme="majorBidi" w:hAnsiTheme="majorBidi"/>
          <w:sz w:val="26"/>
          <w:szCs w:val="26"/>
        </w:rPr>
        <w:t xml:space="preserve">ience, Mathematics and English </w:t>
      </w:r>
      <w:r w:rsidRPr="000E08E2">
        <w:rPr>
          <w:rFonts w:asciiTheme="majorBidi" w:hAnsiTheme="majorBidi"/>
          <w:sz w:val="26"/>
          <w:szCs w:val="26"/>
        </w:rPr>
        <w:t>are given only in one school, namely GHS Cheruvannoor.</w:t>
      </w:r>
      <w:r>
        <w:rPr>
          <w:rFonts w:asciiTheme="majorBidi" w:hAnsiTheme="majorBidi"/>
          <w:sz w:val="26"/>
          <w:szCs w:val="26"/>
        </w:rPr>
        <w:t xml:space="preserve"> </w:t>
      </w:r>
      <w:r w:rsidRPr="000E08E2">
        <w:rPr>
          <w:rFonts w:asciiTheme="majorBidi" w:hAnsiTheme="majorBidi"/>
          <w:sz w:val="26"/>
          <w:szCs w:val="26"/>
        </w:rPr>
        <w:t xml:space="preserve">With respect to training of teachers and curricular reforms a satisfactory report is </w:t>
      </w:r>
      <w:r>
        <w:rPr>
          <w:rFonts w:asciiTheme="majorBidi" w:hAnsiTheme="majorBidi"/>
          <w:sz w:val="26"/>
          <w:szCs w:val="26"/>
        </w:rPr>
        <w:t xml:space="preserve">given by </w:t>
      </w:r>
      <w:r w:rsidRPr="000E08E2">
        <w:rPr>
          <w:rFonts w:asciiTheme="majorBidi" w:hAnsiTheme="majorBidi"/>
          <w:sz w:val="26"/>
          <w:szCs w:val="26"/>
        </w:rPr>
        <w:t>Headmasters of four out of six schools.</w:t>
      </w:r>
    </w:p>
    <w:p w:rsidR="002F6288" w:rsidRPr="000E08E2" w:rsidRDefault="002F6288" w:rsidP="000E08E2">
      <w:pPr>
        <w:spacing w:line="480" w:lineRule="auto"/>
        <w:ind w:firstLine="709"/>
        <w:jc w:val="both"/>
        <w:rPr>
          <w:rFonts w:asciiTheme="majorBidi" w:hAnsiTheme="majorBidi"/>
          <w:sz w:val="26"/>
          <w:szCs w:val="26"/>
        </w:rPr>
      </w:pPr>
      <w:r>
        <w:rPr>
          <w:rFonts w:asciiTheme="majorBidi" w:hAnsiTheme="majorBidi"/>
          <w:sz w:val="26"/>
          <w:szCs w:val="26"/>
        </w:rPr>
        <w:t>Data and Results of Q</w:t>
      </w:r>
      <w:r w:rsidRPr="000E08E2">
        <w:rPr>
          <w:rFonts w:asciiTheme="majorBidi" w:hAnsiTheme="majorBidi"/>
          <w:sz w:val="26"/>
          <w:szCs w:val="26"/>
        </w:rPr>
        <w:t>ualitative aspects –Teachers</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of </w:t>
      </w:r>
      <w:r w:rsidRPr="000E08E2">
        <w:rPr>
          <w:rFonts w:asciiTheme="majorBidi" w:hAnsiTheme="majorBidi"/>
          <w:sz w:val="26"/>
          <w:szCs w:val="26"/>
        </w:rPr>
        <w:t xml:space="preserve"> RMSA Schools of Kozhikode district is provided in table 10</w:t>
      </w:r>
      <w:r>
        <w:rPr>
          <w:rFonts w:asciiTheme="majorBidi" w:hAnsiTheme="majorBidi"/>
          <w:sz w:val="26"/>
          <w:szCs w:val="26"/>
        </w:rPr>
        <w:t>.</w:t>
      </w:r>
    </w:p>
    <w:p w:rsidR="002F6288" w:rsidRPr="00A65AFD" w:rsidRDefault="002F6288" w:rsidP="00A65AFD">
      <w:pPr>
        <w:spacing w:line="480" w:lineRule="auto"/>
        <w:jc w:val="both"/>
        <w:rPr>
          <w:rFonts w:asciiTheme="majorBidi" w:hAnsiTheme="majorBidi"/>
          <w:sz w:val="26"/>
          <w:szCs w:val="26"/>
        </w:rPr>
      </w:pPr>
      <w:r>
        <w:rPr>
          <w:rFonts w:asciiTheme="majorBidi" w:hAnsiTheme="majorBidi"/>
          <w:sz w:val="26"/>
          <w:szCs w:val="26"/>
        </w:rPr>
        <w:br w:type="page"/>
      </w:r>
      <w:r w:rsidRPr="00A65AFD">
        <w:rPr>
          <w:rFonts w:asciiTheme="majorBidi" w:hAnsiTheme="majorBidi"/>
          <w:sz w:val="26"/>
          <w:szCs w:val="26"/>
        </w:rPr>
        <w:lastRenderedPageBreak/>
        <w:t>Table 10</w:t>
      </w:r>
    </w:p>
    <w:p w:rsidR="002F6288" w:rsidRPr="00A65AFD" w:rsidRDefault="002F6288" w:rsidP="00A65AFD">
      <w:pPr>
        <w:spacing w:line="480" w:lineRule="auto"/>
        <w:jc w:val="both"/>
        <w:rPr>
          <w:rFonts w:asciiTheme="majorBidi" w:hAnsiTheme="majorBidi"/>
          <w:i/>
          <w:iCs/>
          <w:sz w:val="26"/>
          <w:szCs w:val="26"/>
        </w:rPr>
      </w:pPr>
      <w:r>
        <w:rPr>
          <w:rFonts w:asciiTheme="majorBidi" w:hAnsiTheme="majorBidi"/>
          <w:i/>
          <w:iCs/>
          <w:sz w:val="26"/>
          <w:szCs w:val="26"/>
        </w:rPr>
        <w:t>Data and Results of Q</w:t>
      </w:r>
      <w:r w:rsidRPr="00A65AFD">
        <w:rPr>
          <w:rFonts w:asciiTheme="majorBidi" w:hAnsiTheme="majorBidi"/>
          <w:i/>
          <w:iCs/>
          <w:sz w:val="26"/>
          <w:szCs w:val="26"/>
        </w:rPr>
        <w:t>ualitative aspects Teachers</w:t>
      </w:r>
      <w:r>
        <w:rPr>
          <w:rFonts w:asciiTheme="majorBidi" w:hAnsiTheme="majorBidi"/>
          <w:i/>
          <w:iCs/>
          <w:sz w:val="26"/>
          <w:szCs w:val="26"/>
        </w:rPr>
        <w:t xml:space="preserve"> </w:t>
      </w:r>
      <w:r w:rsidRPr="00A65AFD">
        <w:rPr>
          <w:rFonts w:asciiTheme="majorBidi" w:hAnsiTheme="majorBidi"/>
          <w:i/>
          <w:iCs/>
          <w:sz w:val="26"/>
          <w:szCs w:val="26"/>
        </w:rPr>
        <w:t xml:space="preserve">- </w:t>
      </w:r>
      <w:r>
        <w:rPr>
          <w:rFonts w:asciiTheme="majorBidi" w:hAnsiTheme="majorBidi"/>
          <w:i/>
          <w:iCs/>
          <w:sz w:val="26"/>
          <w:szCs w:val="26"/>
        </w:rPr>
        <w:t xml:space="preserve">of </w:t>
      </w:r>
      <w:r w:rsidRPr="00A65AFD">
        <w:rPr>
          <w:rFonts w:asciiTheme="majorBidi" w:hAnsiTheme="majorBidi"/>
          <w:i/>
          <w:iCs/>
          <w:sz w:val="26"/>
          <w:szCs w:val="26"/>
        </w:rPr>
        <w:t>RMSA Schools of Kozhikode distric</w:t>
      </w:r>
      <w:r>
        <w:rPr>
          <w:rFonts w:asciiTheme="majorBidi" w:hAnsiTheme="majorBidi"/>
          <w:i/>
          <w:iCs/>
          <w:sz w:val="26"/>
          <w:szCs w:val="26"/>
        </w:rPr>
        <w:t>t.</w:t>
      </w:r>
    </w:p>
    <w:tbl>
      <w:tblPr>
        <w:tblW w:w="5000" w:type="pct"/>
        <w:jc w:val="center"/>
        <w:tblBorders>
          <w:top w:val="single" w:sz="4" w:space="0" w:color="auto"/>
          <w:bottom w:val="single" w:sz="4" w:space="0" w:color="auto"/>
        </w:tblBorders>
        <w:tblLook w:val="04A0" w:firstRow="1" w:lastRow="0" w:firstColumn="1" w:lastColumn="0" w:noHBand="0" w:noVBand="1"/>
      </w:tblPr>
      <w:tblGrid>
        <w:gridCol w:w="481"/>
        <w:gridCol w:w="1330"/>
        <w:gridCol w:w="1330"/>
        <w:gridCol w:w="1342"/>
        <w:gridCol w:w="1450"/>
        <w:gridCol w:w="804"/>
        <w:gridCol w:w="1198"/>
        <w:gridCol w:w="1091"/>
      </w:tblGrid>
      <w:tr w:rsidR="002F6288" w:rsidRPr="00A65AFD" w:rsidTr="00A65AFD">
        <w:trPr>
          <w:jc w:val="center"/>
        </w:trPr>
        <w:tc>
          <w:tcPr>
            <w:tcW w:w="394"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Sl.</w:t>
            </w:r>
            <w:r>
              <w:rPr>
                <w:rFonts w:asciiTheme="majorBidi" w:hAnsiTheme="majorBidi"/>
                <w:sz w:val="24"/>
                <w:szCs w:val="24"/>
              </w:rPr>
              <w:t xml:space="preserve"> </w:t>
            </w:r>
            <w:r w:rsidRPr="00A65AFD">
              <w:rPr>
                <w:rFonts w:asciiTheme="majorBidi" w:hAnsiTheme="majorBidi"/>
                <w:sz w:val="24"/>
                <w:szCs w:val="24"/>
              </w:rPr>
              <w:t>No</w:t>
            </w:r>
          </w:p>
        </w:tc>
        <w:tc>
          <w:tcPr>
            <w:tcW w:w="1261"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Qualitative aspects of teachers</w:t>
            </w:r>
          </w:p>
        </w:tc>
        <w:tc>
          <w:tcPr>
            <w:tcW w:w="473"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Vanmugham</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N=4</w:t>
            </w:r>
          </w:p>
        </w:tc>
        <w:tc>
          <w:tcPr>
            <w:tcW w:w="631"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Kavilumpara</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N=5</w:t>
            </w:r>
          </w:p>
        </w:tc>
        <w:tc>
          <w:tcPr>
            <w:tcW w:w="596"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Cheruvannoor</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N=5</w:t>
            </w:r>
          </w:p>
        </w:tc>
        <w:tc>
          <w:tcPr>
            <w:tcW w:w="587"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Raroth</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N=5</w:t>
            </w:r>
          </w:p>
        </w:tc>
        <w:tc>
          <w:tcPr>
            <w:tcW w:w="552"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Vengapatta</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N=5</w:t>
            </w:r>
          </w:p>
        </w:tc>
        <w:tc>
          <w:tcPr>
            <w:tcW w:w="507" w:type="pct"/>
            <w:tcBorders>
              <w:top w:val="single" w:sz="4" w:space="0" w:color="auto"/>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GHS Perambra Plantation</w:t>
            </w:r>
          </w:p>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N=5</w:t>
            </w:r>
          </w:p>
        </w:tc>
      </w:tr>
      <w:tr w:rsidR="002F6288" w:rsidRPr="00A65AFD" w:rsidTr="00A65AFD">
        <w:trPr>
          <w:jc w:val="center"/>
        </w:trPr>
        <w:tc>
          <w:tcPr>
            <w:tcW w:w="394"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1261" w:type="pct"/>
            <w:tcBorders>
              <w:top w:val="single" w:sz="4" w:space="0" w:color="auto"/>
            </w:tcBorders>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 xml:space="preserve">More  </w:t>
            </w:r>
            <w:r>
              <w:rPr>
                <w:rFonts w:asciiTheme="majorBidi" w:hAnsiTheme="majorBidi"/>
                <w:sz w:val="24"/>
                <w:szCs w:val="24"/>
              </w:rPr>
              <w:t xml:space="preserve">lady </w:t>
            </w:r>
            <w:r w:rsidRPr="00A65AFD">
              <w:rPr>
                <w:rFonts w:asciiTheme="majorBidi" w:hAnsiTheme="majorBidi"/>
                <w:sz w:val="24"/>
                <w:szCs w:val="24"/>
              </w:rPr>
              <w:t>teachers</w:t>
            </w:r>
          </w:p>
        </w:tc>
        <w:tc>
          <w:tcPr>
            <w:tcW w:w="473"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87"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Borders>
              <w:top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Special emphasis on English</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Special emphasis on Science</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4</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Special emphasis on Mathematics</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4</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Pr>
                <w:rFonts w:asciiTheme="majorBidi" w:hAnsiTheme="majorBidi"/>
                <w:sz w:val="24"/>
                <w:szCs w:val="24"/>
              </w:rPr>
              <w:t>In</w:t>
            </w:r>
            <w:r w:rsidRPr="00A65AFD">
              <w:rPr>
                <w:rFonts w:asciiTheme="majorBidi" w:hAnsiTheme="majorBidi"/>
                <w:sz w:val="24"/>
                <w:szCs w:val="24"/>
              </w:rPr>
              <w:t>service training of teachers</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6</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Curricular</w:t>
            </w:r>
          </w:p>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 xml:space="preserve"> reforms</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7</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Teacher pupil ratio(1:30)</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3</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8</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Pr>
                <w:rFonts w:asciiTheme="majorBidi" w:hAnsiTheme="majorBidi"/>
                <w:sz w:val="24"/>
                <w:szCs w:val="24"/>
              </w:rPr>
              <w:t>Permanent Science T</w:t>
            </w:r>
            <w:r w:rsidRPr="00A65AFD">
              <w:rPr>
                <w:rFonts w:asciiTheme="majorBidi" w:hAnsiTheme="majorBidi"/>
                <w:sz w:val="24"/>
                <w:szCs w:val="24"/>
              </w:rPr>
              <w:t>eacher</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9</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Pr>
                <w:rFonts w:asciiTheme="majorBidi" w:hAnsiTheme="majorBidi"/>
                <w:sz w:val="24"/>
                <w:szCs w:val="24"/>
              </w:rPr>
              <w:t>Permanent Mathmatics</w:t>
            </w:r>
            <w:r w:rsidRPr="00A65AFD">
              <w:rPr>
                <w:rFonts w:asciiTheme="majorBidi" w:hAnsiTheme="majorBidi"/>
                <w:sz w:val="24"/>
                <w:szCs w:val="24"/>
              </w:rPr>
              <w:t xml:space="preserve"> teacher</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10</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Pr>
                <w:rFonts w:asciiTheme="majorBidi" w:hAnsiTheme="majorBidi"/>
                <w:sz w:val="24"/>
                <w:szCs w:val="24"/>
              </w:rPr>
              <w:t>Permanent English T</w:t>
            </w:r>
            <w:r w:rsidRPr="00A65AFD">
              <w:rPr>
                <w:rFonts w:asciiTheme="majorBidi" w:hAnsiTheme="majorBidi"/>
                <w:sz w:val="24"/>
                <w:szCs w:val="24"/>
              </w:rPr>
              <w:t>eacher</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11</w:t>
            </w:r>
          </w:p>
        </w:tc>
        <w:tc>
          <w:tcPr>
            <w:tcW w:w="1261" w:type="pct"/>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Hostel facility for teachers</w:t>
            </w:r>
          </w:p>
        </w:tc>
        <w:tc>
          <w:tcPr>
            <w:tcW w:w="473"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631"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8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07" w:type="pct"/>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65AFD">
        <w:trPr>
          <w:jc w:val="center"/>
        </w:trPr>
        <w:tc>
          <w:tcPr>
            <w:tcW w:w="394"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12</w:t>
            </w:r>
          </w:p>
        </w:tc>
        <w:tc>
          <w:tcPr>
            <w:tcW w:w="1261" w:type="pct"/>
            <w:tcBorders>
              <w:bottom w:val="single" w:sz="4" w:space="0" w:color="auto"/>
            </w:tcBorders>
          </w:tcPr>
          <w:p w:rsidR="002F6288" w:rsidRPr="00A65AFD" w:rsidRDefault="002F6288" w:rsidP="00A65AFD">
            <w:pPr>
              <w:tabs>
                <w:tab w:val="center" w:pos="4680"/>
                <w:tab w:val="right" w:pos="9360"/>
              </w:tabs>
              <w:spacing w:after="0" w:line="240" w:lineRule="auto"/>
              <w:rPr>
                <w:rFonts w:asciiTheme="majorBidi" w:hAnsiTheme="majorBidi"/>
                <w:sz w:val="24"/>
                <w:szCs w:val="24"/>
              </w:rPr>
            </w:pPr>
            <w:r w:rsidRPr="00A65AFD">
              <w:rPr>
                <w:rFonts w:asciiTheme="majorBidi" w:hAnsiTheme="majorBidi"/>
                <w:sz w:val="24"/>
                <w:szCs w:val="24"/>
              </w:rPr>
              <w:t>Regular salary for teachers</w:t>
            </w:r>
          </w:p>
        </w:tc>
        <w:tc>
          <w:tcPr>
            <w:tcW w:w="473"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2</w:t>
            </w:r>
          </w:p>
        </w:tc>
        <w:tc>
          <w:tcPr>
            <w:tcW w:w="631"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96"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87"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_</w:t>
            </w:r>
          </w:p>
        </w:tc>
        <w:tc>
          <w:tcPr>
            <w:tcW w:w="552"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c>
          <w:tcPr>
            <w:tcW w:w="507" w:type="pct"/>
            <w:tcBorders>
              <w:bottom w:val="single" w:sz="4" w:space="0" w:color="auto"/>
            </w:tcBorders>
          </w:tcPr>
          <w:p w:rsidR="002F6288" w:rsidRPr="00A65AFD" w:rsidRDefault="002F6288" w:rsidP="00A65AFD">
            <w:pPr>
              <w:tabs>
                <w:tab w:val="center" w:pos="4680"/>
                <w:tab w:val="right" w:pos="9360"/>
              </w:tabs>
              <w:spacing w:after="0" w:line="240" w:lineRule="auto"/>
              <w:jc w:val="center"/>
              <w:rPr>
                <w:rFonts w:asciiTheme="majorBidi" w:hAnsiTheme="majorBidi"/>
                <w:sz w:val="24"/>
                <w:szCs w:val="24"/>
              </w:rPr>
            </w:pPr>
            <w:r w:rsidRPr="00A65AFD">
              <w:rPr>
                <w:rFonts w:asciiTheme="majorBidi" w:hAnsiTheme="majorBidi"/>
                <w:sz w:val="24"/>
                <w:szCs w:val="24"/>
              </w:rPr>
              <w:t>5</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A65AFD">
      <w:pPr>
        <w:spacing w:line="480" w:lineRule="auto"/>
        <w:ind w:firstLine="709"/>
        <w:jc w:val="both"/>
        <w:rPr>
          <w:rFonts w:asciiTheme="majorBidi" w:hAnsiTheme="majorBidi"/>
          <w:sz w:val="26"/>
          <w:szCs w:val="26"/>
        </w:rPr>
      </w:pPr>
      <w:r w:rsidRPr="000E08E2">
        <w:rPr>
          <w:rFonts w:asciiTheme="majorBidi" w:hAnsiTheme="majorBidi"/>
          <w:sz w:val="26"/>
          <w:szCs w:val="26"/>
        </w:rPr>
        <w:t xml:space="preserve">From table ten, it is clear that more </w:t>
      </w:r>
      <w:r>
        <w:rPr>
          <w:rFonts w:asciiTheme="majorBidi" w:hAnsiTheme="majorBidi"/>
          <w:sz w:val="26"/>
          <w:szCs w:val="26"/>
        </w:rPr>
        <w:t xml:space="preserve">lady </w:t>
      </w:r>
      <w:r w:rsidRPr="000E08E2">
        <w:rPr>
          <w:rFonts w:asciiTheme="majorBidi" w:hAnsiTheme="majorBidi"/>
          <w:sz w:val="26"/>
          <w:szCs w:val="26"/>
        </w:rPr>
        <w:t>teachers and hostel facility for teachers are not provided in any schools of RMSA.</w:t>
      </w:r>
      <w:r>
        <w:rPr>
          <w:rFonts w:asciiTheme="majorBidi" w:hAnsiTheme="majorBidi"/>
          <w:sz w:val="26"/>
          <w:szCs w:val="26"/>
        </w:rPr>
        <w:t xml:space="preserve"> </w:t>
      </w:r>
      <w:r w:rsidRPr="000E08E2">
        <w:rPr>
          <w:rFonts w:asciiTheme="majorBidi" w:hAnsiTheme="majorBidi"/>
          <w:sz w:val="26"/>
          <w:szCs w:val="26"/>
        </w:rPr>
        <w:t xml:space="preserve">The special emphasis on Science, Mathematics and English is provided only in one school that is GHS Cheruvannoor. </w:t>
      </w:r>
      <w:r>
        <w:rPr>
          <w:rFonts w:asciiTheme="majorBidi" w:hAnsiTheme="majorBidi"/>
          <w:sz w:val="26"/>
          <w:szCs w:val="26"/>
        </w:rPr>
        <w:t xml:space="preserve"> </w:t>
      </w:r>
      <w:r w:rsidRPr="000E08E2">
        <w:rPr>
          <w:rFonts w:asciiTheme="majorBidi" w:hAnsiTheme="majorBidi"/>
          <w:sz w:val="26"/>
          <w:szCs w:val="26"/>
        </w:rPr>
        <w:t xml:space="preserve">GHS Raroth and GHS Perambra Plantation are providing inservice training </w:t>
      </w:r>
      <w:r>
        <w:rPr>
          <w:rFonts w:asciiTheme="majorBidi" w:hAnsiTheme="majorBidi"/>
          <w:sz w:val="26"/>
          <w:szCs w:val="26"/>
        </w:rPr>
        <w:t xml:space="preserve">programme </w:t>
      </w:r>
      <w:r w:rsidRPr="000E08E2">
        <w:rPr>
          <w:rFonts w:asciiTheme="majorBidi" w:hAnsiTheme="majorBidi"/>
          <w:sz w:val="26"/>
          <w:szCs w:val="26"/>
        </w:rPr>
        <w:t>to teachers. The re</w:t>
      </w:r>
      <w:r>
        <w:rPr>
          <w:rFonts w:asciiTheme="majorBidi" w:hAnsiTheme="majorBidi"/>
          <w:sz w:val="26"/>
          <w:szCs w:val="26"/>
        </w:rPr>
        <w:t>maining schools are not providing</w:t>
      </w:r>
      <w:r w:rsidRPr="000E08E2">
        <w:rPr>
          <w:rFonts w:asciiTheme="majorBidi" w:hAnsiTheme="majorBidi"/>
          <w:sz w:val="26"/>
          <w:szCs w:val="26"/>
        </w:rPr>
        <w:t xml:space="preserve"> proper training</w:t>
      </w:r>
      <w:r>
        <w:rPr>
          <w:rFonts w:asciiTheme="majorBidi" w:hAnsiTheme="majorBidi"/>
          <w:sz w:val="26"/>
          <w:szCs w:val="26"/>
        </w:rPr>
        <w:t xml:space="preserve"> </w:t>
      </w:r>
      <w:r w:rsidRPr="000E08E2">
        <w:rPr>
          <w:rFonts w:asciiTheme="majorBidi" w:hAnsiTheme="majorBidi"/>
          <w:sz w:val="26"/>
          <w:szCs w:val="26"/>
        </w:rPr>
        <w:t>to teachers.</w:t>
      </w:r>
      <w:r>
        <w:rPr>
          <w:rFonts w:asciiTheme="majorBidi" w:hAnsiTheme="majorBidi"/>
          <w:sz w:val="26"/>
          <w:szCs w:val="26"/>
        </w:rPr>
        <w:t xml:space="preserve"> </w:t>
      </w:r>
      <w:r w:rsidRPr="000E08E2">
        <w:rPr>
          <w:rFonts w:asciiTheme="majorBidi" w:hAnsiTheme="majorBidi"/>
          <w:sz w:val="26"/>
          <w:szCs w:val="26"/>
        </w:rPr>
        <w:t>Curricular reforms are implemented in five RMSA schools except GHS Raroth,</w:t>
      </w:r>
      <w:r>
        <w:rPr>
          <w:rFonts w:asciiTheme="majorBidi" w:hAnsiTheme="majorBidi"/>
          <w:sz w:val="26"/>
          <w:szCs w:val="26"/>
        </w:rPr>
        <w:t xml:space="preserve"> </w:t>
      </w:r>
      <w:r w:rsidRPr="000E08E2">
        <w:rPr>
          <w:rFonts w:asciiTheme="majorBidi" w:hAnsiTheme="majorBidi"/>
          <w:sz w:val="26"/>
          <w:szCs w:val="26"/>
        </w:rPr>
        <w:t>from the opinion of teachers.</w:t>
      </w:r>
      <w:r>
        <w:rPr>
          <w:rFonts w:asciiTheme="majorBidi" w:hAnsiTheme="majorBidi"/>
          <w:sz w:val="26"/>
          <w:szCs w:val="26"/>
        </w:rPr>
        <w:t xml:space="preserve"> </w:t>
      </w:r>
      <w:r w:rsidRPr="000E08E2">
        <w:rPr>
          <w:rFonts w:asciiTheme="majorBidi" w:hAnsiTheme="majorBidi"/>
          <w:sz w:val="26"/>
          <w:szCs w:val="26"/>
        </w:rPr>
        <w:t xml:space="preserve"> GHS Cheruvannoor and GHS Perambra Plantation maintain the teacher-pupil ratio</w:t>
      </w:r>
      <w:r>
        <w:rPr>
          <w:rFonts w:asciiTheme="majorBidi" w:hAnsiTheme="majorBidi"/>
          <w:sz w:val="26"/>
          <w:szCs w:val="26"/>
        </w:rPr>
        <w:t xml:space="preserve"> </w:t>
      </w:r>
      <w:r w:rsidRPr="000E08E2">
        <w:rPr>
          <w:rFonts w:asciiTheme="majorBidi" w:hAnsiTheme="majorBidi"/>
          <w:sz w:val="26"/>
          <w:szCs w:val="26"/>
        </w:rPr>
        <w:t xml:space="preserve">(1:30).  The remaining schools </w:t>
      </w:r>
      <w:r>
        <w:rPr>
          <w:rFonts w:asciiTheme="majorBidi" w:hAnsiTheme="majorBidi"/>
          <w:sz w:val="26"/>
          <w:szCs w:val="26"/>
        </w:rPr>
        <w:t>are</w:t>
      </w:r>
      <w:r w:rsidRPr="000E08E2">
        <w:rPr>
          <w:rFonts w:asciiTheme="majorBidi" w:hAnsiTheme="majorBidi"/>
          <w:sz w:val="26"/>
          <w:szCs w:val="26"/>
        </w:rPr>
        <w:t xml:space="preserve"> not following this teacher pupil ratio.</w:t>
      </w:r>
      <w:r>
        <w:rPr>
          <w:rFonts w:asciiTheme="majorBidi" w:hAnsiTheme="majorBidi"/>
          <w:sz w:val="26"/>
          <w:szCs w:val="26"/>
        </w:rPr>
        <w:t xml:space="preserve"> </w:t>
      </w:r>
      <w:r w:rsidRPr="000E08E2">
        <w:rPr>
          <w:rFonts w:asciiTheme="majorBidi" w:hAnsiTheme="majorBidi"/>
          <w:sz w:val="26"/>
          <w:szCs w:val="26"/>
        </w:rPr>
        <w:t>Permanent Science teacher is there in three RMSA schools. The remaining three schools have no permanent Science teacher.</w:t>
      </w:r>
      <w:r>
        <w:rPr>
          <w:rFonts w:asciiTheme="majorBidi" w:hAnsiTheme="majorBidi"/>
          <w:sz w:val="26"/>
          <w:szCs w:val="26"/>
        </w:rPr>
        <w:t xml:space="preserve"> </w:t>
      </w:r>
      <w:r w:rsidRPr="000E08E2">
        <w:rPr>
          <w:rFonts w:asciiTheme="majorBidi" w:hAnsiTheme="majorBidi"/>
          <w:sz w:val="26"/>
          <w:szCs w:val="26"/>
        </w:rPr>
        <w:t>Permanent Mathematics teacher is not there in both GHS Vanmugham and GHS Raroth. The remaining four RMSA schools have permanent Mathematics teacher.</w:t>
      </w:r>
      <w:r>
        <w:rPr>
          <w:rFonts w:asciiTheme="majorBidi" w:hAnsiTheme="majorBidi"/>
          <w:sz w:val="26"/>
          <w:szCs w:val="26"/>
        </w:rPr>
        <w:t xml:space="preserve"> </w:t>
      </w:r>
      <w:r w:rsidRPr="000E08E2">
        <w:rPr>
          <w:rFonts w:asciiTheme="majorBidi" w:hAnsiTheme="majorBidi"/>
          <w:sz w:val="26"/>
          <w:szCs w:val="26"/>
        </w:rPr>
        <w:t>The result shows that the permanent English teacher is only available in GHS Cheruvannoor.GHS Cheruvannoor,</w:t>
      </w:r>
      <w:r>
        <w:rPr>
          <w:rFonts w:asciiTheme="majorBidi" w:hAnsiTheme="majorBidi"/>
          <w:sz w:val="26"/>
          <w:szCs w:val="26"/>
        </w:rPr>
        <w:t xml:space="preserve"> </w:t>
      </w:r>
      <w:r w:rsidRPr="000E08E2">
        <w:rPr>
          <w:rFonts w:asciiTheme="majorBidi" w:hAnsiTheme="majorBidi"/>
          <w:sz w:val="26"/>
          <w:szCs w:val="26"/>
        </w:rPr>
        <w:t>GHS Perambra Plantation and GHS Vengapatta,</w:t>
      </w:r>
      <w:r>
        <w:rPr>
          <w:rFonts w:asciiTheme="majorBidi" w:hAnsiTheme="majorBidi"/>
          <w:sz w:val="26"/>
          <w:szCs w:val="26"/>
        </w:rPr>
        <w:t xml:space="preserve"> </w:t>
      </w:r>
      <w:r w:rsidRPr="000E08E2">
        <w:rPr>
          <w:rFonts w:asciiTheme="majorBidi" w:hAnsiTheme="majorBidi"/>
          <w:sz w:val="26"/>
          <w:szCs w:val="26"/>
        </w:rPr>
        <w:t>the teachers are provided with regular salary.</w:t>
      </w:r>
      <w:r>
        <w:rPr>
          <w:rFonts w:asciiTheme="majorBidi" w:hAnsiTheme="majorBidi"/>
          <w:sz w:val="26"/>
          <w:szCs w:val="26"/>
        </w:rPr>
        <w:t xml:space="preserve"> </w:t>
      </w:r>
      <w:r w:rsidRPr="000E08E2">
        <w:rPr>
          <w:rFonts w:asciiTheme="majorBidi" w:hAnsiTheme="majorBidi"/>
          <w:sz w:val="26"/>
          <w:szCs w:val="26"/>
        </w:rPr>
        <w:t>The teachers of GHS Raroth and GHS Kavilumpara are working without salary.</w:t>
      </w:r>
      <w:r>
        <w:rPr>
          <w:rFonts w:asciiTheme="majorBidi" w:hAnsiTheme="majorBidi"/>
          <w:sz w:val="26"/>
          <w:szCs w:val="26"/>
        </w:rPr>
        <w:t xml:space="preserve"> </w:t>
      </w:r>
      <w:r w:rsidRPr="000E08E2">
        <w:rPr>
          <w:rFonts w:asciiTheme="majorBidi" w:hAnsiTheme="majorBidi"/>
          <w:sz w:val="26"/>
          <w:szCs w:val="26"/>
        </w:rPr>
        <w:t xml:space="preserve">In GHS Vanmugham still there are </w:t>
      </w:r>
      <w:r>
        <w:rPr>
          <w:rFonts w:asciiTheme="majorBidi" w:hAnsiTheme="majorBidi"/>
          <w:sz w:val="26"/>
          <w:szCs w:val="26"/>
        </w:rPr>
        <w:t xml:space="preserve">some </w:t>
      </w:r>
      <w:r w:rsidRPr="000E08E2">
        <w:rPr>
          <w:rFonts w:asciiTheme="majorBidi" w:hAnsiTheme="majorBidi"/>
          <w:sz w:val="26"/>
          <w:szCs w:val="26"/>
        </w:rPr>
        <w:t xml:space="preserve">problems in the salary of teachers  </w:t>
      </w:r>
      <w:r>
        <w:rPr>
          <w:rFonts w:asciiTheme="majorBidi" w:hAnsiTheme="majorBidi"/>
          <w:sz w:val="26"/>
          <w:szCs w:val="26"/>
        </w:rPr>
        <w:t xml:space="preserve"> </w:t>
      </w:r>
      <w:r w:rsidRPr="000E08E2">
        <w:rPr>
          <w:rFonts w:asciiTheme="majorBidi" w:hAnsiTheme="majorBidi"/>
          <w:sz w:val="26"/>
          <w:szCs w:val="26"/>
        </w:rPr>
        <w:t>D</w:t>
      </w:r>
      <w:r>
        <w:rPr>
          <w:rFonts w:asciiTheme="majorBidi" w:hAnsiTheme="majorBidi"/>
          <w:sz w:val="26"/>
          <w:szCs w:val="26"/>
        </w:rPr>
        <w:t xml:space="preserve">ata and Results of Qualitative </w:t>
      </w:r>
      <w:r w:rsidRPr="000E08E2">
        <w:rPr>
          <w:rFonts w:asciiTheme="majorBidi" w:hAnsiTheme="majorBidi"/>
          <w:sz w:val="26"/>
          <w:szCs w:val="26"/>
        </w:rPr>
        <w:t>aspects</w:t>
      </w:r>
      <w:r>
        <w:rPr>
          <w:rFonts w:asciiTheme="majorBidi" w:hAnsiTheme="majorBidi"/>
          <w:sz w:val="26"/>
          <w:szCs w:val="26"/>
        </w:rPr>
        <w:t xml:space="preserve"> - E</w:t>
      </w:r>
      <w:r w:rsidRPr="000E08E2">
        <w:rPr>
          <w:rFonts w:asciiTheme="majorBidi" w:hAnsiTheme="majorBidi"/>
          <w:sz w:val="26"/>
          <w:szCs w:val="26"/>
        </w:rPr>
        <w:t xml:space="preserve">quity -  </w:t>
      </w:r>
      <w:r>
        <w:rPr>
          <w:rFonts w:asciiTheme="majorBidi" w:hAnsiTheme="majorBidi"/>
          <w:sz w:val="26"/>
          <w:szCs w:val="26"/>
        </w:rPr>
        <w:t xml:space="preserve">of </w:t>
      </w:r>
      <w:r w:rsidRPr="000E08E2">
        <w:rPr>
          <w:rFonts w:asciiTheme="majorBidi" w:hAnsiTheme="majorBidi"/>
          <w:sz w:val="26"/>
          <w:szCs w:val="26"/>
        </w:rPr>
        <w:t>RMSA schools of Kozhikode district is provided in table 11</w:t>
      </w:r>
      <w:r>
        <w:rPr>
          <w:rFonts w:asciiTheme="majorBidi" w:hAnsiTheme="majorBidi"/>
          <w:sz w:val="26"/>
          <w:szCs w:val="26"/>
        </w:rPr>
        <w:t>.</w:t>
      </w:r>
    </w:p>
    <w:p w:rsidR="002F6288" w:rsidRPr="00A65AFD" w:rsidRDefault="002F6288" w:rsidP="00A65AFD">
      <w:pPr>
        <w:spacing w:line="360" w:lineRule="auto"/>
        <w:jc w:val="both"/>
        <w:rPr>
          <w:rFonts w:asciiTheme="majorBidi" w:hAnsiTheme="majorBidi"/>
          <w:sz w:val="26"/>
          <w:szCs w:val="26"/>
        </w:rPr>
      </w:pPr>
      <w:r>
        <w:rPr>
          <w:rFonts w:asciiTheme="majorBidi" w:hAnsiTheme="majorBidi"/>
          <w:b/>
          <w:bCs/>
          <w:sz w:val="26"/>
          <w:szCs w:val="26"/>
        </w:rPr>
        <w:br w:type="page"/>
      </w:r>
      <w:r w:rsidRPr="00A65AFD">
        <w:rPr>
          <w:rFonts w:asciiTheme="majorBidi" w:hAnsiTheme="majorBidi"/>
          <w:sz w:val="26"/>
          <w:szCs w:val="26"/>
        </w:rPr>
        <w:lastRenderedPageBreak/>
        <w:t xml:space="preserve">Table  11 </w:t>
      </w:r>
    </w:p>
    <w:p w:rsidR="002F6288" w:rsidRPr="00A65AFD" w:rsidRDefault="002F6288" w:rsidP="00A65AFD">
      <w:pPr>
        <w:spacing w:line="360" w:lineRule="auto"/>
        <w:jc w:val="both"/>
        <w:rPr>
          <w:rFonts w:asciiTheme="majorBidi" w:hAnsiTheme="majorBidi"/>
          <w:i/>
          <w:iCs/>
          <w:sz w:val="26"/>
          <w:szCs w:val="26"/>
        </w:rPr>
      </w:pPr>
      <w:r w:rsidRPr="00A65AFD">
        <w:rPr>
          <w:rFonts w:asciiTheme="majorBidi" w:hAnsiTheme="majorBidi"/>
          <w:i/>
          <w:iCs/>
          <w:sz w:val="26"/>
          <w:szCs w:val="26"/>
        </w:rPr>
        <w:t xml:space="preserve">Data </w:t>
      </w:r>
      <w:r>
        <w:rPr>
          <w:rFonts w:asciiTheme="majorBidi" w:hAnsiTheme="majorBidi"/>
          <w:i/>
          <w:iCs/>
          <w:sz w:val="26"/>
          <w:szCs w:val="26"/>
        </w:rPr>
        <w:t>and R</w:t>
      </w:r>
      <w:r w:rsidRPr="00A65AFD">
        <w:rPr>
          <w:rFonts w:asciiTheme="majorBidi" w:hAnsiTheme="majorBidi"/>
          <w:i/>
          <w:iCs/>
          <w:sz w:val="26"/>
          <w:szCs w:val="26"/>
        </w:rPr>
        <w:t xml:space="preserve">esults of </w:t>
      </w:r>
      <w:r>
        <w:rPr>
          <w:rFonts w:asciiTheme="majorBidi" w:hAnsiTheme="majorBidi"/>
          <w:i/>
          <w:iCs/>
          <w:sz w:val="26"/>
          <w:szCs w:val="26"/>
        </w:rPr>
        <w:t>Q</w:t>
      </w:r>
      <w:r w:rsidRPr="00A65AFD">
        <w:rPr>
          <w:rFonts w:asciiTheme="majorBidi" w:hAnsiTheme="majorBidi"/>
          <w:i/>
          <w:iCs/>
          <w:sz w:val="26"/>
          <w:szCs w:val="26"/>
        </w:rPr>
        <w:t xml:space="preserve">ualitative </w:t>
      </w:r>
      <w:r>
        <w:rPr>
          <w:rFonts w:asciiTheme="majorBidi" w:hAnsiTheme="majorBidi"/>
          <w:i/>
          <w:iCs/>
          <w:sz w:val="26"/>
          <w:szCs w:val="26"/>
        </w:rPr>
        <w:t>a</w:t>
      </w:r>
      <w:r w:rsidRPr="00A65AFD">
        <w:rPr>
          <w:rFonts w:asciiTheme="majorBidi" w:hAnsiTheme="majorBidi"/>
          <w:i/>
          <w:iCs/>
          <w:sz w:val="26"/>
          <w:szCs w:val="26"/>
        </w:rPr>
        <w:t>spects</w:t>
      </w:r>
      <w:r>
        <w:rPr>
          <w:rFonts w:asciiTheme="majorBidi" w:hAnsiTheme="majorBidi"/>
          <w:i/>
          <w:iCs/>
          <w:sz w:val="26"/>
          <w:szCs w:val="26"/>
        </w:rPr>
        <w:t xml:space="preserve"> </w:t>
      </w:r>
      <w:r w:rsidRPr="00A65AFD">
        <w:rPr>
          <w:rFonts w:asciiTheme="majorBidi" w:hAnsiTheme="majorBidi"/>
          <w:i/>
          <w:iCs/>
          <w:sz w:val="26"/>
          <w:szCs w:val="26"/>
        </w:rPr>
        <w:t xml:space="preserve">- </w:t>
      </w:r>
      <w:r>
        <w:rPr>
          <w:rFonts w:asciiTheme="majorBidi" w:hAnsiTheme="majorBidi"/>
          <w:i/>
          <w:iCs/>
          <w:sz w:val="26"/>
          <w:szCs w:val="26"/>
        </w:rPr>
        <w:t>Equity -  of RMSA S</w:t>
      </w:r>
      <w:r w:rsidRPr="00A65AFD">
        <w:rPr>
          <w:rFonts w:asciiTheme="majorBidi" w:hAnsiTheme="majorBidi"/>
          <w:i/>
          <w:iCs/>
          <w:sz w:val="26"/>
          <w:szCs w:val="26"/>
        </w:rPr>
        <w:t>chools of Kozhikode district</w:t>
      </w:r>
    </w:p>
    <w:tbl>
      <w:tblPr>
        <w:tblW w:w="5000" w:type="pct"/>
        <w:jc w:val="center"/>
        <w:tblBorders>
          <w:top w:val="single" w:sz="4" w:space="0" w:color="auto"/>
          <w:bottom w:val="single" w:sz="4" w:space="0" w:color="auto"/>
        </w:tblBorders>
        <w:tblLook w:val="04A0" w:firstRow="1" w:lastRow="0" w:firstColumn="1" w:lastColumn="0" w:noHBand="0" w:noVBand="1"/>
      </w:tblPr>
      <w:tblGrid>
        <w:gridCol w:w="478"/>
        <w:gridCol w:w="1370"/>
        <w:gridCol w:w="1323"/>
        <w:gridCol w:w="1335"/>
        <w:gridCol w:w="1442"/>
        <w:gridCol w:w="800"/>
        <w:gridCol w:w="1192"/>
        <w:gridCol w:w="1086"/>
      </w:tblGrid>
      <w:tr w:rsidR="002F6288" w:rsidRPr="00A65AFD" w:rsidTr="00A65AFD">
        <w:trPr>
          <w:jc w:val="center"/>
        </w:trPr>
        <w:tc>
          <w:tcPr>
            <w:tcW w:w="312"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Sl.</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No</w:t>
            </w:r>
          </w:p>
        </w:tc>
        <w:tc>
          <w:tcPr>
            <w:tcW w:w="957"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Equity components</w:t>
            </w:r>
          </w:p>
        </w:tc>
        <w:tc>
          <w:tcPr>
            <w:tcW w:w="622"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Vanmugham</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N=4</w:t>
            </w:r>
          </w:p>
        </w:tc>
        <w:tc>
          <w:tcPr>
            <w:tcW w:w="622"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Kavilumpara</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N=5</w:t>
            </w:r>
          </w:p>
        </w:tc>
        <w:tc>
          <w:tcPr>
            <w:tcW w:w="622"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Cheruvannoor</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N=5</w:t>
            </w:r>
          </w:p>
        </w:tc>
        <w:tc>
          <w:tcPr>
            <w:tcW w:w="583"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Raroth</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N=5</w:t>
            </w:r>
          </w:p>
        </w:tc>
        <w:tc>
          <w:tcPr>
            <w:tcW w:w="581"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Vengapatta</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N=5</w:t>
            </w:r>
          </w:p>
        </w:tc>
        <w:tc>
          <w:tcPr>
            <w:tcW w:w="701" w:type="pct"/>
            <w:tcBorders>
              <w:top w:val="single" w:sz="4" w:space="0" w:color="auto"/>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GHS Perambra Plantation</w:t>
            </w:r>
          </w:p>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N=5</w:t>
            </w:r>
          </w:p>
        </w:tc>
      </w:tr>
      <w:tr w:rsidR="002F6288" w:rsidRPr="00A65AFD" w:rsidTr="00A2347B">
        <w:trPr>
          <w:jc w:val="center"/>
        </w:trPr>
        <w:tc>
          <w:tcPr>
            <w:tcW w:w="312" w:type="pct"/>
            <w:tcBorders>
              <w:top w:val="single" w:sz="4" w:space="0" w:color="auto"/>
            </w:tcBorders>
          </w:tcPr>
          <w:p w:rsidR="002F6288" w:rsidRPr="00A65AFD" w:rsidRDefault="002F6288" w:rsidP="00A2347B">
            <w:pPr>
              <w:tabs>
                <w:tab w:val="center" w:pos="4680"/>
                <w:tab w:val="right" w:pos="9360"/>
              </w:tabs>
              <w:spacing w:before="60" w:after="60" w:line="240" w:lineRule="auto"/>
              <w:jc w:val="both"/>
              <w:rPr>
                <w:rFonts w:asciiTheme="majorBidi" w:hAnsiTheme="majorBidi"/>
                <w:sz w:val="24"/>
                <w:szCs w:val="24"/>
              </w:rPr>
            </w:pPr>
            <w:r w:rsidRPr="00A65AFD">
              <w:rPr>
                <w:rFonts w:asciiTheme="majorBidi" w:hAnsiTheme="majorBidi"/>
                <w:sz w:val="24"/>
                <w:szCs w:val="24"/>
              </w:rPr>
              <w:t>1</w:t>
            </w:r>
          </w:p>
        </w:tc>
        <w:tc>
          <w:tcPr>
            <w:tcW w:w="957" w:type="pct"/>
            <w:tcBorders>
              <w:top w:val="single" w:sz="4" w:space="0" w:color="auto"/>
            </w:tcBorders>
          </w:tcPr>
          <w:p w:rsidR="002F6288" w:rsidRPr="00A65AFD" w:rsidRDefault="002F6288" w:rsidP="00A2347B">
            <w:pPr>
              <w:tabs>
                <w:tab w:val="center" w:pos="4680"/>
                <w:tab w:val="right" w:pos="9360"/>
              </w:tabs>
              <w:spacing w:before="60" w:after="60" w:line="240" w:lineRule="auto"/>
              <w:rPr>
                <w:rFonts w:asciiTheme="majorBidi" w:hAnsiTheme="majorBidi"/>
                <w:sz w:val="24"/>
                <w:szCs w:val="24"/>
              </w:rPr>
            </w:pPr>
            <w:r w:rsidRPr="00A65AFD">
              <w:rPr>
                <w:rFonts w:asciiTheme="majorBidi" w:hAnsiTheme="majorBidi"/>
                <w:sz w:val="24"/>
                <w:szCs w:val="24"/>
              </w:rPr>
              <w:t xml:space="preserve">Integrated education for </w:t>
            </w:r>
            <w:r>
              <w:rPr>
                <w:rFonts w:asciiTheme="majorBidi" w:hAnsiTheme="majorBidi"/>
                <w:sz w:val="24"/>
                <w:szCs w:val="24"/>
              </w:rPr>
              <w:t xml:space="preserve">differently abled </w:t>
            </w:r>
            <w:r w:rsidRPr="00A65AFD">
              <w:rPr>
                <w:rFonts w:asciiTheme="majorBidi" w:hAnsiTheme="majorBidi"/>
                <w:sz w:val="24"/>
                <w:szCs w:val="24"/>
              </w:rPr>
              <w:t>children</w:t>
            </w:r>
          </w:p>
        </w:tc>
        <w:tc>
          <w:tcPr>
            <w:tcW w:w="622"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4</w:t>
            </w:r>
          </w:p>
        </w:tc>
        <w:tc>
          <w:tcPr>
            <w:tcW w:w="622"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622"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583"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581"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c>
          <w:tcPr>
            <w:tcW w:w="701" w:type="pct"/>
            <w:tcBorders>
              <w:top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2347B">
        <w:trPr>
          <w:jc w:val="center"/>
        </w:trPr>
        <w:tc>
          <w:tcPr>
            <w:tcW w:w="312" w:type="pct"/>
          </w:tcPr>
          <w:p w:rsidR="002F6288" w:rsidRPr="00A65AFD" w:rsidRDefault="002F6288" w:rsidP="00A2347B">
            <w:pPr>
              <w:tabs>
                <w:tab w:val="center" w:pos="4680"/>
                <w:tab w:val="right" w:pos="9360"/>
              </w:tabs>
              <w:spacing w:before="60" w:after="60" w:line="240" w:lineRule="auto"/>
              <w:jc w:val="both"/>
              <w:rPr>
                <w:rFonts w:asciiTheme="majorBidi" w:hAnsiTheme="majorBidi"/>
                <w:sz w:val="24"/>
                <w:szCs w:val="24"/>
              </w:rPr>
            </w:pPr>
            <w:r w:rsidRPr="00A65AFD">
              <w:rPr>
                <w:rFonts w:asciiTheme="majorBidi" w:hAnsiTheme="majorBidi"/>
                <w:sz w:val="24"/>
                <w:szCs w:val="24"/>
              </w:rPr>
              <w:t>2</w:t>
            </w:r>
          </w:p>
        </w:tc>
        <w:tc>
          <w:tcPr>
            <w:tcW w:w="957" w:type="pct"/>
          </w:tcPr>
          <w:p w:rsidR="002F6288" w:rsidRPr="00A65AFD" w:rsidRDefault="002F6288" w:rsidP="00A2347B">
            <w:pPr>
              <w:tabs>
                <w:tab w:val="center" w:pos="4680"/>
                <w:tab w:val="right" w:pos="9360"/>
              </w:tabs>
              <w:spacing w:before="60" w:after="60" w:line="240" w:lineRule="auto"/>
              <w:rPr>
                <w:rFonts w:asciiTheme="majorBidi" w:hAnsiTheme="majorBidi"/>
                <w:sz w:val="24"/>
                <w:szCs w:val="24"/>
              </w:rPr>
            </w:pPr>
            <w:r w:rsidRPr="00A65AFD">
              <w:rPr>
                <w:rFonts w:asciiTheme="majorBidi" w:hAnsiTheme="majorBidi"/>
                <w:sz w:val="24"/>
                <w:szCs w:val="24"/>
              </w:rPr>
              <w:t>Equal consideration for girl &amp;boys</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4</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583"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581"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701"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r>
      <w:tr w:rsidR="002F6288" w:rsidRPr="00A65AFD" w:rsidTr="00A2347B">
        <w:trPr>
          <w:jc w:val="center"/>
        </w:trPr>
        <w:tc>
          <w:tcPr>
            <w:tcW w:w="312" w:type="pct"/>
          </w:tcPr>
          <w:p w:rsidR="002F6288" w:rsidRPr="00A65AFD" w:rsidRDefault="002F6288" w:rsidP="00A2347B">
            <w:pPr>
              <w:tabs>
                <w:tab w:val="center" w:pos="4680"/>
                <w:tab w:val="right" w:pos="9360"/>
              </w:tabs>
              <w:spacing w:before="60" w:after="60" w:line="240" w:lineRule="auto"/>
              <w:jc w:val="both"/>
              <w:rPr>
                <w:rFonts w:asciiTheme="majorBidi" w:hAnsiTheme="majorBidi"/>
                <w:sz w:val="24"/>
                <w:szCs w:val="24"/>
              </w:rPr>
            </w:pPr>
            <w:r w:rsidRPr="00A65AFD">
              <w:rPr>
                <w:rFonts w:asciiTheme="majorBidi" w:hAnsiTheme="majorBidi"/>
                <w:sz w:val="24"/>
                <w:szCs w:val="24"/>
              </w:rPr>
              <w:t>3</w:t>
            </w:r>
          </w:p>
        </w:tc>
        <w:tc>
          <w:tcPr>
            <w:tcW w:w="957" w:type="pct"/>
          </w:tcPr>
          <w:p w:rsidR="002F6288" w:rsidRPr="00A65AFD" w:rsidRDefault="002F6288" w:rsidP="00A2347B">
            <w:pPr>
              <w:tabs>
                <w:tab w:val="center" w:pos="4680"/>
                <w:tab w:val="right" w:pos="9360"/>
              </w:tabs>
              <w:spacing w:before="60" w:after="60" w:line="240" w:lineRule="auto"/>
              <w:rPr>
                <w:rFonts w:asciiTheme="majorBidi" w:hAnsiTheme="majorBidi"/>
                <w:sz w:val="24"/>
                <w:szCs w:val="24"/>
              </w:rPr>
            </w:pPr>
            <w:r>
              <w:rPr>
                <w:rFonts w:asciiTheme="majorBidi" w:hAnsiTheme="majorBidi"/>
                <w:sz w:val="24"/>
                <w:szCs w:val="24"/>
              </w:rPr>
              <w:t xml:space="preserve">Special care for socially and economically backward class </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1</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1</w:t>
            </w:r>
          </w:p>
        </w:tc>
        <w:tc>
          <w:tcPr>
            <w:tcW w:w="622"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3</w:t>
            </w:r>
          </w:p>
        </w:tc>
        <w:tc>
          <w:tcPr>
            <w:tcW w:w="583"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c>
          <w:tcPr>
            <w:tcW w:w="581"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c>
          <w:tcPr>
            <w:tcW w:w="701" w:type="pct"/>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r>
      <w:tr w:rsidR="002F6288" w:rsidRPr="00A65AFD" w:rsidTr="00A2347B">
        <w:trPr>
          <w:jc w:val="center"/>
        </w:trPr>
        <w:tc>
          <w:tcPr>
            <w:tcW w:w="312" w:type="pct"/>
            <w:tcBorders>
              <w:bottom w:val="single" w:sz="4" w:space="0" w:color="auto"/>
            </w:tcBorders>
          </w:tcPr>
          <w:p w:rsidR="002F6288" w:rsidRPr="00A65AFD" w:rsidRDefault="002F6288" w:rsidP="00A2347B">
            <w:pPr>
              <w:tabs>
                <w:tab w:val="center" w:pos="4680"/>
                <w:tab w:val="right" w:pos="9360"/>
              </w:tabs>
              <w:spacing w:before="60" w:after="60" w:line="240" w:lineRule="auto"/>
              <w:jc w:val="both"/>
              <w:rPr>
                <w:rFonts w:asciiTheme="majorBidi" w:hAnsiTheme="majorBidi"/>
                <w:sz w:val="24"/>
                <w:szCs w:val="24"/>
              </w:rPr>
            </w:pPr>
            <w:r w:rsidRPr="00A65AFD">
              <w:rPr>
                <w:rFonts w:asciiTheme="majorBidi" w:hAnsiTheme="majorBidi"/>
                <w:sz w:val="24"/>
                <w:szCs w:val="24"/>
              </w:rPr>
              <w:t>4</w:t>
            </w:r>
          </w:p>
        </w:tc>
        <w:tc>
          <w:tcPr>
            <w:tcW w:w="957" w:type="pct"/>
            <w:tcBorders>
              <w:bottom w:val="single" w:sz="4" w:space="0" w:color="auto"/>
            </w:tcBorders>
          </w:tcPr>
          <w:p w:rsidR="002F6288" w:rsidRPr="00A65AFD" w:rsidRDefault="002F6288" w:rsidP="00A2347B">
            <w:pPr>
              <w:tabs>
                <w:tab w:val="center" w:pos="4680"/>
                <w:tab w:val="right" w:pos="9360"/>
              </w:tabs>
              <w:spacing w:before="60" w:after="60" w:line="240" w:lineRule="auto"/>
              <w:rPr>
                <w:rFonts w:asciiTheme="majorBidi" w:hAnsiTheme="majorBidi"/>
                <w:sz w:val="24"/>
                <w:szCs w:val="24"/>
              </w:rPr>
            </w:pPr>
            <w:r w:rsidRPr="00A65AFD">
              <w:rPr>
                <w:rFonts w:asciiTheme="majorBidi" w:hAnsiTheme="majorBidi"/>
                <w:sz w:val="24"/>
                <w:szCs w:val="24"/>
              </w:rPr>
              <w:t>Separate toilet blocks for girls</w:t>
            </w:r>
          </w:p>
        </w:tc>
        <w:tc>
          <w:tcPr>
            <w:tcW w:w="622"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c>
          <w:tcPr>
            <w:tcW w:w="622"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1</w:t>
            </w:r>
          </w:p>
        </w:tc>
        <w:tc>
          <w:tcPr>
            <w:tcW w:w="622"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1</w:t>
            </w:r>
          </w:p>
        </w:tc>
        <w:tc>
          <w:tcPr>
            <w:tcW w:w="583"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_</w:t>
            </w:r>
          </w:p>
        </w:tc>
        <w:tc>
          <w:tcPr>
            <w:tcW w:w="581"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c>
          <w:tcPr>
            <w:tcW w:w="701" w:type="pct"/>
            <w:tcBorders>
              <w:bottom w:val="single" w:sz="4" w:space="0" w:color="auto"/>
            </w:tcBorders>
            <w:vAlign w:val="center"/>
          </w:tcPr>
          <w:p w:rsidR="002F6288" w:rsidRPr="00A65AFD" w:rsidRDefault="002F6288" w:rsidP="00A2347B">
            <w:pPr>
              <w:tabs>
                <w:tab w:val="center" w:pos="4680"/>
                <w:tab w:val="right" w:pos="9360"/>
              </w:tabs>
              <w:spacing w:before="60" w:after="60" w:line="240" w:lineRule="auto"/>
              <w:jc w:val="center"/>
              <w:rPr>
                <w:rFonts w:asciiTheme="majorBidi" w:hAnsiTheme="majorBidi"/>
                <w:sz w:val="24"/>
                <w:szCs w:val="24"/>
              </w:rPr>
            </w:pPr>
            <w:r w:rsidRPr="00A65AFD">
              <w:rPr>
                <w:rFonts w:asciiTheme="majorBidi" w:hAnsiTheme="majorBidi"/>
                <w:sz w:val="24"/>
                <w:szCs w:val="24"/>
              </w:rPr>
              <w:t>5</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From table 11, it is clear that integrated education for the disabled children is provided in four RMSA schools. Disabled students are not supported in the teaching learning process of GHS Vengapatta and GHS Perambra Plantation.</w:t>
      </w:r>
      <w:r>
        <w:rPr>
          <w:rFonts w:asciiTheme="majorBidi" w:hAnsiTheme="majorBidi"/>
          <w:sz w:val="26"/>
          <w:szCs w:val="26"/>
        </w:rPr>
        <w:t xml:space="preserve">  </w:t>
      </w:r>
      <w:r w:rsidRPr="000E08E2">
        <w:rPr>
          <w:rFonts w:asciiTheme="majorBidi" w:hAnsiTheme="majorBidi"/>
          <w:sz w:val="26"/>
          <w:szCs w:val="26"/>
        </w:rPr>
        <w:t>All the RMSA schools provided equal consideration for boys and girls.</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lastRenderedPageBreak/>
        <w:t>The RMSA programme laid emphasis on specia</w:t>
      </w:r>
      <w:r>
        <w:rPr>
          <w:rFonts w:asciiTheme="majorBidi" w:hAnsiTheme="majorBidi"/>
          <w:sz w:val="26"/>
          <w:szCs w:val="26"/>
        </w:rPr>
        <w:t xml:space="preserve">l care on socialy and economically backward class. But </w:t>
      </w:r>
      <w:r w:rsidRPr="000E08E2">
        <w:rPr>
          <w:rFonts w:asciiTheme="majorBidi" w:hAnsiTheme="majorBidi"/>
          <w:sz w:val="26"/>
          <w:szCs w:val="26"/>
        </w:rPr>
        <w:t>from the table, it is clear that GHS Raroth, GHS Vengapetta and GHS Perambra Plantation are not giving special care to weaker sections. The remaining three schools providing special care for such students.</w:t>
      </w:r>
    </w:p>
    <w:p w:rsidR="002F6288" w:rsidRPr="000E08E2" w:rsidRDefault="002F6288" w:rsidP="000E08E2">
      <w:pPr>
        <w:spacing w:line="480" w:lineRule="auto"/>
        <w:ind w:firstLine="709"/>
        <w:jc w:val="both"/>
        <w:rPr>
          <w:rFonts w:asciiTheme="majorBidi" w:hAnsiTheme="majorBidi"/>
          <w:b/>
          <w:bCs/>
          <w:sz w:val="26"/>
          <w:szCs w:val="26"/>
        </w:rPr>
      </w:pPr>
      <w:r w:rsidRPr="000E08E2">
        <w:rPr>
          <w:rFonts w:asciiTheme="majorBidi" w:hAnsiTheme="majorBidi"/>
          <w:sz w:val="26"/>
          <w:szCs w:val="26"/>
        </w:rPr>
        <w:t>The teachers reported that separate toilet blocks for girls are not given in GHS Raroth and GHS Vengapetta. Separate toilet blocks for girls are available in GHS Vengapatta and GHS Perambra Plantation in full condition</w:t>
      </w:r>
      <w:r>
        <w:rPr>
          <w:rFonts w:asciiTheme="majorBidi" w:hAnsiTheme="majorBidi"/>
          <w:sz w:val="26"/>
          <w:szCs w:val="26"/>
        </w:rPr>
        <w:t>. T</w:t>
      </w:r>
      <w:r w:rsidRPr="000E08E2">
        <w:rPr>
          <w:rFonts w:asciiTheme="majorBidi" w:hAnsiTheme="majorBidi"/>
          <w:sz w:val="26"/>
          <w:szCs w:val="26"/>
        </w:rPr>
        <w:t>he students are satisfied with this facility.</w:t>
      </w:r>
      <w:r>
        <w:rPr>
          <w:rFonts w:asciiTheme="majorBidi" w:hAnsiTheme="majorBidi"/>
          <w:sz w:val="26"/>
          <w:szCs w:val="26"/>
        </w:rPr>
        <w:t xml:space="preserve"> </w:t>
      </w:r>
      <w:r w:rsidRPr="000E08E2">
        <w:rPr>
          <w:rFonts w:asciiTheme="majorBidi" w:hAnsiTheme="majorBidi"/>
          <w:sz w:val="26"/>
          <w:szCs w:val="26"/>
        </w:rPr>
        <w:t>D</w:t>
      </w:r>
      <w:r>
        <w:rPr>
          <w:rFonts w:asciiTheme="majorBidi" w:hAnsiTheme="majorBidi"/>
          <w:sz w:val="26"/>
          <w:szCs w:val="26"/>
        </w:rPr>
        <w:t>ata and R</w:t>
      </w:r>
      <w:r w:rsidRPr="000E08E2">
        <w:rPr>
          <w:rFonts w:asciiTheme="majorBidi" w:hAnsiTheme="majorBidi"/>
          <w:sz w:val="26"/>
          <w:szCs w:val="26"/>
        </w:rPr>
        <w:t xml:space="preserve">esults of  </w:t>
      </w:r>
      <w:r>
        <w:rPr>
          <w:rFonts w:asciiTheme="majorBidi" w:hAnsiTheme="majorBidi"/>
          <w:sz w:val="26"/>
          <w:szCs w:val="26"/>
        </w:rPr>
        <w:t>Q</w:t>
      </w:r>
      <w:r w:rsidRPr="000E08E2">
        <w:rPr>
          <w:rFonts w:asciiTheme="majorBidi" w:hAnsiTheme="majorBidi"/>
          <w:sz w:val="26"/>
          <w:szCs w:val="26"/>
        </w:rPr>
        <w:t xml:space="preserve">ualitative aspects - </w:t>
      </w:r>
      <w:r>
        <w:rPr>
          <w:rFonts w:asciiTheme="majorBidi" w:hAnsiTheme="majorBidi"/>
          <w:sz w:val="26"/>
          <w:szCs w:val="26"/>
        </w:rPr>
        <w:t>F</w:t>
      </w:r>
      <w:r w:rsidRPr="000E08E2">
        <w:rPr>
          <w:rFonts w:asciiTheme="majorBidi" w:hAnsiTheme="majorBidi"/>
          <w:sz w:val="26"/>
          <w:szCs w:val="26"/>
        </w:rPr>
        <w:t xml:space="preserve">inancial </w:t>
      </w:r>
      <w:r>
        <w:rPr>
          <w:rFonts w:asciiTheme="majorBidi" w:hAnsiTheme="majorBidi"/>
          <w:sz w:val="26"/>
          <w:szCs w:val="26"/>
        </w:rPr>
        <w:t>S</w:t>
      </w:r>
      <w:r w:rsidRPr="000E08E2">
        <w:rPr>
          <w:rFonts w:asciiTheme="majorBidi" w:hAnsiTheme="majorBidi"/>
          <w:sz w:val="26"/>
          <w:szCs w:val="26"/>
        </w:rPr>
        <w:t xml:space="preserve">upport- </w:t>
      </w:r>
      <w:r>
        <w:rPr>
          <w:rFonts w:asciiTheme="majorBidi" w:hAnsiTheme="majorBidi"/>
          <w:sz w:val="26"/>
          <w:szCs w:val="26"/>
        </w:rPr>
        <w:t xml:space="preserve">of </w:t>
      </w:r>
      <w:r w:rsidRPr="000E08E2">
        <w:rPr>
          <w:rFonts w:asciiTheme="majorBidi" w:hAnsiTheme="majorBidi"/>
          <w:sz w:val="26"/>
          <w:szCs w:val="26"/>
        </w:rPr>
        <w:t>RMSA schools of Kozhikode district is provided in table</w:t>
      </w:r>
      <w:r w:rsidRPr="000E08E2">
        <w:rPr>
          <w:rFonts w:asciiTheme="majorBidi" w:hAnsiTheme="majorBidi"/>
          <w:b/>
          <w:bCs/>
          <w:sz w:val="26"/>
          <w:szCs w:val="26"/>
        </w:rPr>
        <w:t xml:space="preserve"> </w:t>
      </w:r>
      <w:r w:rsidRPr="000E08E2">
        <w:rPr>
          <w:rFonts w:asciiTheme="majorBidi" w:hAnsiTheme="majorBidi"/>
          <w:sz w:val="26"/>
          <w:szCs w:val="26"/>
        </w:rPr>
        <w:t>12.</w:t>
      </w:r>
    </w:p>
    <w:p w:rsidR="002F6288" w:rsidRPr="00A65AFD" w:rsidRDefault="002F6288" w:rsidP="00A65AFD">
      <w:pPr>
        <w:spacing w:line="360" w:lineRule="auto"/>
        <w:jc w:val="both"/>
        <w:rPr>
          <w:rFonts w:asciiTheme="majorBidi" w:hAnsiTheme="majorBidi"/>
          <w:sz w:val="26"/>
          <w:szCs w:val="26"/>
        </w:rPr>
      </w:pPr>
      <w:r>
        <w:rPr>
          <w:rFonts w:asciiTheme="majorBidi" w:hAnsiTheme="majorBidi"/>
          <w:sz w:val="26"/>
          <w:szCs w:val="26"/>
        </w:rPr>
        <w:br w:type="page"/>
      </w:r>
      <w:r w:rsidRPr="00A65AFD">
        <w:rPr>
          <w:rFonts w:asciiTheme="majorBidi" w:hAnsiTheme="majorBidi"/>
          <w:sz w:val="26"/>
          <w:szCs w:val="26"/>
        </w:rPr>
        <w:lastRenderedPageBreak/>
        <w:t>Table 12</w:t>
      </w:r>
    </w:p>
    <w:p w:rsidR="002F6288" w:rsidRPr="00A65AFD" w:rsidRDefault="002F6288" w:rsidP="00A65AFD">
      <w:pPr>
        <w:spacing w:line="360" w:lineRule="auto"/>
        <w:jc w:val="both"/>
        <w:rPr>
          <w:rFonts w:asciiTheme="majorBidi" w:hAnsiTheme="majorBidi"/>
          <w:i/>
          <w:iCs/>
          <w:sz w:val="26"/>
          <w:szCs w:val="26"/>
        </w:rPr>
      </w:pPr>
      <w:r>
        <w:rPr>
          <w:rFonts w:asciiTheme="majorBidi" w:hAnsiTheme="majorBidi"/>
          <w:i/>
          <w:iCs/>
          <w:sz w:val="26"/>
          <w:szCs w:val="26"/>
        </w:rPr>
        <w:t>Data and Results of Qualitative aspects - Financial S</w:t>
      </w:r>
      <w:r w:rsidRPr="00A65AFD">
        <w:rPr>
          <w:rFonts w:asciiTheme="majorBidi" w:hAnsiTheme="majorBidi"/>
          <w:i/>
          <w:iCs/>
          <w:sz w:val="26"/>
          <w:szCs w:val="26"/>
        </w:rPr>
        <w:t xml:space="preserve">upport- </w:t>
      </w:r>
      <w:r>
        <w:rPr>
          <w:rFonts w:asciiTheme="majorBidi" w:hAnsiTheme="majorBidi"/>
          <w:i/>
          <w:iCs/>
          <w:sz w:val="26"/>
          <w:szCs w:val="26"/>
        </w:rPr>
        <w:t>of RMSA S</w:t>
      </w:r>
      <w:r w:rsidRPr="00A65AFD">
        <w:rPr>
          <w:rFonts w:asciiTheme="majorBidi" w:hAnsiTheme="majorBidi"/>
          <w:i/>
          <w:iCs/>
          <w:sz w:val="26"/>
          <w:szCs w:val="26"/>
        </w:rPr>
        <w:t>chools of Kozhikode district (N=29)</w:t>
      </w:r>
    </w:p>
    <w:tbl>
      <w:tblPr>
        <w:tblW w:w="5000" w:type="pct"/>
        <w:jc w:val="center"/>
        <w:tblBorders>
          <w:top w:val="single" w:sz="4" w:space="0" w:color="auto"/>
          <w:bottom w:val="single" w:sz="4" w:space="0" w:color="auto"/>
        </w:tblBorders>
        <w:tblLook w:val="04A0" w:firstRow="1" w:lastRow="0" w:firstColumn="1" w:lastColumn="0" w:noHBand="0" w:noVBand="1"/>
      </w:tblPr>
      <w:tblGrid>
        <w:gridCol w:w="482"/>
        <w:gridCol w:w="1298"/>
        <w:gridCol w:w="1336"/>
        <w:gridCol w:w="1348"/>
        <w:gridCol w:w="1457"/>
        <w:gridCol w:w="806"/>
        <w:gridCol w:w="1203"/>
        <w:gridCol w:w="1096"/>
      </w:tblGrid>
      <w:tr w:rsidR="002F6288" w:rsidRPr="00A65AFD" w:rsidTr="00A65AFD">
        <w:trPr>
          <w:jc w:val="center"/>
        </w:trPr>
        <w:tc>
          <w:tcPr>
            <w:tcW w:w="229"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Sl.</w:t>
            </w:r>
            <w:r w:rsidRPr="00A65AFD">
              <w:rPr>
                <w:rFonts w:asciiTheme="majorBidi" w:hAnsiTheme="majorBidi"/>
              </w:rPr>
              <w:br/>
              <w:t>No</w:t>
            </w:r>
          </w:p>
        </w:tc>
        <w:tc>
          <w:tcPr>
            <w:tcW w:w="1036"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Financial support</w:t>
            </w:r>
          </w:p>
        </w:tc>
        <w:tc>
          <w:tcPr>
            <w:tcW w:w="621"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Vanmugham</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N=4</w:t>
            </w:r>
          </w:p>
        </w:tc>
        <w:tc>
          <w:tcPr>
            <w:tcW w:w="621"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Kavilumpara</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N=5</w:t>
            </w:r>
          </w:p>
        </w:tc>
        <w:tc>
          <w:tcPr>
            <w:tcW w:w="621"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Cheruvannoor</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N=5</w:t>
            </w:r>
          </w:p>
        </w:tc>
        <w:tc>
          <w:tcPr>
            <w:tcW w:w="621"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Raroth</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N=5</w:t>
            </w:r>
          </w:p>
        </w:tc>
        <w:tc>
          <w:tcPr>
            <w:tcW w:w="621"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Vengapatta</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N=5</w:t>
            </w:r>
          </w:p>
        </w:tc>
        <w:tc>
          <w:tcPr>
            <w:tcW w:w="629" w:type="pct"/>
            <w:tcBorders>
              <w:top w:val="single" w:sz="4" w:space="0" w:color="auto"/>
              <w:bottom w:val="single" w:sz="4" w:space="0" w:color="auto"/>
            </w:tcBorders>
          </w:tcPr>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GHS Perambra Plantation</w:t>
            </w:r>
          </w:p>
          <w:p w:rsidR="002F6288" w:rsidRPr="00A65AFD" w:rsidRDefault="002F6288" w:rsidP="006A3E70">
            <w:pPr>
              <w:tabs>
                <w:tab w:val="center" w:pos="4680"/>
                <w:tab w:val="right" w:pos="9360"/>
              </w:tabs>
              <w:spacing w:before="60" w:after="60" w:line="240" w:lineRule="auto"/>
              <w:jc w:val="center"/>
              <w:rPr>
                <w:rFonts w:asciiTheme="majorBidi" w:hAnsiTheme="majorBidi"/>
              </w:rPr>
            </w:pPr>
            <w:r w:rsidRPr="00A65AFD">
              <w:rPr>
                <w:rFonts w:asciiTheme="majorBidi" w:hAnsiTheme="majorBidi"/>
              </w:rPr>
              <w:t>N=5</w:t>
            </w:r>
          </w:p>
        </w:tc>
      </w:tr>
      <w:tr w:rsidR="002F6288" w:rsidRPr="00A65AFD" w:rsidTr="006A3E70">
        <w:trPr>
          <w:jc w:val="center"/>
        </w:trPr>
        <w:tc>
          <w:tcPr>
            <w:tcW w:w="229" w:type="pct"/>
            <w:tcBorders>
              <w:top w:val="single" w:sz="4" w:space="0" w:color="auto"/>
            </w:tcBorders>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1</w:t>
            </w:r>
          </w:p>
        </w:tc>
        <w:tc>
          <w:tcPr>
            <w:tcW w:w="1036" w:type="pct"/>
            <w:tcBorders>
              <w:top w:val="single" w:sz="4" w:space="0" w:color="auto"/>
            </w:tcBorders>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Adequate fund</w:t>
            </w:r>
          </w:p>
        </w:tc>
        <w:tc>
          <w:tcPr>
            <w:tcW w:w="621"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3</w:t>
            </w:r>
          </w:p>
        </w:tc>
        <w:tc>
          <w:tcPr>
            <w:tcW w:w="621"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9" w:type="pct"/>
            <w:tcBorders>
              <w:top w:val="single" w:sz="4" w:space="0" w:color="auto"/>
            </w:tcBorders>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r>
      <w:tr w:rsidR="002F6288" w:rsidRPr="00A65AFD" w:rsidTr="006A3E70">
        <w:trPr>
          <w:jc w:val="center"/>
        </w:trPr>
        <w:tc>
          <w:tcPr>
            <w:tcW w:w="229"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 xml:space="preserve">2 </w:t>
            </w:r>
          </w:p>
        </w:tc>
        <w:tc>
          <w:tcPr>
            <w:tcW w:w="1036"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Proper utilisation of fund</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4</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9"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r>
      <w:tr w:rsidR="002F6288" w:rsidRPr="00A65AFD" w:rsidTr="006A3E70">
        <w:trPr>
          <w:jc w:val="center"/>
        </w:trPr>
        <w:tc>
          <w:tcPr>
            <w:tcW w:w="229"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3</w:t>
            </w:r>
          </w:p>
        </w:tc>
        <w:tc>
          <w:tcPr>
            <w:tcW w:w="1036"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Proper utilisation of fund for curricular activities purpose</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c>
          <w:tcPr>
            <w:tcW w:w="629"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Pr>
                <w:rFonts w:asciiTheme="majorBidi" w:hAnsiTheme="majorBidi"/>
                <w:sz w:val="26"/>
                <w:szCs w:val="26"/>
              </w:rPr>
              <w:t>5</w:t>
            </w:r>
            <w:r w:rsidRPr="006A3E70">
              <w:rPr>
                <w:rFonts w:asciiTheme="majorBidi" w:hAnsiTheme="majorBidi"/>
                <w:sz w:val="26"/>
                <w:szCs w:val="26"/>
              </w:rPr>
              <w:t>%</w:t>
            </w:r>
          </w:p>
        </w:tc>
      </w:tr>
      <w:tr w:rsidR="002F6288" w:rsidRPr="00A65AFD" w:rsidTr="006A3E70">
        <w:trPr>
          <w:jc w:val="center"/>
        </w:trPr>
        <w:tc>
          <w:tcPr>
            <w:tcW w:w="229"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4</w:t>
            </w:r>
          </w:p>
        </w:tc>
        <w:tc>
          <w:tcPr>
            <w:tcW w:w="1036"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Lapse of fund for curricular activities</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1</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9" w:type="pct"/>
            <w:vAlign w:val="center"/>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r>
      <w:tr w:rsidR="002F6288" w:rsidRPr="00A65AFD" w:rsidTr="00A65AFD">
        <w:trPr>
          <w:jc w:val="center"/>
        </w:trPr>
        <w:tc>
          <w:tcPr>
            <w:tcW w:w="229"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5</w:t>
            </w:r>
          </w:p>
        </w:tc>
        <w:tc>
          <w:tcPr>
            <w:tcW w:w="1036"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Proper use of fund for co-curricular activities</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2</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3</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9"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5</w:t>
            </w:r>
          </w:p>
        </w:tc>
      </w:tr>
      <w:tr w:rsidR="002F6288" w:rsidRPr="00A65AFD" w:rsidTr="00A65AFD">
        <w:trPr>
          <w:jc w:val="center"/>
        </w:trPr>
        <w:tc>
          <w:tcPr>
            <w:tcW w:w="229"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6</w:t>
            </w:r>
          </w:p>
        </w:tc>
        <w:tc>
          <w:tcPr>
            <w:tcW w:w="1036" w:type="pct"/>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Laps of fund for co-curricular activities</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9" w:type="pct"/>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r>
      <w:tr w:rsidR="002F6288" w:rsidRPr="00A65AFD" w:rsidTr="00A65AFD">
        <w:tblPrEx>
          <w:tblLook w:val="0000" w:firstRow="0" w:lastRow="0" w:firstColumn="0" w:lastColumn="0" w:noHBand="0" w:noVBand="0"/>
        </w:tblPrEx>
        <w:trPr>
          <w:trHeight w:val="332"/>
          <w:jc w:val="center"/>
        </w:trPr>
        <w:tc>
          <w:tcPr>
            <w:tcW w:w="229" w:type="pct"/>
            <w:tcBorders>
              <w:bottom w:val="single" w:sz="4" w:space="0" w:color="auto"/>
            </w:tcBorders>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7</w:t>
            </w:r>
          </w:p>
        </w:tc>
        <w:tc>
          <w:tcPr>
            <w:tcW w:w="1036" w:type="pct"/>
            <w:tcBorders>
              <w:bottom w:val="single" w:sz="4" w:space="0" w:color="auto"/>
            </w:tcBorders>
          </w:tcPr>
          <w:p w:rsidR="002F6288" w:rsidRPr="006A3E70" w:rsidRDefault="002F6288" w:rsidP="006A3E70">
            <w:pPr>
              <w:tabs>
                <w:tab w:val="center" w:pos="4680"/>
                <w:tab w:val="right" w:pos="9360"/>
              </w:tabs>
              <w:spacing w:before="60" w:after="60" w:line="240" w:lineRule="auto"/>
              <w:jc w:val="both"/>
              <w:rPr>
                <w:rFonts w:asciiTheme="majorBidi" w:hAnsiTheme="majorBidi"/>
                <w:sz w:val="26"/>
                <w:szCs w:val="26"/>
              </w:rPr>
            </w:pPr>
            <w:r w:rsidRPr="006A3E70">
              <w:rPr>
                <w:rFonts w:asciiTheme="majorBidi" w:hAnsiTheme="majorBidi"/>
                <w:sz w:val="26"/>
                <w:szCs w:val="26"/>
              </w:rPr>
              <w:t>Refunding</w:t>
            </w:r>
          </w:p>
        </w:tc>
        <w:tc>
          <w:tcPr>
            <w:tcW w:w="621"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1"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c>
          <w:tcPr>
            <w:tcW w:w="629" w:type="pct"/>
            <w:tcBorders>
              <w:bottom w:val="single" w:sz="4" w:space="0" w:color="auto"/>
            </w:tcBorders>
          </w:tcPr>
          <w:p w:rsidR="002F6288" w:rsidRPr="006A3E70" w:rsidRDefault="002F6288" w:rsidP="006A3E70">
            <w:pPr>
              <w:tabs>
                <w:tab w:val="center" w:pos="4680"/>
                <w:tab w:val="right" w:pos="9360"/>
              </w:tabs>
              <w:spacing w:before="60" w:after="60" w:line="240" w:lineRule="auto"/>
              <w:jc w:val="center"/>
              <w:rPr>
                <w:rFonts w:asciiTheme="majorBidi" w:hAnsiTheme="majorBidi"/>
                <w:sz w:val="26"/>
                <w:szCs w:val="26"/>
              </w:rPr>
            </w:pPr>
            <w:r w:rsidRPr="006A3E70">
              <w:rPr>
                <w:rFonts w:asciiTheme="majorBidi" w:hAnsiTheme="majorBidi"/>
                <w:sz w:val="26"/>
                <w:szCs w:val="26"/>
              </w:rPr>
              <w:t>_</w:t>
            </w:r>
          </w:p>
        </w:tc>
      </w:tr>
    </w:tbl>
    <w:p w:rsidR="002F6288" w:rsidRDefault="002F6288" w:rsidP="000E08E2">
      <w:pPr>
        <w:spacing w:line="480" w:lineRule="auto"/>
        <w:ind w:firstLine="720"/>
        <w:jc w:val="both"/>
        <w:rPr>
          <w:rFonts w:asciiTheme="majorBidi" w:hAnsiTheme="majorBidi"/>
          <w:sz w:val="26"/>
          <w:szCs w:val="26"/>
        </w:rPr>
      </w:pP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It is shown from the table that teachers of four out of six RMSA schools noted that there is no adequate fund to the institution.</w:t>
      </w:r>
      <w:r>
        <w:rPr>
          <w:rFonts w:asciiTheme="majorBidi" w:hAnsiTheme="majorBidi"/>
          <w:sz w:val="26"/>
          <w:szCs w:val="26"/>
        </w:rPr>
        <w:t xml:space="preserve"> </w:t>
      </w:r>
      <w:r w:rsidRPr="000E08E2">
        <w:rPr>
          <w:rFonts w:asciiTheme="majorBidi" w:hAnsiTheme="majorBidi"/>
          <w:sz w:val="26"/>
          <w:szCs w:val="26"/>
        </w:rPr>
        <w:t>Teachers of GHS Cheruvannoor and GHS Perambra Plantation are opined that there is adequate fund to the institution.</w:t>
      </w:r>
      <w:r>
        <w:rPr>
          <w:rFonts w:asciiTheme="majorBidi" w:hAnsiTheme="majorBidi"/>
          <w:sz w:val="26"/>
          <w:szCs w:val="26"/>
        </w:rPr>
        <w:t xml:space="preserve"> </w:t>
      </w:r>
      <w:r w:rsidRPr="000E08E2">
        <w:rPr>
          <w:rFonts w:asciiTheme="majorBidi" w:hAnsiTheme="majorBidi"/>
          <w:sz w:val="26"/>
          <w:szCs w:val="26"/>
        </w:rPr>
        <w:t>The teachers of all RMSA schools have</w:t>
      </w:r>
      <w:r>
        <w:rPr>
          <w:rFonts w:asciiTheme="majorBidi" w:hAnsiTheme="majorBidi"/>
          <w:sz w:val="26"/>
          <w:szCs w:val="26"/>
        </w:rPr>
        <w:t xml:space="preserve"> </w:t>
      </w:r>
      <w:r w:rsidRPr="000E08E2">
        <w:rPr>
          <w:rFonts w:asciiTheme="majorBidi" w:hAnsiTheme="majorBidi"/>
          <w:sz w:val="26"/>
          <w:szCs w:val="26"/>
        </w:rPr>
        <w:t xml:space="preserve"> utilised the fund provided. In th</w:t>
      </w:r>
      <w:r>
        <w:rPr>
          <w:rFonts w:asciiTheme="majorBidi" w:hAnsiTheme="majorBidi"/>
          <w:sz w:val="26"/>
          <w:szCs w:val="26"/>
        </w:rPr>
        <w:t>e case of curricular activities</w:t>
      </w:r>
      <w:r w:rsidRPr="000E08E2">
        <w:rPr>
          <w:rFonts w:asciiTheme="majorBidi" w:hAnsiTheme="majorBidi"/>
          <w:sz w:val="26"/>
          <w:szCs w:val="26"/>
        </w:rPr>
        <w:t>, all RMSA schools used the funds properly.</w:t>
      </w:r>
      <w:r>
        <w:rPr>
          <w:rFonts w:asciiTheme="majorBidi" w:hAnsiTheme="majorBidi"/>
          <w:sz w:val="26"/>
          <w:szCs w:val="26"/>
        </w:rPr>
        <w:t xml:space="preserve"> </w:t>
      </w:r>
      <w:r w:rsidRPr="000E08E2">
        <w:rPr>
          <w:rFonts w:asciiTheme="majorBidi" w:hAnsiTheme="majorBidi"/>
          <w:sz w:val="26"/>
          <w:szCs w:val="26"/>
        </w:rPr>
        <w:t>Except the teachers of GHS Kavilumpara, all the teachers of five schools supported the proper utilisation of fund without lapse.</w:t>
      </w:r>
      <w:r>
        <w:rPr>
          <w:rFonts w:asciiTheme="majorBidi" w:hAnsiTheme="majorBidi"/>
          <w:sz w:val="26"/>
          <w:szCs w:val="26"/>
        </w:rPr>
        <w:t xml:space="preserve"> </w:t>
      </w:r>
      <w:r w:rsidRPr="000E08E2">
        <w:rPr>
          <w:rFonts w:asciiTheme="majorBidi" w:hAnsiTheme="majorBidi"/>
          <w:sz w:val="26"/>
          <w:szCs w:val="26"/>
        </w:rPr>
        <w:t>But teachers in GHS Vanmugham,</w:t>
      </w:r>
      <w:r>
        <w:rPr>
          <w:rFonts w:asciiTheme="majorBidi" w:hAnsiTheme="majorBidi"/>
          <w:sz w:val="26"/>
          <w:szCs w:val="26"/>
        </w:rPr>
        <w:t xml:space="preserve"> </w:t>
      </w:r>
      <w:r w:rsidRPr="000E08E2">
        <w:rPr>
          <w:rFonts w:asciiTheme="majorBidi" w:hAnsiTheme="majorBidi"/>
          <w:sz w:val="26"/>
          <w:szCs w:val="26"/>
        </w:rPr>
        <w:t xml:space="preserve">GHS Kavilumpara and GHS Vengapatta found that they </w:t>
      </w:r>
      <w:r>
        <w:rPr>
          <w:rFonts w:asciiTheme="majorBidi" w:hAnsiTheme="majorBidi"/>
          <w:sz w:val="26"/>
          <w:szCs w:val="26"/>
        </w:rPr>
        <w:t>did not use</w:t>
      </w:r>
      <w:r w:rsidRPr="000E08E2">
        <w:rPr>
          <w:rFonts w:asciiTheme="majorBidi" w:hAnsiTheme="majorBidi"/>
          <w:sz w:val="26"/>
          <w:szCs w:val="26"/>
        </w:rPr>
        <w:t xml:space="preserve"> </w:t>
      </w:r>
      <w:r>
        <w:rPr>
          <w:rFonts w:asciiTheme="majorBidi" w:hAnsiTheme="majorBidi"/>
          <w:sz w:val="26"/>
          <w:szCs w:val="26"/>
        </w:rPr>
        <w:t xml:space="preserve">the </w:t>
      </w:r>
      <w:r w:rsidRPr="000E08E2">
        <w:rPr>
          <w:rFonts w:asciiTheme="majorBidi" w:hAnsiTheme="majorBidi"/>
          <w:sz w:val="26"/>
          <w:szCs w:val="26"/>
        </w:rPr>
        <w:t>fund for co-curr</w:t>
      </w:r>
      <w:r>
        <w:rPr>
          <w:rFonts w:asciiTheme="majorBidi" w:hAnsiTheme="majorBidi"/>
          <w:sz w:val="26"/>
          <w:szCs w:val="26"/>
        </w:rPr>
        <w:t>icular activities. Results showed</w:t>
      </w:r>
      <w:r w:rsidRPr="000E08E2">
        <w:rPr>
          <w:rFonts w:asciiTheme="majorBidi" w:hAnsiTheme="majorBidi"/>
          <w:sz w:val="26"/>
          <w:szCs w:val="26"/>
        </w:rPr>
        <w:t xml:space="preserve"> that there were no refund of allotted fund in RMSA schools.</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D</w:t>
      </w:r>
      <w:r>
        <w:rPr>
          <w:rFonts w:asciiTheme="majorBidi" w:hAnsiTheme="majorBidi"/>
          <w:sz w:val="26"/>
          <w:szCs w:val="26"/>
        </w:rPr>
        <w:t>ata and R</w:t>
      </w:r>
      <w:r w:rsidRPr="000E08E2">
        <w:rPr>
          <w:rFonts w:asciiTheme="majorBidi" w:hAnsiTheme="majorBidi"/>
          <w:sz w:val="26"/>
          <w:szCs w:val="26"/>
        </w:rPr>
        <w:t xml:space="preserve">esults of  </w:t>
      </w:r>
      <w:r>
        <w:rPr>
          <w:rFonts w:asciiTheme="majorBidi" w:hAnsiTheme="majorBidi"/>
          <w:sz w:val="26"/>
          <w:szCs w:val="26"/>
        </w:rPr>
        <w:t>Q</w:t>
      </w:r>
      <w:r w:rsidRPr="000E08E2">
        <w:rPr>
          <w:rFonts w:asciiTheme="majorBidi" w:hAnsiTheme="majorBidi"/>
          <w:sz w:val="26"/>
          <w:szCs w:val="26"/>
        </w:rPr>
        <w:t xml:space="preserve">ualitative aspects - </w:t>
      </w:r>
      <w:r>
        <w:rPr>
          <w:rFonts w:asciiTheme="majorBidi" w:hAnsiTheme="majorBidi"/>
          <w:sz w:val="26"/>
          <w:szCs w:val="26"/>
        </w:rPr>
        <w:t>F</w:t>
      </w:r>
      <w:r w:rsidRPr="000E08E2">
        <w:rPr>
          <w:rFonts w:asciiTheme="majorBidi" w:hAnsiTheme="majorBidi"/>
          <w:sz w:val="26"/>
          <w:szCs w:val="26"/>
        </w:rPr>
        <w:t xml:space="preserve">inancial </w:t>
      </w:r>
      <w:r>
        <w:rPr>
          <w:rFonts w:asciiTheme="majorBidi" w:hAnsiTheme="majorBidi"/>
          <w:sz w:val="26"/>
          <w:szCs w:val="26"/>
        </w:rPr>
        <w:t>S</w:t>
      </w:r>
      <w:r w:rsidRPr="000E08E2">
        <w:rPr>
          <w:rFonts w:asciiTheme="majorBidi" w:hAnsiTheme="majorBidi"/>
          <w:sz w:val="26"/>
          <w:szCs w:val="26"/>
        </w:rPr>
        <w:t xml:space="preserve">upport- </w:t>
      </w:r>
      <w:r>
        <w:rPr>
          <w:rFonts w:asciiTheme="majorBidi" w:hAnsiTheme="majorBidi"/>
          <w:sz w:val="26"/>
          <w:szCs w:val="26"/>
        </w:rPr>
        <w:t>of</w:t>
      </w:r>
      <w:r w:rsidRPr="000E08E2">
        <w:rPr>
          <w:rFonts w:asciiTheme="majorBidi" w:hAnsiTheme="majorBidi"/>
          <w:sz w:val="26"/>
          <w:szCs w:val="26"/>
        </w:rPr>
        <w:t xml:space="preserve"> RMSA Schools of Kozhikode district is provided</w:t>
      </w:r>
      <w:r w:rsidRPr="000E08E2">
        <w:rPr>
          <w:rFonts w:asciiTheme="majorBidi" w:hAnsiTheme="majorBidi"/>
          <w:b/>
          <w:bCs/>
          <w:sz w:val="26"/>
          <w:szCs w:val="26"/>
        </w:rPr>
        <w:t xml:space="preserve"> </w:t>
      </w:r>
      <w:r w:rsidRPr="000E08E2">
        <w:rPr>
          <w:rFonts w:asciiTheme="majorBidi" w:hAnsiTheme="majorBidi"/>
          <w:sz w:val="26"/>
          <w:szCs w:val="26"/>
        </w:rPr>
        <w:t>in</w:t>
      </w:r>
      <w:r w:rsidRPr="000E08E2">
        <w:rPr>
          <w:rFonts w:asciiTheme="majorBidi" w:hAnsiTheme="majorBidi"/>
          <w:b/>
          <w:bCs/>
          <w:sz w:val="26"/>
          <w:szCs w:val="26"/>
        </w:rPr>
        <w:t xml:space="preserve"> </w:t>
      </w:r>
      <w:r w:rsidRPr="000E08E2">
        <w:rPr>
          <w:rFonts w:asciiTheme="majorBidi" w:hAnsiTheme="majorBidi"/>
          <w:sz w:val="26"/>
          <w:szCs w:val="26"/>
        </w:rPr>
        <w:t>table 13.</w:t>
      </w:r>
    </w:p>
    <w:p w:rsidR="002F6288" w:rsidRPr="000E08E2" w:rsidRDefault="002F6288" w:rsidP="00A65AFD">
      <w:pPr>
        <w:spacing w:line="360" w:lineRule="auto"/>
        <w:jc w:val="both"/>
        <w:rPr>
          <w:rFonts w:asciiTheme="majorBidi" w:hAnsiTheme="majorBidi"/>
          <w:sz w:val="26"/>
          <w:szCs w:val="26"/>
        </w:rPr>
      </w:pPr>
      <w:r>
        <w:rPr>
          <w:rFonts w:asciiTheme="majorBidi" w:hAnsiTheme="majorBidi"/>
          <w:sz w:val="26"/>
          <w:szCs w:val="26"/>
        </w:rPr>
        <w:br w:type="page"/>
      </w:r>
      <w:r w:rsidRPr="000E08E2">
        <w:rPr>
          <w:rFonts w:asciiTheme="majorBidi" w:hAnsiTheme="majorBidi"/>
          <w:sz w:val="26"/>
          <w:szCs w:val="26"/>
        </w:rPr>
        <w:lastRenderedPageBreak/>
        <w:t>Table</w:t>
      </w:r>
      <w:r>
        <w:rPr>
          <w:rFonts w:asciiTheme="majorBidi" w:hAnsiTheme="majorBidi"/>
          <w:sz w:val="26"/>
          <w:szCs w:val="26"/>
        </w:rPr>
        <w:t xml:space="preserve"> </w:t>
      </w:r>
      <w:r w:rsidRPr="000E08E2">
        <w:rPr>
          <w:rFonts w:asciiTheme="majorBidi" w:hAnsiTheme="majorBidi"/>
          <w:sz w:val="26"/>
          <w:szCs w:val="26"/>
        </w:rPr>
        <w:t>13</w:t>
      </w:r>
    </w:p>
    <w:p w:rsidR="002F6288" w:rsidRPr="00A65AFD" w:rsidRDefault="002F6288" w:rsidP="00A65AFD">
      <w:pPr>
        <w:spacing w:line="360" w:lineRule="auto"/>
        <w:rPr>
          <w:rFonts w:asciiTheme="majorBidi" w:hAnsiTheme="majorBidi"/>
          <w:i/>
          <w:iCs/>
          <w:sz w:val="26"/>
          <w:szCs w:val="26"/>
        </w:rPr>
      </w:pPr>
      <w:r w:rsidRPr="00A65AFD">
        <w:rPr>
          <w:rFonts w:asciiTheme="majorBidi" w:hAnsiTheme="majorBidi"/>
          <w:i/>
          <w:iCs/>
          <w:sz w:val="26"/>
          <w:szCs w:val="26"/>
        </w:rPr>
        <w:t xml:space="preserve">Data and </w:t>
      </w:r>
      <w:r>
        <w:rPr>
          <w:rFonts w:asciiTheme="majorBidi" w:hAnsiTheme="majorBidi"/>
          <w:i/>
          <w:iCs/>
          <w:sz w:val="26"/>
          <w:szCs w:val="26"/>
        </w:rPr>
        <w:t>R</w:t>
      </w:r>
      <w:r w:rsidRPr="00A65AFD">
        <w:rPr>
          <w:rFonts w:asciiTheme="majorBidi" w:hAnsiTheme="majorBidi"/>
          <w:i/>
          <w:iCs/>
          <w:sz w:val="26"/>
          <w:szCs w:val="26"/>
        </w:rPr>
        <w:t xml:space="preserve">esults of </w:t>
      </w:r>
      <w:r>
        <w:rPr>
          <w:rFonts w:asciiTheme="majorBidi" w:hAnsiTheme="majorBidi"/>
          <w:i/>
          <w:iCs/>
          <w:sz w:val="26"/>
          <w:szCs w:val="26"/>
        </w:rPr>
        <w:t>Qualitative aspects -S</w:t>
      </w:r>
      <w:r w:rsidRPr="00A65AFD">
        <w:rPr>
          <w:rFonts w:asciiTheme="majorBidi" w:hAnsiTheme="majorBidi"/>
          <w:i/>
          <w:iCs/>
          <w:sz w:val="26"/>
          <w:szCs w:val="26"/>
        </w:rPr>
        <w:t xml:space="preserve">tudent </w:t>
      </w:r>
      <w:r>
        <w:rPr>
          <w:rFonts w:asciiTheme="majorBidi" w:hAnsiTheme="majorBidi"/>
          <w:i/>
          <w:iCs/>
          <w:sz w:val="26"/>
          <w:szCs w:val="26"/>
        </w:rPr>
        <w:t>S</w:t>
      </w:r>
      <w:r w:rsidRPr="00A65AFD">
        <w:rPr>
          <w:rFonts w:asciiTheme="majorBidi" w:hAnsiTheme="majorBidi"/>
          <w:i/>
          <w:iCs/>
          <w:sz w:val="26"/>
          <w:szCs w:val="26"/>
        </w:rPr>
        <w:t>upport-  RMS</w:t>
      </w:r>
      <w:r>
        <w:rPr>
          <w:rFonts w:asciiTheme="majorBidi" w:hAnsiTheme="majorBidi"/>
          <w:i/>
          <w:iCs/>
          <w:sz w:val="26"/>
          <w:szCs w:val="26"/>
        </w:rPr>
        <w:t xml:space="preserve">A Schools of Kozhikode district </w:t>
      </w:r>
      <w:r w:rsidRPr="00A65AFD">
        <w:rPr>
          <w:rFonts w:asciiTheme="majorBidi" w:hAnsiTheme="majorBidi"/>
          <w:i/>
          <w:iCs/>
          <w:sz w:val="26"/>
          <w:szCs w:val="26"/>
        </w:rPr>
        <w:t>(Teachers=29)</w:t>
      </w:r>
    </w:p>
    <w:tbl>
      <w:tblPr>
        <w:tblW w:w="9144" w:type="dxa"/>
        <w:jc w:val="center"/>
        <w:tblBorders>
          <w:top w:val="single" w:sz="4" w:space="0" w:color="auto"/>
          <w:bottom w:val="single" w:sz="4" w:space="0" w:color="auto"/>
        </w:tblBorders>
        <w:tblLayout w:type="fixed"/>
        <w:tblLook w:val="04A0" w:firstRow="1" w:lastRow="0" w:firstColumn="1" w:lastColumn="0" w:noHBand="0" w:noVBand="1"/>
      </w:tblPr>
      <w:tblGrid>
        <w:gridCol w:w="709"/>
        <w:gridCol w:w="1685"/>
        <w:gridCol w:w="1606"/>
        <w:gridCol w:w="961"/>
        <w:gridCol w:w="993"/>
        <w:gridCol w:w="926"/>
        <w:gridCol w:w="916"/>
        <w:gridCol w:w="1348"/>
      </w:tblGrid>
      <w:tr w:rsidR="002F6288" w:rsidRPr="000A6CF5" w:rsidTr="000A6CF5">
        <w:trPr>
          <w:jc w:val="center"/>
        </w:trPr>
        <w:tc>
          <w:tcPr>
            <w:tcW w:w="709"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Sl.</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No</w:t>
            </w:r>
          </w:p>
        </w:tc>
        <w:tc>
          <w:tcPr>
            <w:tcW w:w="1685"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Student support</w:t>
            </w:r>
          </w:p>
        </w:tc>
        <w:tc>
          <w:tcPr>
            <w:tcW w:w="1606"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Vanmugham</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Pr>
                <w:rFonts w:asciiTheme="majorBidi" w:hAnsiTheme="majorBidi"/>
                <w:sz w:val="24"/>
                <w:szCs w:val="24"/>
              </w:rPr>
              <w:br/>
            </w:r>
            <w:r w:rsidRPr="000A6CF5">
              <w:rPr>
                <w:rFonts w:asciiTheme="majorBidi" w:hAnsiTheme="majorBidi"/>
                <w:sz w:val="24"/>
                <w:szCs w:val="24"/>
              </w:rPr>
              <w:t>N=4</w:t>
            </w:r>
          </w:p>
        </w:tc>
        <w:tc>
          <w:tcPr>
            <w:tcW w:w="961"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Kavilumpara</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N=5</w:t>
            </w:r>
          </w:p>
        </w:tc>
        <w:tc>
          <w:tcPr>
            <w:tcW w:w="993"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Cheruvannoor</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N=5</w:t>
            </w:r>
          </w:p>
        </w:tc>
        <w:tc>
          <w:tcPr>
            <w:tcW w:w="926"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Raroth</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Pr>
                <w:rFonts w:asciiTheme="majorBidi" w:hAnsiTheme="majorBidi"/>
                <w:sz w:val="24"/>
                <w:szCs w:val="24"/>
              </w:rPr>
              <w:br/>
            </w:r>
            <w:r w:rsidRPr="000A6CF5">
              <w:rPr>
                <w:rFonts w:asciiTheme="majorBidi" w:hAnsiTheme="majorBidi"/>
                <w:sz w:val="24"/>
                <w:szCs w:val="24"/>
              </w:rPr>
              <w:t>N=5</w:t>
            </w:r>
          </w:p>
        </w:tc>
        <w:tc>
          <w:tcPr>
            <w:tcW w:w="916"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Vengapatta</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N=5</w:t>
            </w:r>
          </w:p>
        </w:tc>
        <w:tc>
          <w:tcPr>
            <w:tcW w:w="1348" w:type="dxa"/>
            <w:tcBorders>
              <w:top w:val="single" w:sz="4" w:space="0" w:color="auto"/>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GHS Perambra Plantation</w:t>
            </w:r>
          </w:p>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N=5</w:t>
            </w:r>
          </w:p>
        </w:tc>
      </w:tr>
      <w:tr w:rsidR="002F6288" w:rsidRPr="000A6CF5" w:rsidTr="000A6CF5">
        <w:trPr>
          <w:jc w:val="center"/>
        </w:trPr>
        <w:tc>
          <w:tcPr>
            <w:tcW w:w="709"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1</w:t>
            </w:r>
          </w:p>
        </w:tc>
        <w:tc>
          <w:tcPr>
            <w:tcW w:w="1685" w:type="dxa"/>
            <w:tcBorders>
              <w:top w:val="single" w:sz="4" w:space="0" w:color="auto"/>
            </w:tcBorders>
          </w:tcPr>
          <w:p w:rsidR="002F6288" w:rsidRPr="000A6CF5" w:rsidRDefault="002F6288" w:rsidP="000A6CF5">
            <w:pPr>
              <w:tabs>
                <w:tab w:val="center" w:pos="4680"/>
                <w:tab w:val="right" w:pos="9360"/>
              </w:tabs>
              <w:spacing w:after="0" w:line="240" w:lineRule="auto"/>
              <w:rPr>
                <w:rFonts w:asciiTheme="majorBidi" w:hAnsiTheme="majorBidi"/>
                <w:sz w:val="24"/>
                <w:szCs w:val="24"/>
              </w:rPr>
            </w:pPr>
            <w:r>
              <w:rPr>
                <w:rFonts w:asciiTheme="majorBidi" w:hAnsiTheme="majorBidi"/>
                <w:sz w:val="24"/>
                <w:szCs w:val="24"/>
              </w:rPr>
              <w:t>Special</w:t>
            </w:r>
            <w:r w:rsidRPr="000A6CF5">
              <w:rPr>
                <w:rFonts w:asciiTheme="majorBidi" w:hAnsiTheme="majorBidi"/>
                <w:sz w:val="24"/>
                <w:szCs w:val="24"/>
              </w:rPr>
              <w:t xml:space="preserve"> scholarship for girls</w:t>
            </w:r>
          </w:p>
        </w:tc>
        <w:tc>
          <w:tcPr>
            <w:tcW w:w="1606"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61"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93"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26"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916"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1348" w:type="dxa"/>
            <w:tcBorders>
              <w:top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r>
      <w:tr w:rsidR="002F6288" w:rsidRPr="000A6CF5" w:rsidTr="000A6CF5">
        <w:trPr>
          <w:trHeight w:val="669"/>
          <w:jc w:val="center"/>
        </w:trPr>
        <w:tc>
          <w:tcPr>
            <w:tcW w:w="709"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2</w:t>
            </w:r>
          </w:p>
        </w:tc>
        <w:tc>
          <w:tcPr>
            <w:tcW w:w="1685" w:type="dxa"/>
          </w:tcPr>
          <w:p w:rsidR="002F6288" w:rsidRPr="000A6CF5" w:rsidRDefault="002F6288" w:rsidP="000A6CF5">
            <w:pPr>
              <w:tabs>
                <w:tab w:val="center" w:pos="4680"/>
                <w:tab w:val="right" w:pos="9360"/>
              </w:tabs>
              <w:spacing w:after="0" w:line="240" w:lineRule="auto"/>
              <w:rPr>
                <w:rFonts w:asciiTheme="majorBidi" w:hAnsiTheme="majorBidi"/>
                <w:sz w:val="24"/>
                <w:szCs w:val="24"/>
              </w:rPr>
            </w:pPr>
            <w:r w:rsidRPr="000A6CF5">
              <w:rPr>
                <w:rFonts w:asciiTheme="majorBidi" w:hAnsiTheme="majorBidi"/>
                <w:sz w:val="24"/>
                <w:szCs w:val="24"/>
              </w:rPr>
              <w:t>SC/ST Scholarship</w:t>
            </w:r>
          </w:p>
        </w:tc>
        <w:tc>
          <w:tcPr>
            <w:tcW w:w="160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4</w:t>
            </w:r>
          </w:p>
        </w:tc>
        <w:tc>
          <w:tcPr>
            <w:tcW w:w="961"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993"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92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91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1348"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r>
      <w:tr w:rsidR="002F6288" w:rsidRPr="000A6CF5" w:rsidTr="000A6CF5">
        <w:trPr>
          <w:jc w:val="center"/>
        </w:trPr>
        <w:tc>
          <w:tcPr>
            <w:tcW w:w="709"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3</w:t>
            </w:r>
          </w:p>
        </w:tc>
        <w:tc>
          <w:tcPr>
            <w:tcW w:w="1685" w:type="dxa"/>
          </w:tcPr>
          <w:p w:rsidR="002F6288" w:rsidRPr="000A6CF5" w:rsidRDefault="002F6288" w:rsidP="000A6CF5">
            <w:pPr>
              <w:tabs>
                <w:tab w:val="center" w:pos="4680"/>
                <w:tab w:val="right" w:pos="9360"/>
              </w:tabs>
              <w:spacing w:after="0" w:line="240" w:lineRule="auto"/>
              <w:rPr>
                <w:rFonts w:asciiTheme="majorBidi" w:hAnsiTheme="majorBidi"/>
                <w:sz w:val="24"/>
                <w:szCs w:val="24"/>
              </w:rPr>
            </w:pPr>
            <w:r w:rsidRPr="000A6CF5">
              <w:rPr>
                <w:rFonts w:asciiTheme="majorBidi" w:hAnsiTheme="majorBidi"/>
                <w:sz w:val="24"/>
                <w:szCs w:val="24"/>
              </w:rPr>
              <w:t>Training in martial arts  for 9th std girls</w:t>
            </w:r>
          </w:p>
        </w:tc>
        <w:tc>
          <w:tcPr>
            <w:tcW w:w="160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61"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93"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2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1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1348"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r>
      <w:tr w:rsidR="002F6288" w:rsidRPr="000A6CF5" w:rsidTr="000A6CF5">
        <w:trPr>
          <w:jc w:val="center"/>
        </w:trPr>
        <w:tc>
          <w:tcPr>
            <w:tcW w:w="709"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4</w:t>
            </w:r>
          </w:p>
        </w:tc>
        <w:tc>
          <w:tcPr>
            <w:tcW w:w="1685" w:type="dxa"/>
          </w:tcPr>
          <w:p w:rsidR="002F6288" w:rsidRPr="000A6CF5" w:rsidRDefault="002F6288" w:rsidP="000A6CF5">
            <w:pPr>
              <w:tabs>
                <w:tab w:val="center" w:pos="4680"/>
                <w:tab w:val="right" w:pos="9360"/>
              </w:tabs>
              <w:spacing w:after="0" w:line="240" w:lineRule="auto"/>
              <w:rPr>
                <w:rFonts w:asciiTheme="majorBidi" w:hAnsiTheme="majorBidi"/>
                <w:sz w:val="24"/>
                <w:szCs w:val="24"/>
              </w:rPr>
            </w:pPr>
            <w:r w:rsidRPr="000A6CF5">
              <w:rPr>
                <w:rFonts w:asciiTheme="majorBidi" w:hAnsiTheme="majorBidi"/>
                <w:sz w:val="24"/>
                <w:szCs w:val="24"/>
              </w:rPr>
              <w:t>NMM Scholarship</w:t>
            </w:r>
          </w:p>
        </w:tc>
        <w:tc>
          <w:tcPr>
            <w:tcW w:w="160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61"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993"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1</w:t>
            </w:r>
          </w:p>
        </w:tc>
        <w:tc>
          <w:tcPr>
            <w:tcW w:w="92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1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1348"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r>
      <w:tr w:rsidR="002F6288" w:rsidRPr="000A6CF5" w:rsidTr="000A6CF5">
        <w:trPr>
          <w:jc w:val="center"/>
        </w:trPr>
        <w:tc>
          <w:tcPr>
            <w:tcW w:w="709"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5</w:t>
            </w:r>
          </w:p>
        </w:tc>
        <w:tc>
          <w:tcPr>
            <w:tcW w:w="1685" w:type="dxa"/>
          </w:tcPr>
          <w:p w:rsidR="002F6288" w:rsidRPr="000A6CF5" w:rsidRDefault="002F6288" w:rsidP="000A6CF5">
            <w:pPr>
              <w:tabs>
                <w:tab w:val="center" w:pos="4680"/>
                <w:tab w:val="right" w:pos="9360"/>
              </w:tabs>
              <w:spacing w:after="0" w:line="240" w:lineRule="auto"/>
              <w:rPr>
                <w:rFonts w:asciiTheme="majorBidi" w:hAnsiTheme="majorBidi"/>
                <w:sz w:val="24"/>
                <w:szCs w:val="24"/>
              </w:rPr>
            </w:pPr>
            <w:r w:rsidRPr="000A6CF5">
              <w:rPr>
                <w:rFonts w:asciiTheme="majorBidi" w:hAnsiTheme="majorBidi"/>
                <w:sz w:val="24"/>
                <w:szCs w:val="24"/>
              </w:rPr>
              <w:t>Hostel facility for girls</w:t>
            </w:r>
          </w:p>
        </w:tc>
        <w:tc>
          <w:tcPr>
            <w:tcW w:w="160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61"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93"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2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16"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1348" w:type="dxa"/>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r>
      <w:tr w:rsidR="002F6288" w:rsidRPr="000A6CF5" w:rsidTr="000A6CF5">
        <w:trPr>
          <w:jc w:val="center"/>
        </w:trPr>
        <w:tc>
          <w:tcPr>
            <w:tcW w:w="709"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6</w:t>
            </w:r>
          </w:p>
        </w:tc>
        <w:tc>
          <w:tcPr>
            <w:tcW w:w="1685" w:type="dxa"/>
            <w:tcBorders>
              <w:bottom w:val="single" w:sz="4" w:space="0" w:color="auto"/>
            </w:tcBorders>
          </w:tcPr>
          <w:p w:rsidR="002F6288" w:rsidRPr="000A6CF5" w:rsidRDefault="002F6288" w:rsidP="000A6CF5">
            <w:pPr>
              <w:tabs>
                <w:tab w:val="center" w:pos="4680"/>
                <w:tab w:val="right" w:pos="9360"/>
              </w:tabs>
              <w:spacing w:after="0" w:line="240" w:lineRule="auto"/>
              <w:rPr>
                <w:rFonts w:asciiTheme="majorBidi" w:hAnsiTheme="majorBidi"/>
                <w:sz w:val="24"/>
                <w:szCs w:val="24"/>
              </w:rPr>
            </w:pPr>
            <w:r w:rsidRPr="000A6CF5">
              <w:rPr>
                <w:rFonts w:asciiTheme="majorBidi" w:hAnsiTheme="majorBidi"/>
                <w:sz w:val="24"/>
                <w:szCs w:val="24"/>
              </w:rPr>
              <w:t>Vocational education</w:t>
            </w:r>
          </w:p>
        </w:tc>
        <w:tc>
          <w:tcPr>
            <w:tcW w:w="1606"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61"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93"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26"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916"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c>
          <w:tcPr>
            <w:tcW w:w="1348" w:type="dxa"/>
            <w:tcBorders>
              <w:bottom w:val="single" w:sz="4" w:space="0" w:color="auto"/>
            </w:tcBorders>
          </w:tcPr>
          <w:p w:rsidR="002F6288" w:rsidRPr="000A6CF5" w:rsidRDefault="002F6288" w:rsidP="000A6CF5">
            <w:pPr>
              <w:tabs>
                <w:tab w:val="center" w:pos="4680"/>
                <w:tab w:val="right" w:pos="9360"/>
              </w:tabs>
              <w:spacing w:after="0" w:line="240" w:lineRule="auto"/>
              <w:jc w:val="center"/>
              <w:rPr>
                <w:rFonts w:asciiTheme="majorBidi" w:hAnsiTheme="majorBidi"/>
                <w:sz w:val="24"/>
                <w:szCs w:val="24"/>
              </w:rPr>
            </w:pPr>
            <w:r w:rsidRPr="000A6CF5">
              <w:rPr>
                <w:rFonts w:asciiTheme="majorBidi" w:hAnsiTheme="majorBidi"/>
                <w:sz w:val="24"/>
                <w:szCs w:val="24"/>
              </w:rPr>
              <w:t>_</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0E08E2">
      <w:pPr>
        <w:spacing w:line="480" w:lineRule="auto"/>
        <w:ind w:firstLine="709"/>
        <w:jc w:val="both"/>
        <w:rPr>
          <w:rFonts w:asciiTheme="majorBidi" w:hAnsiTheme="majorBidi"/>
          <w:sz w:val="26"/>
          <w:szCs w:val="26"/>
        </w:rPr>
      </w:pPr>
      <w:r>
        <w:rPr>
          <w:rFonts w:asciiTheme="majorBidi" w:hAnsiTheme="majorBidi"/>
          <w:sz w:val="26"/>
          <w:szCs w:val="26"/>
        </w:rPr>
        <w:t xml:space="preserve">From </w:t>
      </w:r>
      <w:r w:rsidRPr="000E08E2">
        <w:rPr>
          <w:rFonts w:asciiTheme="majorBidi" w:hAnsiTheme="majorBidi"/>
          <w:sz w:val="26"/>
          <w:szCs w:val="26"/>
        </w:rPr>
        <w:t>table 13, it is found vocational education</w:t>
      </w:r>
      <w:r>
        <w:rPr>
          <w:rFonts w:asciiTheme="majorBidi" w:hAnsiTheme="majorBidi"/>
          <w:sz w:val="26"/>
          <w:szCs w:val="26"/>
        </w:rPr>
        <w:t xml:space="preserve">, hostel facility for girls </w:t>
      </w:r>
      <w:r w:rsidRPr="000E08E2">
        <w:rPr>
          <w:rFonts w:asciiTheme="majorBidi" w:hAnsiTheme="majorBidi"/>
          <w:sz w:val="26"/>
          <w:szCs w:val="26"/>
        </w:rPr>
        <w:t xml:space="preserve"> and training in martial arts for the nin</w:t>
      </w:r>
      <w:r>
        <w:rPr>
          <w:rFonts w:asciiTheme="majorBidi" w:hAnsiTheme="majorBidi"/>
          <w:sz w:val="26"/>
          <w:szCs w:val="26"/>
        </w:rPr>
        <w:t>e</w:t>
      </w:r>
      <w:r w:rsidRPr="000E08E2">
        <w:rPr>
          <w:rFonts w:asciiTheme="majorBidi" w:hAnsiTheme="majorBidi"/>
          <w:sz w:val="26"/>
          <w:szCs w:val="26"/>
        </w:rPr>
        <w:t>th standard girls are not provided in any RMSA schools in Kozhikode district.</w:t>
      </w:r>
      <w:r>
        <w:rPr>
          <w:rFonts w:asciiTheme="majorBidi" w:hAnsiTheme="majorBidi"/>
          <w:sz w:val="26"/>
          <w:szCs w:val="26"/>
        </w:rPr>
        <w:t xml:space="preserve"> </w:t>
      </w:r>
      <w:r w:rsidRPr="000E08E2">
        <w:rPr>
          <w:rFonts w:asciiTheme="majorBidi" w:hAnsiTheme="majorBidi"/>
          <w:sz w:val="26"/>
          <w:szCs w:val="26"/>
        </w:rPr>
        <w:t>NMM Scholarship is given to the eligible students of GHS Kavilumpara and GHS Cheruvannoor. Teachers reported that there are problems with the distribution of scholarship to  students of GHS Vanmugham,GHS Raroth,GHS Vengapatta and GHS Perambra Plantation.</w:t>
      </w:r>
      <w:r>
        <w:rPr>
          <w:rFonts w:asciiTheme="majorBidi" w:hAnsiTheme="majorBidi"/>
          <w:sz w:val="26"/>
          <w:szCs w:val="26"/>
        </w:rPr>
        <w:t xml:space="preserve"> </w:t>
      </w:r>
      <w:r w:rsidRPr="000E08E2">
        <w:rPr>
          <w:rFonts w:asciiTheme="majorBidi" w:hAnsiTheme="majorBidi"/>
          <w:sz w:val="26"/>
          <w:szCs w:val="26"/>
        </w:rPr>
        <w:t>SC/ST  scholarship is  provided to students of six RMSA schools in Kozhikode district.</w:t>
      </w:r>
      <w:r>
        <w:rPr>
          <w:rFonts w:asciiTheme="majorBidi" w:hAnsiTheme="majorBidi"/>
          <w:sz w:val="26"/>
          <w:szCs w:val="26"/>
        </w:rPr>
        <w:t xml:space="preserve"> </w:t>
      </w:r>
      <w:r w:rsidRPr="000E08E2">
        <w:rPr>
          <w:rFonts w:asciiTheme="majorBidi" w:hAnsiTheme="majorBidi"/>
          <w:sz w:val="26"/>
          <w:szCs w:val="26"/>
        </w:rPr>
        <w:t xml:space="preserve">Teachers pointed out that </w:t>
      </w:r>
      <w:r>
        <w:rPr>
          <w:rFonts w:asciiTheme="majorBidi" w:hAnsiTheme="majorBidi"/>
          <w:sz w:val="26"/>
          <w:szCs w:val="26"/>
        </w:rPr>
        <w:t xml:space="preserve">special </w:t>
      </w:r>
      <w:r w:rsidRPr="000E08E2">
        <w:rPr>
          <w:rFonts w:asciiTheme="majorBidi" w:hAnsiTheme="majorBidi"/>
          <w:sz w:val="26"/>
          <w:szCs w:val="26"/>
        </w:rPr>
        <w:t>scholarship for girls is provided in GHS Raroth and GHS Vengapatta. The remaining schools have not provided separate scholarship for girls.</w:t>
      </w:r>
      <w:r>
        <w:rPr>
          <w:rFonts w:asciiTheme="majorBidi" w:hAnsiTheme="majorBidi"/>
          <w:sz w:val="26"/>
          <w:szCs w:val="26"/>
        </w:rPr>
        <w:t xml:space="preserve"> Data and R</w:t>
      </w:r>
      <w:r w:rsidRPr="000E08E2">
        <w:rPr>
          <w:rFonts w:asciiTheme="majorBidi" w:hAnsiTheme="majorBidi"/>
          <w:sz w:val="26"/>
          <w:szCs w:val="26"/>
        </w:rPr>
        <w:t xml:space="preserve">esults of   </w:t>
      </w:r>
      <w:r>
        <w:rPr>
          <w:rFonts w:asciiTheme="majorBidi" w:hAnsiTheme="majorBidi"/>
          <w:sz w:val="26"/>
          <w:szCs w:val="26"/>
        </w:rPr>
        <w:t xml:space="preserve">Quality </w:t>
      </w:r>
      <w:r>
        <w:rPr>
          <w:rFonts w:asciiTheme="majorBidi" w:hAnsiTheme="majorBidi"/>
          <w:sz w:val="26"/>
          <w:szCs w:val="26"/>
        </w:rPr>
        <w:lastRenderedPageBreak/>
        <w:t>d</w:t>
      </w:r>
      <w:r w:rsidRPr="000E08E2">
        <w:rPr>
          <w:rFonts w:asciiTheme="majorBidi" w:hAnsiTheme="majorBidi"/>
          <w:sz w:val="26"/>
          <w:szCs w:val="26"/>
        </w:rPr>
        <w:t>imensions –</w:t>
      </w:r>
      <w:r>
        <w:rPr>
          <w:rFonts w:asciiTheme="majorBidi" w:hAnsiTheme="majorBidi"/>
          <w:sz w:val="26"/>
          <w:szCs w:val="26"/>
        </w:rPr>
        <w:t xml:space="preserve"> O</w:t>
      </w:r>
      <w:r w:rsidRPr="000E08E2">
        <w:rPr>
          <w:rFonts w:asciiTheme="majorBidi" w:hAnsiTheme="majorBidi"/>
          <w:sz w:val="26"/>
          <w:szCs w:val="26"/>
        </w:rPr>
        <w:t>ther aspects</w:t>
      </w:r>
      <w:r>
        <w:rPr>
          <w:rFonts w:asciiTheme="majorBidi" w:hAnsiTheme="majorBidi"/>
          <w:sz w:val="26"/>
          <w:szCs w:val="26"/>
        </w:rPr>
        <w:t xml:space="preserve"> </w:t>
      </w:r>
      <w:r w:rsidRPr="000E08E2">
        <w:rPr>
          <w:rFonts w:asciiTheme="majorBidi" w:hAnsiTheme="majorBidi"/>
          <w:sz w:val="26"/>
          <w:szCs w:val="26"/>
        </w:rPr>
        <w:t xml:space="preserve">-  </w:t>
      </w:r>
      <w:r>
        <w:rPr>
          <w:rFonts w:asciiTheme="majorBidi" w:hAnsiTheme="majorBidi"/>
          <w:sz w:val="26"/>
          <w:szCs w:val="26"/>
        </w:rPr>
        <w:t>of</w:t>
      </w:r>
      <w:r w:rsidRPr="000E08E2">
        <w:rPr>
          <w:rFonts w:asciiTheme="majorBidi" w:hAnsiTheme="majorBidi"/>
          <w:sz w:val="26"/>
          <w:szCs w:val="26"/>
        </w:rPr>
        <w:t xml:space="preserve"> RMSA schools  of Kozhikode district is provided in table</w:t>
      </w:r>
      <w:r w:rsidRPr="000E08E2">
        <w:rPr>
          <w:rFonts w:asciiTheme="majorBidi" w:hAnsiTheme="majorBidi"/>
          <w:b/>
          <w:bCs/>
          <w:sz w:val="26"/>
          <w:szCs w:val="26"/>
        </w:rPr>
        <w:t xml:space="preserve"> </w:t>
      </w:r>
      <w:r w:rsidRPr="000E08E2">
        <w:rPr>
          <w:rFonts w:asciiTheme="majorBidi" w:hAnsiTheme="majorBidi"/>
          <w:sz w:val="26"/>
          <w:szCs w:val="26"/>
        </w:rPr>
        <w:t>14.</w:t>
      </w:r>
    </w:p>
    <w:p w:rsidR="002F6288" w:rsidRPr="000E08E2" w:rsidRDefault="002F6288" w:rsidP="000A6CF5">
      <w:pPr>
        <w:spacing w:line="360" w:lineRule="auto"/>
        <w:jc w:val="both"/>
        <w:rPr>
          <w:rFonts w:asciiTheme="majorBidi" w:hAnsiTheme="majorBidi"/>
          <w:sz w:val="26"/>
          <w:szCs w:val="26"/>
        </w:rPr>
      </w:pPr>
      <w:r w:rsidRPr="000E08E2">
        <w:rPr>
          <w:rFonts w:asciiTheme="majorBidi" w:hAnsiTheme="majorBidi"/>
          <w:sz w:val="26"/>
          <w:szCs w:val="26"/>
        </w:rPr>
        <w:t>Table</w:t>
      </w:r>
      <w:r>
        <w:rPr>
          <w:rFonts w:asciiTheme="majorBidi" w:hAnsiTheme="majorBidi"/>
          <w:sz w:val="26"/>
          <w:szCs w:val="26"/>
        </w:rPr>
        <w:t xml:space="preserve"> </w:t>
      </w:r>
      <w:r w:rsidRPr="000E08E2">
        <w:rPr>
          <w:rFonts w:asciiTheme="majorBidi" w:hAnsiTheme="majorBidi"/>
          <w:sz w:val="26"/>
          <w:szCs w:val="26"/>
        </w:rPr>
        <w:t>14</w:t>
      </w:r>
    </w:p>
    <w:p w:rsidR="002F6288" w:rsidRPr="000A6CF5" w:rsidRDefault="002F6288" w:rsidP="000A6CF5">
      <w:pPr>
        <w:spacing w:line="360" w:lineRule="auto"/>
        <w:jc w:val="both"/>
        <w:rPr>
          <w:rFonts w:asciiTheme="majorBidi" w:hAnsiTheme="majorBidi"/>
          <w:i/>
          <w:iCs/>
          <w:sz w:val="26"/>
          <w:szCs w:val="26"/>
        </w:rPr>
      </w:pPr>
      <w:r>
        <w:rPr>
          <w:rFonts w:asciiTheme="majorBidi" w:hAnsiTheme="majorBidi"/>
          <w:i/>
          <w:iCs/>
          <w:sz w:val="26"/>
          <w:szCs w:val="26"/>
        </w:rPr>
        <w:t>Data and Results of   Q</w:t>
      </w:r>
      <w:r w:rsidRPr="000A6CF5">
        <w:rPr>
          <w:rFonts w:asciiTheme="majorBidi" w:hAnsiTheme="majorBidi"/>
          <w:i/>
          <w:iCs/>
          <w:sz w:val="26"/>
          <w:szCs w:val="26"/>
        </w:rPr>
        <w:t>uality dimensions –</w:t>
      </w:r>
      <w:r>
        <w:rPr>
          <w:rFonts w:asciiTheme="majorBidi" w:hAnsiTheme="majorBidi"/>
          <w:i/>
          <w:iCs/>
          <w:sz w:val="26"/>
          <w:szCs w:val="26"/>
        </w:rPr>
        <w:t xml:space="preserve"> O</w:t>
      </w:r>
      <w:r w:rsidRPr="000A6CF5">
        <w:rPr>
          <w:rFonts w:asciiTheme="majorBidi" w:hAnsiTheme="majorBidi"/>
          <w:i/>
          <w:iCs/>
          <w:sz w:val="26"/>
          <w:szCs w:val="26"/>
        </w:rPr>
        <w:t>ther aspects</w:t>
      </w:r>
      <w:r>
        <w:rPr>
          <w:rFonts w:asciiTheme="majorBidi" w:hAnsiTheme="majorBidi"/>
          <w:i/>
          <w:iCs/>
          <w:sz w:val="26"/>
          <w:szCs w:val="26"/>
        </w:rPr>
        <w:t xml:space="preserve"> </w:t>
      </w:r>
      <w:r w:rsidRPr="000A6CF5">
        <w:rPr>
          <w:rFonts w:asciiTheme="majorBidi" w:hAnsiTheme="majorBidi"/>
          <w:i/>
          <w:iCs/>
          <w:sz w:val="26"/>
          <w:szCs w:val="26"/>
        </w:rPr>
        <w:t xml:space="preserve">- </w:t>
      </w:r>
      <w:r>
        <w:rPr>
          <w:rFonts w:asciiTheme="majorBidi" w:hAnsiTheme="majorBidi"/>
          <w:i/>
          <w:iCs/>
          <w:sz w:val="26"/>
          <w:szCs w:val="26"/>
        </w:rPr>
        <w:t xml:space="preserve">of </w:t>
      </w:r>
      <w:r w:rsidRPr="000A6CF5">
        <w:rPr>
          <w:rFonts w:asciiTheme="majorBidi" w:hAnsiTheme="majorBidi"/>
          <w:i/>
          <w:iCs/>
          <w:sz w:val="26"/>
          <w:szCs w:val="26"/>
        </w:rPr>
        <w:t>RMSA schools  of Kozhikode district.(N=29)</w:t>
      </w:r>
    </w:p>
    <w:tbl>
      <w:tblPr>
        <w:tblW w:w="5000" w:type="pct"/>
        <w:jc w:val="center"/>
        <w:tblBorders>
          <w:top w:val="single" w:sz="4" w:space="0" w:color="auto"/>
          <w:bottom w:val="single" w:sz="4" w:space="0" w:color="auto"/>
        </w:tblBorders>
        <w:tblLook w:val="04A0" w:firstRow="1" w:lastRow="0" w:firstColumn="1" w:lastColumn="0" w:noHBand="0" w:noVBand="1"/>
      </w:tblPr>
      <w:tblGrid>
        <w:gridCol w:w="459"/>
        <w:gridCol w:w="1787"/>
        <w:gridCol w:w="27"/>
        <w:gridCol w:w="1242"/>
        <w:gridCol w:w="29"/>
        <w:gridCol w:w="1244"/>
        <w:gridCol w:w="1352"/>
        <w:gridCol w:w="756"/>
        <w:gridCol w:w="1120"/>
        <w:gridCol w:w="1010"/>
      </w:tblGrid>
      <w:tr w:rsidR="002F6288" w:rsidRPr="000A6CF5" w:rsidTr="000A6CF5">
        <w:trPr>
          <w:jc w:val="center"/>
        </w:trPr>
        <w:tc>
          <w:tcPr>
            <w:tcW w:w="231"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Sl No</w:t>
            </w:r>
          </w:p>
        </w:tc>
        <w:tc>
          <w:tcPr>
            <w:tcW w:w="1028" w:type="pct"/>
            <w:gridSpan w:val="2"/>
            <w:tcBorders>
              <w:top w:val="single" w:sz="4" w:space="0" w:color="auto"/>
              <w:bottom w:val="single" w:sz="4" w:space="0" w:color="auto"/>
            </w:tcBorders>
            <w:vAlign w:val="center"/>
          </w:tcPr>
          <w:p w:rsidR="002F6288" w:rsidRPr="00460D05" w:rsidRDefault="002F6288" w:rsidP="000A6CF5">
            <w:pPr>
              <w:tabs>
                <w:tab w:val="center" w:pos="4680"/>
                <w:tab w:val="right" w:pos="9360"/>
              </w:tabs>
              <w:spacing w:beforeLines="40" w:before="96" w:afterLines="40" w:after="96" w:line="240" w:lineRule="auto"/>
              <w:jc w:val="center"/>
              <w:rPr>
                <w:rFonts w:asciiTheme="majorBidi" w:hAnsiTheme="majorBidi"/>
              </w:rPr>
            </w:pPr>
            <w:r w:rsidRPr="00460D05">
              <w:rPr>
                <w:rFonts w:asciiTheme="majorBidi" w:hAnsiTheme="majorBidi"/>
              </w:rPr>
              <w:t>Other aspects</w:t>
            </w:r>
          </w:p>
        </w:tc>
        <w:tc>
          <w:tcPr>
            <w:tcW w:w="622"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Vanmugham</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N=4</w:t>
            </w:r>
          </w:p>
        </w:tc>
        <w:tc>
          <w:tcPr>
            <w:tcW w:w="623" w:type="pct"/>
            <w:gridSpan w:val="2"/>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Kavilumpara</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N=5</w:t>
            </w:r>
          </w:p>
        </w:tc>
        <w:tc>
          <w:tcPr>
            <w:tcW w:w="622"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Cheruvannoor</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N=5</w:t>
            </w:r>
          </w:p>
        </w:tc>
        <w:tc>
          <w:tcPr>
            <w:tcW w:w="622"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Raroth</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N=5</w:t>
            </w:r>
          </w:p>
        </w:tc>
        <w:tc>
          <w:tcPr>
            <w:tcW w:w="545"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Vengapetta</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N=5</w:t>
            </w:r>
          </w:p>
        </w:tc>
        <w:tc>
          <w:tcPr>
            <w:tcW w:w="706" w:type="pct"/>
            <w:tcBorders>
              <w:top w:val="single" w:sz="4" w:space="0" w:color="auto"/>
              <w:bottom w:val="single" w:sz="4" w:space="0" w:color="auto"/>
            </w:tcBorders>
            <w:vAlign w:val="center"/>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GHS Perambra plantation</w:t>
            </w:r>
          </w:p>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N=5</w:t>
            </w:r>
          </w:p>
        </w:tc>
      </w:tr>
      <w:tr w:rsidR="002F6288" w:rsidRPr="000A6CF5" w:rsidTr="000A6CF5">
        <w:trPr>
          <w:jc w:val="center"/>
        </w:trPr>
        <w:tc>
          <w:tcPr>
            <w:tcW w:w="231"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both"/>
              <w:rPr>
                <w:rFonts w:asciiTheme="majorBidi" w:hAnsiTheme="majorBidi"/>
              </w:rPr>
            </w:pPr>
            <w:r w:rsidRPr="000A6CF5">
              <w:rPr>
                <w:rFonts w:asciiTheme="majorBidi" w:hAnsiTheme="majorBidi"/>
              </w:rPr>
              <w:t>1</w:t>
            </w:r>
          </w:p>
        </w:tc>
        <w:tc>
          <w:tcPr>
            <w:tcW w:w="1028" w:type="pct"/>
            <w:gridSpan w:val="2"/>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rPr>
                <w:rFonts w:asciiTheme="majorBidi" w:hAnsiTheme="majorBidi"/>
              </w:rPr>
            </w:pPr>
            <w:r w:rsidRPr="000A6CF5">
              <w:rPr>
                <w:rFonts w:asciiTheme="majorBidi" w:hAnsiTheme="majorBidi"/>
              </w:rPr>
              <w:t>School Development and Management Committee(SDMC)</w:t>
            </w:r>
          </w:p>
        </w:tc>
        <w:tc>
          <w:tcPr>
            <w:tcW w:w="622"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1</w:t>
            </w:r>
          </w:p>
        </w:tc>
        <w:tc>
          <w:tcPr>
            <w:tcW w:w="623" w:type="pct"/>
            <w:gridSpan w:val="2"/>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545"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706" w:type="pct"/>
            <w:tcBorders>
              <w:top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r>
      <w:tr w:rsidR="002F6288" w:rsidRPr="000A6CF5" w:rsidTr="000A6CF5">
        <w:trPr>
          <w:jc w:val="center"/>
        </w:trPr>
        <w:tc>
          <w:tcPr>
            <w:tcW w:w="231" w:type="pct"/>
          </w:tcPr>
          <w:p w:rsidR="002F6288" w:rsidRPr="000A6CF5" w:rsidRDefault="002F6288" w:rsidP="000A6CF5">
            <w:pPr>
              <w:tabs>
                <w:tab w:val="center" w:pos="4680"/>
                <w:tab w:val="right" w:pos="9360"/>
              </w:tabs>
              <w:spacing w:beforeLines="40" w:before="96" w:afterLines="40" w:after="96" w:line="240" w:lineRule="auto"/>
              <w:jc w:val="both"/>
              <w:rPr>
                <w:rFonts w:asciiTheme="majorBidi" w:hAnsiTheme="majorBidi"/>
              </w:rPr>
            </w:pPr>
            <w:r w:rsidRPr="000A6CF5">
              <w:rPr>
                <w:rFonts w:asciiTheme="majorBidi" w:hAnsiTheme="majorBidi"/>
              </w:rPr>
              <w:t>2</w:t>
            </w:r>
          </w:p>
        </w:tc>
        <w:tc>
          <w:tcPr>
            <w:tcW w:w="1028" w:type="pct"/>
            <w:gridSpan w:val="2"/>
          </w:tcPr>
          <w:p w:rsidR="002F6288" w:rsidRPr="000A6CF5" w:rsidRDefault="002F6288" w:rsidP="000A6CF5">
            <w:pPr>
              <w:tabs>
                <w:tab w:val="center" w:pos="4680"/>
                <w:tab w:val="right" w:pos="9360"/>
              </w:tabs>
              <w:spacing w:beforeLines="40" w:before="96" w:afterLines="40" w:after="96" w:line="240" w:lineRule="auto"/>
              <w:rPr>
                <w:rFonts w:asciiTheme="majorBidi" w:hAnsiTheme="majorBidi"/>
              </w:rPr>
            </w:pPr>
            <w:r w:rsidRPr="000A6CF5">
              <w:rPr>
                <w:rFonts w:asciiTheme="majorBidi" w:hAnsiTheme="majorBidi"/>
              </w:rPr>
              <w:t>Whether SDMC preparing plans for the basic facilities in the school</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1</w:t>
            </w:r>
          </w:p>
        </w:tc>
        <w:tc>
          <w:tcPr>
            <w:tcW w:w="623" w:type="pct"/>
            <w:gridSpan w:val="2"/>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545"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706"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r>
      <w:tr w:rsidR="002F6288" w:rsidRPr="000A6CF5" w:rsidTr="000A6CF5">
        <w:trPr>
          <w:jc w:val="center"/>
        </w:trPr>
        <w:tc>
          <w:tcPr>
            <w:tcW w:w="231" w:type="pct"/>
          </w:tcPr>
          <w:p w:rsidR="002F6288" w:rsidRPr="000A6CF5" w:rsidRDefault="002F6288" w:rsidP="000A6CF5">
            <w:pPr>
              <w:tabs>
                <w:tab w:val="center" w:pos="4680"/>
                <w:tab w:val="right" w:pos="9360"/>
              </w:tabs>
              <w:spacing w:beforeLines="40" w:before="96" w:afterLines="40" w:after="96" w:line="240" w:lineRule="auto"/>
              <w:jc w:val="both"/>
              <w:rPr>
                <w:rFonts w:asciiTheme="majorBidi" w:hAnsiTheme="majorBidi"/>
              </w:rPr>
            </w:pPr>
            <w:r w:rsidRPr="000A6CF5">
              <w:rPr>
                <w:rFonts w:asciiTheme="majorBidi" w:hAnsiTheme="majorBidi"/>
              </w:rPr>
              <w:t>3</w:t>
            </w:r>
          </w:p>
        </w:tc>
        <w:tc>
          <w:tcPr>
            <w:tcW w:w="1028" w:type="pct"/>
            <w:gridSpan w:val="2"/>
          </w:tcPr>
          <w:p w:rsidR="002F6288" w:rsidRPr="000A6CF5" w:rsidRDefault="002F6288" w:rsidP="000A6CF5">
            <w:pPr>
              <w:tabs>
                <w:tab w:val="center" w:pos="4680"/>
                <w:tab w:val="right" w:pos="9360"/>
              </w:tabs>
              <w:spacing w:beforeLines="40" w:before="96" w:afterLines="40" w:after="96" w:line="240" w:lineRule="auto"/>
              <w:rPr>
                <w:rFonts w:asciiTheme="majorBidi" w:hAnsiTheme="majorBidi"/>
              </w:rPr>
            </w:pPr>
            <w:r w:rsidRPr="000A6CF5">
              <w:rPr>
                <w:rFonts w:asciiTheme="majorBidi" w:hAnsiTheme="majorBidi"/>
              </w:rPr>
              <w:t xml:space="preserve">Whether SDMC implementing </w:t>
            </w:r>
            <w:r>
              <w:rPr>
                <w:rFonts w:asciiTheme="majorBidi" w:hAnsiTheme="majorBidi"/>
              </w:rPr>
              <w:t xml:space="preserve">their </w:t>
            </w:r>
            <w:r w:rsidRPr="000A6CF5">
              <w:rPr>
                <w:rFonts w:asciiTheme="majorBidi" w:hAnsiTheme="majorBidi"/>
              </w:rPr>
              <w:t xml:space="preserve">plans </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_</w:t>
            </w:r>
          </w:p>
        </w:tc>
        <w:tc>
          <w:tcPr>
            <w:tcW w:w="623" w:type="pct"/>
            <w:gridSpan w:val="2"/>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1</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4</w:t>
            </w:r>
          </w:p>
        </w:tc>
        <w:tc>
          <w:tcPr>
            <w:tcW w:w="622"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_</w:t>
            </w:r>
          </w:p>
        </w:tc>
        <w:tc>
          <w:tcPr>
            <w:tcW w:w="545"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_</w:t>
            </w:r>
          </w:p>
        </w:tc>
        <w:tc>
          <w:tcPr>
            <w:tcW w:w="706" w:type="pct"/>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r>
      <w:tr w:rsidR="002F6288" w:rsidRPr="000A6CF5" w:rsidTr="000A6CF5">
        <w:tblPrEx>
          <w:tblLook w:val="0000" w:firstRow="0" w:lastRow="0" w:firstColumn="0" w:lastColumn="0" w:noHBand="0" w:noVBand="0"/>
        </w:tblPrEx>
        <w:trPr>
          <w:trHeight w:val="314"/>
          <w:jc w:val="center"/>
        </w:trPr>
        <w:tc>
          <w:tcPr>
            <w:tcW w:w="231"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both"/>
              <w:rPr>
                <w:rFonts w:asciiTheme="majorBidi" w:hAnsiTheme="majorBidi"/>
              </w:rPr>
            </w:pPr>
            <w:r w:rsidRPr="000A6CF5">
              <w:rPr>
                <w:rFonts w:asciiTheme="majorBidi" w:hAnsiTheme="majorBidi"/>
              </w:rPr>
              <w:t>4</w:t>
            </w:r>
          </w:p>
        </w:tc>
        <w:tc>
          <w:tcPr>
            <w:tcW w:w="1024"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rPr>
                <w:rFonts w:asciiTheme="majorBidi" w:hAnsiTheme="majorBidi"/>
              </w:rPr>
            </w:pPr>
            <w:r w:rsidRPr="000A6CF5">
              <w:rPr>
                <w:rFonts w:asciiTheme="majorBidi" w:hAnsiTheme="majorBidi"/>
              </w:rPr>
              <w:t>Participation of SDMC in co-curricular activities</w:t>
            </w:r>
          </w:p>
        </w:tc>
        <w:tc>
          <w:tcPr>
            <w:tcW w:w="630" w:type="pct"/>
            <w:gridSpan w:val="3"/>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1</w:t>
            </w:r>
          </w:p>
        </w:tc>
        <w:tc>
          <w:tcPr>
            <w:tcW w:w="620"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622"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545"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c>
          <w:tcPr>
            <w:tcW w:w="706" w:type="pct"/>
            <w:tcBorders>
              <w:bottom w:val="single" w:sz="4" w:space="0" w:color="auto"/>
            </w:tcBorders>
          </w:tcPr>
          <w:p w:rsidR="002F6288" w:rsidRPr="000A6CF5" w:rsidRDefault="002F6288" w:rsidP="000A6CF5">
            <w:pPr>
              <w:tabs>
                <w:tab w:val="center" w:pos="4680"/>
                <w:tab w:val="right" w:pos="9360"/>
              </w:tabs>
              <w:spacing w:beforeLines="40" w:before="96" w:afterLines="40" w:after="96" w:line="240" w:lineRule="auto"/>
              <w:jc w:val="center"/>
              <w:rPr>
                <w:rFonts w:asciiTheme="majorBidi" w:hAnsiTheme="majorBidi"/>
              </w:rPr>
            </w:pPr>
            <w:r w:rsidRPr="000A6CF5">
              <w:rPr>
                <w:rFonts w:asciiTheme="majorBidi" w:hAnsiTheme="majorBidi"/>
              </w:rPr>
              <w:t>5</w:t>
            </w:r>
          </w:p>
        </w:tc>
      </w:tr>
    </w:tbl>
    <w:p w:rsidR="002F6288" w:rsidRPr="000E08E2" w:rsidRDefault="002F6288" w:rsidP="000E08E2">
      <w:pPr>
        <w:spacing w:line="480" w:lineRule="auto"/>
        <w:ind w:left="709"/>
        <w:jc w:val="both"/>
        <w:rPr>
          <w:rFonts w:asciiTheme="majorBidi" w:hAnsiTheme="majorBidi"/>
          <w:sz w:val="26"/>
          <w:szCs w:val="26"/>
        </w:rPr>
      </w:pPr>
    </w:p>
    <w:p w:rsidR="002F6288" w:rsidRPr="000E08E2" w:rsidRDefault="002F6288" w:rsidP="000A6CF5">
      <w:pPr>
        <w:spacing w:line="480" w:lineRule="auto"/>
        <w:ind w:firstLine="709"/>
        <w:jc w:val="both"/>
        <w:rPr>
          <w:rFonts w:asciiTheme="majorBidi" w:hAnsiTheme="majorBidi"/>
          <w:sz w:val="26"/>
          <w:szCs w:val="26"/>
        </w:rPr>
      </w:pPr>
      <w:r w:rsidRPr="000E08E2">
        <w:rPr>
          <w:rFonts w:asciiTheme="majorBidi" w:hAnsiTheme="majorBidi"/>
          <w:sz w:val="26"/>
          <w:szCs w:val="26"/>
        </w:rPr>
        <w:t xml:space="preserve">Table 14 includes other aspects of RMSA programme which </w:t>
      </w:r>
      <w:r>
        <w:rPr>
          <w:rFonts w:asciiTheme="majorBidi" w:hAnsiTheme="majorBidi"/>
          <w:sz w:val="26"/>
          <w:szCs w:val="26"/>
        </w:rPr>
        <w:t>is essential for maintain quality</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Teachers of five out of six RMSA schools reported that there are School Development and Management Committee</w:t>
      </w:r>
      <w:r>
        <w:rPr>
          <w:rFonts w:asciiTheme="majorBidi" w:hAnsiTheme="majorBidi"/>
          <w:sz w:val="26"/>
          <w:szCs w:val="26"/>
        </w:rPr>
        <w:t xml:space="preserve"> </w:t>
      </w:r>
      <w:r w:rsidRPr="000E08E2">
        <w:rPr>
          <w:rFonts w:asciiTheme="majorBidi" w:hAnsiTheme="majorBidi"/>
          <w:sz w:val="26"/>
          <w:szCs w:val="26"/>
        </w:rPr>
        <w:t xml:space="preserve">(SDMC). The </w:t>
      </w:r>
      <w:r>
        <w:rPr>
          <w:rFonts w:asciiTheme="majorBidi" w:hAnsiTheme="majorBidi"/>
          <w:sz w:val="26"/>
          <w:szCs w:val="26"/>
        </w:rPr>
        <w:t xml:space="preserve">teachers of </w:t>
      </w:r>
      <w:r w:rsidRPr="000E08E2">
        <w:rPr>
          <w:rFonts w:asciiTheme="majorBidi" w:hAnsiTheme="majorBidi"/>
          <w:sz w:val="26"/>
          <w:szCs w:val="26"/>
        </w:rPr>
        <w:t xml:space="preserve">five RMSA schools stated that SDMC make plans for the improvement of </w:t>
      </w:r>
      <w:r>
        <w:rPr>
          <w:rFonts w:asciiTheme="majorBidi" w:hAnsiTheme="majorBidi"/>
          <w:sz w:val="26"/>
          <w:szCs w:val="26"/>
        </w:rPr>
        <w:t xml:space="preserve">these </w:t>
      </w:r>
      <w:r w:rsidRPr="000E08E2">
        <w:rPr>
          <w:rFonts w:asciiTheme="majorBidi" w:hAnsiTheme="majorBidi"/>
          <w:sz w:val="26"/>
          <w:szCs w:val="26"/>
        </w:rPr>
        <w:t xml:space="preserve">schools. But the implementation of the plan is not proper in all other schools except GHS </w:t>
      </w:r>
      <w:r w:rsidRPr="000E08E2">
        <w:rPr>
          <w:rFonts w:asciiTheme="majorBidi" w:hAnsiTheme="majorBidi"/>
          <w:sz w:val="26"/>
          <w:szCs w:val="26"/>
        </w:rPr>
        <w:lastRenderedPageBreak/>
        <w:t>Perambra Plantation from the opinion of teachers. SDMC have participated in co-curricular activities except GHS Vanmugham.</w:t>
      </w:r>
    </w:p>
    <w:p w:rsidR="002F6288" w:rsidRPr="000E08E2" w:rsidRDefault="002F6288" w:rsidP="000A6CF5">
      <w:pPr>
        <w:spacing w:line="480" w:lineRule="auto"/>
        <w:ind w:firstLine="709"/>
        <w:jc w:val="both"/>
        <w:rPr>
          <w:rFonts w:asciiTheme="majorBidi" w:hAnsiTheme="majorBidi"/>
          <w:b/>
          <w:bCs/>
          <w:sz w:val="26"/>
          <w:szCs w:val="26"/>
        </w:rPr>
      </w:pPr>
      <w:r>
        <w:rPr>
          <w:rFonts w:asciiTheme="majorBidi" w:hAnsiTheme="majorBidi"/>
          <w:sz w:val="26"/>
          <w:szCs w:val="26"/>
        </w:rPr>
        <w:t>Data and Results of the Q</w:t>
      </w:r>
      <w:r w:rsidRPr="000E08E2">
        <w:rPr>
          <w:rFonts w:asciiTheme="majorBidi" w:hAnsiTheme="majorBidi"/>
          <w:sz w:val="26"/>
          <w:szCs w:val="26"/>
        </w:rPr>
        <w:t>ualitative aspects –Teachers,</w:t>
      </w:r>
      <w:r>
        <w:rPr>
          <w:rFonts w:asciiTheme="majorBidi" w:hAnsiTheme="majorBidi"/>
          <w:sz w:val="26"/>
          <w:szCs w:val="26"/>
        </w:rPr>
        <w:t xml:space="preserve"> </w:t>
      </w:r>
      <w:r w:rsidRPr="000E08E2">
        <w:rPr>
          <w:rFonts w:asciiTheme="majorBidi" w:hAnsiTheme="majorBidi"/>
          <w:sz w:val="26"/>
          <w:szCs w:val="26"/>
        </w:rPr>
        <w:t>Equity,</w:t>
      </w:r>
      <w:r>
        <w:rPr>
          <w:rFonts w:asciiTheme="majorBidi" w:hAnsiTheme="majorBidi"/>
          <w:sz w:val="26"/>
          <w:szCs w:val="26"/>
        </w:rPr>
        <w:t xml:space="preserve"> </w:t>
      </w:r>
      <w:r w:rsidRPr="000E08E2">
        <w:rPr>
          <w:rFonts w:asciiTheme="majorBidi" w:hAnsiTheme="majorBidi"/>
          <w:sz w:val="26"/>
          <w:szCs w:val="26"/>
        </w:rPr>
        <w:t>Student support,</w:t>
      </w:r>
      <w:r>
        <w:rPr>
          <w:rFonts w:asciiTheme="majorBidi" w:hAnsiTheme="majorBidi"/>
          <w:sz w:val="26"/>
          <w:szCs w:val="26"/>
        </w:rPr>
        <w:t xml:space="preserve"> O</w:t>
      </w:r>
      <w:r w:rsidRPr="000E08E2">
        <w:rPr>
          <w:rFonts w:asciiTheme="majorBidi" w:hAnsiTheme="majorBidi"/>
          <w:sz w:val="26"/>
          <w:szCs w:val="26"/>
        </w:rPr>
        <w:t>thers</w:t>
      </w:r>
      <w:r>
        <w:rPr>
          <w:rFonts w:asciiTheme="majorBidi" w:hAnsiTheme="majorBidi"/>
          <w:sz w:val="26"/>
          <w:szCs w:val="26"/>
        </w:rPr>
        <w:t xml:space="preserve"> </w:t>
      </w:r>
      <w:r w:rsidRPr="000E08E2">
        <w:rPr>
          <w:rFonts w:asciiTheme="majorBidi" w:hAnsiTheme="majorBidi"/>
          <w:sz w:val="26"/>
          <w:szCs w:val="26"/>
        </w:rPr>
        <w:t xml:space="preserve">- </w:t>
      </w:r>
      <w:r>
        <w:rPr>
          <w:rFonts w:asciiTheme="majorBidi" w:hAnsiTheme="majorBidi"/>
          <w:sz w:val="26"/>
          <w:szCs w:val="26"/>
        </w:rPr>
        <w:t xml:space="preserve">of </w:t>
      </w:r>
      <w:r w:rsidRPr="000E08E2">
        <w:rPr>
          <w:rFonts w:asciiTheme="majorBidi" w:hAnsiTheme="majorBidi"/>
          <w:sz w:val="26"/>
          <w:szCs w:val="26"/>
        </w:rPr>
        <w:t>RMSA schools of Kozhikode districts is provided</w:t>
      </w:r>
      <w:r w:rsidRPr="000E08E2">
        <w:rPr>
          <w:rFonts w:asciiTheme="majorBidi" w:hAnsiTheme="majorBidi"/>
          <w:b/>
          <w:bCs/>
          <w:sz w:val="26"/>
          <w:szCs w:val="26"/>
        </w:rPr>
        <w:t xml:space="preserve"> </w:t>
      </w:r>
      <w:r w:rsidRPr="000E08E2">
        <w:rPr>
          <w:rFonts w:asciiTheme="majorBidi" w:hAnsiTheme="majorBidi"/>
          <w:sz w:val="26"/>
          <w:szCs w:val="26"/>
        </w:rPr>
        <w:t>in table 15.</w:t>
      </w:r>
    </w:p>
    <w:p w:rsidR="002F6288" w:rsidRPr="000A6CF5" w:rsidRDefault="002F6288" w:rsidP="00EB7DBB">
      <w:pPr>
        <w:tabs>
          <w:tab w:val="left" w:pos="2770"/>
        </w:tabs>
        <w:spacing w:line="240" w:lineRule="auto"/>
        <w:jc w:val="both"/>
        <w:rPr>
          <w:rFonts w:asciiTheme="majorBidi" w:hAnsiTheme="majorBidi"/>
          <w:sz w:val="26"/>
          <w:szCs w:val="26"/>
        </w:rPr>
      </w:pPr>
      <w:r>
        <w:rPr>
          <w:rFonts w:asciiTheme="majorBidi" w:hAnsiTheme="majorBidi"/>
          <w:sz w:val="26"/>
          <w:szCs w:val="26"/>
        </w:rPr>
        <w:br w:type="page"/>
      </w:r>
      <w:r>
        <w:rPr>
          <w:rFonts w:asciiTheme="majorBidi" w:hAnsiTheme="majorBidi"/>
          <w:sz w:val="26"/>
          <w:szCs w:val="26"/>
        </w:rPr>
        <w:lastRenderedPageBreak/>
        <w:t xml:space="preserve">Table </w:t>
      </w:r>
      <w:r w:rsidRPr="000A6CF5">
        <w:rPr>
          <w:rFonts w:asciiTheme="majorBidi" w:hAnsiTheme="majorBidi"/>
          <w:sz w:val="26"/>
          <w:szCs w:val="26"/>
        </w:rPr>
        <w:t>15</w:t>
      </w:r>
    </w:p>
    <w:p w:rsidR="002F6288" w:rsidRPr="000A6CF5" w:rsidRDefault="002F6288" w:rsidP="000A6CF5">
      <w:pPr>
        <w:tabs>
          <w:tab w:val="left" w:pos="2770"/>
        </w:tabs>
        <w:spacing w:line="480" w:lineRule="auto"/>
        <w:jc w:val="both"/>
        <w:rPr>
          <w:rFonts w:asciiTheme="majorBidi" w:hAnsiTheme="majorBidi"/>
          <w:i/>
          <w:iCs/>
          <w:sz w:val="26"/>
          <w:szCs w:val="26"/>
        </w:rPr>
      </w:pPr>
      <w:r w:rsidRPr="000A6CF5">
        <w:rPr>
          <w:rFonts w:asciiTheme="majorBidi" w:hAnsiTheme="majorBidi"/>
          <w:i/>
          <w:iCs/>
          <w:sz w:val="26"/>
          <w:szCs w:val="26"/>
        </w:rPr>
        <w:t xml:space="preserve">Data and </w:t>
      </w:r>
      <w:r>
        <w:rPr>
          <w:rFonts w:asciiTheme="majorBidi" w:hAnsiTheme="majorBidi"/>
          <w:i/>
          <w:iCs/>
          <w:sz w:val="26"/>
          <w:szCs w:val="26"/>
        </w:rPr>
        <w:t>Results of the Q</w:t>
      </w:r>
      <w:r w:rsidRPr="000A6CF5">
        <w:rPr>
          <w:rFonts w:asciiTheme="majorBidi" w:hAnsiTheme="majorBidi"/>
          <w:i/>
          <w:iCs/>
          <w:sz w:val="26"/>
          <w:szCs w:val="26"/>
        </w:rPr>
        <w:t>ualitative aspects –Teachers,</w:t>
      </w:r>
      <w:r>
        <w:rPr>
          <w:rFonts w:asciiTheme="majorBidi" w:hAnsiTheme="majorBidi"/>
          <w:i/>
          <w:iCs/>
          <w:sz w:val="26"/>
          <w:szCs w:val="26"/>
        </w:rPr>
        <w:t xml:space="preserve"> </w:t>
      </w:r>
      <w:r w:rsidRPr="000A6CF5">
        <w:rPr>
          <w:rFonts w:asciiTheme="majorBidi" w:hAnsiTheme="majorBidi"/>
          <w:i/>
          <w:iCs/>
          <w:sz w:val="26"/>
          <w:szCs w:val="26"/>
        </w:rPr>
        <w:t>Equity,</w:t>
      </w:r>
      <w:r>
        <w:rPr>
          <w:rFonts w:asciiTheme="majorBidi" w:hAnsiTheme="majorBidi"/>
          <w:i/>
          <w:iCs/>
          <w:sz w:val="26"/>
          <w:szCs w:val="26"/>
        </w:rPr>
        <w:t xml:space="preserve"> </w:t>
      </w:r>
      <w:r w:rsidRPr="000A6CF5">
        <w:rPr>
          <w:rFonts w:asciiTheme="majorBidi" w:hAnsiTheme="majorBidi"/>
          <w:i/>
          <w:iCs/>
          <w:sz w:val="26"/>
          <w:szCs w:val="26"/>
        </w:rPr>
        <w:t>Student support,</w:t>
      </w:r>
      <w:r>
        <w:rPr>
          <w:rFonts w:asciiTheme="majorBidi" w:hAnsiTheme="majorBidi"/>
          <w:i/>
          <w:iCs/>
          <w:sz w:val="26"/>
          <w:szCs w:val="26"/>
        </w:rPr>
        <w:t xml:space="preserve"> </w:t>
      </w:r>
      <w:r w:rsidRPr="000A6CF5">
        <w:rPr>
          <w:rFonts w:asciiTheme="majorBidi" w:hAnsiTheme="majorBidi"/>
          <w:i/>
          <w:iCs/>
          <w:sz w:val="26"/>
          <w:szCs w:val="26"/>
        </w:rPr>
        <w:t>others</w:t>
      </w:r>
      <w:r>
        <w:rPr>
          <w:rFonts w:asciiTheme="majorBidi" w:hAnsiTheme="majorBidi"/>
          <w:i/>
          <w:iCs/>
          <w:sz w:val="26"/>
          <w:szCs w:val="26"/>
        </w:rPr>
        <w:t xml:space="preserve"> </w:t>
      </w:r>
      <w:r w:rsidRPr="000A6CF5">
        <w:rPr>
          <w:rFonts w:asciiTheme="majorBidi" w:hAnsiTheme="majorBidi"/>
          <w:i/>
          <w:iCs/>
          <w:sz w:val="26"/>
          <w:szCs w:val="26"/>
        </w:rPr>
        <w:t xml:space="preserve">- </w:t>
      </w:r>
      <w:r>
        <w:rPr>
          <w:rFonts w:asciiTheme="majorBidi" w:hAnsiTheme="majorBidi"/>
          <w:i/>
          <w:iCs/>
          <w:sz w:val="26"/>
          <w:szCs w:val="26"/>
        </w:rPr>
        <w:t xml:space="preserve">of </w:t>
      </w:r>
      <w:r w:rsidRPr="000A6CF5">
        <w:rPr>
          <w:rFonts w:asciiTheme="majorBidi" w:hAnsiTheme="majorBidi"/>
          <w:i/>
          <w:iCs/>
          <w:sz w:val="26"/>
          <w:szCs w:val="26"/>
        </w:rPr>
        <w:t>RMSA schools of Kozhikode district</w:t>
      </w:r>
      <w:r>
        <w:rPr>
          <w:rFonts w:asciiTheme="majorBidi" w:hAnsiTheme="majorBidi"/>
          <w:i/>
          <w:iCs/>
          <w:sz w:val="26"/>
          <w:szCs w:val="26"/>
        </w:rPr>
        <w:t xml:space="preserve"> </w:t>
      </w:r>
      <w:r w:rsidRPr="000A6CF5">
        <w:rPr>
          <w:rFonts w:asciiTheme="majorBidi" w:hAnsiTheme="majorBidi"/>
          <w:i/>
          <w:iCs/>
          <w:sz w:val="26"/>
          <w:szCs w:val="26"/>
        </w:rPr>
        <w:t>(N=248)</w:t>
      </w:r>
    </w:p>
    <w:tbl>
      <w:tblPr>
        <w:tblW w:w="5515" w:type="pct"/>
        <w:jc w:val="center"/>
        <w:tblBorders>
          <w:top w:val="single" w:sz="4" w:space="0" w:color="auto"/>
          <w:bottom w:val="single" w:sz="4" w:space="0" w:color="auto"/>
        </w:tblBorders>
        <w:tblLook w:val="04A0" w:firstRow="1" w:lastRow="0" w:firstColumn="1" w:lastColumn="0" w:noHBand="0" w:noVBand="1"/>
      </w:tblPr>
      <w:tblGrid>
        <w:gridCol w:w="724"/>
        <w:gridCol w:w="1959"/>
        <w:gridCol w:w="1304"/>
        <w:gridCol w:w="1365"/>
        <w:gridCol w:w="1475"/>
        <w:gridCol w:w="815"/>
        <w:gridCol w:w="1218"/>
        <w:gridCol w:w="1096"/>
      </w:tblGrid>
      <w:tr w:rsidR="002F6288" w:rsidRPr="000A6CF5" w:rsidTr="000A6CF5">
        <w:trPr>
          <w:jc w:val="center"/>
        </w:trPr>
        <w:tc>
          <w:tcPr>
            <w:tcW w:w="195"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Sl.No</w:t>
            </w:r>
          </w:p>
        </w:tc>
        <w:tc>
          <w:tcPr>
            <w:tcW w:w="1163"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Qualitative components</w:t>
            </w:r>
          </w:p>
        </w:tc>
        <w:tc>
          <w:tcPr>
            <w:tcW w:w="652"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vanmugham</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N=50</w:t>
            </w:r>
          </w:p>
        </w:tc>
        <w:tc>
          <w:tcPr>
            <w:tcW w:w="682"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Kavilumpara</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N=25</w:t>
            </w:r>
          </w:p>
        </w:tc>
        <w:tc>
          <w:tcPr>
            <w:tcW w:w="736"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Cheruvannoor</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N=50</w:t>
            </w:r>
          </w:p>
        </w:tc>
        <w:tc>
          <w:tcPr>
            <w:tcW w:w="412"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Raroth</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N=50</w:t>
            </w:r>
          </w:p>
        </w:tc>
        <w:tc>
          <w:tcPr>
            <w:tcW w:w="610"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Vengapetta</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N=42</w:t>
            </w:r>
          </w:p>
        </w:tc>
        <w:tc>
          <w:tcPr>
            <w:tcW w:w="550" w:type="pct"/>
            <w:tcBorders>
              <w:top w:val="single" w:sz="4" w:space="0" w:color="auto"/>
              <w:bottom w:val="single" w:sz="4" w:space="0" w:color="auto"/>
            </w:tcBorders>
            <w:vAlign w:val="center"/>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GHS Perambra plantation</w:t>
            </w:r>
          </w:p>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N=31</w:t>
            </w:r>
          </w:p>
        </w:tc>
      </w:tr>
      <w:tr w:rsidR="002F6288" w:rsidRPr="000A6CF5" w:rsidTr="000A6CF5">
        <w:trPr>
          <w:jc w:val="center"/>
        </w:trPr>
        <w:tc>
          <w:tcPr>
            <w:tcW w:w="195"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1163" w:type="pct"/>
            <w:tcBorders>
              <w:top w:val="single" w:sz="4" w:space="0" w:color="auto"/>
            </w:tcBorders>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 xml:space="preserve">Special emphasis on Science </w:t>
            </w:r>
          </w:p>
        </w:tc>
        <w:tc>
          <w:tcPr>
            <w:tcW w:w="652"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42</w:t>
            </w:r>
          </w:p>
        </w:tc>
        <w:tc>
          <w:tcPr>
            <w:tcW w:w="550" w:type="pct"/>
            <w:tcBorders>
              <w:top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Special emphasis on Mathematics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42</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3</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Special emphasis on English</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42</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Separate toilet for girls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25</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31</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5</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Separate scholarship for girls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45</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35</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6</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NMM scholarship</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7</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SC/ST Scholarship</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49</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50</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43</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32</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30</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8</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Equal consideration for girls and boys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48</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22</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25</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41</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40</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25</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9</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Training in martial arts for the 9the std girls_</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10</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Integrated education for disabled students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49</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49</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40</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11</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Hostel facility for girls</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r w:rsidR="002F6288" w:rsidRPr="000A6CF5" w:rsidTr="000A6CF5">
        <w:trPr>
          <w:jc w:val="center"/>
        </w:trPr>
        <w:tc>
          <w:tcPr>
            <w:tcW w:w="195"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12</w:t>
            </w:r>
          </w:p>
        </w:tc>
        <w:tc>
          <w:tcPr>
            <w:tcW w:w="1163" w:type="pct"/>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Special care for weaker section</w:t>
            </w:r>
          </w:p>
        </w:tc>
        <w:tc>
          <w:tcPr>
            <w:tcW w:w="65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24</w:t>
            </w:r>
          </w:p>
        </w:tc>
        <w:tc>
          <w:tcPr>
            <w:tcW w:w="736"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40</w:t>
            </w:r>
          </w:p>
        </w:tc>
        <w:tc>
          <w:tcPr>
            <w:tcW w:w="412"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550" w:type="pct"/>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26</w:t>
            </w:r>
          </w:p>
        </w:tc>
      </w:tr>
      <w:tr w:rsidR="002F6288" w:rsidRPr="000A6CF5" w:rsidTr="000A6CF5">
        <w:trPr>
          <w:jc w:val="center"/>
        </w:trPr>
        <w:tc>
          <w:tcPr>
            <w:tcW w:w="195"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13</w:t>
            </w:r>
          </w:p>
        </w:tc>
        <w:tc>
          <w:tcPr>
            <w:tcW w:w="1163" w:type="pct"/>
            <w:tcBorders>
              <w:bottom w:val="single" w:sz="4" w:space="0" w:color="auto"/>
            </w:tcBorders>
          </w:tcPr>
          <w:p w:rsidR="002F6288" w:rsidRPr="00610BF1" w:rsidRDefault="002F6288" w:rsidP="00EB7DBB">
            <w:pPr>
              <w:tabs>
                <w:tab w:val="center" w:pos="4680"/>
                <w:tab w:val="right" w:pos="9360"/>
              </w:tabs>
              <w:spacing w:after="0" w:line="240" w:lineRule="auto"/>
              <w:rPr>
                <w:rFonts w:asciiTheme="majorBidi" w:hAnsiTheme="majorBidi"/>
              </w:rPr>
            </w:pPr>
            <w:r w:rsidRPr="00610BF1">
              <w:rPr>
                <w:rFonts w:asciiTheme="majorBidi" w:hAnsiTheme="majorBidi"/>
              </w:rPr>
              <w:t>Vocational education</w:t>
            </w:r>
          </w:p>
        </w:tc>
        <w:tc>
          <w:tcPr>
            <w:tcW w:w="652"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82"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736"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412"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610"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c>
          <w:tcPr>
            <w:tcW w:w="550" w:type="pct"/>
            <w:tcBorders>
              <w:bottom w:val="single" w:sz="4" w:space="0" w:color="auto"/>
            </w:tcBorders>
          </w:tcPr>
          <w:p w:rsidR="002F6288" w:rsidRPr="00610BF1" w:rsidRDefault="002F6288" w:rsidP="00EB7DBB">
            <w:pPr>
              <w:tabs>
                <w:tab w:val="center" w:pos="4680"/>
                <w:tab w:val="right" w:pos="9360"/>
              </w:tabs>
              <w:spacing w:after="0" w:line="240" w:lineRule="auto"/>
              <w:jc w:val="center"/>
              <w:rPr>
                <w:rFonts w:asciiTheme="majorBidi" w:hAnsiTheme="majorBidi"/>
              </w:rPr>
            </w:pPr>
            <w:r w:rsidRPr="00610BF1">
              <w:rPr>
                <w:rFonts w:asciiTheme="majorBidi" w:hAnsiTheme="majorBidi"/>
              </w:rPr>
              <w:t>_</w:t>
            </w:r>
          </w:p>
        </w:tc>
      </w:tr>
    </w:tbl>
    <w:p w:rsidR="002F6288" w:rsidRPr="000E08E2" w:rsidRDefault="002F6288" w:rsidP="008F1F0C">
      <w:pPr>
        <w:spacing w:line="480" w:lineRule="auto"/>
        <w:ind w:firstLine="709"/>
        <w:jc w:val="both"/>
        <w:rPr>
          <w:rFonts w:asciiTheme="majorBidi" w:hAnsiTheme="majorBidi"/>
          <w:sz w:val="26"/>
          <w:szCs w:val="26"/>
        </w:rPr>
      </w:pPr>
      <w:r w:rsidRPr="000E08E2">
        <w:rPr>
          <w:rFonts w:asciiTheme="majorBidi" w:hAnsiTheme="majorBidi"/>
          <w:sz w:val="26"/>
          <w:szCs w:val="26"/>
        </w:rPr>
        <w:t xml:space="preserve">Table 15 </w:t>
      </w:r>
      <w:r>
        <w:rPr>
          <w:rFonts w:asciiTheme="majorBidi" w:hAnsiTheme="majorBidi"/>
          <w:sz w:val="26"/>
          <w:szCs w:val="26"/>
        </w:rPr>
        <w:t xml:space="preserve">provides the data of students about the qualitative aspects of their schools. Out of six RMSA schools of </w:t>
      </w:r>
      <w:r w:rsidRPr="000E08E2">
        <w:rPr>
          <w:rFonts w:asciiTheme="majorBidi" w:hAnsiTheme="majorBidi"/>
          <w:sz w:val="26"/>
          <w:szCs w:val="26"/>
        </w:rPr>
        <w:t xml:space="preserve">Kozhikode district </w:t>
      </w:r>
      <w:r>
        <w:rPr>
          <w:rFonts w:asciiTheme="majorBidi" w:hAnsiTheme="majorBidi"/>
          <w:sz w:val="26"/>
          <w:szCs w:val="26"/>
        </w:rPr>
        <w:t xml:space="preserve">only GHS Vengapetta </w:t>
      </w:r>
      <w:r w:rsidRPr="000E08E2">
        <w:rPr>
          <w:rFonts w:asciiTheme="majorBidi" w:hAnsiTheme="majorBidi"/>
          <w:sz w:val="26"/>
          <w:szCs w:val="26"/>
        </w:rPr>
        <w:t>give</w:t>
      </w:r>
      <w:r>
        <w:rPr>
          <w:rFonts w:asciiTheme="majorBidi" w:hAnsiTheme="majorBidi"/>
          <w:sz w:val="26"/>
          <w:szCs w:val="26"/>
        </w:rPr>
        <w:t>s</w:t>
      </w:r>
      <w:r w:rsidRPr="000E08E2">
        <w:rPr>
          <w:rFonts w:asciiTheme="majorBidi" w:hAnsiTheme="majorBidi"/>
          <w:sz w:val="26"/>
          <w:szCs w:val="26"/>
        </w:rPr>
        <w:t xml:space="preserve"> special emphasis on Science and English subjects</w:t>
      </w:r>
      <w:r>
        <w:rPr>
          <w:rFonts w:asciiTheme="majorBidi" w:hAnsiTheme="majorBidi"/>
          <w:sz w:val="26"/>
          <w:szCs w:val="26"/>
        </w:rPr>
        <w:t>.</w:t>
      </w:r>
      <w:r w:rsidRPr="000E08E2">
        <w:rPr>
          <w:rFonts w:asciiTheme="majorBidi" w:hAnsiTheme="majorBidi"/>
          <w:sz w:val="26"/>
          <w:szCs w:val="26"/>
        </w:rPr>
        <w:t xml:space="preserve"> The remaining five schools</w:t>
      </w:r>
      <w:r>
        <w:rPr>
          <w:rFonts w:asciiTheme="majorBidi" w:hAnsiTheme="majorBidi"/>
          <w:sz w:val="26"/>
          <w:szCs w:val="26"/>
        </w:rPr>
        <w:t xml:space="preserve"> did not give </w:t>
      </w:r>
      <w:r w:rsidRPr="000E08E2">
        <w:rPr>
          <w:rFonts w:asciiTheme="majorBidi" w:hAnsiTheme="majorBidi"/>
          <w:sz w:val="26"/>
          <w:szCs w:val="26"/>
        </w:rPr>
        <w:t>special emphasis to these subjects.</w:t>
      </w:r>
      <w:r>
        <w:rPr>
          <w:rFonts w:asciiTheme="majorBidi" w:hAnsiTheme="majorBidi"/>
          <w:sz w:val="26"/>
          <w:szCs w:val="26"/>
        </w:rPr>
        <w:t xml:space="preserve"> GHS Kavilumpara and GHS Vengapa</w:t>
      </w:r>
      <w:r w:rsidRPr="000E08E2">
        <w:rPr>
          <w:rFonts w:asciiTheme="majorBidi" w:hAnsiTheme="majorBidi"/>
          <w:sz w:val="26"/>
          <w:szCs w:val="26"/>
        </w:rPr>
        <w:t>tta provided special emphasis on mathematics subject as reported by students.</w:t>
      </w:r>
      <w:r>
        <w:rPr>
          <w:rFonts w:asciiTheme="majorBidi" w:hAnsiTheme="majorBidi"/>
          <w:sz w:val="26"/>
          <w:szCs w:val="26"/>
        </w:rPr>
        <w:t xml:space="preserve"> </w:t>
      </w:r>
      <w:r w:rsidRPr="000E08E2">
        <w:rPr>
          <w:rFonts w:asciiTheme="majorBidi" w:hAnsiTheme="majorBidi"/>
          <w:sz w:val="26"/>
          <w:szCs w:val="26"/>
        </w:rPr>
        <w:t xml:space="preserve">Separate toilet for girls is providing in four out of six RMSA schools. GHS Vanmugham and GHS Raroth </w:t>
      </w:r>
      <w:r>
        <w:rPr>
          <w:rFonts w:asciiTheme="majorBidi" w:hAnsiTheme="majorBidi"/>
          <w:sz w:val="26"/>
          <w:szCs w:val="26"/>
        </w:rPr>
        <w:t xml:space="preserve">do not provide </w:t>
      </w:r>
      <w:r w:rsidRPr="000E08E2">
        <w:rPr>
          <w:rFonts w:asciiTheme="majorBidi" w:hAnsiTheme="majorBidi"/>
          <w:sz w:val="26"/>
          <w:szCs w:val="26"/>
        </w:rPr>
        <w:t>separate toilet for girls.</w:t>
      </w:r>
      <w:r>
        <w:rPr>
          <w:rFonts w:asciiTheme="majorBidi" w:hAnsiTheme="majorBidi"/>
          <w:sz w:val="26"/>
          <w:szCs w:val="26"/>
        </w:rPr>
        <w:t xml:space="preserve"> </w:t>
      </w:r>
      <w:r w:rsidRPr="000E08E2">
        <w:rPr>
          <w:rFonts w:asciiTheme="majorBidi" w:hAnsiTheme="majorBidi"/>
          <w:sz w:val="26"/>
          <w:szCs w:val="26"/>
        </w:rPr>
        <w:t xml:space="preserve">GHS Kavilumpara, GHS Raroth </w:t>
      </w:r>
      <w:r w:rsidRPr="000E08E2">
        <w:rPr>
          <w:rFonts w:asciiTheme="majorBidi" w:hAnsiTheme="majorBidi"/>
          <w:sz w:val="26"/>
          <w:szCs w:val="26"/>
        </w:rPr>
        <w:lastRenderedPageBreak/>
        <w:t>a</w:t>
      </w:r>
      <w:r>
        <w:rPr>
          <w:rFonts w:asciiTheme="majorBidi" w:hAnsiTheme="majorBidi"/>
          <w:sz w:val="26"/>
          <w:szCs w:val="26"/>
        </w:rPr>
        <w:t>nd GHS Vengapatta have provide</w:t>
      </w:r>
      <w:r w:rsidRPr="000E08E2">
        <w:rPr>
          <w:rFonts w:asciiTheme="majorBidi" w:hAnsiTheme="majorBidi"/>
          <w:sz w:val="26"/>
          <w:szCs w:val="26"/>
        </w:rPr>
        <w:t xml:space="preserve"> </w:t>
      </w:r>
      <w:r>
        <w:rPr>
          <w:rFonts w:asciiTheme="majorBidi" w:hAnsiTheme="majorBidi"/>
          <w:sz w:val="26"/>
          <w:szCs w:val="26"/>
        </w:rPr>
        <w:t xml:space="preserve">special </w:t>
      </w:r>
      <w:r w:rsidRPr="000E08E2">
        <w:rPr>
          <w:rFonts w:asciiTheme="majorBidi" w:hAnsiTheme="majorBidi"/>
          <w:sz w:val="26"/>
          <w:szCs w:val="26"/>
        </w:rPr>
        <w:t>scholarship for girls. NMM scholarship is not given in GHS Vanmugham and GHS Cheruvannur.</w:t>
      </w:r>
      <w:r>
        <w:rPr>
          <w:rFonts w:asciiTheme="majorBidi" w:hAnsiTheme="majorBidi"/>
          <w:sz w:val="26"/>
          <w:szCs w:val="26"/>
        </w:rPr>
        <w:t xml:space="preserve"> </w:t>
      </w:r>
      <w:r w:rsidRPr="000E08E2">
        <w:rPr>
          <w:rFonts w:asciiTheme="majorBidi" w:hAnsiTheme="majorBidi"/>
          <w:sz w:val="26"/>
          <w:szCs w:val="26"/>
        </w:rPr>
        <w:t xml:space="preserve">The students of GHS Kavilumpara reported that they did not get SC/ST scholarship. The remaining schools </w:t>
      </w:r>
      <w:r>
        <w:rPr>
          <w:rFonts w:asciiTheme="majorBidi" w:hAnsiTheme="majorBidi"/>
          <w:sz w:val="26"/>
          <w:szCs w:val="26"/>
        </w:rPr>
        <w:t xml:space="preserve">are </w:t>
      </w:r>
      <w:r w:rsidRPr="000E08E2">
        <w:rPr>
          <w:rFonts w:asciiTheme="majorBidi" w:hAnsiTheme="majorBidi"/>
          <w:sz w:val="26"/>
          <w:szCs w:val="26"/>
        </w:rPr>
        <w:t>providing this scholarship.</w:t>
      </w:r>
      <w:r>
        <w:rPr>
          <w:rFonts w:asciiTheme="majorBidi" w:hAnsiTheme="majorBidi"/>
          <w:sz w:val="26"/>
          <w:szCs w:val="26"/>
        </w:rPr>
        <w:t xml:space="preserve"> </w:t>
      </w:r>
      <w:r w:rsidRPr="000E08E2">
        <w:rPr>
          <w:rFonts w:asciiTheme="majorBidi" w:hAnsiTheme="majorBidi"/>
          <w:sz w:val="26"/>
          <w:szCs w:val="26"/>
        </w:rPr>
        <w:t>RMSA schools providing equal consideration for boys and girls. Training in martial arts for nin</w:t>
      </w:r>
      <w:r>
        <w:rPr>
          <w:rFonts w:asciiTheme="majorBidi" w:hAnsiTheme="majorBidi"/>
          <w:sz w:val="26"/>
          <w:szCs w:val="26"/>
        </w:rPr>
        <w:t>e</w:t>
      </w:r>
      <w:r w:rsidRPr="000E08E2">
        <w:rPr>
          <w:rFonts w:asciiTheme="majorBidi" w:hAnsiTheme="majorBidi"/>
          <w:sz w:val="26"/>
          <w:szCs w:val="26"/>
        </w:rPr>
        <w:t xml:space="preserve">th standard girls, vocational education and hostel facility for girls are not given in any RMSA schools.  The students of four RMSA schools reported that integrated education for </w:t>
      </w:r>
      <w:r>
        <w:rPr>
          <w:rFonts w:asciiTheme="majorBidi" w:hAnsiTheme="majorBidi"/>
          <w:sz w:val="26"/>
          <w:szCs w:val="26"/>
        </w:rPr>
        <w:t xml:space="preserve">differently abled </w:t>
      </w:r>
      <w:r w:rsidRPr="000E08E2">
        <w:rPr>
          <w:rFonts w:asciiTheme="majorBidi" w:hAnsiTheme="majorBidi"/>
          <w:sz w:val="26"/>
          <w:szCs w:val="26"/>
        </w:rPr>
        <w:t xml:space="preserve">children is providing in their schools. GHS Vengapatta, and GHS Perambra Plantation not giving special assistance to </w:t>
      </w:r>
      <w:r>
        <w:rPr>
          <w:rFonts w:asciiTheme="majorBidi" w:hAnsiTheme="majorBidi"/>
          <w:sz w:val="26"/>
          <w:szCs w:val="26"/>
        </w:rPr>
        <w:t xml:space="preserve">differently abled </w:t>
      </w:r>
      <w:r w:rsidRPr="000E08E2">
        <w:rPr>
          <w:rFonts w:asciiTheme="majorBidi" w:hAnsiTheme="majorBidi"/>
          <w:sz w:val="26"/>
          <w:szCs w:val="26"/>
        </w:rPr>
        <w:t>children.</w:t>
      </w:r>
      <w:r>
        <w:rPr>
          <w:rFonts w:asciiTheme="majorBidi" w:hAnsiTheme="majorBidi"/>
          <w:sz w:val="26"/>
          <w:szCs w:val="26"/>
        </w:rPr>
        <w:t xml:space="preserve"> </w:t>
      </w:r>
      <w:r w:rsidRPr="000E08E2">
        <w:rPr>
          <w:rFonts w:asciiTheme="majorBidi" w:hAnsiTheme="majorBidi"/>
          <w:sz w:val="26"/>
          <w:szCs w:val="26"/>
        </w:rPr>
        <w:t xml:space="preserve">Special care for </w:t>
      </w:r>
      <w:r>
        <w:rPr>
          <w:rFonts w:asciiTheme="majorBidi" w:hAnsiTheme="majorBidi"/>
          <w:sz w:val="26"/>
          <w:szCs w:val="26"/>
        </w:rPr>
        <w:t xml:space="preserve">socially and economically backward sections </w:t>
      </w:r>
      <w:r w:rsidRPr="000E08E2">
        <w:rPr>
          <w:rFonts w:asciiTheme="majorBidi" w:hAnsiTheme="majorBidi"/>
          <w:sz w:val="26"/>
          <w:szCs w:val="26"/>
        </w:rPr>
        <w:t>is providing only in three schools. That is GHS Kavilumpara, GHS Cheruvannoor and GHS Perambra Plantation. The remaining schools have not given special care to weaker sections.</w:t>
      </w:r>
    </w:p>
    <w:p w:rsidR="002F6288" w:rsidRPr="000E08E2" w:rsidRDefault="002F6288" w:rsidP="000A6CF5">
      <w:pPr>
        <w:spacing w:line="480" w:lineRule="auto"/>
        <w:jc w:val="both"/>
        <w:rPr>
          <w:rFonts w:asciiTheme="majorBidi" w:hAnsiTheme="majorBidi"/>
          <w:b/>
          <w:bCs/>
          <w:sz w:val="26"/>
          <w:szCs w:val="26"/>
        </w:rPr>
      </w:pPr>
      <w:r>
        <w:rPr>
          <w:rFonts w:asciiTheme="majorBidi" w:hAnsiTheme="majorBidi"/>
          <w:b/>
          <w:bCs/>
          <w:sz w:val="26"/>
          <w:szCs w:val="26"/>
        </w:rPr>
        <w:br w:type="page"/>
      </w:r>
      <w:r w:rsidRPr="000E08E2">
        <w:rPr>
          <w:rFonts w:asciiTheme="majorBidi" w:hAnsiTheme="majorBidi"/>
          <w:b/>
          <w:bCs/>
          <w:sz w:val="26"/>
          <w:szCs w:val="26"/>
        </w:rPr>
        <w:lastRenderedPageBreak/>
        <w:t>Discussion</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The quality aspects of RMSA Schools showed that there are problems in its implementation. Equal consideration for girls and boys, SC/ST scholarship,</w:t>
      </w:r>
      <w:r>
        <w:rPr>
          <w:rFonts w:asciiTheme="majorBidi" w:hAnsiTheme="majorBidi"/>
          <w:sz w:val="26"/>
          <w:szCs w:val="26"/>
        </w:rPr>
        <w:t xml:space="preserve"> </w:t>
      </w:r>
      <w:r w:rsidRPr="000E08E2">
        <w:rPr>
          <w:rFonts w:asciiTheme="majorBidi" w:hAnsiTheme="majorBidi"/>
          <w:sz w:val="26"/>
          <w:szCs w:val="26"/>
        </w:rPr>
        <w:t>School Devel</w:t>
      </w:r>
      <w:r>
        <w:rPr>
          <w:rFonts w:asciiTheme="majorBidi" w:hAnsiTheme="majorBidi"/>
          <w:sz w:val="26"/>
          <w:szCs w:val="26"/>
        </w:rPr>
        <w:t>opment and Management Committee</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proper utilisation of fund etc. are implemented in almost all RMSA schools.</w:t>
      </w:r>
      <w:r>
        <w:rPr>
          <w:rFonts w:asciiTheme="majorBidi" w:hAnsiTheme="majorBidi"/>
          <w:sz w:val="26"/>
          <w:szCs w:val="26"/>
        </w:rPr>
        <w:t xml:space="preserve"> </w:t>
      </w:r>
      <w:r w:rsidRPr="000E08E2">
        <w:rPr>
          <w:rFonts w:asciiTheme="majorBidi" w:hAnsiTheme="majorBidi"/>
          <w:sz w:val="26"/>
          <w:szCs w:val="26"/>
        </w:rPr>
        <w:t>At the same time hostel facility for teachers and girls, vocational education, training in martial arts for the nin</w:t>
      </w:r>
      <w:r>
        <w:rPr>
          <w:rFonts w:asciiTheme="majorBidi" w:hAnsiTheme="majorBidi"/>
          <w:sz w:val="26"/>
          <w:szCs w:val="26"/>
        </w:rPr>
        <w:t>e</w:t>
      </w:r>
      <w:r w:rsidRPr="000E08E2">
        <w:rPr>
          <w:rFonts w:asciiTheme="majorBidi" w:hAnsiTheme="majorBidi"/>
          <w:sz w:val="26"/>
          <w:szCs w:val="26"/>
        </w:rPr>
        <w:t>th standard girls and more</w:t>
      </w:r>
      <w:r>
        <w:rPr>
          <w:rFonts w:asciiTheme="majorBidi" w:hAnsiTheme="majorBidi"/>
          <w:sz w:val="26"/>
          <w:szCs w:val="26"/>
        </w:rPr>
        <w:t xml:space="preserve"> lady</w:t>
      </w:r>
      <w:r w:rsidRPr="000E08E2">
        <w:rPr>
          <w:rFonts w:asciiTheme="majorBidi" w:hAnsiTheme="majorBidi"/>
          <w:sz w:val="26"/>
          <w:szCs w:val="26"/>
        </w:rPr>
        <w:t xml:space="preserve"> teachers are not implemented in any schools</w:t>
      </w:r>
      <w:r>
        <w:rPr>
          <w:rFonts w:asciiTheme="majorBidi" w:hAnsiTheme="majorBidi"/>
          <w:sz w:val="26"/>
          <w:szCs w:val="26"/>
        </w:rPr>
        <w:t>.</w:t>
      </w:r>
    </w:p>
    <w:p w:rsidR="002F6288" w:rsidRPr="000E08E2" w:rsidRDefault="002F6288" w:rsidP="000E08E2">
      <w:pPr>
        <w:spacing w:line="480" w:lineRule="auto"/>
        <w:jc w:val="both"/>
        <w:rPr>
          <w:rFonts w:asciiTheme="majorBidi" w:hAnsiTheme="majorBidi"/>
          <w:b/>
          <w:bCs/>
          <w:sz w:val="26"/>
          <w:szCs w:val="26"/>
        </w:rPr>
      </w:pPr>
      <w:r w:rsidRPr="000E08E2">
        <w:rPr>
          <w:rFonts w:asciiTheme="majorBidi" w:hAnsiTheme="majorBidi"/>
          <w:b/>
          <w:bCs/>
          <w:sz w:val="26"/>
          <w:szCs w:val="26"/>
        </w:rPr>
        <w:t>Suggestions from the stakeholders</w:t>
      </w:r>
    </w:p>
    <w:p w:rsidR="002F6288" w:rsidRPr="000E08E2" w:rsidRDefault="002F6288" w:rsidP="000E08E2">
      <w:pPr>
        <w:spacing w:line="480" w:lineRule="auto"/>
        <w:ind w:firstLine="709"/>
        <w:jc w:val="both"/>
        <w:rPr>
          <w:rFonts w:asciiTheme="majorBidi" w:hAnsiTheme="majorBidi"/>
          <w:sz w:val="26"/>
          <w:szCs w:val="26"/>
        </w:rPr>
      </w:pPr>
      <w:r w:rsidRPr="000E08E2">
        <w:rPr>
          <w:rFonts w:asciiTheme="majorBidi" w:hAnsiTheme="majorBidi"/>
          <w:sz w:val="26"/>
          <w:szCs w:val="26"/>
        </w:rPr>
        <w:t>The suggestions of District Project Office</w:t>
      </w:r>
      <w:r>
        <w:rPr>
          <w:rFonts w:asciiTheme="majorBidi" w:hAnsiTheme="majorBidi"/>
          <w:sz w:val="26"/>
          <w:szCs w:val="26"/>
        </w:rPr>
        <w:t>r</w:t>
      </w:r>
      <w:r w:rsidRPr="000E08E2">
        <w:rPr>
          <w:rFonts w:asciiTheme="majorBidi" w:hAnsiTheme="majorBidi"/>
          <w:sz w:val="26"/>
          <w:szCs w:val="26"/>
        </w:rPr>
        <w:t>, Headmasters, Teachers</w:t>
      </w:r>
      <w:r>
        <w:rPr>
          <w:rFonts w:asciiTheme="majorBidi" w:hAnsiTheme="majorBidi"/>
          <w:sz w:val="26"/>
          <w:szCs w:val="26"/>
        </w:rPr>
        <w:t xml:space="preserve"> for the improvement of RMSA schools along with the </w:t>
      </w:r>
      <w:r w:rsidRPr="000E08E2">
        <w:rPr>
          <w:rFonts w:asciiTheme="majorBidi" w:hAnsiTheme="majorBidi"/>
          <w:sz w:val="26"/>
          <w:szCs w:val="26"/>
        </w:rPr>
        <w:t>and the needs of students are as follows:</w:t>
      </w:r>
    </w:p>
    <w:p w:rsidR="002F6288" w:rsidRPr="008F1F0C" w:rsidRDefault="002F6288" w:rsidP="000E08E2">
      <w:pPr>
        <w:spacing w:line="480" w:lineRule="auto"/>
        <w:ind w:firstLine="709"/>
        <w:jc w:val="both"/>
        <w:rPr>
          <w:rFonts w:asciiTheme="majorBidi" w:hAnsiTheme="majorBidi"/>
          <w:b/>
          <w:sz w:val="26"/>
          <w:szCs w:val="26"/>
        </w:rPr>
      </w:pPr>
      <w:r w:rsidRPr="008F1F0C">
        <w:rPr>
          <w:rFonts w:asciiTheme="majorBidi" w:hAnsiTheme="majorBidi"/>
          <w:b/>
          <w:sz w:val="26"/>
          <w:szCs w:val="26"/>
        </w:rPr>
        <w:t>Suggestions of District Project Offi</w:t>
      </w:r>
      <w:r>
        <w:rPr>
          <w:rFonts w:asciiTheme="majorBidi" w:hAnsiTheme="majorBidi"/>
          <w:b/>
          <w:sz w:val="26"/>
          <w:szCs w:val="26"/>
        </w:rPr>
        <w:t>cer of RMSA,</w:t>
      </w:r>
      <w:r w:rsidRPr="008F1F0C">
        <w:rPr>
          <w:rFonts w:asciiTheme="majorBidi" w:hAnsiTheme="majorBidi"/>
          <w:b/>
          <w:sz w:val="26"/>
          <w:szCs w:val="26"/>
        </w:rPr>
        <w:t xml:space="preserve"> Kozhikode</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The upgraded RMSA schools help the betterment of basic facilities in the school. </w:t>
      </w:r>
      <w:r>
        <w:rPr>
          <w:rFonts w:asciiTheme="majorBidi" w:hAnsiTheme="majorBidi"/>
          <w:sz w:val="26"/>
          <w:szCs w:val="26"/>
        </w:rPr>
        <w:t>But there should be</w:t>
      </w:r>
      <w:r w:rsidRPr="000E08E2">
        <w:rPr>
          <w:rFonts w:asciiTheme="majorBidi" w:hAnsiTheme="majorBidi"/>
          <w:sz w:val="26"/>
          <w:szCs w:val="26"/>
        </w:rPr>
        <w:t xml:space="preserve"> sufficient fund for the enhancement of infrastructural facilities in RMSA schools.</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As per the RMSA norm there are five teachers (Science-1, Social Science-1, Mathematics-1, and Language -2)</w:t>
      </w:r>
      <w:r>
        <w:rPr>
          <w:rFonts w:asciiTheme="majorBidi" w:hAnsiTheme="majorBidi"/>
          <w:sz w:val="26"/>
          <w:szCs w:val="26"/>
        </w:rPr>
        <w:t xml:space="preserve"> in each schools</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In most of the RMSA schools there is no permanent teacher</w:t>
      </w:r>
      <w:r>
        <w:rPr>
          <w:rFonts w:asciiTheme="majorBidi" w:hAnsiTheme="majorBidi"/>
          <w:sz w:val="26"/>
          <w:szCs w:val="26"/>
        </w:rPr>
        <w:t>s to these subjects</w:t>
      </w:r>
      <w:r w:rsidRPr="000E08E2">
        <w:rPr>
          <w:rFonts w:asciiTheme="majorBidi" w:hAnsiTheme="majorBidi"/>
          <w:sz w:val="26"/>
          <w:szCs w:val="26"/>
        </w:rPr>
        <w:t>. Majority of them are guest teachers and they are appointed in the month of June/July. So they did not get training. The State Government should take initiative for permanent appointments and ensure the quality of secondary education.</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Pr>
          <w:rFonts w:asciiTheme="majorBidi" w:hAnsiTheme="majorBidi"/>
          <w:sz w:val="26"/>
          <w:szCs w:val="26"/>
        </w:rPr>
        <w:t>It is better to provide In</w:t>
      </w:r>
      <w:r w:rsidRPr="000E08E2">
        <w:rPr>
          <w:rFonts w:asciiTheme="majorBidi" w:hAnsiTheme="majorBidi"/>
          <w:sz w:val="26"/>
          <w:szCs w:val="26"/>
        </w:rPr>
        <w:t>service training of teachers during vacation.</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lastRenderedPageBreak/>
        <w:t>In 2015, the first SSLC batch was passing out from RMSA schools with 100% result. So the Government should take necessary steps for promoting schools in remote area.</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The upgraded RMSA schools are the part of Upper Primary schools. They have no separate building of their own, no separate toilet, no drinking water facility, no play ground</w:t>
      </w:r>
      <w:r>
        <w:rPr>
          <w:rFonts w:asciiTheme="majorBidi" w:hAnsiTheme="majorBidi"/>
          <w:sz w:val="26"/>
          <w:szCs w:val="26"/>
        </w:rPr>
        <w:t xml:space="preserve"> </w:t>
      </w:r>
      <w:r w:rsidRPr="000E08E2">
        <w:rPr>
          <w:rFonts w:asciiTheme="majorBidi" w:hAnsiTheme="majorBidi"/>
          <w:sz w:val="26"/>
          <w:szCs w:val="26"/>
        </w:rPr>
        <w:t>etc. The construction work is now going on. So the Government should</w:t>
      </w:r>
      <w:r>
        <w:rPr>
          <w:rFonts w:asciiTheme="majorBidi" w:hAnsiTheme="majorBidi"/>
          <w:sz w:val="26"/>
          <w:szCs w:val="26"/>
        </w:rPr>
        <w:t xml:space="preserve"> make arrangements to </w:t>
      </w:r>
      <w:r w:rsidRPr="000E08E2">
        <w:rPr>
          <w:rFonts w:asciiTheme="majorBidi" w:hAnsiTheme="majorBidi"/>
          <w:sz w:val="26"/>
          <w:szCs w:val="26"/>
        </w:rPr>
        <w:t xml:space="preserve"> complete</w:t>
      </w:r>
      <w:r>
        <w:rPr>
          <w:rFonts w:asciiTheme="majorBidi" w:hAnsiTheme="majorBidi"/>
          <w:sz w:val="26"/>
          <w:szCs w:val="26"/>
        </w:rPr>
        <w:t xml:space="preserve"> work as early as possible.</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GHS Perambra Plantation is situated in hilly/remote area.</w:t>
      </w:r>
      <w:r>
        <w:rPr>
          <w:rFonts w:asciiTheme="majorBidi" w:hAnsiTheme="majorBidi"/>
          <w:sz w:val="26"/>
          <w:szCs w:val="26"/>
        </w:rPr>
        <w:t xml:space="preserve"> </w:t>
      </w:r>
      <w:r w:rsidRPr="000E08E2">
        <w:rPr>
          <w:rFonts w:asciiTheme="majorBidi" w:hAnsiTheme="majorBidi"/>
          <w:sz w:val="26"/>
          <w:szCs w:val="26"/>
        </w:rPr>
        <w:t xml:space="preserve">The teachers and students suffer much </w:t>
      </w:r>
      <w:r>
        <w:rPr>
          <w:rFonts w:asciiTheme="majorBidi" w:hAnsiTheme="majorBidi"/>
          <w:sz w:val="26"/>
          <w:szCs w:val="26"/>
        </w:rPr>
        <w:t xml:space="preserve">on </w:t>
      </w:r>
      <w:r w:rsidRPr="000E08E2">
        <w:rPr>
          <w:rFonts w:asciiTheme="majorBidi" w:hAnsiTheme="majorBidi"/>
          <w:sz w:val="26"/>
          <w:szCs w:val="26"/>
        </w:rPr>
        <w:t>transportation facility. So the Government should implement hostel facility for both teachers and student especially in remote area.</w:t>
      </w:r>
    </w:p>
    <w:p w:rsidR="002F6288" w:rsidRPr="000E08E2" w:rsidRDefault="002F6288" w:rsidP="002F6288">
      <w:pPr>
        <w:pStyle w:val="ListParagraph"/>
        <w:numPr>
          <w:ilvl w:val="0"/>
          <w:numId w:val="29"/>
        </w:numPr>
        <w:spacing w:line="480" w:lineRule="auto"/>
        <w:ind w:left="720" w:hanging="720"/>
        <w:jc w:val="both"/>
        <w:rPr>
          <w:rFonts w:asciiTheme="majorBidi" w:hAnsiTheme="majorBidi"/>
          <w:sz w:val="26"/>
          <w:szCs w:val="26"/>
        </w:rPr>
      </w:pPr>
      <w:r w:rsidRPr="000E08E2">
        <w:rPr>
          <w:rFonts w:asciiTheme="majorBidi" w:hAnsiTheme="majorBidi"/>
          <w:sz w:val="26"/>
          <w:szCs w:val="26"/>
        </w:rPr>
        <w:t>To appoint adequate staff as per the norms of RMSA.</w:t>
      </w:r>
    </w:p>
    <w:p w:rsidR="002F6288" w:rsidRDefault="002F6288" w:rsidP="000E08E2">
      <w:pPr>
        <w:spacing w:line="480" w:lineRule="auto"/>
        <w:jc w:val="both"/>
        <w:rPr>
          <w:rFonts w:asciiTheme="majorBidi" w:hAnsiTheme="majorBidi"/>
          <w:b/>
          <w:bCs/>
          <w:sz w:val="26"/>
          <w:szCs w:val="26"/>
        </w:rPr>
      </w:pPr>
      <w:r w:rsidRPr="000E08E2">
        <w:rPr>
          <w:rFonts w:asciiTheme="majorBidi" w:hAnsiTheme="majorBidi"/>
          <w:b/>
          <w:bCs/>
          <w:sz w:val="26"/>
          <w:szCs w:val="26"/>
        </w:rPr>
        <w:t>Suggestions made by Headmasters in RMSA Schools</w:t>
      </w:r>
    </w:p>
    <w:p w:rsidR="002F6288" w:rsidRPr="000A6CF5" w:rsidRDefault="002F6288" w:rsidP="000E08E2">
      <w:pPr>
        <w:spacing w:line="480" w:lineRule="auto"/>
        <w:jc w:val="both"/>
        <w:rPr>
          <w:rFonts w:asciiTheme="majorBidi" w:hAnsiTheme="majorBidi"/>
          <w:sz w:val="26"/>
          <w:szCs w:val="26"/>
        </w:rPr>
      </w:pPr>
      <w:r>
        <w:rPr>
          <w:rFonts w:asciiTheme="majorBidi" w:hAnsiTheme="majorBidi"/>
          <w:b/>
          <w:bCs/>
          <w:sz w:val="26"/>
          <w:szCs w:val="26"/>
        </w:rPr>
        <w:tab/>
      </w:r>
      <w:r>
        <w:rPr>
          <w:rFonts w:asciiTheme="majorBidi" w:hAnsiTheme="majorBidi"/>
          <w:sz w:val="26"/>
          <w:szCs w:val="26"/>
        </w:rPr>
        <w:t xml:space="preserve">For achieving the aim of RMSA or to provide quality education to students the following suggestions are made by Headmasters of  RMSA schools. </w:t>
      </w:r>
    </w:p>
    <w:p w:rsidR="002F6288" w:rsidRPr="000E08E2" w:rsidRDefault="002F6288" w:rsidP="002F6288">
      <w:pPr>
        <w:pStyle w:val="ListParagraph"/>
        <w:numPr>
          <w:ilvl w:val="0"/>
          <w:numId w:val="25"/>
        </w:numPr>
        <w:spacing w:line="480" w:lineRule="auto"/>
        <w:ind w:left="720" w:hanging="720"/>
        <w:jc w:val="both"/>
        <w:rPr>
          <w:rFonts w:asciiTheme="majorBidi" w:hAnsiTheme="majorBidi"/>
          <w:sz w:val="26"/>
          <w:szCs w:val="26"/>
        </w:rPr>
      </w:pPr>
      <w:r w:rsidRPr="000E08E2">
        <w:rPr>
          <w:rFonts w:asciiTheme="majorBidi" w:hAnsiTheme="majorBidi"/>
          <w:sz w:val="26"/>
          <w:szCs w:val="26"/>
        </w:rPr>
        <w:t>Appoint permanent teachers in all subjects.</w:t>
      </w:r>
    </w:p>
    <w:p w:rsidR="002F6288" w:rsidRPr="000E08E2" w:rsidRDefault="002F6288" w:rsidP="002F6288">
      <w:pPr>
        <w:pStyle w:val="ListParagraph"/>
        <w:numPr>
          <w:ilvl w:val="0"/>
          <w:numId w:val="25"/>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adequate funds to RMSA schools</w:t>
      </w:r>
      <w:r>
        <w:rPr>
          <w:rFonts w:asciiTheme="majorBidi" w:hAnsiTheme="majorBidi"/>
          <w:sz w:val="26"/>
          <w:szCs w:val="26"/>
        </w:rPr>
        <w:t>.</w:t>
      </w:r>
    </w:p>
    <w:p w:rsidR="002F6288" w:rsidRPr="000E08E2" w:rsidRDefault="002F6288" w:rsidP="002F6288">
      <w:pPr>
        <w:pStyle w:val="ListParagraph"/>
        <w:numPr>
          <w:ilvl w:val="0"/>
          <w:numId w:val="25"/>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smart class room facilities.</w:t>
      </w:r>
    </w:p>
    <w:p w:rsidR="002F6288" w:rsidRPr="000E08E2" w:rsidRDefault="002F6288" w:rsidP="002F6288">
      <w:pPr>
        <w:pStyle w:val="ListParagraph"/>
        <w:numPr>
          <w:ilvl w:val="0"/>
          <w:numId w:val="25"/>
        </w:numPr>
        <w:spacing w:line="480" w:lineRule="auto"/>
        <w:ind w:left="720" w:hanging="720"/>
        <w:jc w:val="both"/>
        <w:rPr>
          <w:rFonts w:asciiTheme="majorBidi" w:hAnsiTheme="majorBidi"/>
          <w:sz w:val="26"/>
          <w:szCs w:val="26"/>
        </w:rPr>
      </w:pPr>
      <w:r w:rsidRPr="000E08E2">
        <w:rPr>
          <w:rFonts w:asciiTheme="majorBidi" w:hAnsiTheme="majorBidi"/>
          <w:sz w:val="26"/>
          <w:szCs w:val="26"/>
        </w:rPr>
        <w:t>To construct quarters for teachers in remote area.</w:t>
      </w:r>
    </w:p>
    <w:p w:rsidR="002F6288" w:rsidRPr="000E08E2" w:rsidRDefault="002F6288" w:rsidP="002F6288">
      <w:pPr>
        <w:pStyle w:val="ListParagraph"/>
        <w:numPr>
          <w:ilvl w:val="0"/>
          <w:numId w:val="25"/>
        </w:numPr>
        <w:spacing w:line="480" w:lineRule="auto"/>
        <w:ind w:left="720" w:hanging="720"/>
        <w:jc w:val="both"/>
        <w:rPr>
          <w:rFonts w:asciiTheme="majorBidi" w:hAnsiTheme="majorBidi"/>
          <w:sz w:val="26"/>
          <w:szCs w:val="26"/>
        </w:rPr>
      </w:pPr>
      <w:r w:rsidRPr="000E08E2">
        <w:rPr>
          <w:rFonts w:asciiTheme="majorBidi" w:hAnsiTheme="majorBidi"/>
          <w:sz w:val="26"/>
          <w:szCs w:val="26"/>
        </w:rPr>
        <w:t>It should provide lab and library facilities.</w:t>
      </w:r>
    </w:p>
    <w:p w:rsidR="002F6288" w:rsidRDefault="002F6288" w:rsidP="000E08E2">
      <w:pPr>
        <w:spacing w:line="480" w:lineRule="auto"/>
        <w:jc w:val="both"/>
        <w:rPr>
          <w:rFonts w:asciiTheme="majorBidi" w:hAnsiTheme="majorBidi"/>
          <w:b/>
          <w:bCs/>
          <w:sz w:val="26"/>
          <w:szCs w:val="26"/>
        </w:rPr>
      </w:pPr>
      <w:r w:rsidRPr="000E08E2">
        <w:rPr>
          <w:rFonts w:asciiTheme="majorBidi" w:hAnsiTheme="majorBidi"/>
          <w:b/>
          <w:bCs/>
          <w:sz w:val="26"/>
          <w:szCs w:val="26"/>
        </w:rPr>
        <w:t>Suggestions made by teachers in RMSA schools</w:t>
      </w:r>
    </w:p>
    <w:p w:rsidR="002F6288" w:rsidRPr="000A6CF5" w:rsidRDefault="002F6288" w:rsidP="000A6CF5">
      <w:pPr>
        <w:spacing w:line="480" w:lineRule="auto"/>
        <w:jc w:val="both"/>
        <w:rPr>
          <w:rFonts w:asciiTheme="majorBidi" w:hAnsiTheme="majorBidi"/>
          <w:sz w:val="26"/>
          <w:szCs w:val="26"/>
        </w:rPr>
      </w:pPr>
      <w:r>
        <w:rPr>
          <w:rFonts w:asciiTheme="majorBidi" w:hAnsiTheme="majorBidi"/>
          <w:b/>
          <w:bCs/>
          <w:sz w:val="26"/>
          <w:szCs w:val="26"/>
        </w:rPr>
        <w:tab/>
      </w:r>
      <w:r>
        <w:rPr>
          <w:rFonts w:asciiTheme="majorBidi" w:hAnsiTheme="majorBidi"/>
          <w:sz w:val="26"/>
          <w:szCs w:val="26"/>
        </w:rPr>
        <w:t xml:space="preserve">For achieving the aim of RMSA or to provide quality education to students the following suggestions are made by Teachers of RMSA schools. </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sidRPr="000E08E2">
        <w:rPr>
          <w:rFonts w:asciiTheme="majorBidi" w:hAnsiTheme="majorBidi"/>
          <w:sz w:val="26"/>
          <w:szCs w:val="26"/>
        </w:rPr>
        <w:lastRenderedPageBreak/>
        <w:t>Appoint additional teachers to Biology subject.</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Pr>
          <w:rFonts w:asciiTheme="majorBidi" w:hAnsiTheme="majorBidi"/>
          <w:sz w:val="26"/>
          <w:szCs w:val="26"/>
        </w:rPr>
        <w:t>Implement 1:30 T</w:t>
      </w:r>
      <w:r w:rsidRPr="000E08E2">
        <w:rPr>
          <w:rFonts w:asciiTheme="majorBidi" w:hAnsiTheme="majorBidi"/>
          <w:sz w:val="26"/>
          <w:szCs w:val="26"/>
        </w:rPr>
        <w:t xml:space="preserve">eacher </w:t>
      </w:r>
      <w:r>
        <w:rPr>
          <w:rFonts w:asciiTheme="majorBidi" w:hAnsiTheme="majorBidi"/>
          <w:sz w:val="26"/>
          <w:szCs w:val="26"/>
        </w:rPr>
        <w:t>P</w:t>
      </w:r>
      <w:r w:rsidRPr="000E08E2">
        <w:rPr>
          <w:rFonts w:asciiTheme="majorBidi" w:hAnsiTheme="majorBidi"/>
          <w:sz w:val="26"/>
          <w:szCs w:val="26"/>
        </w:rPr>
        <w:t xml:space="preserve">upil </w:t>
      </w:r>
      <w:r>
        <w:rPr>
          <w:rFonts w:asciiTheme="majorBidi" w:hAnsiTheme="majorBidi"/>
          <w:sz w:val="26"/>
          <w:szCs w:val="26"/>
        </w:rPr>
        <w:t>R</w:t>
      </w:r>
      <w:r w:rsidRPr="000E08E2">
        <w:rPr>
          <w:rFonts w:asciiTheme="majorBidi" w:hAnsiTheme="majorBidi"/>
          <w:sz w:val="26"/>
          <w:szCs w:val="26"/>
        </w:rPr>
        <w:t>atio.</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adequate infrastructural facilities to all RMSA schools.</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sufficient number of books and laboratory equipments.</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more computers.</w:t>
      </w:r>
    </w:p>
    <w:p w:rsidR="002F6288" w:rsidRPr="000E08E2" w:rsidRDefault="002F6288" w:rsidP="002F6288">
      <w:pPr>
        <w:pStyle w:val="ListParagraph"/>
        <w:numPr>
          <w:ilvl w:val="0"/>
          <w:numId w:val="26"/>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sufficient fund for RMSA schools.</w:t>
      </w:r>
    </w:p>
    <w:p w:rsidR="002F6288" w:rsidRPr="000E08E2" w:rsidRDefault="002F6288" w:rsidP="000E08E2">
      <w:pPr>
        <w:tabs>
          <w:tab w:val="left" w:pos="6455"/>
        </w:tabs>
        <w:spacing w:line="480" w:lineRule="auto"/>
        <w:jc w:val="both"/>
        <w:rPr>
          <w:rFonts w:asciiTheme="majorBidi" w:hAnsiTheme="majorBidi"/>
          <w:b/>
          <w:bCs/>
          <w:sz w:val="26"/>
          <w:szCs w:val="26"/>
        </w:rPr>
      </w:pPr>
      <w:r w:rsidRPr="000E08E2">
        <w:rPr>
          <w:rFonts w:asciiTheme="majorBidi" w:hAnsiTheme="majorBidi"/>
          <w:b/>
          <w:bCs/>
          <w:sz w:val="26"/>
          <w:szCs w:val="26"/>
        </w:rPr>
        <w:t>Needs of the students in RMSA Schools</w:t>
      </w:r>
      <w:r>
        <w:rPr>
          <w:rFonts w:asciiTheme="majorBidi" w:hAnsiTheme="majorBidi"/>
          <w:b/>
          <w:bCs/>
          <w:sz w:val="26"/>
          <w:szCs w:val="26"/>
        </w:rPr>
        <w:t>, Kozhikode</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Provide adequate class room facilities. </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drinking water facilities.</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separate toilet for girls.</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Should </w:t>
      </w:r>
      <w:r>
        <w:rPr>
          <w:rFonts w:asciiTheme="majorBidi" w:hAnsiTheme="majorBidi"/>
          <w:sz w:val="26"/>
          <w:szCs w:val="26"/>
        </w:rPr>
        <w:t xml:space="preserve">appoint </w:t>
      </w:r>
      <w:r w:rsidRPr="000E08E2">
        <w:rPr>
          <w:rFonts w:asciiTheme="majorBidi" w:hAnsiTheme="majorBidi"/>
          <w:sz w:val="26"/>
          <w:szCs w:val="26"/>
        </w:rPr>
        <w:t>permanent teachers in all subjects.</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Should provide more scholarships. </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 xml:space="preserve">Provide coaching classes for English Mathematics and Science. </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Should emphasis on vocational education.</w:t>
      </w:r>
    </w:p>
    <w:p w:rsidR="002F6288" w:rsidRPr="000E08E2" w:rsidRDefault="002F6288" w:rsidP="002F6288">
      <w:pPr>
        <w:pStyle w:val="ListParagraph"/>
        <w:numPr>
          <w:ilvl w:val="0"/>
          <w:numId w:val="27"/>
        </w:numPr>
        <w:spacing w:line="480" w:lineRule="auto"/>
        <w:ind w:left="720" w:hanging="720"/>
        <w:jc w:val="both"/>
        <w:rPr>
          <w:rFonts w:asciiTheme="majorBidi" w:hAnsiTheme="majorBidi"/>
          <w:sz w:val="26"/>
          <w:szCs w:val="26"/>
        </w:rPr>
      </w:pPr>
      <w:r w:rsidRPr="000E08E2">
        <w:rPr>
          <w:rFonts w:asciiTheme="majorBidi" w:hAnsiTheme="majorBidi"/>
          <w:sz w:val="26"/>
          <w:szCs w:val="26"/>
        </w:rPr>
        <w:t>Provide adequate number of computers.</w:t>
      </w:r>
    </w:p>
    <w:p w:rsidR="002F6288" w:rsidRPr="000E08E2" w:rsidRDefault="002F6288" w:rsidP="00CE239F">
      <w:pPr>
        <w:tabs>
          <w:tab w:val="left" w:pos="6455"/>
        </w:tabs>
        <w:spacing w:line="480" w:lineRule="auto"/>
        <w:jc w:val="center"/>
        <w:rPr>
          <w:rFonts w:asciiTheme="majorBidi" w:hAnsiTheme="majorBidi"/>
          <w:b/>
          <w:bCs/>
          <w:sz w:val="26"/>
          <w:szCs w:val="26"/>
        </w:rPr>
      </w:pPr>
      <w:r w:rsidRPr="000E08E2">
        <w:rPr>
          <w:rFonts w:asciiTheme="majorBidi" w:hAnsiTheme="majorBidi"/>
          <w:b/>
          <w:bCs/>
          <w:sz w:val="26"/>
          <w:szCs w:val="26"/>
        </w:rPr>
        <w:t>Conclusion</w:t>
      </w:r>
    </w:p>
    <w:p w:rsidR="002F6288" w:rsidRPr="000E08E2" w:rsidRDefault="002F6288" w:rsidP="00CE239F">
      <w:pPr>
        <w:spacing w:line="480" w:lineRule="auto"/>
        <w:jc w:val="both"/>
        <w:rPr>
          <w:rFonts w:asciiTheme="majorBidi" w:hAnsiTheme="majorBidi"/>
          <w:sz w:val="26"/>
          <w:szCs w:val="26"/>
        </w:rPr>
      </w:pPr>
      <w:r>
        <w:rPr>
          <w:rFonts w:asciiTheme="majorBidi" w:hAnsiTheme="majorBidi"/>
          <w:sz w:val="26"/>
          <w:szCs w:val="26"/>
        </w:rPr>
        <w:tab/>
      </w:r>
      <w:r w:rsidRPr="000E08E2">
        <w:rPr>
          <w:rFonts w:asciiTheme="majorBidi" w:hAnsiTheme="majorBidi"/>
          <w:sz w:val="26"/>
          <w:szCs w:val="26"/>
        </w:rPr>
        <w:t xml:space="preserve">The study aimed at </w:t>
      </w:r>
      <w:r>
        <w:rPr>
          <w:rFonts w:asciiTheme="majorBidi" w:hAnsiTheme="majorBidi"/>
          <w:sz w:val="26"/>
          <w:szCs w:val="26"/>
        </w:rPr>
        <w:t>the a</w:t>
      </w:r>
      <w:r w:rsidRPr="000E08E2">
        <w:rPr>
          <w:rFonts w:asciiTheme="majorBidi" w:hAnsiTheme="majorBidi"/>
          <w:sz w:val="26"/>
          <w:szCs w:val="26"/>
        </w:rPr>
        <w:t>nalysis of RMSA Schools in Kozhikode</w:t>
      </w:r>
      <w:r>
        <w:rPr>
          <w:rFonts w:asciiTheme="majorBidi" w:hAnsiTheme="majorBidi"/>
          <w:sz w:val="26"/>
          <w:szCs w:val="26"/>
        </w:rPr>
        <w:t xml:space="preserve"> district. While analysing the </w:t>
      </w:r>
      <w:r w:rsidRPr="000E08E2">
        <w:rPr>
          <w:rFonts w:asciiTheme="majorBidi" w:hAnsiTheme="majorBidi"/>
          <w:sz w:val="26"/>
          <w:szCs w:val="26"/>
        </w:rPr>
        <w:t>objectives of RMSA School</w:t>
      </w:r>
      <w:r>
        <w:rPr>
          <w:rFonts w:asciiTheme="majorBidi" w:hAnsiTheme="majorBidi"/>
          <w:sz w:val="26"/>
          <w:szCs w:val="26"/>
        </w:rPr>
        <w:t>s as reported by Headmasters</w:t>
      </w:r>
      <w:r w:rsidRPr="000E08E2">
        <w:rPr>
          <w:rFonts w:asciiTheme="majorBidi" w:hAnsiTheme="majorBidi"/>
          <w:sz w:val="26"/>
          <w:szCs w:val="26"/>
        </w:rPr>
        <w:t>,</w:t>
      </w:r>
      <w:r>
        <w:rPr>
          <w:rFonts w:asciiTheme="majorBidi" w:hAnsiTheme="majorBidi"/>
          <w:sz w:val="26"/>
          <w:szCs w:val="26"/>
        </w:rPr>
        <w:t xml:space="preserve"> teachers</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 xml:space="preserve">and students, it is clear that the present working conditions of RMSA Schools is very poor and how to ensure quality is big question. </w:t>
      </w:r>
    </w:p>
    <w:p w:rsidR="002F6288" w:rsidRPr="00706CD3" w:rsidRDefault="002F6288" w:rsidP="00CE239F">
      <w:pPr>
        <w:pBdr>
          <w:top w:val="double" w:sz="4" w:space="1" w:color="auto"/>
          <w:bottom w:val="double" w:sz="4" w:space="1" w:color="auto"/>
        </w:pBdr>
        <w:spacing w:line="240" w:lineRule="auto"/>
        <w:ind w:left="5760"/>
        <w:jc w:val="center"/>
        <w:rPr>
          <w:rFonts w:ascii="Century Gothic" w:hAnsi="Century Gothic"/>
          <w:b/>
          <w:sz w:val="40"/>
          <w:szCs w:val="28"/>
        </w:rPr>
      </w:pPr>
      <w:r>
        <w:rPr>
          <w:rFonts w:ascii="Century Gothic" w:hAnsi="Century Gothic"/>
          <w:b/>
          <w:sz w:val="40"/>
          <w:szCs w:val="28"/>
        </w:rPr>
        <w:t>CHAPTER V</w:t>
      </w: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240" w:lineRule="auto"/>
        <w:jc w:val="center"/>
        <w:rPr>
          <w:rFonts w:ascii="Century Gothic" w:hAnsi="Century Gothic"/>
          <w:b/>
          <w:sz w:val="48"/>
          <w:szCs w:val="32"/>
        </w:rPr>
      </w:pPr>
      <w:r>
        <w:rPr>
          <w:rFonts w:ascii="Century Gothic" w:hAnsi="Century Gothic"/>
          <w:b/>
          <w:sz w:val="48"/>
          <w:szCs w:val="32"/>
        </w:rPr>
        <w:t xml:space="preserve">SUMMARY, FINDINGS AND SUGGESTIONS  </w:t>
      </w:r>
    </w:p>
    <w:p w:rsidR="002F6288" w:rsidRPr="000E08E2" w:rsidRDefault="002F6288" w:rsidP="00CE239F">
      <w:pPr>
        <w:spacing w:line="480" w:lineRule="auto"/>
        <w:jc w:val="both"/>
        <w:rPr>
          <w:rFonts w:asciiTheme="majorBidi" w:hAnsiTheme="majorBidi"/>
          <w:b/>
          <w:sz w:val="26"/>
          <w:szCs w:val="26"/>
        </w:rPr>
      </w:pP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 xml:space="preserve">Restatement of the problem </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sidRPr="000E08E2">
        <w:rPr>
          <w:rFonts w:ascii="Dauphin" w:hAnsi="Dauphin"/>
          <w:bCs/>
          <w:sz w:val="26"/>
          <w:szCs w:val="26"/>
        </w:rPr>
        <w:t>Objectives of the study</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Methodology</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Sample selected for the study</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Tools used for the study</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 xml:space="preserve">Major Findings </w:t>
      </w:r>
    </w:p>
    <w:p w:rsidR="002F6288"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Educational implication of the Study</w:t>
      </w:r>
    </w:p>
    <w:p w:rsidR="002F6288" w:rsidRPr="000E08E2" w:rsidRDefault="002F6288" w:rsidP="002F6288">
      <w:pPr>
        <w:pStyle w:val="ListParagraph"/>
        <w:numPr>
          <w:ilvl w:val="0"/>
          <w:numId w:val="3"/>
        </w:numPr>
        <w:pBdr>
          <w:top w:val="single" w:sz="4" w:space="1" w:color="auto"/>
          <w:bottom w:val="single" w:sz="4" w:space="1" w:color="auto"/>
        </w:pBdr>
        <w:spacing w:line="240" w:lineRule="auto"/>
        <w:contextualSpacing w:val="0"/>
        <w:jc w:val="both"/>
        <w:rPr>
          <w:rFonts w:ascii="Dauphin" w:hAnsi="Dauphin"/>
          <w:bCs/>
          <w:sz w:val="26"/>
          <w:szCs w:val="26"/>
        </w:rPr>
      </w:pPr>
      <w:r>
        <w:rPr>
          <w:rFonts w:ascii="Dauphin" w:hAnsi="Dauphin"/>
          <w:bCs/>
          <w:sz w:val="26"/>
          <w:szCs w:val="26"/>
        </w:rPr>
        <w:t>Suggestion for further Research</w:t>
      </w:r>
    </w:p>
    <w:p w:rsidR="002F6288" w:rsidRPr="000E08E2" w:rsidRDefault="002F6288" w:rsidP="00CE239F">
      <w:pPr>
        <w:widowControl w:val="0"/>
        <w:autoSpaceDE w:val="0"/>
        <w:autoSpaceDN w:val="0"/>
        <w:adjustRightInd w:val="0"/>
        <w:spacing w:line="480" w:lineRule="auto"/>
        <w:jc w:val="both"/>
        <w:rPr>
          <w:rFonts w:asciiTheme="majorBidi" w:hAnsiTheme="majorBidi"/>
          <w:sz w:val="26"/>
          <w:szCs w:val="26"/>
          <w:u w:val="single"/>
          <w:lang w:val="en"/>
        </w:rPr>
      </w:pPr>
    </w:p>
    <w:p w:rsidR="002F6288" w:rsidRPr="000E08E2" w:rsidRDefault="002F6288" w:rsidP="00CE239F">
      <w:pPr>
        <w:widowControl w:val="0"/>
        <w:autoSpaceDE w:val="0"/>
        <w:autoSpaceDN w:val="0"/>
        <w:adjustRightInd w:val="0"/>
        <w:spacing w:line="480" w:lineRule="auto"/>
        <w:jc w:val="both"/>
        <w:rPr>
          <w:rFonts w:asciiTheme="majorBidi" w:hAnsiTheme="majorBidi"/>
          <w:sz w:val="26"/>
          <w:szCs w:val="26"/>
          <w:u w:val="single"/>
          <w:lang w:val="en"/>
        </w:rPr>
      </w:pPr>
    </w:p>
    <w:p w:rsidR="002F6288" w:rsidRPr="000E08E2" w:rsidRDefault="002F6288" w:rsidP="000E08E2">
      <w:pPr>
        <w:spacing w:line="480" w:lineRule="auto"/>
        <w:jc w:val="both"/>
        <w:rPr>
          <w:rFonts w:asciiTheme="majorBidi" w:hAnsiTheme="majorBidi"/>
          <w:sz w:val="26"/>
          <w:szCs w:val="26"/>
        </w:rPr>
      </w:pPr>
    </w:p>
    <w:p w:rsidR="002F6288" w:rsidRDefault="002F6288" w:rsidP="000E08E2">
      <w:pPr>
        <w:spacing w:line="480" w:lineRule="auto"/>
        <w:jc w:val="both"/>
        <w:rPr>
          <w:rFonts w:asciiTheme="majorBidi" w:hAnsiTheme="majorBidi"/>
          <w:sz w:val="26"/>
          <w:szCs w:val="26"/>
        </w:rPr>
      </w:pPr>
    </w:p>
    <w:p w:rsidR="002F6288" w:rsidRPr="000E08E2" w:rsidRDefault="002F6288" w:rsidP="00CE239F">
      <w:pPr>
        <w:spacing w:line="480" w:lineRule="auto"/>
        <w:ind w:firstLine="720"/>
        <w:jc w:val="both"/>
        <w:rPr>
          <w:rFonts w:asciiTheme="majorBidi" w:hAnsiTheme="majorBidi"/>
          <w:sz w:val="26"/>
          <w:szCs w:val="26"/>
        </w:rPr>
      </w:pPr>
      <w:r w:rsidRPr="000E08E2">
        <w:rPr>
          <w:rFonts w:asciiTheme="majorBidi" w:hAnsiTheme="majorBidi"/>
          <w:sz w:val="26"/>
          <w:szCs w:val="26"/>
        </w:rPr>
        <w:t>This chapter consists of the procedure adopted for the study, c</w:t>
      </w:r>
      <w:r>
        <w:rPr>
          <w:rFonts w:asciiTheme="majorBidi" w:hAnsiTheme="majorBidi"/>
          <w:sz w:val="26"/>
          <w:szCs w:val="26"/>
        </w:rPr>
        <w:t>onclusions based on the findings</w:t>
      </w:r>
      <w:r w:rsidRPr="000E08E2">
        <w:rPr>
          <w:rFonts w:asciiTheme="majorBidi" w:hAnsiTheme="majorBidi"/>
          <w:sz w:val="26"/>
          <w:szCs w:val="26"/>
        </w:rPr>
        <w:t>, educational implications and suggestions for further</w:t>
      </w:r>
      <w:r>
        <w:rPr>
          <w:rFonts w:asciiTheme="majorBidi" w:hAnsiTheme="majorBidi"/>
          <w:sz w:val="26"/>
          <w:szCs w:val="26"/>
        </w:rPr>
        <w:t xml:space="preserve"> research</w:t>
      </w:r>
      <w:r w:rsidRPr="000E08E2">
        <w:rPr>
          <w:rFonts w:asciiTheme="majorBidi" w:hAnsiTheme="majorBidi"/>
          <w:sz w:val="26"/>
          <w:szCs w:val="26"/>
        </w:rPr>
        <w:t xml:space="preserve">. </w:t>
      </w:r>
    </w:p>
    <w:p w:rsidR="002F6288" w:rsidRPr="00CE239F" w:rsidRDefault="002F6288" w:rsidP="00CE239F">
      <w:pPr>
        <w:spacing w:line="480" w:lineRule="auto"/>
        <w:jc w:val="center"/>
        <w:rPr>
          <w:rFonts w:asciiTheme="majorBidi" w:hAnsiTheme="majorBidi"/>
          <w:b/>
          <w:bCs/>
          <w:sz w:val="26"/>
          <w:szCs w:val="26"/>
        </w:rPr>
      </w:pPr>
      <w:r w:rsidRPr="00CE239F">
        <w:rPr>
          <w:rFonts w:asciiTheme="majorBidi" w:hAnsiTheme="majorBidi"/>
          <w:b/>
          <w:bCs/>
          <w:sz w:val="26"/>
          <w:szCs w:val="26"/>
        </w:rPr>
        <w:lastRenderedPageBreak/>
        <w:t>Restatement of the problem</w:t>
      </w:r>
    </w:p>
    <w:p w:rsidR="002F6288" w:rsidRPr="000E08E2" w:rsidRDefault="002F6288" w:rsidP="00CE239F">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problem under </w:t>
      </w:r>
      <w:r>
        <w:rPr>
          <w:rFonts w:asciiTheme="majorBidi" w:hAnsiTheme="majorBidi"/>
          <w:sz w:val="26"/>
          <w:szCs w:val="26"/>
        </w:rPr>
        <w:t>investigation was entitled as “A</w:t>
      </w:r>
      <w:r w:rsidRPr="000E08E2">
        <w:rPr>
          <w:rFonts w:asciiTheme="majorBidi" w:hAnsiTheme="majorBidi"/>
          <w:sz w:val="26"/>
          <w:szCs w:val="26"/>
        </w:rPr>
        <w:t>N ANALYSIS OF</w:t>
      </w:r>
      <w:r>
        <w:rPr>
          <w:rFonts w:asciiTheme="majorBidi" w:hAnsiTheme="majorBidi"/>
          <w:sz w:val="26"/>
          <w:szCs w:val="26"/>
        </w:rPr>
        <w:t xml:space="preserve"> RMSA S</w:t>
      </w:r>
      <w:r w:rsidRPr="000E08E2">
        <w:rPr>
          <w:rFonts w:asciiTheme="majorBidi" w:hAnsiTheme="majorBidi"/>
          <w:sz w:val="26"/>
          <w:szCs w:val="26"/>
        </w:rPr>
        <w:t>CHOOL</w:t>
      </w:r>
      <w:r>
        <w:rPr>
          <w:rFonts w:asciiTheme="majorBidi" w:hAnsiTheme="majorBidi"/>
          <w:sz w:val="26"/>
          <w:szCs w:val="26"/>
        </w:rPr>
        <w:t>S</w:t>
      </w:r>
      <w:r w:rsidRPr="000E08E2">
        <w:rPr>
          <w:rFonts w:asciiTheme="majorBidi" w:hAnsiTheme="majorBidi"/>
          <w:sz w:val="26"/>
          <w:szCs w:val="26"/>
        </w:rPr>
        <w:t xml:space="preserve"> IN KOZHIKODE DISTRICT</w:t>
      </w:r>
      <w:r>
        <w:rPr>
          <w:rFonts w:asciiTheme="majorBidi" w:hAnsiTheme="majorBidi"/>
          <w:sz w:val="26"/>
          <w:szCs w:val="26"/>
        </w:rPr>
        <w:t>."</w:t>
      </w:r>
      <w:r w:rsidRPr="000E08E2">
        <w:rPr>
          <w:rFonts w:asciiTheme="majorBidi" w:hAnsiTheme="majorBidi"/>
          <w:sz w:val="26"/>
          <w:szCs w:val="26"/>
        </w:rPr>
        <w:t xml:space="preserve"> </w:t>
      </w:r>
    </w:p>
    <w:p w:rsidR="002F6288" w:rsidRPr="00CE239F" w:rsidRDefault="002F6288" w:rsidP="00CE239F">
      <w:pPr>
        <w:spacing w:line="480" w:lineRule="auto"/>
        <w:jc w:val="center"/>
        <w:rPr>
          <w:rFonts w:asciiTheme="majorBidi" w:hAnsiTheme="majorBidi"/>
          <w:b/>
          <w:bCs/>
          <w:sz w:val="26"/>
          <w:szCs w:val="26"/>
        </w:rPr>
      </w:pPr>
      <w:r w:rsidRPr="00CE239F">
        <w:rPr>
          <w:rFonts w:asciiTheme="majorBidi" w:hAnsiTheme="majorBidi"/>
          <w:b/>
          <w:bCs/>
          <w:sz w:val="26"/>
          <w:szCs w:val="26"/>
        </w:rPr>
        <w:t>Objectives of the study</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The objectives of the study are as follows</w:t>
      </w:r>
      <w:r>
        <w:rPr>
          <w:rFonts w:asciiTheme="majorBidi" w:hAnsiTheme="majorBidi"/>
          <w:sz w:val="26"/>
          <w:szCs w:val="26"/>
        </w:rPr>
        <w:t>:</w:t>
      </w:r>
    </w:p>
    <w:p w:rsidR="002F6288" w:rsidRPr="000E08E2" w:rsidRDefault="002F6288" w:rsidP="002F6288">
      <w:pPr>
        <w:numPr>
          <w:ilvl w:val="0"/>
          <w:numId w:val="30"/>
        </w:numPr>
        <w:spacing w:after="200" w:line="480" w:lineRule="auto"/>
        <w:ind w:hanging="720"/>
        <w:jc w:val="both"/>
        <w:rPr>
          <w:rFonts w:asciiTheme="majorBidi" w:hAnsiTheme="majorBidi"/>
          <w:sz w:val="26"/>
          <w:szCs w:val="26"/>
        </w:rPr>
      </w:pPr>
      <w:r w:rsidRPr="000E08E2">
        <w:rPr>
          <w:rFonts w:asciiTheme="majorBidi" w:hAnsiTheme="majorBidi"/>
          <w:sz w:val="26"/>
          <w:szCs w:val="26"/>
        </w:rPr>
        <w:t>To analyze the infrastructural facilities of RMSA schools in Kozhikode district</w:t>
      </w:r>
      <w:r>
        <w:rPr>
          <w:rFonts w:asciiTheme="majorBidi" w:hAnsiTheme="majorBidi"/>
          <w:sz w:val="26"/>
          <w:szCs w:val="26"/>
        </w:rPr>
        <w:t>.</w:t>
      </w:r>
      <w:r w:rsidRPr="000E08E2">
        <w:rPr>
          <w:rFonts w:asciiTheme="majorBidi" w:hAnsiTheme="majorBidi"/>
          <w:sz w:val="26"/>
          <w:szCs w:val="26"/>
        </w:rPr>
        <w:t xml:space="preserve">       </w:t>
      </w:r>
    </w:p>
    <w:p w:rsidR="002F6288" w:rsidRPr="000E08E2" w:rsidRDefault="002F6288" w:rsidP="002F6288">
      <w:pPr>
        <w:numPr>
          <w:ilvl w:val="0"/>
          <w:numId w:val="30"/>
        </w:numPr>
        <w:spacing w:after="200" w:line="480" w:lineRule="auto"/>
        <w:ind w:hanging="720"/>
        <w:jc w:val="both"/>
        <w:rPr>
          <w:rFonts w:asciiTheme="majorBidi" w:hAnsiTheme="majorBidi"/>
          <w:sz w:val="26"/>
          <w:szCs w:val="26"/>
        </w:rPr>
      </w:pPr>
      <w:r w:rsidRPr="000E08E2">
        <w:rPr>
          <w:rFonts w:asciiTheme="majorBidi" w:hAnsiTheme="majorBidi"/>
          <w:sz w:val="26"/>
          <w:szCs w:val="26"/>
        </w:rPr>
        <w:t>To analyze the qualitative aspects of RMSA schools in Kozhikode district with respect to:</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sidRPr="000E08E2">
        <w:rPr>
          <w:rFonts w:asciiTheme="majorBidi" w:hAnsiTheme="majorBidi"/>
          <w:sz w:val="26"/>
          <w:szCs w:val="26"/>
        </w:rPr>
        <w:t>Teachers</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sidRPr="000E08E2">
        <w:rPr>
          <w:rFonts w:asciiTheme="majorBidi" w:hAnsiTheme="majorBidi"/>
          <w:sz w:val="26"/>
          <w:szCs w:val="26"/>
        </w:rPr>
        <w:t>Equity</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sidRPr="000E08E2">
        <w:rPr>
          <w:rFonts w:asciiTheme="majorBidi" w:hAnsiTheme="majorBidi"/>
          <w:sz w:val="26"/>
          <w:szCs w:val="26"/>
        </w:rPr>
        <w:t>Financial assistance to the institution</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sidRPr="000E08E2">
        <w:rPr>
          <w:rFonts w:asciiTheme="majorBidi" w:hAnsiTheme="majorBidi"/>
          <w:sz w:val="26"/>
          <w:szCs w:val="26"/>
        </w:rPr>
        <w:t>Student support</w:t>
      </w:r>
    </w:p>
    <w:p w:rsidR="002F6288" w:rsidRPr="000E08E2" w:rsidRDefault="002F6288" w:rsidP="002F6288">
      <w:pPr>
        <w:numPr>
          <w:ilvl w:val="0"/>
          <w:numId w:val="2"/>
        </w:numPr>
        <w:spacing w:after="200" w:line="480" w:lineRule="auto"/>
        <w:ind w:left="1440" w:hanging="720"/>
        <w:jc w:val="both"/>
        <w:rPr>
          <w:rFonts w:asciiTheme="majorBidi" w:hAnsiTheme="majorBidi"/>
          <w:sz w:val="26"/>
          <w:szCs w:val="26"/>
        </w:rPr>
      </w:pPr>
      <w:r>
        <w:rPr>
          <w:rFonts w:asciiTheme="majorBidi" w:hAnsiTheme="majorBidi"/>
          <w:sz w:val="26"/>
          <w:szCs w:val="26"/>
        </w:rPr>
        <w:t>O</w:t>
      </w:r>
      <w:r w:rsidRPr="000E08E2">
        <w:rPr>
          <w:rFonts w:asciiTheme="majorBidi" w:hAnsiTheme="majorBidi"/>
          <w:sz w:val="26"/>
          <w:szCs w:val="26"/>
        </w:rPr>
        <w:t>thers</w:t>
      </w:r>
    </w:p>
    <w:p w:rsidR="002F6288" w:rsidRPr="000E08E2" w:rsidRDefault="002F6288" w:rsidP="002F6288">
      <w:pPr>
        <w:numPr>
          <w:ilvl w:val="0"/>
          <w:numId w:val="30"/>
        </w:numPr>
        <w:spacing w:after="200" w:line="480" w:lineRule="auto"/>
        <w:ind w:hanging="720"/>
        <w:jc w:val="both"/>
        <w:rPr>
          <w:rFonts w:asciiTheme="majorBidi" w:hAnsiTheme="majorBidi"/>
          <w:sz w:val="26"/>
          <w:szCs w:val="26"/>
        </w:rPr>
      </w:pPr>
      <w:r w:rsidRPr="000E08E2">
        <w:rPr>
          <w:rFonts w:asciiTheme="majorBidi" w:hAnsiTheme="majorBidi"/>
          <w:sz w:val="26"/>
          <w:szCs w:val="26"/>
        </w:rPr>
        <w:t>To collect suggestions for the improvement of RMSA schools from the stakeholders.</w:t>
      </w:r>
    </w:p>
    <w:p w:rsidR="002F6288" w:rsidRPr="000E08E2" w:rsidRDefault="002F6288" w:rsidP="00CE239F">
      <w:pPr>
        <w:spacing w:line="480" w:lineRule="auto"/>
        <w:jc w:val="center"/>
        <w:rPr>
          <w:rFonts w:asciiTheme="majorBidi" w:hAnsiTheme="majorBidi"/>
          <w:b/>
          <w:bCs/>
          <w:sz w:val="26"/>
          <w:szCs w:val="26"/>
        </w:rPr>
      </w:pPr>
      <w:r w:rsidRPr="000E08E2">
        <w:rPr>
          <w:rFonts w:asciiTheme="majorBidi" w:hAnsiTheme="majorBidi"/>
          <w:b/>
          <w:bCs/>
          <w:sz w:val="26"/>
          <w:szCs w:val="26"/>
        </w:rPr>
        <w:t>Methodology</w:t>
      </w:r>
    </w:p>
    <w:p w:rsidR="002F6288" w:rsidRPr="000E08E2" w:rsidRDefault="002F6288" w:rsidP="000E08E2">
      <w:pPr>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aim of the present investigation was to analyse the RMSA schools in Kozhikode district. Survey method was adopted to the study </w:t>
      </w:r>
    </w:p>
    <w:p w:rsidR="002F6288" w:rsidRPr="000E08E2" w:rsidRDefault="002F6288" w:rsidP="00CE239F">
      <w:pPr>
        <w:spacing w:line="480" w:lineRule="auto"/>
        <w:jc w:val="center"/>
        <w:rPr>
          <w:rFonts w:asciiTheme="majorBidi" w:hAnsiTheme="majorBidi"/>
          <w:b/>
          <w:bCs/>
          <w:sz w:val="26"/>
          <w:szCs w:val="26"/>
        </w:rPr>
      </w:pPr>
      <w:r w:rsidRPr="000E08E2">
        <w:rPr>
          <w:rFonts w:asciiTheme="majorBidi" w:hAnsiTheme="majorBidi"/>
          <w:b/>
          <w:bCs/>
          <w:sz w:val="26"/>
          <w:szCs w:val="26"/>
        </w:rPr>
        <w:t>Sample Selected for the study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rPr>
      </w:pPr>
      <w:r w:rsidRPr="000E08E2">
        <w:rPr>
          <w:rFonts w:asciiTheme="majorBidi" w:hAnsiTheme="majorBidi"/>
          <w:sz w:val="26"/>
          <w:szCs w:val="26"/>
        </w:rPr>
        <w:lastRenderedPageBreak/>
        <w:t>The sample for the study were, District Project Officer (DPO) in charge of RMSA schools</w:t>
      </w:r>
      <w:r>
        <w:rPr>
          <w:rFonts w:asciiTheme="majorBidi" w:hAnsiTheme="majorBidi"/>
          <w:sz w:val="26"/>
          <w:szCs w:val="26"/>
        </w:rPr>
        <w:t xml:space="preserve"> of Kozhikode, Headmasters, 29 T</w:t>
      </w:r>
      <w:r w:rsidRPr="000E08E2">
        <w:rPr>
          <w:rFonts w:asciiTheme="majorBidi" w:hAnsiTheme="majorBidi"/>
          <w:sz w:val="26"/>
          <w:szCs w:val="26"/>
        </w:rPr>
        <w:t>eachers and 248</w:t>
      </w:r>
      <w:r>
        <w:rPr>
          <w:rFonts w:asciiTheme="majorBidi" w:hAnsiTheme="majorBidi"/>
          <w:sz w:val="26"/>
          <w:szCs w:val="26"/>
        </w:rPr>
        <w:t xml:space="preserve"> Students from 6 RMSA schools in </w:t>
      </w:r>
      <w:r w:rsidRPr="000E08E2">
        <w:rPr>
          <w:rFonts w:asciiTheme="majorBidi" w:hAnsiTheme="majorBidi"/>
          <w:sz w:val="26"/>
          <w:szCs w:val="26"/>
        </w:rPr>
        <w:t xml:space="preserve">Kozhikode District. </w:t>
      </w:r>
    </w:p>
    <w:p w:rsidR="002F6288" w:rsidRPr="000E08E2" w:rsidRDefault="002F6288" w:rsidP="00CE239F">
      <w:pPr>
        <w:widowControl w:val="0"/>
        <w:autoSpaceDE w:val="0"/>
        <w:autoSpaceDN w:val="0"/>
        <w:adjustRightInd w:val="0"/>
        <w:spacing w:line="480" w:lineRule="auto"/>
        <w:jc w:val="center"/>
        <w:rPr>
          <w:rFonts w:asciiTheme="majorBidi" w:hAnsiTheme="majorBidi"/>
          <w:b/>
          <w:bCs/>
          <w:sz w:val="26"/>
          <w:szCs w:val="26"/>
        </w:rPr>
      </w:pPr>
      <w:r w:rsidRPr="000E08E2">
        <w:rPr>
          <w:rFonts w:asciiTheme="majorBidi" w:hAnsiTheme="majorBidi"/>
          <w:b/>
          <w:bCs/>
          <w:sz w:val="26"/>
          <w:szCs w:val="26"/>
        </w:rPr>
        <w:t>Tools used for the study</w:t>
      </w:r>
    </w:p>
    <w:p w:rsidR="002F6288" w:rsidRPr="000E08E2" w:rsidRDefault="002F6288" w:rsidP="000E08E2">
      <w:pPr>
        <w:widowControl w:val="0"/>
        <w:autoSpaceDE w:val="0"/>
        <w:autoSpaceDN w:val="0"/>
        <w:adjustRightInd w:val="0"/>
        <w:spacing w:line="480" w:lineRule="auto"/>
        <w:ind w:firstLine="720"/>
        <w:jc w:val="both"/>
        <w:rPr>
          <w:rFonts w:asciiTheme="majorBidi" w:hAnsiTheme="majorBidi"/>
          <w:sz w:val="26"/>
          <w:szCs w:val="26"/>
        </w:rPr>
      </w:pPr>
      <w:r w:rsidRPr="000E08E2">
        <w:rPr>
          <w:rFonts w:asciiTheme="majorBidi" w:hAnsiTheme="majorBidi"/>
          <w:sz w:val="26"/>
          <w:szCs w:val="26"/>
        </w:rPr>
        <w:t>The investigator used the following tools for data collection.</w:t>
      </w:r>
    </w:p>
    <w:p w:rsidR="002F6288" w:rsidRPr="000E08E2"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rPr>
      </w:pPr>
      <w:r w:rsidRPr="000E08E2">
        <w:rPr>
          <w:rFonts w:asciiTheme="majorBidi" w:hAnsiTheme="majorBidi"/>
          <w:sz w:val="26"/>
          <w:szCs w:val="26"/>
        </w:rPr>
        <w:t>An interview schedule for District Project Officer in charge of RMSA Schools to</w:t>
      </w:r>
      <w:r>
        <w:rPr>
          <w:rFonts w:asciiTheme="majorBidi" w:hAnsiTheme="majorBidi"/>
          <w:sz w:val="26"/>
          <w:szCs w:val="26"/>
        </w:rPr>
        <w:t xml:space="preserve"> know the present conditions of RMSA schools and to</w:t>
      </w:r>
      <w:r w:rsidRPr="000E08E2">
        <w:rPr>
          <w:rFonts w:asciiTheme="majorBidi" w:hAnsiTheme="majorBidi"/>
          <w:sz w:val="26"/>
          <w:szCs w:val="26"/>
        </w:rPr>
        <w:t xml:space="preserve"> propose suggestions for improving the facilities </w:t>
      </w:r>
      <w:r>
        <w:rPr>
          <w:rFonts w:asciiTheme="majorBidi" w:hAnsiTheme="majorBidi"/>
          <w:sz w:val="26"/>
          <w:szCs w:val="26"/>
        </w:rPr>
        <w:t xml:space="preserve">of </w:t>
      </w:r>
      <w:r w:rsidRPr="000E08E2">
        <w:rPr>
          <w:rFonts w:asciiTheme="majorBidi" w:hAnsiTheme="majorBidi"/>
          <w:sz w:val="26"/>
          <w:szCs w:val="26"/>
        </w:rPr>
        <w:t>RMSA schools.</w:t>
      </w:r>
    </w:p>
    <w:p w:rsidR="002F6288" w:rsidRPr="00CE239F"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rPr>
      </w:pPr>
      <w:r w:rsidRPr="00CE239F">
        <w:rPr>
          <w:rFonts w:asciiTheme="majorBidi" w:hAnsiTheme="majorBidi"/>
          <w:sz w:val="26"/>
          <w:szCs w:val="26"/>
        </w:rPr>
        <w:t>Checklist for Headmasters of six RMSA schools in Kozhikode district</w:t>
      </w:r>
      <w:r>
        <w:rPr>
          <w:rFonts w:asciiTheme="majorBidi" w:hAnsiTheme="majorBidi"/>
          <w:sz w:val="26"/>
          <w:szCs w:val="26"/>
        </w:rPr>
        <w:t>.</w:t>
      </w:r>
      <w:r w:rsidRPr="00CE239F">
        <w:rPr>
          <w:rFonts w:asciiTheme="majorBidi" w:hAnsiTheme="majorBidi"/>
          <w:sz w:val="26"/>
          <w:szCs w:val="26"/>
        </w:rPr>
        <w:t xml:space="preserve"> </w:t>
      </w:r>
    </w:p>
    <w:p w:rsidR="002F6288" w:rsidRPr="000E08E2" w:rsidRDefault="002F6288" w:rsidP="002F6288">
      <w:pPr>
        <w:widowControl w:val="0"/>
        <w:numPr>
          <w:ilvl w:val="0"/>
          <w:numId w:val="1"/>
        </w:numPr>
        <w:autoSpaceDE w:val="0"/>
        <w:autoSpaceDN w:val="0"/>
        <w:adjustRightInd w:val="0"/>
        <w:spacing w:after="200" w:line="480" w:lineRule="auto"/>
        <w:ind w:left="720" w:hanging="720"/>
        <w:jc w:val="both"/>
        <w:rPr>
          <w:rFonts w:asciiTheme="majorBidi" w:hAnsiTheme="majorBidi"/>
          <w:sz w:val="26"/>
          <w:szCs w:val="26"/>
        </w:rPr>
      </w:pPr>
      <w:r w:rsidRPr="00CE239F">
        <w:rPr>
          <w:rFonts w:asciiTheme="majorBidi" w:hAnsiTheme="majorBidi"/>
          <w:sz w:val="26"/>
          <w:szCs w:val="26"/>
        </w:rPr>
        <w:t>Questionnaire for Teachers</w:t>
      </w:r>
      <w:r>
        <w:rPr>
          <w:rFonts w:asciiTheme="majorBidi" w:hAnsiTheme="majorBidi"/>
          <w:sz w:val="26"/>
          <w:szCs w:val="26"/>
        </w:rPr>
        <w:t xml:space="preserve"> and Students</w:t>
      </w:r>
      <w:r w:rsidRPr="00CE239F">
        <w:rPr>
          <w:rFonts w:asciiTheme="majorBidi" w:hAnsiTheme="majorBidi"/>
          <w:sz w:val="26"/>
          <w:szCs w:val="26"/>
        </w:rPr>
        <w:t xml:space="preserve"> to know the various aspects of RMSA schools in Kozhikode District.</w:t>
      </w:r>
    </w:p>
    <w:p w:rsidR="002F6288" w:rsidRPr="000E08E2" w:rsidRDefault="002F6288" w:rsidP="00CE239F">
      <w:pPr>
        <w:widowControl w:val="0"/>
        <w:autoSpaceDE w:val="0"/>
        <w:autoSpaceDN w:val="0"/>
        <w:adjustRightInd w:val="0"/>
        <w:spacing w:line="480" w:lineRule="auto"/>
        <w:jc w:val="center"/>
        <w:rPr>
          <w:rFonts w:asciiTheme="majorBidi" w:hAnsiTheme="majorBidi"/>
          <w:b/>
          <w:bCs/>
          <w:sz w:val="26"/>
          <w:szCs w:val="26"/>
        </w:rPr>
      </w:pPr>
      <w:r>
        <w:rPr>
          <w:rFonts w:asciiTheme="majorBidi" w:hAnsiTheme="majorBidi"/>
          <w:b/>
          <w:bCs/>
          <w:sz w:val="26"/>
          <w:szCs w:val="26"/>
        </w:rPr>
        <w:br w:type="page"/>
      </w:r>
      <w:r w:rsidRPr="000E08E2">
        <w:rPr>
          <w:rFonts w:asciiTheme="majorBidi" w:hAnsiTheme="majorBidi"/>
          <w:b/>
          <w:bCs/>
          <w:sz w:val="26"/>
          <w:szCs w:val="26"/>
        </w:rPr>
        <w:lastRenderedPageBreak/>
        <w:t>Major findings</w:t>
      </w:r>
    </w:p>
    <w:p w:rsidR="002F6288" w:rsidRPr="000E08E2" w:rsidRDefault="002F6288" w:rsidP="00CE239F">
      <w:pPr>
        <w:widowControl w:val="0"/>
        <w:autoSpaceDE w:val="0"/>
        <w:autoSpaceDN w:val="0"/>
        <w:adjustRightInd w:val="0"/>
        <w:spacing w:line="480" w:lineRule="auto"/>
        <w:ind w:firstLine="720"/>
        <w:jc w:val="both"/>
        <w:rPr>
          <w:rFonts w:asciiTheme="majorBidi" w:hAnsiTheme="majorBidi"/>
          <w:sz w:val="26"/>
          <w:szCs w:val="26"/>
        </w:rPr>
      </w:pPr>
      <w:r w:rsidRPr="000E08E2">
        <w:rPr>
          <w:rFonts w:asciiTheme="majorBidi" w:hAnsiTheme="majorBidi"/>
          <w:sz w:val="26"/>
          <w:szCs w:val="26"/>
        </w:rPr>
        <w:t xml:space="preserve">The Major findings </w:t>
      </w:r>
      <w:r>
        <w:rPr>
          <w:rFonts w:asciiTheme="majorBidi" w:hAnsiTheme="majorBidi"/>
          <w:sz w:val="26"/>
          <w:szCs w:val="26"/>
        </w:rPr>
        <w:t xml:space="preserve">of </w:t>
      </w:r>
      <w:r w:rsidRPr="000E08E2">
        <w:rPr>
          <w:rFonts w:asciiTheme="majorBidi" w:hAnsiTheme="majorBidi"/>
          <w:sz w:val="26"/>
          <w:szCs w:val="26"/>
        </w:rPr>
        <w:t>the study are summarized under the following.</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 xml:space="preserve">The classroom facilities were very poor in six RMSA schools </w:t>
      </w:r>
      <w:r>
        <w:rPr>
          <w:rFonts w:asciiTheme="majorBidi" w:hAnsiTheme="majorBidi"/>
          <w:sz w:val="26"/>
          <w:szCs w:val="26"/>
        </w:rPr>
        <w:t xml:space="preserve">of </w:t>
      </w:r>
      <w:r w:rsidRPr="000E08E2">
        <w:rPr>
          <w:rFonts w:asciiTheme="majorBidi" w:hAnsiTheme="majorBidi"/>
          <w:sz w:val="26"/>
          <w:szCs w:val="26"/>
        </w:rPr>
        <w:t>Kozhikode District except GHS Perambra plantation.</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Pr>
          <w:rFonts w:asciiTheme="majorBidi" w:hAnsiTheme="majorBidi"/>
          <w:sz w:val="26"/>
          <w:szCs w:val="26"/>
        </w:rPr>
        <w:t>Library</w:t>
      </w:r>
      <w:r w:rsidRPr="000E08E2">
        <w:rPr>
          <w:rFonts w:asciiTheme="majorBidi" w:hAnsiTheme="majorBidi"/>
          <w:sz w:val="26"/>
          <w:szCs w:val="26"/>
        </w:rPr>
        <w:t xml:space="preserve">, </w:t>
      </w:r>
      <w:r>
        <w:rPr>
          <w:rFonts w:asciiTheme="majorBidi" w:hAnsiTheme="majorBidi"/>
          <w:sz w:val="26"/>
          <w:szCs w:val="26"/>
        </w:rPr>
        <w:t>laboratory and  art craft room a</w:t>
      </w:r>
      <w:r w:rsidRPr="000E08E2">
        <w:rPr>
          <w:rFonts w:asciiTheme="majorBidi" w:hAnsiTheme="majorBidi"/>
          <w:sz w:val="26"/>
          <w:szCs w:val="26"/>
        </w:rPr>
        <w:t>re very poor in six RMSA school</w:t>
      </w:r>
      <w:r>
        <w:rPr>
          <w:rFonts w:asciiTheme="majorBidi" w:hAnsiTheme="majorBidi"/>
          <w:sz w:val="26"/>
          <w:szCs w:val="26"/>
        </w:rPr>
        <w:t>s of</w:t>
      </w:r>
      <w:r w:rsidRPr="000E08E2">
        <w:rPr>
          <w:rFonts w:asciiTheme="majorBidi" w:hAnsiTheme="majorBidi"/>
          <w:sz w:val="26"/>
          <w:szCs w:val="26"/>
        </w:rPr>
        <w:t xml:space="preserve"> Kozhikode</w:t>
      </w:r>
      <w:r>
        <w:rPr>
          <w:rFonts w:asciiTheme="majorBidi" w:hAnsiTheme="majorBidi"/>
          <w:sz w:val="26"/>
          <w:szCs w:val="26"/>
        </w:rPr>
        <w:t xml:space="preserve"> district.</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The drinking water faciliti</w:t>
      </w:r>
      <w:r>
        <w:rPr>
          <w:rFonts w:asciiTheme="majorBidi" w:hAnsiTheme="majorBidi"/>
          <w:sz w:val="26"/>
          <w:szCs w:val="26"/>
        </w:rPr>
        <w:t>es, separate toilets for girls a</w:t>
      </w:r>
      <w:r w:rsidRPr="000E08E2">
        <w:rPr>
          <w:rFonts w:asciiTheme="majorBidi" w:hAnsiTheme="majorBidi"/>
          <w:sz w:val="26"/>
          <w:szCs w:val="26"/>
        </w:rPr>
        <w:t>re not provided in any school</w:t>
      </w:r>
      <w:r>
        <w:rPr>
          <w:rFonts w:asciiTheme="majorBidi" w:hAnsiTheme="majorBidi"/>
          <w:sz w:val="26"/>
          <w:szCs w:val="26"/>
        </w:rPr>
        <w:t>s</w:t>
      </w:r>
      <w:r w:rsidRPr="000E08E2">
        <w:rPr>
          <w:rFonts w:asciiTheme="majorBidi" w:hAnsiTheme="majorBidi"/>
          <w:sz w:val="26"/>
          <w:szCs w:val="26"/>
        </w:rPr>
        <w:t>.</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Pr>
          <w:rFonts w:asciiTheme="majorBidi" w:hAnsiTheme="majorBidi"/>
          <w:sz w:val="26"/>
          <w:szCs w:val="26"/>
        </w:rPr>
        <w:t>Permanent Science T</w:t>
      </w:r>
      <w:r w:rsidRPr="000E08E2">
        <w:rPr>
          <w:rFonts w:asciiTheme="majorBidi" w:hAnsiTheme="majorBidi"/>
          <w:sz w:val="26"/>
          <w:szCs w:val="26"/>
        </w:rPr>
        <w:t xml:space="preserve">eacher </w:t>
      </w:r>
      <w:r>
        <w:rPr>
          <w:rFonts w:asciiTheme="majorBidi" w:hAnsiTheme="majorBidi"/>
          <w:sz w:val="26"/>
          <w:szCs w:val="26"/>
        </w:rPr>
        <w:t>is available in GHS Cheruvannur</w:t>
      </w:r>
      <w:r w:rsidRPr="000E08E2">
        <w:rPr>
          <w:rFonts w:asciiTheme="majorBidi" w:hAnsiTheme="majorBidi"/>
          <w:sz w:val="26"/>
          <w:szCs w:val="26"/>
        </w:rPr>
        <w:t>, GHS Vengapatta and GHS Pera</w:t>
      </w:r>
      <w:r>
        <w:rPr>
          <w:rFonts w:asciiTheme="majorBidi" w:hAnsiTheme="majorBidi"/>
          <w:sz w:val="26"/>
          <w:szCs w:val="26"/>
        </w:rPr>
        <w:t>m</w:t>
      </w:r>
      <w:r w:rsidRPr="000E08E2">
        <w:rPr>
          <w:rFonts w:asciiTheme="majorBidi" w:hAnsiTheme="majorBidi"/>
          <w:sz w:val="26"/>
          <w:szCs w:val="26"/>
        </w:rPr>
        <w:t>bra planatation.</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Pr>
          <w:rFonts w:asciiTheme="majorBidi" w:hAnsiTheme="majorBidi"/>
          <w:sz w:val="26"/>
          <w:szCs w:val="26"/>
        </w:rPr>
        <w:t>Permanent Mathematics T</w:t>
      </w:r>
      <w:r w:rsidRPr="000E08E2">
        <w:rPr>
          <w:rFonts w:asciiTheme="majorBidi" w:hAnsiTheme="majorBidi"/>
          <w:sz w:val="26"/>
          <w:szCs w:val="26"/>
        </w:rPr>
        <w:t xml:space="preserve">eacher </w:t>
      </w:r>
      <w:r>
        <w:rPr>
          <w:rFonts w:asciiTheme="majorBidi" w:hAnsiTheme="majorBidi"/>
          <w:sz w:val="26"/>
          <w:szCs w:val="26"/>
        </w:rPr>
        <w:t>is available in GHS Kavilumpara</w:t>
      </w:r>
      <w:r w:rsidRPr="000E08E2">
        <w:rPr>
          <w:rFonts w:asciiTheme="majorBidi" w:hAnsiTheme="majorBidi"/>
          <w:sz w:val="26"/>
          <w:szCs w:val="26"/>
        </w:rPr>
        <w:t>, GHS Cheruvannur</w:t>
      </w:r>
      <w:r>
        <w:rPr>
          <w:rFonts w:asciiTheme="majorBidi" w:hAnsiTheme="majorBidi"/>
          <w:sz w:val="26"/>
          <w:szCs w:val="26"/>
        </w:rPr>
        <w:t>,</w:t>
      </w:r>
      <w:r w:rsidRPr="000E08E2">
        <w:rPr>
          <w:rFonts w:asciiTheme="majorBidi" w:hAnsiTheme="majorBidi"/>
          <w:sz w:val="26"/>
          <w:szCs w:val="26"/>
        </w:rPr>
        <w:t xml:space="preserve"> GHS Vengapatta and GHS Perambra plantation.</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Pr>
          <w:rFonts w:asciiTheme="majorBidi" w:hAnsiTheme="majorBidi"/>
          <w:sz w:val="26"/>
          <w:szCs w:val="26"/>
        </w:rPr>
        <w:t>Permanent English T</w:t>
      </w:r>
      <w:r w:rsidRPr="000E08E2">
        <w:rPr>
          <w:rFonts w:asciiTheme="majorBidi" w:hAnsiTheme="majorBidi"/>
          <w:sz w:val="26"/>
          <w:szCs w:val="26"/>
        </w:rPr>
        <w:t>eacher is available only in GHS Cheruvannur.</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Hostel facilities for teachers and students were not implemented yet in any of this schools.</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 xml:space="preserve">ICT enable education and vocational education were not </w:t>
      </w:r>
      <w:r>
        <w:rPr>
          <w:rFonts w:asciiTheme="majorBidi" w:hAnsiTheme="majorBidi"/>
          <w:sz w:val="26"/>
          <w:szCs w:val="26"/>
        </w:rPr>
        <w:t xml:space="preserve">provided </w:t>
      </w:r>
      <w:r w:rsidRPr="000E08E2">
        <w:rPr>
          <w:rFonts w:asciiTheme="majorBidi" w:hAnsiTheme="majorBidi"/>
          <w:sz w:val="26"/>
          <w:szCs w:val="26"/>
        </w:rPr>
        <w:t>in any schools.</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GHS Cheruvannur gave special focus on English, Science and Mathematics subjects.</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 xml:space="preserve">The six RMSA schools in Kozhikode district provide equal consideration for </w:t>
      </w:r>
      <w:r w:rsidRPr="000E08E2">
        <w:rPr>
          <w:rFonts w:asciiTheme="majorBidi" w:hAnsiTheme="majorBidi"/>
          <w:sz w:val="26"/>
          <w:szCs w:val="26"/>
        </w:rPr>
        <w:lastRenderedPageBreak/>
        <w:t xml:space="preserve">boys and girls. </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Insufficient  fund is the major problem of all RMSA schools</w:t>
      </w:r>
      <w:r>
        <w:rPr>
          <w:rFonts w:asciiTheme="majorBidi" w:hAnsiTheme="majorBidi"/>
          <w:sz w:val="26"/>
          <w:szCs w:val="26"/>
        </w:rPr>
        <w:t>.</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Almost all RMSA schools provide scholarship for students.</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GHS Vanmugam was the only school that has no School Development and Management Committee.</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The training in Martial arts for nineth standard student was not implemented.</w:t>
      </w:r>
    </w:p>
    <w:p w:rsidR="002F6288" w:rsidRPr="000E08E2" w:rsidRDefault="002F6288" w:rsidP="002F6288">
      <w:pPr>
        <w:pStyle w:val="ListParagraph"/>
        <w:widowControl w:val="0"/>
        <w:numPr>
          <w:ilvl w:val="0"/>
          <w:numId w:val="30"/>
        </w:numPr>
        <w:autoSpaceDE w:val="0"/>
        <w:autoSpaceDN w:val="0"/>
        <w:adjustRightInd w:val="0"/>
        <w:spacing w:line="480" w:lineRule="auto"/>
        <w:ind w:hanging="720"/>
        <w:contextualSpacing w:val="0"/>
        <w:jc w:val="both"/>
        <w:rPr>
          <w:rFonts w:asciiTheme="majorBidi" w:hAnsiTheme="majorBidi"/>
          <w:sz w:val="26"/>
          <w:szCs w:val="26"/>
        </w:rPr>
      </w:pPr>
      <w:r w:rsidRPr="000E08E2">
        <w:rPr>
          <w:rFonts w:asciiTheme="majorBidi" w:hAnsiTheme="majorBidi"/>
          <w:sz w:val="26"/>
          <w:szCs w:val="26"/>
        </w:rPr>
        <w:t xml:space="preserve">GHS Vengapatta and GHS Perambra plantation were the schools which did not provided education for </w:t>
      </w:r>
      <w:r>
        <w:rPr>
          <w:rFonts w:asciiTheme="majorBidi" w:hAnsiTheme="majorBidi"/>
          <w:sz w:val="26"/>
          <w:szCs w:val="26"/>
        </w:rPr>
        <w:t xml:space="preserve">differently abled </w:t>
      </w:r>
      <w:r w:rsidRPr="000E08E2">
        <w:rPr>
          <w:rFonts w:asciiTheme="majorBidi" w:hAnsiTheme="majorBidi"/>
          <w:sz w:val="26"/>
          <w:szCs w:val="26"/>
        </w:rPr>
        <w:t>students.</w:t>
      </w:r>
    </w:p>
    <w:p w:rsidR="002F6288" w:rsidRPr="000E08E2" w:rsidRDefault="002F6288" w:rsidP="006C4631">
      <w:pPr>
        <w:pStyle w:val="ListParagraph"/>
        <w:widowControl w:val="0"/>
        <w:autoSpaceDE w:val="0"/>
        <w:autoSpaceDN w:val="0"/>
        <w:adjustRightInd w:val="0"/>
        <w:spacing w:line="480" w:lineRule="auto"/>
        <w:ind w:left="0"/>
        <w:contextualSpacing w:val="0"/>
        <w:jc w:val="center"/>
        <w:rPr>
          <w:rFonts w:asciiTheme="majorBidi" w:hAnsiTheme="majorBidi"/>
          <w:b/>
          <w:bCs/>
          <w:sz w:val="26"/>
          <w:szCs w:val="26"/>
        </w:rPr>
      </w:pPr>
      <w:r w:rsidRPr="000E08E2">
        <w:rPr>
          <w:rFonts w:asciiTheme="majorBidi" w:hAnsiTheme="majorBidi"/>
          <w:b/>
          <w:bCs/>
          <w:sz w:val="26"/>
          <w:szCs w:val="26"/>
        </w:rPr>
        <w:t>Educational implications of the study</w:t>
      </w:r>
    </w:p>
    <w:p w:rsidR="002F6288" w:rsidRDefault="002F6288" w:rsidP="006C4631">
      <w:pPr>
        <w:pStyle w:val="ListParagraph"/>
        <w:widowControl w:val="0"/>
        <w:autoSpaceDE w:val="0"/>
        <w:autoSpaceDN w:val="0"/>
        <w:adjustRightInd w:val="0"/>
        <w:spacing w:line="480" w:lineRule="auto"/>
        <w:ind w:left="0" w:firstLine="720"/>
        <w:contextualSpacing w:val="0"/>
        <w:jc w:val="both"/>
        <w:rPr>
          <w:rFonts w:asciiTheme="majorBidi" w:hAnsiTheme="majorBidi"/>
          <w:sz w:val="26"/>
          <w:szCs w:val="26"/>
        </w:rPr>
      </w:pPr>
      <w:r w:rsidRPr="000E08E2">
        <w:rPr>
          <w:rFonts w:asciiTheme="majorBidi" w:hAnsiTheme="majorBidi"/>
          <w:sz w:val="26"/>
          <w:szCs w:val="26"/>
        </w:rPr>
        <w:t xml:space="preserve">There are six RMSA schools in Kozhikode District. The main objectives of RMSA schools </w:t>
      </w:r>
      <w:r>
        <w:rPr>
          <w:rFonts w:asciiTheme="majorBidi" w:hAnsiTheme="majorBidi"/>
          <w:sz w:val="26"/>
          <w:szCs w:val="26"/>
        </w:rPr>
        <w:t xml:space="preserve">is </w:t>
      </w:r>
      <w:r w:rsidRPr="000E08E2">
        <w:rPr>
          <w:rFonts w:asciiTheme="majorBidi" w:hAnsiTheme="majorBidi"/>
          <w:sz w:val="26"/>
          <w:szCs w:val="26"/>
        </w:rPr>
        <w:t>to provide secondary education to all children up to the age of 14</w:t>
      </w:r>
      <w:r>
        <w:rPr>
          <w:rFonts w:asciiTheme="majorBidi" w:hAnsiTheme="majorBidi"/>
          <w:sz w:val="26"/>
          <w:szCs w:val="26"/>
        </w:rPr>
        <w:t xml:space="preserve"> </w:t>
      </w:r>
      <w:r w:rsidRPr="000E08E2">
        <w:rPr>
          <w:rFonts w:asciiTheme="majorBidi" w:hAnsiTheme="majorBidi"/>
          <w:sz w:val="26"/>
          <w:szCs w:val="26"/>
        </w:rPr>
        <w:t>-</w:t>
      </w:r>
      <w:r>
        <w:rPr>
          <w:rFonts w:asciiTheme="majorBidi" w:hAnsiTheme="majorBidi"/>
          <w:sz w:val="26"/>
          <w:szCs w:val="26"/>
        </w:rPr>
        <w:t xml:space="preserve"> </w:t>
      </w:r>
      <w:r w:rsidRPr="000E08E2">
        <w:rPr>
          <w:rFonts w:asciiTheme="majorBidi" w:hAnsiTheme="majorBidi"/>
          <w:sz w:val="26"/>
          <w:szCs w:val="26"/>
        </w:rPr>
        <w:t>18 years. For improving the quality of secondary education, to provide secondary school</w:t>
      </w:r>
      <w:r>
        <w:rPr>
          <w:rFonts w:asciiTheme="majorBidi" w:hAnsiTheme="majorBidi"/>
          <w:sz w:val="26"/>
          <w:szCs w:val="26"/>
        </w:rPr>
        <w:t>s</w:t>
      </w:r>
      <w:r w:rsidRPr="000E08E2">
        <w:rPr>
          <w:rFonts w:asciiTheme="majorBidi" w:hAnsiTheme="majorBidi"/>
          <w:sz w:val="26"/>
          <w:szCs w:val="26"/>
        </w:rPr>
        <w:t xml:space="preserve"> within 5 kilometers and higher secondary school</w:t>
      </w:r>
      <w:r>
        <w:rPr>
          <w:rFonts w:asciiTheme="majorBidi" w:hAnsiTheme="majorBidi"/>
          <w:sz w:val="26"/>
          <w:szCs w:val="26"/>
        </w:rPr>
        <w:t>s</w:t>
      </w:r>
      <w:r w:rsidRPr="000E08E2">
        <w:rPr>
          <w:rFonts w:asciiTheme="majorBidi" w:hAnsiTheme="majorBidi"/>
          <w:sz w:val="26"/>
          <w:szCs w:val="26"/>
        </w:rPr>
        <w:t xml:space="preserve"> within 7 to 10 kilometers is the main objectives of RMSA .For fulfilling these objectives142 schools were upgraded in Kerala.</w:t>
      </w:r>
    </w:p>
    <w:p w:rsidR="002F6288" w:rsidRDefault="002F6288" w:rsidP="00CE239F">
      <w:pPr>
        <w:pStyle w:val="ListParagraph"/>
        <w:widowControl w:val="0"/>
        <w:autoSpaceDE w:val="0"/>
        <w:autoSpaceDN w:val="0"/>
        <w:adjustRightInd w:val="0"/>
        <w:spacing w:line="480" w:lineRule="auto"/>
        <w:ind w:left="0" w:firstLine="720"/>
        <w:jc w:val="both"/>
        <w:rPr>
          <w:rFonts w:asciiTheme="majorBidi" w:hAnsiTheme="majorBidi"/>
          <w:sz w:val="26"/>
          <w:szCs w:val="26"/>
        </w:rPr>
      </w:pPr>
      <w:r w:rsidRPr="000E08E2">
        <w:rPr>
          <w:rFonts w:asciiTheme="majorBidi" w:hAnsiTheme="majorBidi"/>
          <w:sz w:val="26"/>
          <w:szCs w:val="26"/>
        </w:rPr>
        <w:t xml:space="preserve">As a part of RMSA programme in Kozhikode District there were 6 Schools upgraded into high schools. These schools were mainly situated in remote area. To provide good quality education without any discrimination was the main feature of RMSA programme. Even though RMSA has completed 5 years, its vision of universal retention 2020 remains as a distant goal. </w:t>
      </w:r>
    </w:p>
    <w:p w:rsidR="002F6288" w:rsidRPr="000E08E2" w:rsidRDefault="002F6288" w:rsidP="006C4631">
      <w:pPr>
        <w:pStyle w:val="ListParagraph"/>
        <w:widowControl w:val="0"/>
        <w:autoSpaceDE w:val="0"/>
        <w:autoSpaceDN w:val="0"/>
        <w:adjustRightInd w:val="0"/>
        <w:spacing w:line="480" w:lineRule="auto"/>
        <w:ind w:left="0" w:firstLine="720"/>
        <w:contextualSpacing w:val="0"/>
        <w:jc w:val="both"/>
        <w:rPr>
          <w:rFonts w:asciiTheme="majorBidi" w:hAnsiTheme="majorBidi"/>
          <w:sz w:val="26"/>
          <w:szCs w:val="26"/>
        </w:rPr>
      </w:pPr>
      <w:r w:rsidRPr="000E08E2">
        <w:rPr>
          <w:rFonts w:asciiTheme="majorBidi" w:hAnsiTheme="majorBidi"/>
          <w:sz w:val="26"/>
          <w:szCs w:val="26"/>
        </w:rPr>
        <w:t xml:space="preserve">The present study is one of the steps for the betterment of RMSA schools. The </w:t>
      </w:r>
      <w:r w:rsidRPr="000E08E2">
        <w:rPr>
          <w:rFonts w:asciiTheme="majorBidi" w:hAnsiTheme="majorBidi"/>
          <w:sz w:val="26"/>
          <w:szCs w:val="26"/>
        </w:rPr>
        <w:lastRenderedPageBreak/>
        <w:t>study highlights the present working conditions of RMSA schools in Kozhikode District and analyze with the objectives. The investigator also sought suggestions from its stakeholders for the betterment of RMSA schools. This will be very helpful to the Ministry of HRD,</w:t>
      </w:r>
      <w:r>
        <w:rPr>
          <w:rFonts w:asciiTheme="majorBidi" w:hAnsiTheme="majorBidi"/>
          <w:sz w:val="26"/>
          <w:szCs w:val="26"/>
        </w:rPr>
        <w:t xml:space="preserve"> </w:t>
      </w:r>
      <w:r w:rsidRPr="000E08E2">
        <w:rPr>
          <w:rFonts w:asciiTheme="majorBidi" w:hAnsiTheme="majorBidi"/>
          <w:sz w:val="26"/>
          <w:szCs w:val="26"/>
        </w:rPr>
        <w:t>Project Officers and Department of School Education.</w:t>
      </w:r>
      <w:r>
        <w:rPr>
          <w:rFonts w:asciiTheme="majorBidi" w:hAnsiTheme="majorBidi"/>
          <w:sz w:val="26"/>
          <w:szCs w:val="26"/>
        </w:rPr>
        <w:t xml:space="preserve"> </w:t>
      </w:r>
      <w:r w:rsidRPr="000E08E2">
        <w:rPr>
          <w:rFonts w:asciiTheme="majorBidi" w:hAnsiTheme="majorBidi"/>
          <w:bCs/>
          <w:sz w:val="26"/>
          <w:szCs w:val="26"/>
        </w:rPr>
        <w:t>The study would help the authorities and concerned members to analyze these suggestions propounded for the smooth working of RMSA schools.</w:t>
      </w:r>
    </w:p>
    <w:p w:rsidR="002F6288" w:rsidRPr="000E08E2" w:rsidRDefault="002F6288" w:rsidP="006C4631">
      <w:pPr>
        <w:pStyle w:val="ListParagraph"/>
        <w:widowControl w:val="0"/>
        <w:autoSpaceDE w:val="0"/>
        <w:autoSpaceDN w:val="0"/>
        <w:adjustRightInd w:val="0"/>
        <w:spacing w:line="480" w:lineRule="auto"/>
        <w:ind w:left="0"/>
        <w:contextualSpacing w:val="0"/>
        <w:jc w:val="center"/>
        <w:rPr>
          <w:rFonts w:asciiTheme="majorBidi" w:hAnsiTheme="majorBidi"/>
          <w:b/>
          <w:sz w:val="26"/>
          <w:szCs w:val="26"/>
        </w:rPr>
      </w:pPr>
      <w:r w:rsidRPr="000E08E2">
        <w:rPr>
          <w:rFonts w:asciiTheme="majorBidi" w:hAnsiTheme="majorBidi"/>
          <w:b/>
          <w:sz w:val="26"/>
          <w:szCs w:val="26"/>
        </w:rPr>
        <w:t>Suggestions for further Research</w:t>
      </w:r>
    </w:p>
    <w:p w:rsidR="002F6288" w:rsidRDefault="002F6288" w:rsidP="006C4631">
      <w:pPr>
        <w:pStyle w:val="ListParagraph"/>
        <w:widowControl w:val="0"/>
        <w:autoSpaceDE w:val="0"/>
        <w:autoSpaceDN w:val="0"/>
        <w:adjustRightInd w:val="0"/>
        <w:spacing w:line="480" w:lineRule="auto"/>
        <w:ind w:left="0" w:firstLine="720"/>
        <w:contextualSpacing w:val="0"/>
        <w:jc w:val="both"/>
        <w:rPr>
          <w:rFonts w:asciiTheme="majorBidi" w:hAnsiTheme="majorBidi"/>
          <w:bCs/>
          <w:sz w:val="26"/>
          <w:szCs w:val="26"/>
        </w:rPr>
      </w:pPr>
      <w:r w:rsidRPr="000E08E2">
        <w:rPr>
          <w:rFonts w:asciiTheme="majorBidi" w:hAnsiTheme="majorBidi"/>
          <w:bCs/>
          <w:sz w:val="26"/>
          <w:szCs w:val="26"/>
        </w:rPr>
        <w:t xml:space="preserve">The studies related to RMSA programme are very few in Kerala and the area to be explored in future.  </w:t>
      </w:r>
    </w:p>
    <w:p w:rsidR="002F6288" w:rsidRDefault="002F6288" w:rsidP="00CE239F">
      <w:pPr>
        <w:pStyle w:val="ListParagraph"/>
        <w:widowControl w:val="0"/>
        <w:autoSpaceDE w:val="0"/>
        <w:autoSpaceDN w:val="0"/>
        <w:adjustRightInd w:val="0"/>
        <w:spacing w:line="480" w:lineRule="auto"/>
        <w:ind w:left="0" w:firstLine="720"/>
        <w:jc w:val="both"/>
        <w:rPr>
          <w:rFonts w:asciiTheme="majorBidi" w:hAnsiTheme="majorBidi"/>
          <w:bCs/>
          <w:sz w:val="26"/>
          <w:szCs w:val="26"/>
        </w:rPr>
      </w:pPr>
      <w:r w:rsidRPr="000E08E2">
        <w:rPr>
          <w:rFonts w:asciiTheme="majorBidi" w:hAnsiTheme="majorBidi"/>
          <w:bCs/>
          <w:sz w:val="26"/>
          <w:szCs w:val="26"/>
        </w:rPr>
        <w:t>Here are some suggestions in the field for further research:</w:t>
      </w:r>
    </w:p>
    <w:p w:rsidR="002F6288" w:rsidRPr="00DF4FD2" w:rsidRDefault="002F6288" w:rsidP="00200C92">
      <w:pPr>
        <w:pStyle w:val="ListParagraph"/>
        <w:widowControl w:val="0"/>
        <w:autoSpaceDE w:val="0"/>
        <w:autoSpaceDN w:val="0"/>
        <w:adjustRightInd w:val="0"/>
        <w:ind w:left="360"/>
        <w:jc w:val="both"/>
        <w:rPr>
          <w:rFonts w:ascii="Times New Roman" w:hAnsi="Times New Roman"/>
          <w:bCs/>
          <w:sz w:val="24"/>
          <w:szCs w:val="24"/>
        </w:rPr>
      </w:pPr>
    </w:p>
    <w:p w:rsidR="002F6288" w:rsidRPr="00200C92" w:rsidRDefault="002F6288" w:rsidP="002F6288">
      <w:pPr>
        <w:pStyle w:val="ListParagraph"/>
        <w:widowControl w:val="0"/>
        <w:numPr>
          <w:ilvl w:val="0"/>
          <w:numId w:val="31"/>
        </w:numPr>
        <w:autoSpaceDE w:val="0"/>
        <w:autoSpaceDN w:val="0"/>
        <w:adjustRightInd w:val="0"/>
        <w:spacing w:line="480" w:lineRule="auto"/>
        <w:ind w:left="720" w:hanging="720"/>
        <w:jc w:val="both"/>
        <w:rPr>
          <w:rFonts w:ascii="Times New Roman" w:hAnsi="Times New Roman"/>
          <w:bCs/>
          <w:sz w:val="26"/>
          <w:szCs w:val="26"/>
        </w:rPr>
      </w:pPr>
      <w:r w:rsidRPr="00200C92">
        <w:rPr>
          <w:rFonts w:ascii="Times New Roman" w:hAnsi="Times New Roman"/>
          <w:bCs/>
          <w:sz w:val="26"/>
          <w:szCs w:val="26"/>
        </w:rPr>
        <w:t>A survey study of RMSA programmes to be conducted by taking all stakeholders of the system.</w:t>
      </w:r>
    </w:p>
    <w:p w:rsidR="002F6288" w:rsidRPr="00200C92" w:rsidRDefault="002F6288" w:rsidP="002F6288">
      <w:pPr>
        <w:pStyle w:val="ListParagraph"/>
        <w:widowControl w:val="0"/>
        <w:numPr>
          <w:ilvl w:val="0"/>
          <w:numId w:val="31"/>
        </w:numPr>
        <w:autoSpaceDE w:val="0"/>
        <w:autoSpaceDN w:val="0"/>
        <w:adjustRightInd w:val="0"/>
        <w:spacing w:line="480" w:lineRule="auto"/>
        <w:ind w:left="720" w:hanging="720"/>
        <w:jc w:val="both"/>
        <w:rPr>
          <w:rFonts w:ascii="Times New Roman" w:hAnsi="Times New Roman"/>
          <w:bCs/>
          <w:sz w:val="26"/>
          <w:szCs w:val="26"/>
        </w:rPr>
      </w:pPr>
      <w:r w:rsidRPr="00200C92">
        <w:rPr>
          <w:rFonts w:ascii="Times New Roman" w:hAnsi="Times New Roman"/>
          <w:bCs/>
          <w:sz w:val="26"/>
          <w:szCs w:val="26"/>
        </w:rPr>
        <w:t>A survey study of RMSA structures and initiatives taken by states to improve the quality of secondary education.</w:t>
      </w:r>
    </w:p>
    <w:p w:rsidR="002F6288" w:rsidRPr="00200C92" w:rsidRDefault="002F6288" w:rsidP="002F6288">
      <w:pPr>
        <w:pStyle w:val="ListParagraph"/>
        <w:widowControl w:val="0"/>
        <w:numPr>
          <w:ilvl w:val="0"/>
          <w:numId w:val="31"/>
        </w:numPr>
        <w:autoSpaceDE w:val="0"/>
        <w:autoSpaceDN w:val="0"/>
        <w:adjustRightInd w:val="0"/>
        <w:spacing w:line="480" w:lineRule="auto"/>
        <w:ind w:left="720" w:hanging="720"/>
        <w:jc w:val="both"/>
        <w:rPr>
          <w:rFonts w:ascii="Times New Roman" w:hAnsi="Times New Roman"/>
          <w:bCs/>
          <w:sz w:val="26"/>
          <w:szCs w:val="26"/>
        </w:rPr>
      </w:pPr>
      <w:r w:rsidRPr="00200C92">
        <w:rPr>
          <w:rFonts w:ascii="Times New Roman" w:hAnsi="Times New Roman"/>
          <w:bCs/>
          <w:sz w:val="26"/>
          <w:szCs w:val="26"/>
        </w:rPr>
        <w:t>Conduct a research on charting out the road map for quality improvement in secondary education for 2020 with states.</w:t>
      </w:r>
    </w:p>
    <w:p w:rsidR="002F6288" w:rsidRPr="00200C92" w:rsidRDefault="002F6288" w:rsidP="002F6288">
      <w:pPr>
        <w:pStyle w:val="ListParagraph"/>
        <w:widowControl w:val="0"/>
        <w:numPr>
          <w:ilvl w:val="0"/>
          <w:numId w:val="31"/>
        </w:numPr>
        <w:autoSpaceDE w:val="0"/>
        <w:autoSpaceDN w:val="0"/>
        <w:adjustRightInd w:val="0"/>
        <w:spacing w:line="480" w:lineRule="auto"/>
        <w:ind w:left="720" w:hanging="720"/>
        <w:jc w:val="both"/>
        <w:rPr>
          <w:rFonts w:ascii="Times New Roman" w:hAnsi="Times New Roman"/>
          <w:bCs/>
          <w:sz w:val="26"/>
          <w:szCs w:val="26"/>
        </w:rPr>
      </w:pPr>
      <w:r w:rsidRPr="00200C92">
        <w:rPr>
          <w:rFonts w:ascii="Times New Roman" w:hAnsi="Times New Roman"/>
          <w:bCs/>
          <w:sz w:val="26"/>
          <w:szCs w:val="26"/>
        </w:rPr>
        <w:t>A survey study of in service teacher professional development mechanism of RMSA schools in Kerala.</w:t>
      </w:r>
    </w:p>
    <w:p w:rsidR="002F6288" w:rsidRDefault="002F6288" w:rsidP="00CE239F">
      <w:pPr>
        <w:pStyle w:val="ListParagraph"/>
        <w:widowControl w:val="0"/>
        <w:autoSpaceDE w:val="0"/>
        <w:autoSpaceDN w:val="0"/>
        <w:adjustRightInd w:val="0"/>
        <w:spacing w:line="480" w:lineRule="auto"/>
        <w:ind w:left="0" w:firstLine="720"/>
        <w:jc w:val="both"/>
        <w:rPr>
          <w:rFonts w:asciiTheme="majorBidi" w:hAnsiTheme="majorBidi"/>
          <w:bCs/>
          <w:sz w:val="26"/>
          <w:szCs w:val="26"/>
        </w:rPr>
      </w:pPr>
    </w:p>
    <w:p w:rsidR="002F6288" w:rsidRDefault="002F6288" w:rsidP="00951B77">
      <w:pPr>
        <w:spacing w:line="240" w:lineRule="auto"/>
        <w:ind w:left="5760"/>
        <w:jc w:val="center"/>
        <w:rPr>
          <w:rFonts w:ascii="Century Gothic" w:hAnsi="Century Gothic"/>
          <w:b/>
          <w:sz w:val="40"/>
          <w:szCs w:val="28"/>
        </w:rPr>
      </w:pPr>
    </w:p>
    <w:p w:rsidR="002F6288" w:rsidRPr="00706CD3" w:rsidRDefault="002F6288" w:rsidP="00951B77">
      <w:pPr>
        <w:spacing w:line="240" w:lineRule="auto"/>
        <w:ind w:left="5760"/>
        <w:jc w:val="center"/>
        <w:rPr>
          <w:rFonts w:ascii="Century Gothic" w:hAnsi="Century Gothic"/>
          <w:b/>
          <w:sz w:val="40"/>
          <w:szCs w:val="28"/>
        </w:rPr>
      </w:pPr>
    </w:p>
    <w:p w:rsidR="002F6288" w:rsidRDefault="002F6288" w:rsidP="00951B77">
      <w:pPr>
        <w:spacing w:line="480" w:lineRule="auto"/>
        <w:ind w:left="1080"/>
        <w:rPr>
          <w:rFonts w:ascii="Times New Roman" w:hAnsi="Times New Roman"/>
          <w:sz w:val="32"/>
          <w:szCs w:val="32"/>
          <w:u w:val="thick"/>
        </w:rPr>
      </w:pPr>
    </w:p>
    <w:p w:rsidR="002F6288" w:rsidRDefault="002F6288" w:rsidP="00951B77">
      <w:pPr>
        <w:spacing w:line="480" w:lineRule="auto"/>
        <w:ind w:left="1080"/>
        <w:rPr>
          <w:rFonts w:ascii="Times New Roman" w:hAnsi="Times New Roman"/>
          <w:sz w:val="32"/>
          <w:szCs w:val="32"/>
          <w:u w:val="thick"/>
        </w:rPr>
      </w:pPr>
    </w:p>
    <w:p w:rsidR="002F6288" w:rsidRDefault="002F6288" w:rsidP="00951B77">
      <w:pPr>
        <w:spacing w:line="480" w:lineRule="auto"/>
        <w:ind w:left="1080"/>
        <w:rPr>
          <w:rFonts w:ascii="Times New Roman" w:hAnsi="Times New Roman"/>
          <w:sz w:val="32"/>
          <w:szCs w:val="32"/>
          <w:u w:val="thick"/>
        </w:rPr>
      </w:pPr>
    </w:p>
    <w:p w:rsidR="002F6288" w:rsidRDefault="002F6288" w:rsidP="00951B77">
      <w:pPr>
        <w:spacing w:line="480" w:lineRule="auto"/>
        <w:ind w:left="1080"/>
        <w:rPr>
          <w:rFonts w:ascii="Times New Roman" w:hAnsi="Times New Roman"/>
          <w:sz w:val="32"/>
          <w:szCs w:val="32"/>
          <w:u w:val="thick"/>
        </w:rPr>
      </w:pPr>
    </w:p>
    <w:p w:rsidR="002F6288" w:rsidRDefault="002F6288" w:rsidP="00951B77">
      <w:pPr>
        <w:spacing w:line="240" w:lineRule="auto"/>
        <w:jc w:val="center"/>
        <w:rPr>
          <w:rFonts w:ascii="Century Gothic" w:hAnsi="Century Gothic"/>
          <w:b/>
          <w:sz w:val="48"/>
          <w:szCs w:val="32"/>
        </w:rPr>
      </w:pPr>
      <w:r>
        <w:rPr>
          <w:rFonts w:ascii="Century Gothic" w:hAnsi="Century Gothic"/>
          <w:b/>
          <w:sz w:val="48"/>
          <w:szCs w:val="32"/>
        </w:rPr>
        <w:t>BIBLIOGRAPHY</w:t>
      </w:r>
    </w:p>
    <w:p w:rsidR="002F6288" w:rsidRDefault="002F6288" w:rsidP="00951B77">
      <w:pPr>
        <w:spacing w:line="480" w:lineRule="auto"/>
        <w:ind w:left="720" w:hanging="720"/>
        <w:jc w:val="both"/>
        <w:rPr>
          <w:rFonts w:asciiTheme="majorBidi" w:hAnsiTheme="majorBidi" w:cstheme="majorBidi"/>
          <w:bCs/>
          <w:sz w:val="26"/>
          <w:szCs w:val="26"/>
        </w:rPr>
      </w:pPr>
      <w:r>
        <w:rPr>
          <w:rFonts w:asciiTheme="majorBidi" w:hAnsiTheme="majorBidi" w:cstheme="majorBidi"/>
          <w:bCs/>
          <w:sz w:val="26"/>
          <w:szCs w:val="26"/>
        </w:rPr>
        <w:br w:type="page"/>
      </w:r>
    </w:p>
    <w:p w:rsidR="002F6288" w:rsidRDefault="002F6288" w:rsidP="00951B77">
      <w:pPr>
        <w:spacing w:line="480" w:lineRule="auto"/>
        <w:ind w:left="720" w:hanging="720"/>
        <w:jc w:val="both"/>
        <w:rPr>
          <w:rFonts w:ascii="Times New Roman" w:hAnsi="Times New Roman"/>
          <w:sz w:val="26"/>
          <w:szCs w:val="26"/>
        </w:rPr>
      </w:pP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Anil, M</w:t>
      </w:r>
      <w:r>
        <w:rPr>
          <w:rFonts w:ascii="Times New Roman" w:hAnsi="Times New Roman"/>
          <w:sz w:val="26"/>
          <w:szCs w:val="26"/>
        </w:rPr>
        <w:t xml:space="preserve">. </w:t>
      </w:r>
      <w:r w:rsidRPr="00951B77">
        <w:rPr>
          <w:rFonts w:ascii="Times New Roman" w:hAnsi="Times New Roman"/>
          <w:sz w:val="26"/>
          <w:szCs w:val="26"/>
        </w:rPr>
        <w:t>(2015)</w:t>
      </w:r>
      <w:r>
        <w:rPr>
          <w:rFonts w:ascii="Times New Roman" w:hAnsi="Times New Roman"/>
          <w:sz w:val="26"/>
          <w:szCs w:val="26"/>
        </w:rPr>
        <w:t xml:space="preserve">. </w:t>
      </w:r>
      <w:r w:rsidRPr="00951B77">
        <w:rPr>
          <w:rFonts w:ascii="Times New Roman" w:hAnsi="Times New Roman"/>
          <w:sz w:val="26"/>
          <w:szCs w:val="26"/>
        </w:rPr>
        <w:t>Deshabhimani</w:t>
      </w:r>
      <w:r>
        <w:rPr>
          <w:rFonts w:ascii="Times New Roman" w:hAnsi="Times New Roman"/>
          <w:sz w:val="26"/>
          <w:szCs w:val="26"/>
        </w:rPr>
        <w:t xml:space="preserve">. </w:t>
      </w:r>
      <w:r w:rsidRPr="00951B77">
        <w:rPr>
          <w:rFonts w:ascii="Times New Roman" w:hAnsi="Times New Roman"/>
          <w:sz w:val="26"/>
          <w:szCs w:val="26"/>
        </w:rPr>
        <w:t>June 14, Sunday 11</w:t>
      </w:r>
      <w:r>
        <w:rPr>
          <w:rFonts w:ascii="Times New Roman" w:hAnsi="Times New Roman"/>
          <w:sz w:val="26"/>
          <w:szCs w:val="26"/>
        </w:rPr>
        <w:t xml:space="preserve">. </w:t>
      </w:r>
    </w:p>
    <w:p w:rsidR="002F6288" w:rsidRPr="006537B3"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Best, J</w:t>
      </w:r>
      <w:r>
        <w:rPr>
          <w:rFonts w:ascii="Times New Roman" w:hAnsi="Times New Roman"/>
          <w:sz w:val="26"/>
          <w:szCs w:val="26"/>
        </w:rPr>
        <w:t xml:space="preserve">. </w:t>
      </w:r>
      <w:r w:rsidRPr="00951B77">
        <w:rPr>
          <w:rFonts w:ascii="Times New Roman" w:hAnsi="Times New Roman"/>
          <w:sz w:val="26"/>
          <w:szCs w:val="26"/>
        </w:rPr>
        <w:t>W</w:t>
      </w:r>
      <w:r>
        <w:rPr>
          <w:rFonts w:ascii="Times New Roman" w:hAnsi="Times New Roman"/>
          <w:sz w:val="26"/>
          <w:szCs w:val="26"/>
        </w:rPr>
        <w:t xml:space="preserve">. </w:t>
      </w:r>
      <w:r w:rsidRPr="00951B77">
        <w:rPr>
          <w:rFonts w:ascii="Times New Roman" w:hAnsi="Times New Roman"/>
          <w:sz w:val="26"/>
          <w:szCs w:val="26"/>
        </w:rPr>
        <w:t>&amp; Kahn, J</w:t>
      </w:r>
      <w:r>
        <w:rPr>
          <w:rFonts w:ascii="Times New Roman" w:hAnsi="Times New Roman"/>
          <w:sz w:val="26"/>
          <w:szCs w:val="26"/>
        </w:rPr>
        <w:t xml:space="preserve">. </w:t>
      </w:r>
      <w:r w:rsidRPr="00951B77">
        <w:rPr>
          <w:rFonts w:ascii="Times New Roman" w:hAnsi="Times New Roman"/>
          <w:sz w:val="26"/>
          <w:szCs w:val="26"/>
        </w:rPr>
        <w:t>V</w:t>
      </w:r>
      <w:r>
        <w:rPr>
          <w:rFonts w:ascii="Times New Roman" w:hAnsi="Times New Roman"/>
          <w:sz w:val="26"/>
          <w:szCs w:val="26"/>
        </w:rPr>
        <w:t xml:space="preserve">. </w:t>
      </w:r>
      <w:r w:rsidRPr="00951B77">
        <w:rPr>
          <w:rFonts w:ascii="Times New Roman" w:hAnsi="Times New Roman"/>
          <w:sz w:val="26"/>
          <w:szCs w:val="26"/>
        </w:rPr>
        <w:t>(2008)</w:t>
      </w:r>
      <w:r>
        <w:rPr>
          <w:rFonts w:ascii="Times New Roman" w:hAnsi="Times New Roman"/>
          <w:sz w:val="26"/>
          <w:szCs w:val="26"/>
        </w:rPr>
        <w:t xml:space="preserve">. </w:t>
      </w:r>
      <w:r w:rsidRPr="00951B77">
        <w:rPr>
          <w:rFonts w:ascii="Times New Roman" w:hAnsi="Times New Roman"/>
          <w:i/>
          <w:sz w:val="26"/>
          <w:szCs w:val="26"/>
        </w:rPr>
        <w:t>Research in education</w:t>
      </w:r>
      <w:r>
        <w:rPr>
          <w:rFonts w:ascii="Times New Roman" w:hAnsi="Times New Roman"/>
          <w:i/>
          <w:sz w:val="26"/>
          <w:szCs w:val="26"/>
        </w:rPr>
        <w:t xml:space="preserve"> </w:t>
      </w:r>
      <w:r w:rsidRPr="00951B77">
        <w:rPr>
          <w:rFonts w:ascii="Times New Roman" w:hAnsi="Times New Roman"/>
          <w:sz w:val="26"/>
          <w:szCs w:val="26"/>
        </w:rPr>
        <w:t>(10</w:t>
      </w:r>
      <w:r w:rsidRPr="00951B77">
        <w:rPr>
          <w:rFonts w:ascii="Times New Roman" w:hAnsi="Times New Roman"/>
          <w:sz w:val="26"/>
          <w:szCs w:val="26"/>
          <w:vertAlign w:val="superscript"/>
        </w:rPr>
        <w:t>th</w:t>
      </w:r>
      <w:r w:rsidRPr="00951B77">
        <w:rPr>
          <w:rFonts w:ascii="Times New Roman" w:hAnsi="Times New Roman"/>
          <w:sz w:val="26"/>
          <w:szCs w:val="26"/>
        </w:rPr>
        <w:t xml:space="preserve"> ed</w:t>
      </w:r>
      <w:r>
        <w:rPr>
          <w:rFonts w:ascii="Times New Roman" w:hAnsi="Times New Roman"/>
          <w:sz w:val="26"/>
          <w:szCs w:val="26"/>
        </w:rPr>
        <w:t xml:space="preserve">. </w:t>
      </w:r>
      <w:r w:rsidRPr="00951B77">
        <w:rPr>
          <w:rFonts w:ascii="Times New Roman" w:hAnsi="Times New Roman"/>
          <w:sz w:val="26"/>
          <w:szCs w:val="26"/>
        </w:rPr>
        <w:t>)</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PHI</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6537B3">
        <w:rPr>
          <w:rFonts w:ascii="Times New Roman" w:hAnsi="Times New Roman"/>
          <w:sz w:val="26"/>
          <w:szCs w:val="26"/>
        </w:rPr>
        <w:t>Bhutia, Y</w:t>
      </w:r>
      <w:r>
        <w:rPr>
          <w:rFonts w:ascii="Times New Roman" w:hAnsi="Times New Roman"/>
          <w:sz w:val="26"/>
          <w:szCs w:val="26"/>
        </w:rPr>
        <w:t xml:space="preserve">. (2013). </w:t>
      </w:r>
      <w:r w:rsidRPr="006537B3">
        <w:rPr>
          <w:rFonts w:ascii="Times New Roman" w:hAnsi="Times New Roman"/>
          <w:sz w:val="26"/>
          <w:szCs w:val="26"/>
        </w:rPr>
        <w:t>Rashtriya Madhyamik Shiksha Abhiyan</w:t>
      </w:r>
      <w:r>
        <w:rPr>
          <w:rFonts w:ascii="Times New Roman" w:hAnsi="Times New Roman"/>
          <w:sz w:val="26"/>
          <w:szCs w:val="26"/>
        </w:rPr>
        <w:t xml:space="preserve"> </w:t>
      </w:r>
      <w:r w:rsidRPr="006537B3">
        <w:rPr>
          <w:rFonts w:ascii="Times New Roman" w:hAnsi="Times New Roman"/>
          <w:sz w:val="26"/>
          <w:szCs w:val="26"/>
        </w:rPr>
        <w:t>(RMSA):Its problem and</w:t>
      </w:r>
      <w:r w:rsidRPr="00951B77">
        <w:rPr>
          <w:rFonts w:ascii="Times New Roman" w:hAnsi="Times New Roman"/>
          <w:sz w:val="26"/>
          <w:szCs w:val="26"/>
        </w:rPr>
        <w:t xml:space="preserve"> </w:t>
      </w:r>
      <w:r w:rsidRPr="006537B3">
        <w:rPr>
          <w:rFonts w:ascii="Times New Roman" w:hAnsi="Times New Roman"/>
          <w:iCs/>
          <w:sz w:val="26"/>
          <w:szCs w:val="26"/>
        </w:rPr>
        <w:t>prospect</w:t>
      </w:r>
      <w:r w:rsidRPr="00951B77">
        <w:rPr>
          <w:rFonts w:ascii="Times New Roman" w:hAnsi="Times New Roman"/>
          <w:i/>
          <w:sz w:val="26"/>
          <w:szCs w:val="26"/>
        </w:rPr>
        <w:t>s</w:t>
      </w:r>
      <w:r>
        <w:rPr>
          <w:rFonts w:ascii="Times New Roman" w:hAnsi="Times New Roman"/>
          <w:sz w:val="26"/>
          <w:szCs w:val="26"/>
        </w:rPr>
        <w:t xml:space="preserve">. </w:t>
      </w:r>
      <w:r w:rsidRPr="00951B77">
        <w:rPr>
          <w:rFonts w:ascii="Times New Roman" w:hAnsi="Times New Roman"/>
          <w:sz w:val="26"/>
          <w:szCs w:val="26"/>
        </w:rPr>
        <w:t>Nehu,</w:t>
      </w:r>
      <w:r>
        <w:rPr>
          <w:rFonts w:ascii="Times New Roman" w:hAnsi="Times New Roman"/>
          <w:sz w:val="26"/>
          <w:szCs w:val="26"/>
        </w:rPr>
        <w:t xml:space="preserve"> </w:t>
      </w:r>
      <w:r w:rsidRPr="00951B77">
        <w:rPr>
          <w:rFonts w:ascii="Times New Roman" w:hAnsi="Times New Roman"/>
          <w:sz w:val="26"/>
          <w:szCs w:val="26"/>
        </w:rPr>
        <w:t>Shilong</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Creswell, J</w:t>
      </w:r>
      <w:r>
        <w:rPr>
          <w:rFonts w:ascii="Times New Roman" w:hAnsi="Times New Roman"/>
          <w:sz w:val="26"/>
          <w:szCs w:val="26"/>
        </w:rPr>
        <w:t xml:space="preserve">. </w:t>
      </w:r>
      <w:r w:rsidRPr="00951B77">
        <w:rPr>
          <w:rFonts w:ascii="Times New Roman" w:hAnsi="Times New Roman"/>
          <w:sz w:val="26"/>
          <w:szCs w:val="26"/>
        </w:rPr>
        <w:t>B</w:t>
      </w:r>
      <w:r>
        <w:rPr>
          <w:rFonts w:ascii="Times New Roman" w:hAnsi="Times New Roman"/>
          <w:sz w:val="26"/>
          <w:szCs w:val="26"/>
        </w:rPr>
        <w:t xml:space="preserve">. </w:t>
      </w:r>
      <w:r w:rsidRPr="00951B77">
        <w:rPr>
          <w:rFonts w:ascii="Times New Roman" w:hAnsi="Times New Roman"/>
          <w:sz w:val="26"/>
          <w:szCs w:val="26"/>
        </w:rPr>
        <w:t>(2011)</w:t>
      </w:r>
      <w:r>
        <w:rPr>
          <w:rFonts w:ascii="Times New Roman" w:hAnsi="Times New Roman"/>
          <w:sz w:val="26"/>
          <w:szCs w:val="26"/>
        </w:rPr>
        <w:t xml:space="preserve">. </w:t>
      </w:r>
      <w:r w:rsidRPr="00951B77">
        <w:rPr>
          <w:rFonts w:ascii="Times New Roman" w:hAnsi="Times New Roman"/>
          <w:i/>
          <w:sz w:val="26"/>
          <w:szCs w:val="26"/>
        </w:rPr>
        <w:t>Educational research-planning</w:t>
      </w:r>
      <w:r w:rsidRPr="006537B3">
        <w:rPr>
          <w:rFonts w:ascii="Times New Roman" w:hAnsi="Times New Roman"/>
          <w:i/>
          <w:iCs/>
          <w:sz w:val="26"/>
          <w:szCs w:val="26"/>
        </w:rPr>
        <w:t xml:space="preserve"> conducting</w:t>
      </w:r>
      <w:r w:rsidRPr="00951B77">
        <w:rPr>
          <w:rFonts w:ascii="Times New Roman" w:hAnsi="Times New Roman"/>
          <w:sz w:val="26"/>
          <w:szCs w:val="26"/>
        </w:rPr>
        <w:t xml:space="preserve"> </w:t>
      </w:r>
      <w:r w:rsidRPr="006537B3">
        <w:rPr>
          <w:rFonts w:ascii="Times New Roman" w:hAnsi="Times New Roman"/>
          <w:i/>
          <w:iCs/>
          <w:sz w:val="26"/>
          <w:szCs w:val="26"/>
        </w:rPr>
        <w:t>evaluating qualitative and quantitative research</w:t>
      </w:r>
      <w:r w:rsidRPr="00951B77">
        <w:rPr>
          <w:rFonts w:ascii="Times New Roman" w:hAnsi="Times New Roman"/>
          <w:sz w:val="26"/>
          <w:szCs w:val="26"/>
        </w:rPr>
        <w:t xml:space="preserve"> and (4</w:t>
      </w:r>
      <w:r w:rsidRPr="00951B77">
        <w:rPr>
          <w:rFonts w:ascii="Times New Roman" w:hAnsi="Times New Roman"/>
          <w:sz w:val="26"/>
          <w:szCs w:val="26"/>
          <w:vertAlign w:val="superscript"/>
        </w:rPr>
        <w:t>th</w:t>
      </w:r>
      <w:r w:rsidRPr="00951B77">
        <w:rPr>
          <w:rFonts w:ascii="Times New Roman" w:hAnsi="Times New Roman"/>
          <w:sz w:val="26"/>
          <w:szCs w:val="26"/>
        </w:rPr>
        <w:t xml:space="preserve"> ed</w:t>
      </w:r>
      <w:r>
        <w:rPr>
          <w:rFonts w:ascii="Times New Roman" w:hAnsi="Times New Roman"/>
          <w:sz w:val="26"/>
          <w:szCs w:val="26"/>
        </w:rPr>
        <w:t>.</w:t>
      </w:r>
      <w:r w:rsidRPr="00951B77">
        <w:rPr>
          <w:rFonts w:ascii="Times New Roman" w:hAnsi="Times New Roman"/>
          <w:sz w:val="26"/>
          <w:szCs w:val="26"/>
        </w:rPr>
        <w:t>)</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PHI</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Pr>
          <w:rFonts w:ascii="Times New Roman" w:hAnsi="Times New Roman"/>
          <w:sz w:val="26"/>
          <w:szCs w:val="26"/>
        </w:rPr>
        <w:t>Dakar F</w:t>
      </w:r>
      <w:r w:rsidRPr="00951B77">
        <w:rPr>
          <w:rFonts w:ascii="Times New Roman" w:hAnsi="Times New Roman"/>
          <w:sz w:val="26"/>
          <w:szCs w:val="26"/>
        </w:rPr>
        <w:t>ramework for Action</w:t>
      </w:r>
      <w:r>
        <w:rPr>
          <w:rFonts w:ascii="Times New Roman" w:hAnsi="Times New Roman"/>
          <w:sz w:val="26"/>
          <w:szCs w:val="26"/>
        </w:rPr>
        <w:t xml:space="preserve">. </w:t>
      </w:r>
      <w:r w:rsidRPr="00951B77">
        <w:rPr>
          <w:rFonts w:ascii="Times New Roman" w:hAnsi="Times New Roman"/>
          <w:sz w:val="26"/>
          <w:szCs w:val="26"/>
        </w:rPr>
        <w:t>(2000)</w:t>
      </w:r>
      <w:r>
        <w:rPr>
          <w:rFonts w:ascii="Times New Roman" w:hAnsi="Times New Roman"/>
          <w:sz w:val="26"/>
          <w:szCs w:val="26"/>
        </w:rPr>
        <w:t xml:space="preserve">. </w:t>
      </w:r>
      <w:r w:rsidRPr="00951B77">
        <w:rPr>
          <w:rFonts w:ascii="Times New Roman" w:hAnsi="Times New Roman"/>
          <w:sz w:val="26"/>
          <w:szCs w:val="26"/>
        </w:rPr>
        <w:t>Retrieved February 6,2007,from the United Nations Educational Scientific and Cultural Organization</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i/>
          <w:sz w:val="26"/>
          <w:szCs w:val="26"/>
        </w:rPr>
      </w:pPr>
      <w:r w:rsidRPr="00951B77">
        <w:rPr>
          <w:rFonts w:ascii="Times New Roman" w:hAnsi="Times New Roman"/>
          <w:sz w:val="26"/>
          <w:szCs w:val="26"/>
        </w:rPr>
        <w:t>Deb, P</w:t>
      </w:r>
      <w:r>
        <w:rPr>
          <w:rFonts w:ascii="Times New Roman" w:hAnsi="Times New Roman"/>
          <w:sz w:val="26"/>
          <w:szCs w:val="26"/>
        </w:rPr>
        <w:t>.</w:t>
      </w:r>
      <w:r w:rsidRPr="00951B77">
        <w:rPr>
          <w:rFonts w:ascii="Times New Roman" w:hAnsi="Times New Roman"/>
          <w:sz w:val="26"/>
          <w:szCs w:val="26"/>
        </w:rPr>
        <w:t>,</w:t>
      </w:r>
      <w:r>
        <w:rPr>
          <w:rFonts w:ascii="Times New Roman" w:hAnsi="Times New Roman"/>
          <w:sz w:val="26"/>
          <w:szCs w:val="26"/>
        </w:rPr>
        <w:t xml:space="preserve"> </w:t>
      </w:r>
      <w:r w:rsidRPr="00951B77">
        <w:rPr>
          <w:rFonts w:ascii="Times New Roman" w:hAnsi="Times New Roman"/>
          <w:sz w:val="26"/>
          <w:szCs w:val="26"/>
        </w:rPr>
        <w:t>Das, P</w:t>
      </w:r>
      <w:r>
        <w:rPr>
          <w:rFonts w:ascii="Times New Roman" w:hAnsi="Times New Roman"/>
          <w:sz w:val="26"/>
          <w:szCs w:val="26"/>
        </w:rPr>
        <w:t>.</w:t>
      </w:r>
      <w:r w:rsidRPr="00951B77">
        <w:rPr>
          <w:rFonts w:ascii="Times New Roman" w:hAnsi="Times New Roman"/>
          <w:sz w:val="26"/>
          <w:szCs w:val="26"/>
        </w:rPr>
        <w:t xml:space="preserve"> &amp; Ghosh,</w:t>
      </w:r>
      <w:r>
        <w:rPr>
          <w:rFonts w:ascii="Times New Roman" w:hAnsi="Times New Roman"/>
          <w:sz w:val="26"/>
          <w:szCs w:val="26"/>
        </w:rPr>
        <w:t xml:space="preserve"> </w:t>
      </w:r>
      <w:r w:rsidRPr="00951B77">
        <w:rPr>
          <w:rFonts w:ascii="Times New Roman" w:hAnsi="Times New Roman"/>
          <w:sz w:val="26"/>
          <w:szCs w:val="26"/>
        </w:rPr>
        <w:t>G</w:t>
      </w:r>
      <w:r>
        <w:rPr>
          <w:rFonts w:ascii="Times New Roman" w:hAnsi="Times New Roman"/>
          <w:sz w:val="26"/>
          <w:szCs w:val="26"/>
        </w:rPr>
        <w:t xml:space="preserve">. </w:t>
      </w:r>
      <w:r w:rsidRPr="00951B77">
        <w:rPr>
          <w:rFonts w:ascii="Times New Roman" w:hAnsi="Times New Roman"/>
          <w:sz w:val="26"/>
          <w:szCs w:val="26"/>
        </w:rPr>
        <w:t>S</w:t>
      </w:r>
      <w:r>
        <w:rPr>
          <w:rFonts w:ascii="Times New Roman" w:hAnsi="Times New Roman"/>
          <w:sz w:val="26"/>
          <w:szCs w:val="26"/>
        </w:rPr>
        <w:t xml:space="preserve">. </w:t>
      </w:r>
      <w:r w:rsidRPr="00951B77">
        <w:rPr>
          <w:rFonts w:ascii="Times New Roman" w:hAnsi="Times New Roman"/>
          <w:sz w:val="26"/>
          <w:szCs w:val="26"/>
        </w:rPr>
        <w:t>(2015)</w:t>
      </w:r>
      <w:r>
        <w:rPr>
          <w:rFonts w:ascii="Times New Roman" w:hAnsi="Times New Roman"/>
          <w:sz w:val="26"/>
          <w:szCs w:val="26"/>
        </w:rPr>
        <w:t xml:space="preserve">. </w:t>
      </w:r>
      <w:r w:rsidRPr="00951B77">
        <w:rPr>
          <w:rFonts w:ascii="Times New Roman" w:hAnsi="Times New Roman"/>
          <w:sz w:val="26"/>
          <w:szCs w:val="26"/>
        </w:rPr>
        <w:t>Perspicacity on Rashtriya Madhyamik Shiksha Abhiyan among students of Kolkata district of West Bengal</w:t>
      </w:r>
      <w:r>
        <w:rPr>
          <w:rFonts w:ascii="Times New Roman" w:hAnsi="Times New Roman"/>
          <w:sz w:val="26"/>
          <w:szCs w:val="26"/>
        </w:rPr>
        <w:t xml:space="preserve">. </w:t>
      </w:r>
      <w:r w:rsidRPr="00951B77">
        <w:rPr>
          <w:rFonts w:ascii="Times New Roman" w:hAnsi="Times New Roman"/>
          <w:i/>
          <w:sz w:val="26"/>
          <w:szCs w:val="26"/>
        </w:rPr>
        <w:t>International Journal in Management and Social science</w:t>
      </w:r>
      <w:r>
        <w:rPr>
          <w:rFonts w:ascii="Times New Roman" w:hAnsi="Times New Roman"/>
          <w:i/>
          <w:sz w:val="26"/>
          <w:szCs w:val="26"/>
        </w:rPr>
        <w:t xml:space="preserve">. </w:t>
      </w:r>
      <w:r w:rsidRPr="00951B77">
        <w:rPr>
          <w:rFonts w:ascii="Times New Roman" w:hAnsi="Times New Roman"/>
          <w:i/>
          <w:sz w:val="26"/>
          <w:szCs w:val="26"/>
        </w:rPr>
        <w:t>3, 1</w:t>
      </w:r>
      <w:r>
        <w:rPr>
          <w:rFonts w:ascii="Times New Roman" w:hAnsi="Times New Roman"/>
          <w:i/>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Final report of the world conference on education for all:</w:t>
      </w:r>
      <w:r>
        <w:rPr>
          <w:rFonts w:ascii="Times New Roman" w:hAnsi="Times New Roman"/>
          <w:sz w:val="26"/>
          <w:szCs w:val="26"/>
        </w:rPr>
        <w:t xml:space="preserve"> </w:t>
      </w:r>
      <w:r w:rsidRPr="00951B77">
        <w:rPr>
          <w:rFonts w:ascii="Times New Roman" w:hAnsi="Times New Roman"/>
          <w:sz w:val="26"/>
          <w:szCs w:val="26"/>
        </w:rPr>
        <w:t>meeting basic learning needs</w:t>
      </w:r>
      <w:r>
        <w:rPr>
          <w:rFonts w:ascii="Times New Roman" w:hAnsi="Times New Roman"/>
          <w:sz w:val="26"/>
          <w:szCs w:val="26"/>
        </w:rPr>
        <w:t xml:space="preserve">. </w:t>
      </w:r>
      <w:r w:rsidRPr="00951B77">
        <w:rPr>
          <w:rFonts w:ascii="Times New Roman" w:hAnsi="Times New Roman"/>
          <w:sz w:val="26"/>
          <w:szCs w:val="26"/>
        </w:rPr>
        <w:t>(1990)</w:t>
      </w:r>
      <w:r>
        <w:rPr>
          <w:rFonts w:ascii="Times New Roman" w:hAnsi="Times New Roman"/>
          <w:sz w:val="26"/>
          <w:szCs w:val="26"/>
        </w:rPr>
        <w:t xml:space="preserve">. </w:t>
      </w:r>
      <w:r w:rsidRPr="00951B77">
        <w:rPr>
          <w:rFonts w:ascii="Times New Roman" w:hAnsi="Times New Roman"/>
          <w:sz w:val="26"/>
          <w:szCs w:val="26"/>
        </w:rPr>
        <w:t>Jomtien, Thailand</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Framework for implementation of Rashtriya Madhyamik Shiksha Abhiyan</w:t>
      </w:r>
      <w:r>
        <w:rPr>
          <w:rFonts w:ascii="Times New Roman" w:hAnsi="Times New Roman"/>
          <w:sz w:val="26"/>
          <w:szCs w:val="26"/>
        </w:rPr>
        <w:t xml:space="preserve">. </w:t>
      </w:r>
      <w:r w:rsidRPr="00951B77">
        <w:rPr>
          <w:rFonts w:ascii="Times New Roman" w:hAnsi="Times New Roman"/>
          <w:sz w:val="26"/>
          <w:szCs w:val="26"/>
        </w:rPr>
        <w:t>(2009)</w:t>
      </w:r>
      <w:r>
        <w:rPr>
          <w:rFonts w:ascii="Times New Roman" w:hAnsi="Times New Roman"/>
          <w:sz w:val="26"/>
          <w:szCs w:val="26"/>
        </w:rPr>
        <w:t xml:space="preserve">. </w:t>
      </w:r>
      <w:r w:rsidRPr="00951B77">
        <w:rPr>
          <w:rFonts w:ascii="Times New Roman" w:hAnsi="Times New Roman"/>
          <w:sz w:val="26"/>
          <w:szCs w:val="26"/>
        </w:rPr>
        <w:t>MHRD,</w:t>
      </w:r>
      <w:r>
        <w:rPr>
          <w:rFonts w:ascii="Times New Roman" w:hAnsi="Times New Roman"/>
          <w:sz w:val="26"/>
          <w:szCs w:val="26"/>
        </w:rPr>
        <w:t xml:space="preserve"> Government</w:t>
      </w:r>
      <w:r w:rsidRPr="00951B77">
        <w:rPr>
          <w:rFonts w:ascii="Times New Roman" w:hAnsi="Times New Roman"/>
          <w:sz w:val="26"/>
          <w:szCs w:val="26"/>
        </w:rPr>
        <w:t xml:space="preserve"> of India</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Good,</w:t>
      </w:r>
      <w:r>
        <w:rPr>
          <w:rFonts w:ascii="Times New Roman" w:hAnsi="Times New Roman"/>
          <w:sz w:val="26"/>
          <w:szCs w:val="26"/>
        </w:rPr>
        <w:t xml:space="preserve"> </w:t>
      </w:r>
      <w:r w:rsidRPr="00951B77">
        <w:rPr>
          <w:rFonts w:ascii="Times New Roman" w:hAnsi="Times New Roman"/>
          <w:sz w:val="26"/>
          <w:szCs w:val="26"/>
        </w:rPr>
        <w:t>C</w:t>
      </w:r>
      <w:r>
        <w:rPr>
          <w:rFonts w:ascii="Times New Roman" w:hAnsi="Times New Roman"/>
          <w:sz w:val="26"/>
          <w:szCs w:val="26"/>
        </w:rPr>
        <w:t xml:space="preserve">. </w:t>
      </w:r>
      <w:r w:rsidRPr="00951B77">
        <w:rPr>
          <w:rFonts w:ascii="Times New Roman" w:hAnsi="Times New Roman"/>
          <w:sz w:val="26"/>
          <w:szCs w:val="26"/>
        </w:rPr>
        <w:t>V</w:t>
      </w:r>
      <w:r>
        <w:rPr>
          <w:rFonts w:ascii="Times New Roman" w:hAnsi="Times New Roman"/>
          <w:sz w:val="26"/>
          <w:szCs w:val="26"/>
        </w:rPr>
        <w:t xml:space="preserve">. </w:t>
      </w:r>
      <w:r w:rsidRPr="00951B77">
        <w:rPr>
          <w:rFonts w:ascii="Times New Roman" w:hAnsi="Times New Roman"/>
          <w:sz w:val="26"/>
          <w:szCs w:val="26"/>
        </w:rPr>
        <w:t>(1954)</w:t>
      </w:r>
      <w:r>
        <w:rPr>
          <w:rFonts w:ascii="Times New Roman" w:hAnsi="Times New Roman"/>
          <w:sz w:val="26"/>
          <w:szCs w:val="26"/>
        </w:rPr>
        <w:t xml:space="preserve">. </w:t>
      </w:r>
      <w:r w:rsidRPr="00077EA2">
        <w:rPr>
          <w:rFonts w:ascii="Times New Roman" w:hAnsi="Times New Roman"/>
          <w:i/>
          <w:iCs/>
          <w:sz w:val="26"/>
          <w:szCs w:val="26"/>
        </w:rPr>
        <w:t>Methodology of research</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Appleton Century Crafts</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Gupta, H</w:t>
      </w:r>
      <w:r>
        <w:rPr>
          <w:rFonts w:ascii="Times New Roman" w:hAnsi="Times New Roman"/>
          <w:sz w:val="26"/>
          <w:szCs w:val="26"/>
        </w:rPr>
        <w:t xml:space="preserve">. </w:t>
      </w:r>
      <w:r w:rsidRPr="00951B77">
        <w:rPr>
          <w:rFonts w:ascii="Times New Roman" w:hAnsi="Times New Roman"/>
          <w:sz w:val="26"/>
          <w:szCs w:val="26"/>
        </w:rPr>
        <w:t>O</w:t>
      </w:r>
      <w:r>
        <w:rPr>
          <w:rFonts w:ascii="Times New Roman" w:hAnsi="Times New Roman"/>
          <w:sz w:val="26"/>
          <w:szCs w:val="26"/>
        </w:rPr>
        <w:t xml:space="preserve">. </w:t>
      </w:r>
      <w:r w:rsidRPr="00951B77">
        <w:rPr>
          <w:rFonts w:ascii="Times New Roman" w:hAnsi="Times New Roman"/>
          <w:i/>
          <w:sz w:val="26"/>
          <w:szCs w:val="26"/>
        </w:rPr>
        <w:t>Quality improvement plan under RMSA preparing states/UTs</w:t>
      </w:r>
      <w:r>
        <w:rPr>
          <w:rFonts w:ascii="Times New Roman" w:hAnsi="Times New Roman"/>
          <w:i/>
          <w:sz w:val="26"/>
          <w:szCs w:val="26"/>
        </w:rPr>
        <w:t xml:space="preserve">. </w:t>
      </w:r>
      <w:r>
        <w:rPr>
          <w:rFonts w:ascii="Times New Roman" w:hAnsi="Times New Roman"/>
          <w:sz w:val="26"/>
          <w:szCs w:val="26"/>
        </w:rPr>
        <w:t>paper presented at Department of Secondary E</w:t>
      </w:r>
      <w:r w:rsidRPr="00951B77">
        <w:rPr>
          <w:rFonts w:ascii="Times New Roman" w:hAnsi="Times New Roman"/>
          <w:sz w:val="26"/>
          <w:szCs w:val="26"/>
        </w:rPr>
        <w:t>ducation</w:t>
      </w:r>
      <w:r>
        <w:rPr>
          <w:rFonts w:ascii="Times New Roman" w:hAnsi="Times New Roman"/>
          <w:sz w:val="26"/>
          <w:szCs w:val="26"/>
        </w:rPr>
        <w:t xml:space="preserve">. </w:t>
      </w:r>
      <w:r w:rsidRPr="00951B77">
        <w:rPr>
          <w:rFonts w:ascii="Times New Roman" w:hAnsi="Times New Roman"/>
          <w:sz w:val="26"/>
          <w:szCs w:val="26"/>
        </w:rPr>
        <w:t>NCERT, New Delhi</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Koul,L</w:t>
      </w:r>
      <w:r>
        <w:rPr>
          <w:rFonts w:ascii="Times New Roman" w:hAnsi="Times New Roman"/>
          <w:sz w:val="26"/>
          <w:szCs w:val="26"/>
        </w:rPr>
        <w:t xml:space="preserve">. </w:t>
      </w:r>
      <w:r w:rsidRPr="00951B77">
        <w:rPr>
          <w:rFonts w:ascii="Times New Roman" w:hAnsi="Times New Roman"/>
          <w:sz w:val="26"/>
          <w:szCs w:val="26"/>
        </w:rPr>
        <w:t>(1993)</w:t>
      </w:r>
      <w:r>
        <w:rPr>
          <w:rFonts w:ascii="Times New Roman" w:hAnsi="Times New Roman"/>
          <w:sz w:val="26"/>
          <w:szCs w:val="26"/>
        </w:rPr>
        <w:t xml:space="preserve">. </w:t>
      </w:r>
      <w:r w:rsidRPr="00951B77">
        <w:rPr>
          <w:rFonts w:ascii="Times New Roman" w:hAnsi="Times New Roman"/>
          <w:sz w:val="26"/>
          <w:szCs w:val="26"/>
        </w:rPr>
        <w:t>Methodology of educational research</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Delhi:Vikas</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i/>
          <w:sz w:val="26"/>
          <w:szCs w:val="26"/>
        </w:rPr>
      </w:pPr>
      <w:r w:rsidRPr="00951B77">
        <w:rPr>
          <w:rFonts w:ascii="Times New Roman" w:hAnsi="Times New Roman"/>
          <w:sz w:val="26"/>
          <w:szCs w:val="26"/>
        </w:rPr>
        <w:lastRenderedPageBreak/>
        <w:t>Lal B &amp; Singh V</w:t>
      </w:r>
      <w:r>
        <w:rPr>
          <w:rFonts w:ascii="Times New Roman" w:hAnsi="Times New Roman"/>
          <w:sz w:val="26"/>
          <w:szCs w:val="26"/>
        </w:rPr>
        <w:t xml:space="preserve">. (2012). </w:t>
      </w:r>
      <w:r w:rsidRPr="00951B77">
        <w:rPr>
          <w:rFonts w:ascii="Times New Roman" w:hAnsi="Times New Roman"/>
          <w:i/>
          <w:sz w:val="26"/>
          <w:szCs w:val="26"/>
        </w:rPr>
        <w:t>Relevance of RMSA</w:t>
      </w:r>
      <w:r w:rsidRPr="00951B77">
        <w:rPr>
          <w:rFonts w:ascii="Times New Roman" w:hAnsi="Times New Roman"/>
          <w:sz w:val="26"/>
          <w:szCs w:val="26"/>
        </w:rPr>
        <w:t xml:space="preserve"> </w:t>
      </w:r>
      <w:r w:rsidRPr="00951B77">
        <w:rPr>
          <w:rFonts w:ascii="Times New Roman" w:hAnsi="Times New Roman"/>
          <w:i/>
          <w:sz w:val="26"/>
          <w:szCs w:val="26"/>
        </w:rPr>
        <w:t>in universalization of secondary education in North-East India</w:t>
      </w:r>
      <w:r>
        <w:rPr>
          <w:rFonts w:ascii="Times New Roman" w:hAnsi="Times New Roman"/>
          <w:i/>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Lewin, K</w:t>
      </w:r>
      <w:r>
        <w:rPr>
          <w:rFonts w:ascii="Times New Roman" w:hAnsi="Times New Roman"/>
          <w:sz w:val="26"/>
          <w:szCs w:val="26"/>
        </w:rPr>
        <w:t xml:space="preserve">. </w:t>
      </w:r>
      <w:r w:rsidRPr="00951B77">
        <w:rPr>
          <w:rFonts w:ascii="Times New Roman" w:hAnsi="Times New Roman"/>
          <w:sz w:val="26"/>
          <w:szCs w:val="26"/>
        </w:rPr>
        <w:t>M</w:t>
      </w:r>
      <w:r>
        <w:rPr>
          <w:rFonts w:ascii="Times New Roman" w:hAnsi="Times New Roman"/>
          <w:sz w:val="26"/>
          <w:szCs w:val="26"/>
        </w:rPr>
        <w:t xml:space="preserve">. </w:t>
      </w:r>
      <w:r w:rsidRPr="00951B77">
        <w:rPr>
          <w:rFonts w:ascii="Times New Roman" w:hAnsi="Times New Roman"/>
          <w:sz w:val="26"/>
          <w:szCs w:val="26"/>
        </w:rPr>
        <w:t>(2011)</w:t>
      </w:r>
      <w:r>
        <w:rPr>
          <w:rFonts w:ascii="Times New Roman" w:hAnsi="Times New Roman"/>
          <w:sz w:val="26"/>
          <w:szCs w:val="26"/>
        </w:rPr>
        <w:t xml:space="preserve">. </w:t>
      </w:r>
      <w:r w:rsidRPr="00077EA2">
        <w:rPr>
          <w:rFonts w:ascii="Times New Roman" w:hAnsi="Times New Roman"/>
          <w:iCs/>
          <w:sz w:val="26"/>
          <w:szCs w:val="26"/>
        </w:rPr>
        <w:t>Beyond universal access to elementary education in</w:t>
      </w:r>
      <w:r w:rsidRPr="00951B77">
        <w:rPr>
          <w:rFonts w:ascii="Times New Roman" w:hAnsi="Times New Roman"/>
          <w:i/>
          <w:sz w:val="26"/>
          <w:szCs w:val="26"/>
        </w:rPr>
        <w:t xml:space="preserve"> </w:t>
      </w:r>
      <w:r w:rsidRPr="00077EA2">
        <w:rPr>
          <w:rFonts w:ascii="Times New Roman" w:hAnsi="Times New Roman"/>
          <w:iCs/>
          <w:sz w:val="26"/>
          <w:szCs w:val="26"/>
        </w:rPr>
        <w:t>India: Is it achievable at affordable cost? create pathways to access</w:t>
      </w:r>
      <w:r>
        <w:rPr>
          <w:rFonts w:ascii="Times New Roman" w:hAnsi="Times New Roman"/>
          <w:sz w:val="26"/>
          <w:szCs w:val="26"/>
        </w:rPr>
        <w:t xml:space="preserve">. </w:t>
      </w:r>
      <w:r w:rsidRPr="00077EA2">
        <w:rPr>
          <w:rFonts w:ascii="Times New Roman" w:hAnsi="Times New Roman"/>
          <w:i/>
          <w:iCs/>
          <w:sz w:val="26"/>
          <w:szCs w:val="26"/>
        </w:rPr>
        <w:t>Research monograph</w:t>
      </w:r>
      <w:r>
        <w:rPr>
          <w:rFonts w:ascii="Times New Roman" w:hAnsi="Times New Roman"/>
          <w:i/>
          <w:iCs/>
          <w:sz w:val="26"/>
          <w:szCs w:val="26"/>
        </w:rPr>
        <w:t xml:space="preserve">. </w:t>
      </w:r>
      <w:r w:rsidRPr="00077EA2">
        <w:rPr>
          <w:rFonts w:ascii="Times New Roman" w:hAnsi="Times New Roman"/>
          <w:i/>
          <w:iCs/>
          <w:sz w:val="26"/>
          <w:szCs w:val="26"/>
        </w:rPr>
        <w:t>(</w:t>
      </w:r>
      <w:r w:rsidRPr="00951B77">
        <w:rPr>
          <w:rFonts w:ascii="Times New Roman" w:hAnsi="Times New Roman"/>
          <w:sz w:val="26"/>
          <w:szCs w:val="26"/>
        </w:rPr>
        <w:t>ERIC document reproduction service number ED519553)</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i/>
          <w:sz w:val="26"/>
          <w:szCs w:val="26"/>
        </w:rPr>
      </w:pPr>
      <w:r w:rsidRPr="00951B77">
        <w:rPr>
          <w:rFonts w:ascii="Times New Roman" w:hAnsi="Times New Roman"/>
          <w:sz w:val="26"/>
          <w:szCs w:val="26"/>
        </w:rPr>
        <w:t>Lewin, K</w:t>
      </w:r>
      <w:r>
        <w:rPr>
          <w:rFonts w:ascii="Times New Roman" w:hAnsi="Times New Roman"/>
          <w:sz w:val="26"/>
          <w:szCs w:val="26"/>
        </w:rPr>
        <w:t xml:space="preserve">. </w:t>
      </w:r>
      <w:r w:rsidRPr="00951B77">
        <w:rPr>
          <w:rFonts w:ascii="Times New Roman" w:hAnsi="Times New Roman"/>
          <w:sz w:val="26"/>
          <w:szCs w:val="26"/>
        </w:rPr>
        <w:t>M</w:t>
      </w:r>
      <w:r>
        <w:rPr>
          <w:rFonts w:ascii="Times New Roman" w:hAnsi="Times New Roman"/>
          <w:sz w:val="26"/>
          <w:szCs w:val="26"/>
        </w:rPr>
        <w:t xml:space="preserve">. </w:t>
      </w:r>
      <w:r w:rsidRPr="00951B77">
        <w:rPr>
          <w:rFonts w:ascii="Times New Roman" w:hAnsi="Times New Roman"/>
          <w:sz w:val="26"/>
          <w:szCs w:val="26"/>
        </w:rPr>
        <w:t>(2011)</w:t>
      </w:r>
      <w:r>
        <w:rPr>
          <w:rFonts w:ascii="Times New Roman" w:hAnsi="Times New Roman"/>
          <w:sz w:val="26"/>
          <w:szCs w:val="26"/>
        </w:rPr>
        <w:t xml:space="preserve">. </w:t>
      </w:r>
      <w:r w:rsidRPr="00951B77">
        <w:rPr>
          <w:rFonts w:ascii="Times New Roman" w:hAnsi="Times New Roman"/>
          <w:sz w:val="26"/>
          <w:szCs w:val="26"/>
        </w:rPr>
        <w:t>Expanding access to Secondary Education can India catch up?</w:t>
      </w:r>
      <w:r>
        <w:rPr>
          <w:rFonts w:ascii="Times New Roman" w:hAnsi="Times New Roman"/>
          <w:sz w:val="26"/>
          <w:szCs w:val="26"/>
        </w:rPr>
        <w:t xml:space="preserve">. </w:t>
      </w:r>
      <w:r w:rsidRPr="00951B77">
        <w:rPr>
          <w:rFonts w:ascii="Times New Roman" w:hAnsi="Times New Roman"/>
          <w:i/>
          <w:sz w:val="26"/>
          <w:szCs w:val="26"/>
        </w:rPr>
        <w:t>International jo</w:t>
      </w:r>
      <w:r>
        <w:rPr>
          <w:rFonts w:ascii="Times New Roman" w:hAnsi="Times New Roman"/>
          <w:i/>
          <w:sz w:val="26"/>
          <w:szCs w:val="26"/>
        </w:rPr>
        <w:t xml:space="preserve">urnal of Educational Development.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Mahto, R</w:t>
      </w:r>
      <w:r>
        <w:rPr>
          <w:rFonts w:ascii="Times New Roman" w:hAnsi="Times New Roman"/>
          <w:sz w:val="26"/>
          <w:szCs w:val="26"/>
        </w:rPr>
        <w:t xml:space="preserve">. </w:t>
      </w:r>
      <w:r w:rsidRPr="00951B77">
        <w:rPr>
          <w:rFonts w:ascii="Times New Roman" w:hAnsi="Times New Roman"/>
          <w:sz w:val="26"/>
          <w:szCs w:val="26"/>
        </w:rPr>
        <w:t>K</w:t>
      </w:r>
      <w:r>
        <w:rPr>
          <w:rFonts w:ascii="Times New Roman" w:hAnsi="Times New Roman"/>
          <w:sz w:val="26"/>
          <w:szCs w:val="26"/>
        </w:rPr>
        <w:t xml:space="preserve">. </w:t>
      </w:r>
      <w:r w:rsidRPr="00951B77">
        <w:rPr>
          <w:rFonts w:ascii="Times New Roman" w:hAnsi="Times New Roman"/>
          <w:sz w:val="26"/>
          <w:szCs w:val="26"/>
        </w:rPr>
        <w:t>(2012)</w:t>
      </w:r>
      <w:r>
        <w:rPr>
          <w:rFonts w:ascii="Times New Roman" w:hAnsi="Times New Roman"/>
          <w:sz w:val="26"/>
          <w:szCs w:val="26"/>
        </w:rPr>
        <w:t xml:space="preserve">. </w:t>
      </w:r>
      <w:r w:rsidRPr="00951B77">
        <w:rPr>
          <w:rFonts w:ascii="Times New Roman" w:hAnsi="Times New Roman"/>
          <w:sz w:val="26"/>
          <w:szCs w:val="26"/>
        </w:rPr>
        <w:t>Impact of Sarva shiksha Abhiyan on quality dimensions of elementary education</w:t>
      </w:r>
      <w:r>
        <w:rPr>
          <w:rFonts w:ascii="Times New Roman" w:hAnsi="Times New Roman"/>
          <w:i/>
          <w:sz w:val="26"/>
          <w:szCs w:val="26"/>
        </w:rPr>
        <w:t xml:space="preserve">. </w:t>
      </w:r>
      <w:r w:rsidRPr="00951B77">
        <w:rPr>
          <w:rFonts w:ascii="Times New Roman" w:hAnsi="Times New Roman"/>
          <w:i/>
          <w:sz w:val="26"/>
          <w:szCs w:val="26"/>
        </w:rPr>
        <w:t>Edutracks</w:t>
      </w:r>
      <w:r>
        <w:rPr>
          <w:rFonts w:ascii="Times New Roman" w:hAnsi="Times New Roman"/>
          <w:sz w:val="26"/>
          <w:szCs w:val="26"/>
        </w:rPr>
        <w:t xml:space="preserve">. </w:t>
      </w:r>
      <w:r w:rsidRPr="00951B77">
        <w:rPr>
          <w:rFonts w:ascii="Times New Roman" w:hAnsi="Times New Roman"/>
          <w:sz w:val="26"/>
          <w:szCs w:val="26"/>
        </w:rPr>
        <w:t>11, 43-45</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Mathrubhumi</w:t>
      </w:r>
      <w:r>
        <w:rPr>
          <w:rFonts w:ascii="Times New Roman" w:hAnsi="Times New Roman"/>
          <w:sz w:val="26"/>
          <w:szCs w:val="26"/>
        </w:rPr>
        <w:t xml:space="preserve">. </w:t>
      </w:r>
      <w:r w:rsidRPr="00951B77">
        <w:rPr>
          <w:rFonts w:ascii="Times New Roman" w:hAnsi="Times New Roman"/>
          <w:sz w:val="26"/>
          <w:szCs w:val="26"/>
        </w:rPr>
        <w:t>(2015)</w:t>
      </w:r>
      <w:r>
        <w:rPr>
          <w:rFonts w:ascii="Times New Roman" w:hAnsi="Times New Roman"/>
          <w:sz w:val="26"/>
          <w:szCs w:val="26"/>
        </w:rPr>
        <w:t>. O</w:t>
      </w:r>
      <w:r w:rsidRPr="00951B77">
        <w:rPr>
          <w:rFonts w:ascii="Times New Roman" w:hAnsi="Times New Roman"/>
          <w:sz w:val="26"/>
          <w:szCs w:val="26"/>
        </w:rPr>
        <w:t>ctober 4, Sunday 11</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Mathrubhumi</w:t>
      </w:r>
      <w:r>
        <w:rPr>
          <w:rFonts w:ascii="Times New Roman" w:hAnsi="Times New Roman"/>
          <w:sz w:val="26"/>
          <w:szCs w:val="26"/>
        </w:rPr>
        <w:t xml:space="preserve">. </w:t>
      </w:r>
      <w:r w:rsidRPr="00951B77">
        <w:rPr>
          <w:rFonts w:ascii="Times New Roman" w:hAnsi="Times New Roman"/>
          <w:sz w:val="26"/>
          <w:szCs w:val="26"/>
        </w:rPr>
        <w:t>(2015)</w:t>
      </w:r>
      <w:r>
        <w:rPr>
          <w:rFonts w:ascii="Times New Roman" w:hAnsi="Times New Roman"/>
          <w:sz w:val="26"/>
          <w:szCs w:val="26"/>
        </w:rPr>
        <w:t xml:space="preserve">. </w:t>
      </w:r>
      <w:r w:rsidRPr="00951B77">
        <w:rPr>
          <w:rFonts w:ascii="Times New Roman" w:hAnsi="Times New Roman"/>
          <w:sz w:val="26"/>
          <w:szCs w:val="26"/>
        </w:rPr>
        <w:t>September 23, Wednesday, 2</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Nath, B</w:t>
      </w:r>
      <w:r>
        <w:rPr>
          <w:rFonts w:ascii="Times New Roman" w:hAnsi="Times New Roman"/>
          <w:sz w:val="26"/>
          <w:szCs w:val="26"/>
        </w:rPr>
        <w:t xml:space="preserve">. </w:t>
      </w:r>
      <w:r w:rsidRPr="00951B77">
        <w:rPr>
          <w:rFonts w:ascii="Times New Roman" w:hAnsi="Times New Roman"/>
          <w:sz w:val="26"/>
          <w:szCs w:val="26"/>
        </w:rPr>
        <w:t>K</w:t>
      </w:r>
      <w:r>
        <w:rPr>
          <w:rFonts w:ascii="Times New Roman" w:hAnsi="Times New Roman"/>
          <w:sz w:val="26"/>
          <w:szCs w:val="26"/>
        </w:rPr>
        <w:t xml:space="preserve">. </w:t>
      </w:r>
      <w:r w:rsidRPr="00951B77">
        <w:rPr>
          <w:rFonts w:ascii="Times New Roman" w:hAnsi="Times New Roman"/>
          <w:sz w:val="26"/>
          <w:szCs w:val="26"/>
        </w:rPr>
        <w:t>(2010)</w:t>
      </w:r>
      <w:r>
        <w:rPr>
          <w:rFonts w:ascii="Times New Roman" w:hAnsi="Times New Roman"/>
          <w:sz w:val="26"/>
          <w:szCs w:val="26"/>
        </w:rPr>
        <w:t xml:space="preserve">. </w:t>
      </w:r>
      <w:r w:rsidRPr="00951B77">
        <w:rPr>
          <w:rFonts w:ascii="Times New Roman" w:hAnsi="Times New Roman"/>
          <w:sz w:val="26"/>
          <w:szCs w:val="26"/>
        </w:rPr>
        <w:t xml:space="preserve">Rashtriya Madhyamik Shiksha Abhiyan: </w:t>
      </w:r>
      <w:r w:rsidRPr="00077EA2">
        <w:rPr>
          <w:rFonts w:ascii="Times New Roman" w:hAnsi="Times New Roman"/>
          <w:iCs/>
          <w:sz w:val="26"/>
          <w:szCs w:val="26"/>
        </w:rPr>
        <w:t>what? Why?</w:t>
      </w:r>
      <w:r w:rsidRPr="00951B77">
        <w:rPr>
          <w:rFonts w:ascii="Times New Roman" w:hAnsi="Times New Roman"/>
          <w:i/>
          <w:sz w:val="26"/>
          <w:szCs w:val="26"/>
        </w:rPr>
        <w:t xml:space="preserve"> </w:t>
      </w:r>
      <w:r w:rsidRPr="00077EA2">
        <w:rPr>
          <w:rFonts w:ascii="Times New Roman" w:hAnsi="Times New Roman"/>
          <w:iCs/>
          <w:sz w:val="26"/>
          <w:szCs w:val="26"/>
        </w:rPr>
        <w:t>How</w:t>
      </w:r>
      <w:r w:rsidRPr="00951B77">
        <w:rPr>
          <w:rFonts w:ascii="Times New Roman" w:hAnsi="Times New Roman"/>
          <w:i/>
          <w:sz w:val="26"/>
          <w:szCs w:val="26"/>
        </w:rPr>
        <w:t>?</w:t>
      </w:r>
      <w:r w:rsidRPr="00951B77">
        <w:rPr>
          <w:rFonts w:ascii="Times New Roman" w:hAnsi="Times New Roman"/>
          <w:sz w:val="26"/>
          <w:szCs w:val="26"/>
        </w:rPr>
        <w:t xml:space="preserve"> </w:t>
      </w:r>
      <w:r>
        <w:rPr>
          <w:rFonts w:ascii="Times New Roman" w:hAnsi="Times New Roman"/>
          <w:sz w:val="26"/>
          <w:szCs w:val="26"/>
        </w:rPr>
        <w:t xml:space="preserve">. </w:t>
      </w:r>
      <w:r w:rsidRPr="00951B77">
        <w:rPr>
          <w:rFonts w:ascii="Times New Roman" w:hAnsi="Times New Roman"/>
          <w:sz w:val="26"/>
          <w:szCs w:val="26"/>
        </w:rPr>
        <w:t>(ERIC document reproduction service number ED519553)</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National Council of  Education Research and Training(1991)</w:t>
      </w:r>
      <w:r>
        <w:rPr>
          <w:rFonts w:ascii="Times New Roman" w:hAnsi="Times New Roman"/>
          <w:sz w:val="26"/>
          <w:szCs w:val="26"/>
        </w:rPr>
        <w:t xml:space="preserve">. </w:t>
      </w:r>
      <w:r w:rsidRPr="00951B77">
        <w:rPr>
          <w:rFonts w:ascii="Times New Roman" w:hAnsi="Times New Roman"/>
          <w:sz w:val="26"/>
          <w:szCs w:val="26"/>
        </w:rPr>
        <w:t>Studies on classrooms processes and school collections at the primary stage:</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NCERT</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National Council of Educational Research and Training (NCERT)</w:t>
      </w:r>
      <w:r>
        <w:rPr>
          <w:rFonts w:ascii="Times New Roman" w:hAnsi="Times New Roman"/>
          <w:sz w:val="26"/>
          <w:szCs w:val="26"/>
        </w:rPr>
        <w:t xml:space="preserve">. </w:t>
      </w:r>
      <w:r w:rsidRPr="00951B77">
        <w:rPr>
          <w:rFonts w:ascii="Times New Roman" w:hAnsi="Times New Roman"/>
          <w:sz w:val="26"/>
          <w:szCs w:val="26"/>
        </w:rPr>
        <w:t>(1996)</w:t>
      </w:r>
      <w:r>
        <w:rPr>
          <w:rFonts w:ascii="Times New Roman" w:hAnsi="Times New Roman"/>
          <w:sz w:val="26"/>
          <w:szCs w:val="26"/>
        </w:rPr>
        <w:t xml:space="preserve">. </w:t>
      </w:r>
      <w:r w:rsidRPr="00951B77">
        <w:rPr>
          <w:rFonts w:ascii="Times New Roman" w:hAnsi="Times New Roman"/>
          <w:sz w:val="26"/>
          <w:szCs w:val="26"/>
        </w:rPr>
        <w:t>School effectiveness and learning achievement at primary stage</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NCERT</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Pr>
          <w:rFonts w:ascii="Times New Roman" w:hAnsi="Times New Roman"/>
          <w:sz w:val="26"/>
          <w:szCs w:val="26"/>
        </w:rPr>
        <w:t>NPE-1986. Programe of Action, Government</w:t>
      </w:r>
      <w:r w:rsidRPr="00951B77">
        <w:rPr>
          <w:rFonts w:ascii="Times New Roman" w:hAnsi="Times New Roman"/>
          <w:sz w:val="26"/>
          <w:szCs w:val="26"/>
        </w:rPr>
        <w:t xml:space="preserve"> of India, MHRD, New</w:t>
      </w:r>
      <w:r>
        <w:rPr>
          <w:rFonts w:ascii="Times New Roman" w:hAnsi="Times New Roman"/>
          <w:sz w:val="26"/>
          <w:szCs w:val="26"/>
        </w:rPr>
        <w:t xml:space="preserve"> </w:t>
      </w:r>
      <w:r w:rsidRPr="00951B77">
        <w:rPr>
          <w:rFonts w:ascii="Times New Roman" w:hAnsi="Times New Roman"/>
          <w:sz w:val="26"/>
          <w:szCs w:val="26"/>
        </w:rPr>
        <w:t>Delhi</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Rao,V</w:t>
      </w:r>
      <w:r>
        <w:rPr>
          <w:rFonts w:ascii="Times New Roman" w:hAnsi="Times New Roman"/>
          <w:sz w:val="26"/>
          <w:szCs w:val="26"/>
        </w:rPr>
        <w:t xml:space="preserve">. </w:t>
      </w:r>
      <w:r w:rsidRPr="00951B77">
        <w:rPr>
          <w:rFonts w:ascii="Times New Roman" w:hAnsi="Times New Roman"/>
          <w:sz w:val="26"/>
          <w:szCs w:val="26"/>
        </w:rPr>
        <w:t>V</w:t>
      </w:r>
      <w:r>
        <w:rPr>
          <w:rFonts w:ascii="Times New Roman" w:hAnsi="Times New Roman"/>
          <w:sz w:val="26"/>
          <w:szCs w:val="26"/>
        </w:rPr>
        <w:t>.</w:t>
      </w:r>
      <w:r w:rsidRPr="00951B77">
        <w:rPr>
          <w:rFonts w:ascii="Times New Roman" w:hAnsi="Times New Roman"/>
          <w:sz w:val="26"/>
          <w:szCs w:val="26"/>
        </w:rPr>
        <w:t>,Vijayalakshmi,V</w:t>
      </w:r>
      <w:r>
        <w:rPr>
          <w:rFonts w:ascii="Times New Roman" w:hAnsi="Times New Roman"/>
          <w:sz w:val="26"/>
          <w:szCs w:val="26"/>
        </w:rPr>
        <w:t xml:space="preserve">. </w:t>
      </w:r>
      <w:r w:rsidRPr="00951B77">
        <w:rPr>
          <w:rFonts w:ascii="Times New Roman" w:hAnsi="Times New Roman"/>
          <w:sz w:val="26"/>
          <w:szCs w:val="26"/>
        </w:rPr>
        <w:t>,</w:t>
      </w:r>
      <w:r>
        <w:rPr>
          <w:rFonts w:ascii="Times New Roman" w:hAnsi="Times New Roman"/>
          <w:sz w:val="26"/>
          <w:szCs w:val="26"/>
        </w:rPr>
        <w:t xml:space="preserve"> </w:t>
      </w:r>
      <w:r w:rsidRPr="00951B77">
        <w:rPr>
          <w:rFonts w:ascii="Times New Roman" w:hAnsi="Times New Roman"/>
          <w:sz w:val="26"/>
          <w:szCs w:val="26"/>
        </w:rPr>
        <w:t>Krishna,V</w:t>
      </w:r>
      <w:r>
        <w:rPr>
          <w:rFonts w:ascii="Times New Roman" w:hAnsi="Times New Roman"/>
          <w:sz w:val="26"/>
          <w:szCs w:val="26"/>
        </w:rPr>
        <w:t xml:space="preserve">. </w:t>
      </w:r>
      <w:r w:rsidRPr="00951B77">
        <w:rPr>
          <w:rFonts w:ascii="Times New Roman" w:hAnsi="Times New Roman"/>
          <w:sz w:val="26"/>
          <w:szCs w:val="26"/>
        </w:rPr>
        <w:t>V</w:t>
      </w:r>
      <w:r>
        <w:rPr>
          <w:rFonts w:ascii="Times New Roman" w:hAnsi="Times New Roman"/>
          <w:sz w:val="26"/>
          <w:szCs w:val="26"/>
        </w:rPr>
        <w:t xml:space="preserve">. </w:t>
      </w:r>
      <w:r w:rsidRPr="00951B77">
        <w:rPr>
          <w:rFonts w:ascii="Times New Roman" w:hAnsi="Times New Roman"/>
          <w:sz w:val="26"/>
          <w:szCs w:val="26"/>
        </w:rPr>
        <w:t>&amp;</w:t>
      </w:r>
      <w:r>
        <w:rPr>
          <w:rFonts w:ascii="Times New Roman" w:hAnsi="Times New Roman"/>
          <w:sz w:val="26"/>
          <w:szCs w:val="26"/>
        </w:rPr>
        <w:t xml:space="preserve"> </w:t>
      </w:r>
      <w:r w:rsidRPr="00951B77">
        <w:rPr>
          <w:rFonts w:ascii="Times New Roman" w:hAnsi="Times New Roman"/>
          <w:sz w:val="26"/>
          <w:szCs w:val="26"/>
        </w:rPr>
        <w:t>Rao,</w:t>
      </w:r>
      <w:r>
        <w:rPr>
          <w:rFonts w:ascii="Times New Roman" w:hAnsi="Times New Roman"/>
          <w:sz w:val="26"/>
          <w:szCs w:val="26"/>
        </w:rPr>
        <w:t xml:space="preserve"> </w:t>
      </w:r>
      <w:r w:rsidRPr="00951B77">
        <w:rPr>
          <w:rFonts w:ascii="Times New Roman" w:hAnsi="Times New Roman"/>
          <w:sz w:val="26"/>
          <w:szCs w:val="26"/>
        </w:rPr>
        <w:t>D</w:t>
      </w:r>
      <w:r>
        <w:rPr>
          <w:rFonts w:ascii="Times New Roman" w:hAnsi="Times New Roman"/>
          <w:sz w:val="26"/>
          <w:szCs w:val="26"/>
        </w:rPr>
        <w:t xml:space="preserve">. </w:t>
      </w:r>
      <w:r w:rsidRPr="00951B77">
        <w:rPr>
          <w:rFonts w:ascii="Times New Roman" w:hAnsi="Times New Roman"/>
          <w:sz w:val="26"/>
          <w:szCs w:val="26"/>
        </w:rPr>
        <w:t>B</w:t>
      </w:r>
      <w:r>
        <w:rPr>
          <w:rFonts w:ascii="Times New Roman" w:hAnsi="Times New Roman"/>
          <w:sz w:val="26"/>
          <w:szCs w:val="26"/>
        </w:rPr>
        <w:t xml:space="preserve">. </w:t>
      </w:r>
      <w:r w:rsidRPr="00951B77">
        <w:rPr>
          <w:rFonts w:ascii="Times New Roman" w:hAnsi="Times New Roman"/>
          <w:sz w:val="26"/>
          <w:szCs w:val="26"/>
        </w:rPr>
        <w:t>(2007)</w:t>
      </w:r>
      <w:r>
        <w:rPr>
          <w:rFonts w:ascii="Times New Roman" w:hAnsi="Times New Roman"/>
          <w:sz w:val="26"/>
          <w:szCs w:val="26"/>
        </w:rPr>
        <w:t xml:space="preserve">. </w:t>
      </w:r>
      <w:r w:rsidRPr="005F6872">
        <w:rPr>
          <w:rFonts w:ascii="Times New Roman" w:hAnsi="Times New Roman"/>
          <w:i/>
          <w:sz w:val="26"/>
          <w:szCs w:val="26"/>
        </w:rPr>
        <w:t>Education for all</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Sonali</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lastRenderedPageBreak/>
        <w:t xml:space="preserve">Rashtriya Madhyamik </w:t>
      </w:r>
      <w:r>
        <w:rPr>
          <w:rFonts w:ascii="Times New Roman" w:hAnsi="Times New Roman"/>
          <w:sz w:val="26"/>
          <w:szCs w:val="26"/>
        </w:rPr>
        <w:t>Shiksha Abhiyan, Department of S</w:t>
      </w:r>
      <w:r w:rsidRPr="00951B77">
        <w:rPr>
          <w:rFonts w:ascii="Times New Roman" w:hAnsi="Times New Roman"/>
          <w:sz w:val="26"/>
          <w:szCs w:val="26"/>
        </w:rPr>
        <w:t xml:space="preserve">chool </w:t>
      </w:r>
      <w:r>
        <w:rPr>
          <w:rFonts w:ascii="Times New Roman" w:hAnsi="Times New Roman"/>
          <w:sz w:val="26"/>
          <w:szCs w:val="26"/>
        </w:rPr>
        <w:t>Education and L</w:t>
      </w:r>
      <w:r w:rsidRPr="00951B77">
        <w:rPr>
          <w:rFonts w:ascii="Times New Roman" w:hAnsi="Times New Roman"/>
          <w:sz w:val="26"/>
          <w:szCs w:val="26"/>
        </w:rPr>
        <w:t>iteracy,</w:t>
      </w:r>
      <w:r>
        <w:rPr>
          <w:rFonts w:ascii="Times New Roman" w:hAnsi="Times New Roman"/>
          <w:sz w:val="26"/>
          <w:szCs w:val="26"/>
        </w:rPr>
        <w:t xml:space="preserve"> </w:t>
      </w:r>
      <w:r w:rsidRPr="00951B77">
        <w:rPr>
          <w:rFonts w:ascii="Times New Roman" w:hAnsi="Times New Roman"/>
          <w:sz w:val="26"/>
          <w:szCs w:val="26"/>
        </w:rPr>
        <w:t>Gov</w:t>
      </w:r>
      <w:r>
        <w:rPr>
          <w:rFonts w:ascii="Times New Roman" w:hAnsi="Times New Roman"/>
          <w:sz w:val="26"/>
          <w:szCs w:val="26"/>
        </w:rPr>
        <w:t>ernment</w:t>
      </w:r>
      <w:r w:rsidRPr="00951B77">
        <w:rPr>
          <w:rFonts w:ascii="Times New Roman" w:hAnsi="Times New Roman"/>
          <w:sz w:val="26"/>
          <w:szCs w:val="26"/>
        </w:rPr>
        <w:t xml:space="preserve"> of India</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Ravi,</w:t>
      </w:r>
      <w:r>
        <w:rPr>
          <w:rFonts w:ascii="Times New Roman" w:hAnsi="Times New Roman"/>
          <w:sz w:val="26"/>
          <w:szCs w:val="26"/>
        </w:rPr>
        <w:t xml:space="preserve"> </w:t>
      </w:r>
      <w:r w:rsidRPr="00951B77">
        <w:rPr>
          <w:rFonts w:ascii="Times New Roman" w:hAnsi="Times New Roman"/>
          <w:sz w:val="26"/>
          <w:szCs w:val="26"/>
        </w:rPr>
        <w:t>S</w:t>
      </w:r>
      <w:r>
        <w:rPr>
          <w:rFonts w:ascii="Times New Roman" w:hAnsi="Times New Roman"/>
          <w:sz w:val="26"/>
          <w:szCs w:val="26"/>
        </w:rPr>
        <w:t xml:space="preserve">. </w:t>
      </w:r>
      <w:r w:rsidRPr="00951B77">
        <w:rPr>
          <w:rFonts w:ascii="Times New Roman" w:hAnsi="Times New Roman"/>
          <w:sz w:val="26"/>
          <w:szCs w:val="26"/>
        </w:rPr>
        <w:t>S</w:t>
      </w:r>
      <w:r>
        <w:rPr>
          <w:rFonts w:ascii="Times New Roman" w:hAnsi="Times New Roman"/>
          <w:sz w:val="26"/>
          <w:szCs w:val="26"/>
        </w:rPr>
        <w:t xml:space="preserve">. </w:t>
      </w:r>
      <w:r w:rsidRPr="00951B77">
        <w:rPr>
          <w:rFonts w:ascii="Times New Roman" w:hAnsi="Times New Roman"/>
          <w:sz w:val="26"/>
          <w:szCs w:val="26"/>
        </w:rPr>
        <w:t>(2011)</w:t>
      </w:r>
      <w:r>
        <w:rPr>
          <w:rFonts w:ascii="Times New Roman" w:hAnsi="Times New Roman"/>
          <w:sz w:val="26"/>
          <w:szCs w:val="26"/>
        </w:rPr>
        <w:t>. A Comprehensive Study of E</w:t>
      </w:r>
      <w:r w:rsidRPr="00951B77">
        <w:rPr>
          <w:rFonts w:ascii="Times New Roman" w:hAnsi="Times New Roman"/>
          <w:sz w:val="26"/>
          <w:szCs w:val="26"/>
        </w:rPr>
        <w:t>ducation</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w:t>
      </w:r>
      <w:r w:rsidRPr="00951B77">
        <w:rPr>
          <w:rFonts w:ascii="Times New Roman" w:hAnsi="Times New Roman"/>
          <w:sz w:val="26"/>
          <w:szCs w:val="26"/>
        </w:rPr>
        <w:t>Delhi:</w:t>
      </w:r>
      <w:r>
        <w:rPr>
          <w:rFonts w:ascii="Times New Roman" w:hAnsi="Times New Roman"/>
          <w:sz w:val="26"/>
          <w:szCs w:val="26"/>
        </w:rPr>
        <w:t xml:space="preserve"> </w:t>
      </w:r>
      <w:r w:rsidRPr="00951B77">
        <w:rPr>
          <w:rFonts w:ascii="Times New Roman" w:hAnsi="Times New Roman"/>
          <w:sz w:val="26"/>
          <w:szCs w:val="26"/>
        </w:rPr>
        <w:t>PHI</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Robinson,</w:t>
      </w:r>
      <w:r>
        <w:rPr>
          <w:rFonts w:ascii="Times New Roman" w:hAnsi="Times New Roman"/>
          <w:sz w:val="26"/>
          <w:szCs w:val="26"/>
        </w:rPr>
        <w:t xml:space="preserve"> T N.</w:t>
      </w:r>
      <w:r w:rsidRPr="00951B77">
        <w:rPr>
          <w:rFonts w:ascii="Times New Roman" w:hAnsi="Times New Roman"/>
          <w:sz w:val="26"/>
          <w:szCs w:val="26"/>
        </w:rPr>
        <w:t>,</w:t>
      </w:r>
      <w:r>
        <w:rPr>
          <w:rFonts w:ascii="Times New Roman" w:hAnsi="Times New Roman"/>
          <w:sz w:val="26"/>
          <w:szCs w:val="26"/>
        </w:rPr>
        <w:t xml:space="preserve"> </w:t>
      </w:r>
      <w:r w:rsidRPr="00951B77">
        <w:rPr>
          <w:rFonts w:ascii="Times New Roman" w:hAnsi="Times New Roman"/>
          <w:sz w:val="26"/>
          <w:szCs w:val="26"/>
        </w:rPr>
        <w:t>&amp;</w:t>
      </w:r>
      <w:r>
        <w:rPr>
          <w:rFonts w:ascii="Times New Roman" w:hAnsi="Times New Roman"/>
          <w:sz w:val="26"/>
          <w:szCs w:val="26"/>
        </w:rPr>
        <w:t xml:space="preserve"> </w:t>
      </w:r>
      <w:r w:rsidRPr="00951B77">
        <w:rPr>
          <w:rFonts w:ascii="Times New Roman" w:hAnsi="Times New Roman"/>
          <w:sz w:val="26"/>
          <w:szCs w:val="26"/>
        </w:rPr>
        <w:t>Davidson,</w:t>
      </w:r>
      <w:r>
        <w:rPr>
          <w:rFonts w:ascii="Times New Roman" w:hAnsi="Times New Roman"/>
          <w:sz w:val="26"/>
          <w:szCs w:val="26"/>
        </w:rPr>
        <w:t xml:space="preserve"> </w:t>
      </w:r>
      <w:r w:rsidRPr="00951B77">
        <w:rPr>
          <w:rFonts w:ascii="Times New Roman" w:hAnsi="Times New Roman"/>
          <w:sz w:val="26"/>
          <w:szCs w:val="26"/>
        </w:rPr>
        <w:t>G</w:t>
      </w:r>
      <w:r>
        <w:rPr>
          <w:rFonts w:ascii="Times New Roman" w:hAnsi="Times New Roman"/>
          <w:sz w:val="26"/>
          <w:szCs w:val="26"/>
        </w:rPr>
        <w:t xml:space="preserve">. </w:t>
      </w:r>
      <w:r w:rsidRPr="00951B77">
        <w:rPr>
          <w:rFonts w:ascii="Times New Roman" w:hAnsi="Times New Roman"/>
          <w:sz w:val="26"/>
          <w:szCs w:val="26"/>
        </w:rPr>
        <w:t>(1997)</w:t>
      </w:r>
      <w:r>
        <w:rPr>
          <w:rFonts w:ascii="Times New Roman" w:hAnsi="Times New Roman"/>
          <w:sz w:val="26"/>
          <w:szCs w:val="26"/>
        </w:rPr>
        <w:t xml:space="preserve">. </w:t>
      </w:r>
      <w:r w:rsidRPr="00077EA2">
        <w:rPr>
          <w:rFonts w:ascii="Times New Roman" w:hAnsi="Times New Roman"/>
          <w:i/>
          <w:iCs/>
          <w:sz w:val="26"/>
          <w:szCs w:val="26"/>
        </w:rPr>
        <w:t>Chambers 21</w:t>
      </w:r>
      <w:r w:rsidRPr="00077EA2">
        <w:rPr>
          <w:rFonts w:ascii="Times New Roman" w:hAnsi="Times New Roman"/>
          <w:i/>
          <w:iCs/>
          <w:sz w:val="26"/>
          <w:szCs w:val="26"/>
          <w:vertAlign w:val="superscript"/>
        </w:rPr>
        <w:t>st</w:t>
      </w:r>
      <w:r w:rsidRPr="00077EA2">
        <w:rPr>
          <w:rFonts w:ascii="Times New Roman" w:hAnsi="Times New Roman"/>
          <w:i/>
          <w:iCs/>
          <w:sz w:val="26"/>
          <w:szCs w:val="26"/>
        </w:rPr>
        <w:t xml:space="preserve"> century dictionary</w:t>
      </w:r>
      <w:r>
        <w:rPr>
          <w:rFonts w:ascii="Times New Roman" w:hAnsi="Times New Roman"/>
          <w:sz w:val="26"/>
          <w:szCs w:val="26"/>
        </w:rPr>
        <w:t xml:space="preserve">. </w:t>
      </w:r>
      <w:r w:rsidRPr="00951B77">
        <w:rPr>
          <w:rFonts w:ascii="Times New Roman" w:hAnsi="Times New Roman"/>
          <w:sz w:val="26"/>
          <w:szCs w:val="26"/>
        </w:rPr>
        <w:t>New</w:t>
      </w:r>
      <w:r>
        <w:rPr>
          <w:rFonts w:ascii="Times New Roman" w:hAnsi="Times New Roman"/>
          <w:sz w:val="26"/>
          <w:szCs w:val="26"/>
        </w:rPr>
        <w:t xml:space="preserve"> Delhi: All C</w:t>
      </w:r>
      <w:r w:rsidRPr="00951B77">
        <w:rPr>
          <w:rFonts w:ascii="Times New Roman" w:hAnsi="Times New Roman"/>
          <w:sz w:val="26"/>
          <w:szCs w:val="26"/>
        </w:rPr>
        <w:t>hembers</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sidRPr="00951B77">
        <w:rPr>
          <w:rFonts w:ascii="Times New Roman" w:hAnsi="Times New Roman"/>
          <w:sz w:val="26"/>
          <w:szCs w:val="26"/>
        </w:rPr>
        <w:t>Sangeetha &amp;</w:t>
      </w:r>
      <w:r>
        <w:rPr>
          <w:rFonts w:ascii="Times New Roman" w:hAnsi="Times New Roman"/>
          <w:sz w:val="26"/>
          <w:szCs w:val="26"/>
        </w:rPr>
        <w:t xml:space="preserve"> </w:t>
      </w:r>
      <w:r w:rsidRPr="00951B77">
        <w:rPr>
          <w:rFonts w:ascii="Times New Roman" w:hAnsi="Times New Roman"/>
          <w:sz w:val="26"/>
          <w:szCs w:val="26"/>
        </w:rPr>
        <w:t>Kumar,</w:t>
      </w:r>
      <w:r>
        <w:rPr>
          <w:rFonts w:ascii="Times New Roman" w:hAnsi="Times New Roman"/>
          <w:sz w:val="26"/>
          <w:szCs w:val="26"/>
        </w:rPr>
        <w:t xml:space="preserve"> </w:t>
      </w:r>
      <w:r w:rsidRPr="00951B77">
        <w:rPr>
          <w:rFonts w:ascii="Times New Roman" w:hAnsi="Times New Roman"/>
          <w:sz w:val="26"/>
          <w:szCs w:val="26"/>
        </w:rPr>
        <w:t>J</w:t>
      </w:r>
      <w:r>
        <w:rPr>
          <w:rFonts w:ascii="Times New Roman" w:hAnsi="Times New Roman"/>
          <w:sz w:val="26"/>
          <w:szCs w:val="26"/>
        </w:rPr>
        <w:t xml:space="preserve">. </w:t>
      </w:r>
      <w:r w:rsidRPr="00951B77">
        <w:rPr>
          <w:rFonts w:ascii="Times New Roman" w:hAnsi="Times New Roman"/>
          <w:sz w:val="26"/>
          <w:szCs w:val="26"/>
        </w:rPr>
        <w:t>(2013)</w:t>
      </w:r>
      <w:r>
        <w:rPr>
          <w:rFonts w:ascii="Times New Roman" w:hAnsi="Times New Roman"/>
          <w:sz w:val="26"/>
          <w:szCs w:val="26"/>
        </w:rPr>
        <w:t xml:space="preserve">. </w:t>
      </w:r>
      <w:r w:rsidRPr="00951B77">
        <w:rPr>
          <w:rFonts w:ascii="Times New Roman" w:hAnsi="Times New Roman"/>
          <w:sz w:val="26"/>
          <w:szCs w:val="26"/>
        </w:rPr>
        <w:t>Support of Rashtriya Madhyamik Shiksha Abhiyan(RMSA)to achieve the EFA goal</w:t>
      </w:r>
      <w:r>
        <w:rPr>
          <w:rFonts w:ascii="Times New Roman" w:hAnsi="Times New Roman"/>
          <w:sz w:val="26"/>
          <w:szCs w:val="26"/>
        </w:rPr>
        <w:t xml:space="preserve">. </w:t>
      </w:r>
      <w:r w:rsidRPr="00951B77">
        <w:rPr>
          <w:rFonts w:ascii="Times New Roman" w:hAnsi="Times New Roman"/>
          <w:i/>
          <w:sz w:val="26"/>
          <w:szCs w:val="26"/>
        </w:rPr>
        <w:t>Educationia Confab</w:t>
      </w:r>
      <w:r w:rsidRPr="00951B77">
        <w:rPr>
          <w:rFonts w:ascii="Times New Roman" w:hAnsi="Times New Roman"/>
          <w:sz w:val="26"/>
          <w:szCs w:val="26"/>
        </w:rPr>
        <w:t>, 5, 28-36</w:t>
      </w:r>
      <w:r>
        <w:rPr>
          <w:rFonts w:ascii="Times New Roman" w:hAnsi="Times New Roman"/>
          <w:sz w:val="26"/>
          <w:szCs w:val="26"/>
        </w:rPr>
        <w:t xml:space="preserve">. </w:t>
      </w:r>
    </w:p>
    <w:p w:rsidR="002F6288" w:rsidRPr="00951B77" w:rsidRDefault="002F6288" w:rsidP="00951B77">
      <w:pPr>
        <w:spacing w:line="480" w:lineRule="auto"/>
        <w:ind w:left="720" w:hanging="720"/>
        <w:jc w:val="both"/>
        <w:rPr>
          <w:rFonts w:ascii="Times New Roman" w:hAnsi="Times New Roman"/>
          <w:sz w:val="26"/>
          <w:szCs w:val="26"/>
        </w:rPr>
      </w:pPr>
      <w:r>
        <w:rPr>
          <w:rFonts w:ascii="Times New Roman" w:hAnsi="Times New Roman"/>
          <w:sz w:val="26"/>
          <w:szCs w:val="26"/>
        </w:rPr>
        <w:t>M</w:t>
      </w:r>
      <w:r w:rsidRPr="00951B77">
        <w:rPr>
          <w:rFonts w:ascii="Times New Roman" w:hAnsi="Times New Roman"/>
          <w:sz w:val="26"/>
          <w:szCs w:val="26"/>
        </w:rPr>
        <w:t>ukhopadhyay,</w:t>
      </w:r>
      <w:r>
        <w:rPr>
          <w:rFonts w:ascii="Times New Roman" w:hAnsi="Times New Roman"/>
          <w:sz w:val="26"/>
          <w:szCs w:val="26"/>
        </w:rPr>
        <w:t xml:space="preserve"> </w:t>
      </w:r>
      <w:r w:rsidRPr="00951B77">
        <w:rPr>
          <w:rFonts w:ascii="Times New Roman" w:hAnsi="Times New Roman"/>
          <w:sz w:val="26"/>
          <w:szCs w:val="26"/>
        </w:rPr>
        <w:t>M</w:t>
      </w:r>
      <w:r>
        <w:rPr>
          <w:rFonts w:ascii="Times New Roman" w:hAnsi="Times New Roman"/>
          <w:sz w:val="26"/>
          <w:szCs w:val="26"/>
        </w:rPr>
        <w:t xml:space="preserve">. </w:t>
      </w:r>
      <w:r w:rsidRPr="00951B77">
        <w:rPr>
          <w:rFonts w:ascii="Times New Roman" w:hAnsi="Times New Roman"/>
          <w:sz w:val="26"/>
          <w:szCs w:val="26"/>
        </w:rPr>
        <w:t>&amp;</w:t>
      </w:r>
      <w:r>
        <w:rPr>
          <w:rFonts w:ascii="Times New Roman" w:hAnsi="Times New Roman"/>
          <w:sz w:val="26"/>
          <w:szCs w:val="26"/>
        </w:rPr>
        <w:t xml:space="preserve"> P</w:t>
      </w:r>
      <w:r w:rsidRPr="00951B77">
        <w:rPr>
          <w:rFonts w:ascii="Times New Roman" w:hAnsi="Times New Roman"/>
          <w:sz w:val="26"/>
          <w:szCs w:val="26"/>
        </w:rPr>
        <w:t>arhar,</w:t>
      </w:r>
      <w:r>
        <w:rPr>
          <w:rFonts w:ascii="Times New Roman" w:hAnsi="Times New Roman"/>
          <w:sz w:val="26"/>
          <w:szCs w:val="26"/>
        </w:rPr>
        <w:t xml:space="preserve"> </w:t>
      </w:r>
      <w:r w:rsidRPr="00951B77">
        <w:rPr>
          <w:rFonts w:ascii="Times New Roman" w:hAnsi="Times New Roman"/>
          <w:sz w:val="26"/>
          <w:szCs w:val="26"/>
        </w:rPr>
        <w:t>M</w:t>
      </w:r>
      <w:r>
        <w:rPr>
          <w:rFonts w:ascii="Times New Roman" w:hAnsi="Times New Roman"/>
          <w:sz w:val="26"/>
          <w:szCs w:val="26"/>
        </w:rPr>
        <w:t xml:space="preserve">. </w:t>
      </w:r>
      <w:r w:rsidRPr="00951B77">
        <w:rPr>
          <w:rFonts w:ascii="Times New Roman" w:hAnsi="Times New Roman"/>
          <w:sz w:val="26"/>
          <w:szCs w:val="26"/>
        </w:rPr>
        <w:t>(2015)</w:t>
      </w:r>
      <w:r>
        <w:rPr>
          <w:rFonts w:ascii="Times New Roman" w:hAnsi="Times New Roman"/>
          <w:sz w:val="26"/>
          <w:szCs w:val="26"/>
        </w:rPr>
        <w:t xml:space="preserve">. </w:t>
      </w:r>
      <w:r w:rsidRPr="00077EA2">
        <w:rPr>
          <w:rFonts w:ascii="Times New Roman" w:hAnsi="Times New Roman"/>
          <w:i/>
          <w:iCs/>
          <w:sz w:val="26"/>
          <w:szCs w:val="26"/>
        </w:rPr>
        <w:t>Indian Education-A developmental</w:t>
      </w:r>
      <w:r w:rsidRPr="00951B77">
        <w:rPr>
          <w:rFonts w:ascii="Times New Roman" w:hAnsi="Times New Roman"/>
          <w:sz w:val="26"/>
          <w:szCs w:val="26"/>
        </w:rPr>
        <w:t xml:space="preserve"> </w:t>
      </w:r>
      <w:r>
        <w:rPr>
          <w:rFonts w:ascii="Times New Roman" w:hAnsi="Times New Roman"/>
          <w:sz w:val="26"/>
          <w:szCs w:val="26"/>
        </w:rPr>
        <w:t>d</w:t>
      </w:r>
      <w:r>
        <w:rPr>
          <w:rFonts w:ascii="Times New Roman" w:hAnsi="Times New Roman"/>
          <w:i/>
          <w:iCs/>
          <w:sz w:val="26"/>
          <w:szCs w:val="26"/>
        </w:rPr>
        <w:t>iscou</w:t>
      </w:r>
      <w:r w:rsidRPr="00077EA2">
        <w:rPr>
          <w:rFonts w:ascii="Times New Roman" w:hAnsi="Times New Roman"/>
          <w:i/>
          <w:iCs/>
          <w:sz w:val="26"/>
          <w:szCs w:val="26"/>
        </w:rPr>
        <w:t>rse</w:t>
      </w:r>
      <w:r>
        <w:rPr>
          <w:rFonts w:ascii="Times New Roman" w:hAnsi="Times New Roman"/>
          <w:sz w:val="26"/>
          <w:szCs w:val="26"/>
        </w:rPr>
        <w:t xml:space="preserve">. </w:t>
      </w:r>
      <w:r w:rsidRPr="00951B77">
        <w:rPr>
          <w:rFonts w:ascii="Times New Roman" w:hAnsi="Times New Roman"/>
          <w:sz w:val="26"/>
          <w:szCs w:val="26"/>
        </w:rPr>
        <w:t>New Delhi</w:t>
      </w:r>
      <w:r>
        <w:rPr>
          <w:rFonts w:ascii="Times New Roman" w:hAnsi="Times New Roman"/>
          <w:sz w:val="26"/>
          <w:szCs w:val="26"/>
        </w:rPr>
        <w:t>: S</w:t>
      </w:r>
      <w:r w:rsidRPr="00951B77">
        <w:rPr>
          <w:rFonts w:ascii="Times New Roman" w:hAnsi="Times New Roman"/>
          <w:sz w:val="26"/>
          <w:szCs w:val="26"/>
        </w:rPr>
        <w:t>hipra</w:t>
      </w:r>
      <w:r>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Pr>
          <w:rFonts w:ascii="Times New Roman" w:hAnsi="Times New Roman"/>
          <w:sz w:val="26"/>
          <w:szCs w:val="26"/>
        </w:rPr>
        <w:t xml:space="preserve">Tulloch, S. (Eds) (1997). The </w:t>
      </w:r>
      <w:r w:rsidRPr="00951B77">
        <w:rPr>
          <w:rFonts w:ascii="Times New Roman" w:hAnsi="Times New Roman"/>
          <w:sz w:val="26"/>
          <w:szCs w:val="26"/>
        </w:rPr>
        <w:t>oxford dictionary</w:t>
      </w:r>
      <w:r>
        <w:rPr>
          <w:rFonts w:ascii="Times New Roman" w:hAnsi="Times New Roman"/>
          <w:sz w:val="26"/>
          <w:szCs w:val="26"/>
        </w:rPr>
        <w:t xml:space="preserve"> </w:t>
      </w:r>
      <w:r w:rsidRPr="00951B77">
        <w:rPr>
          <w:rFonts w:ascii="Times New Roman" w:hAnsi="Times New Roman"/>
          <w:sz w:val="26"/>
          <w:szCs w:val="26"/>
        </w:rPr>
        <w:t>&amp;</w:t>
      </w:r>
      <w:r>
        <w:rPr>
          <w:rFonts w:ascii="Times New Roman" w:hAnsi="Times New Roman"/>
          <w:sz w:val="26"/>
          <w:szCs w:val="26"/>
        </w:rPr>
        <w:t xml:space="preserve"> </w:t>
      </w:r>
      <w:r w:rsidRPr="00951B77">
        <w:rPr>
          <w:rFonts w:ascii="Times New Roman" w:hAnsi="Times New Roman"/>
          <w:sz w:val="26"/>
          <w:szCs w:val="26"/>
        </w:rPr>
        <w:t>The</w:t>
      </w:r>
      <w:r>
        <w:rPr>
          <w:rFonts w:ascii="Times New Roman" w:hAnsi="Times New Roman"/>
          <w:sz w:val="26"/>
          <w:szCs w:val="26"/>
        </w:rPr>
        <w:t xml:space="preserve"> S</w:t>
      </w:r>
      <w:r w:rsidRPr="00951B77">
        <w:rPr>
          <w:rFonts w:ascii="Times New Roman" w:hAnsi="Times New Roman"/>
          <w:sz w:val="26"/>
          <w:szCs w:val="26"/>
        </w:rPr>
        <w:t>aurus</w:t>
      </w:r>
      <w:r>
        <w:rPr>
          <w:rFonts w:ascii="Times New Roman" w:hAnsi="Times New Roman"/>
          <w:sz w:val="26"/>
          <w:szCs w:val="26"/>
        </w:rPr>
        <w:t>. M</w:t>
      </w:r>
      <w:r w:rsidRPr="00951B77">
        <w:rPr>
          <w:rFonts w:ascii="Times New Roman" w:hAnsi="Times New Roman"/>
          <w:sz w:val="26"/>
          <w:szCs w:val="26"/>
        </w:rPr>
        <w:t>elbourne</w:t>
      </w:r>
      <w:r>
        <w:rPr>
          <w:rFonts w:ascii="Times New Roman" w:hAnsi="Times New Roman"/>
          <w:sz w:val="26"/>
          <w:szCs w:val="26"/>
        </w:rPr>
        <w:t>. O</w:t>
      </w:r>
      <w:r w:rsidRPr="00951B77">
        <w:rPr>
          <w:rFonts w:ascii="Times New Roman" w:hAnsi="Times New Roman"/>
          <w:sz w:val="26"/>
          <w:szCs w:val="26"/>
        </w:rPr>
        <w:t>xford</w:t>
      </w:r>
      <w:r>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Tyagi, R</w:t>
      </w:r>
      <w:r>
        <w:rPr>
          <w:rFonts w:ascii="Times New Roman" w:hAnsi="Times New Roman"/>
          <w:sz w:val="26"/>
          <w:szCs w:val="26"/>
        </w:rPr>
        <w:t xml:space="preserve">. </w:t>
      </w:r>
      <w:r w:rsidRPr="00951B77">
        <w:rPr>
          <w:rFonts w:ascii="Times New Roman" w:hAnsi="Times New Roman"/>
          <w:sz w:val="26"/>
          <w:szCs w:val="26"/>
        </w:rPr>
        <w:t>S</w:t>
      </w:r>
      <w:r>
        <w:rPr>
          <w:rFonts w:ascii="Times New Roman" w:hAnsi="Times New Roman"/>
          <w:sz w:val="26"/>
          <w:szCs w:val="26"/>
        </w:rPr>
        <w:t xml:space="preserve">. </w:t>
      </w:r>
      <w:r w:rsidRPr="00951B77">
        <w:rPr>
          <w:rFonts w:ascii="Times New Roman" w:hAnsi="Times New Roman"/>
          <w:sz w:val="26"/>
          <w:szCs w:val="26"/>
        </w:rPr>
        <w:t>(2009)</w:t>
      </w:r>
      <w:r>
        <w:rPr>
          <w:rFonts w:ascii="Times New Roman" w:hAnsi="Times New Roman"/>
          <w:sz w:val="26"/>
          <w:szCs w:val="26"/>
        </w:rPr>
        <w:t xml:space="preserve">. </w:t>
      </w:r>
      <w:r w:rsidRPr="00951B77">
        <w:rPr>
          <w:rFonts w:ascii="Times New Roman" w:hAnsi="Times New Roman"/>
          <w:sz w:val="26"/>
          <w:szCs w:val="26"/>
        </w:rPr>
        <w:t xml:space="preserve">Administration of secondary education need </w:t>
      </w:r>
      <w:r>
        <w:rPr>
          <w:rFonts w:ascii="Times New Roman" w:hAnsi="Times New Roman"/>
          <w:sz w:val="26"/>
          <w:szCs w:val="26"/>
        </w:rPr>
        <w:t xml:space="preserve">for </w:t>
      </w:r>
      <w:r w:rsidRPr="00951B77">
        <w:rPr>
          <w:rFonts w:ascii="Times New Roman" w:hAnsi="Times New Roman"/>
          <w:sz w:val="26"/>
          <w:szCs w:val="26"/>
        </w:rPr>
        <w:t>total reform</w:t>
      </w:r>
      <w:r>
        <w:rPr>
          <w:rFonts w:ascii="Times New Roman" w:hAnsi="Times New Roman"/>
          <w:sz w:val="26"/>
          <w:szCs w:val="26"/>
        </w:rPr>
        <w:t xml:space="preserve">. </w:t>
      </w:r>
      <w:r w:rsidRPr="00951B77">
        <w:rPr>
          <w:rFonts w:ascii="Times New Roman" w:hAnsi="Times New Roman"/>
          <w:i/>
          <w:sz w:val="26"/>
          <w:szCs w:val="26"/>
        </w:rPr>
        <w:t>Contemporary Education</w:t>
      </w:r>
      <w:r w:rsidRPr="00951B77">
        <w:rPr>
          <w:rFonts w:ascii="Times New Roman" w:hAnsi="Times New Roman"/>
          <w:sz w:val="26"/>
          <w:szCs w:val="26"/>
        </w:rPr>
        <w:t xml:space="preserve"> </w:t>
      </w:r>
      <w:r w:rsidRPr="005F6872">
        <w:rPr>
          <w:rFonts w:ascii="Times New Roman" w:hAnsi="Times New Roman"/>
          <w:i/>
          <w:sz w:val="26"/>
          <w:szCs w:val="26"/>
        </w:rPr>
        <w:t>dialogue</w:t>
      </w:r>
      <w:r w:rsidRPr="00951B77">
        <w:rPr>
          <w:rFonts w:ascii="Times New Roman" w:hAnsi="Times New Roman"/>
          <w:sz w:val="26"/>
          <w:szCs w:val="26"/>
        </w:rPr>
        <w:t>, 193-222</w:t>
      </w:r>
      <w:r>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UNESCO (2000)</w:t>
      </w:r>
      <w:r>
        <w:rPr>
          <w:rFonts w:ascii="Times New Roman" w:hAnsi="Times New Roman"/>
          <w:sz w:val="26"/>
          <w:szCs w:val="26"/>
        </w:rPr>
        <w:t xml:space="preserve">. </w:t>
      </w:r>
      <w:r w:rsidRPr="00951B77">
        <w:rPr>
          <w:rFonts w:ascii="Times New Roman" w:hAnsi="Times New Roman"/>
          <w:sz w:val="26"/>
          <w:szCs w:val="26"/>
        </w:rPr>
        <w:t>The Dakar framework for action: Education for all meeting collective comments: UNESCO</w:t>
      </w:r>
      <w:r>
        <w:rPr>
          <w:rFonts w:ascii="Times New Roman" w:hAnsi="Times New Roman"/>
          <w:sz w:val="26"/>
          <w:szCs w:val="26"/>
        </w:rPr>
        <w:t xml:space="preserve">. </w:t>
      </w:r>
      <w:r w:rsidRPr="00951B77">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UNESCO (2003)</w:t>
      </w:r>
      <w:r>
        <w:rPr>
          <w:rFonts w:ascii="Times New Roman" w:hAnsi="Times New Roman"/>
          <w:sz w:val="26"/>
          <w:szCs w:val="26"/>
        </w:rPr>
        <w:t xml:space="preserve">. </w:t>
      </w:r>
      <w:r w:rsidRPr="00951B77">
        <w:rPr>
          <w:rFonts w:ascii="Times New Roman" w:hAnsi="Times New Roman"/>
          <w:sz w:val="26"/>
          <w:szCs w:val="26"/>
        </w:rPr>
        <w:t>Gender and Education for all: The leap to equity</w:t>
      </w:r>
      <w:r>
        <w:rPr>
          <w:rFonts w:ascii="Times New Roman" w:hAnsi="Times New Roman"/>
          <w:sz w:val="26"/>
          <w:szCs w:val="26"/>
        </w:rPr>
        <w:t xml:space="preserve"> </w:t>
      </w:r>
      <w:r w:rsidRPr="00951B77">
        <w:rPr>
          <w:rFonts w:ascii="Times New Roman" w:hAnsi="Times New Roman"/>
          <w:sz w:val="26"/>
          <w:szCs w:val="26"/>
        </w:rPr>
        <w:t>(EFA global monitoring report 2003/2004)</w:t>
      </w:r>
      <w:r>
        <w:rPr>
          <w:rFonts w:ascii="Times New Roman" w:hAnsi="Times New Roman"/>
          <w:sz w:val="26"/>
          <w:szCs w:val="26"/>
        </w:rPr>
        <w:t xml:space="preserve">. </w:t>
      </w:r>
      <w:r w:rsidRPr="00951B77">
        <w:rPr>
          <w:rFonts w:ascii="Times New Roman" w:hAnsi="Times New Roman"/>
          <w:sz w:val="26"/>
          <w:szCs w:val="26"/>
        </w:rPr>
        <w:t>Paris:</w:t>
      </w:r>
      <w:r>
        <w:rPr>
          <w:rFonts w:ascii="Times New Roman" w:hAnsi="Times New Roman"/>
          <w:sz w:val="26"/>
          <w:szCs w:val="26"/>
        </w:rPr>
        <w:t xml:space="preserve"> </w:t>
      </w:r>
      <w:r w:rsidRPr="00951B77">
        <w:rPr>
          <w:rFonts w:ascii="Times New Roman" w:hAnsi="Times New Roman"/>
          <w:sz w:val="26"/>
          <w:szCs w:val="26"/>
        </w:rPr>
        <w:t>UNESCO</w:t>
      </w:r>
      <w:r>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UNESCO (2004)</w:t>
      </w:r>
      <w:r>
        <w:rPr>
          <w:rFonts w:ascii="Times New Roman" w:hAnsi="Times New Roman"/>
          <w:sz w:val="26"/>
          <w:szCs w:val="26"/>
        </w:rPr>
        <w:t xml:space="preserve">. </w:t>
      </w:r>
      <w:r w:rsidRPr="00951B77">
        <w:rPr>
          <w:rFonts w:ascii="Times New Roman" w:hAnsi="Times New Roman"/>
          <w:sz w:val="26"/>
          <w:szCs w:val="26"/>
        </w:rPr>
        <w:t>Education for all:</w:t>
      </w:r>
      <w:r>
        <w:rPr>
          <w:rFonts w:ascii="Times New Roman" w:hAnsi="Times New Roman"/>
          <w:sz w:val="26"/>
          <w:szCs w:val="26"/>
        </w:rPr>
        <w:t xml:space="preserve"> </w:t>
      </w:r>
      <w:r w:rsidRPr="00951B77">
        <w:rPr>
          <w:rFonts w:ascii="Times New Roman" w:hAnsi="Times New Roman"/>
          <w:sz w:val="26"/>
          <w:szCs w:val="26"/>
        </w:rPr>
        <w:t>The quality imperative</w:t>
      </w:r>
      <w:r>
        <w:rPr>
          <w:rFonts w:ascii="Times New Roman" w:hAnsi="Times New Roman"/>
          <w:sz w:val="26"/>
          <w:szCs w:val="26"/>
        </w:rPr>
        <w:t xml:space="preserve"> (EF</w:t>
      </w:r>
      <w:r w:rsidRPr="00951B77">
        <w:rPr>
          <w:rFonts w:ascii="Times New Roman" w:hAnsi="Times New Roman"/>
          <w:sz w:val="26"/>
          <w:szCs w:val="26"/>
        </w:rPr>
        <w:t>A global monitoring report 2005)</w:t>
      </w:r>
      <w:r>
        <w:rPr>
          <w:rFonts w:ascii="Times New Roman" w:hAnsi="Times New Roman"/>
          <w:sz w:val="26"/>
          <w:szCs w:val="26"/>
        </w:rPr>
        <w:t xml:space="preserve">. </w:t>
      </w:r>
      <w:r w:rsidRPr="00951B77">
        <w:rPr>
          <w:rFonts w:ascii="Times New Roman" w:hAnsi="Times New Roman"/>
          <w:sz w:val="26"/>
          <w:szCs w:val="26"/>
        </w:rPr>
        <w:t>Paris:</w:t>
      </w:r>
      <w:r>
        <w:rPr>
          <w:rFonts w:ascii="Times New Roman" w:hAnsi="Times New Roman"/>
          <w:sz w:val="26"/>
          <w:szCs w:val="26"/>
        </w:rPr>
        <w:t xml:space="preserve"> </w:t>
      </w:r>
      <w:r w:rsidRPr="00951B77">
        <w:rPr>
          <w:rFonts w:ascii="Times New Roman" w:hAnsi="Times New Roman"/>
          <w:sz w:val="26"/>
          <w:szCs w:val="26"/>
        </w:rPr>
        <w:t>UNESCO</w:t>
      </w:r>
      <w:r>
        <w:rPr>
          <w:rFonts w:ascii="Times New Roman" w:hAnsi="Times New Roman"/>
          <w:sz w:val="26"/>
          <w:szCs w:val="26"/>
        </w:rPr>
        <w:t xml:space="preserve">. </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Vineesha, V</w:t>
      </w:r>
      <w:r>
        <w:rPr>
          <w:rFonts w:ascii="Times New Roman" w:hAnsi="Times New Roman"/>
          <w:sz w:val="26"/>
          <w:szCs w:val="26"/>
        </w:rPr>
        <w:t xml:space="preserve">. </w:t>
      </w:r>
      <w:r w:rsidRPr="00951B77">
        <w:rPr>
          <w:rFonts w:ascii="Times New Roman" w:hAnsi="Times New Roman"/>
          <w:sz w:val="26"/>
          <w:szCs w:val="26"/>
        </w:rPr>
        <w:t>&amp; Nath, B K</w:t>
      </w:r>
      <w:r>
        <w:rPr>
          <w:rFonts w:ascii="Times New Roman" w:hAnsi="Times New Roman"/>
          <w:sz w:val="26"/>
          <w:szCs w:val="26"/>
        </w:rPr>
        <w:t xml:space="preserve">. </w:t>
      </w:r>
      <w:r w:rsidRPr="00951B77">
        <w:rPr>
          <w:rFonts w:ascii="Times New Roman" w:hAnsi="Times New Roman"/>
          <w:sz w:val="26"/>
          <w:szCs w:val="26"/>
        </w:rPr>
        <w:t>(2009)</w:t>
      </w:r>
      <w:r>
        <w:rPr>
          <w:rFonts w:ascii="Times New Roman" w:hAnsi="Times New Roman"/>
          <w:sz w:val="26"/>
          <w:szCs w:val="26"/>
        </w:rPr>
        <w:t xml:space="preserve">. </w:t>
      </w:r>
      <w:r w:rsidRPr="006537B3">
        <w:rPr>
          <w:rFonts w:ascii="Times New Roman" w:hAnsi="Times New Roman"/>
          <w:iCs/>
          <w:sz w:val="26"/>
          <w:szCs w:val="26"/>
        </w:rPr>
        <w:t>Quest for quality enhancement</w:t>
      </w:r>
      <w:r w:rsidRPr="00951B77">
        <w:rPr>
          <w:rFonts w:ascii="Times New Roman" w:hAnsi="Times New Roman"/>
          <w:sz w:val="26"/>
          <w:szCs w:val="26"/>
        </w:rPr>
        <w:t xml:space="preserve"> in view of Rashtriya Madhyamik Shiksha Abhiyan</w:t>
      </w:r>
      <w:r>
        <w:rPr>
          <w:rFonts w:ascii="Times New Roman" w:hAnsi="Times New Roman"/>
          <w:sz w:val="26"/>
          <w:szCs w:val="26"/>
        </w:rPr>
        <w:t xml:space="preserve"> </w:t>
      </w:r>
      <w:r w:rsidRPr="00951B77">
        <w:rPr>
          <w:rFonts w:ascii="Times New Roman" w:hAnsi="Times New Roman"/>
          <w:sz w:val="26"/>
          <w:szCs w:val="26"/>
        </w:rPr>
        <w:t>(RMSA)</w:t>
      </w:r>
      <w:r>
        <w:rPr>
          <w:rFonts w:ascii="Times New Roman" w:hAnsi="Times New Roman"/>
          <w:sz w:val="26"/>
          <w:szCs w:val="26"/>
        </w:rPr>
        <w:t xml:space="preserve">. </w:t>
      </w:r>
      <w:r w:rsidRPr="00951B77">
        <w:rPr>
          <w:rFonts w:ascii="Times New Roman" w:hAnsi="Times New Roman"/>
          <w:sz w:val="26"/>
          <w:szCs w:val="26"/>
        </w:rPr>
        <w:t>University of Calicut</w:t>
      </w:r>
      <w:r>
        <w:rPr>
          <w:rFonts w:ascii="Times New Roman" w:hAnsi="Times New Roman"/>
          <w:sz w:val="26"/>
          <w:szCs w:val="26"/>
        </w:rPr>
        <w:t xml:space="preserve">. </w:t>
      </w:r>
      <w:r w:rsidRPr="00951B77">
        <w:rPr>
          <w:rFonts w:ascii="Times New Roman" w:hAnsi="Times New Roman"/>
          <w:sz w:val="26"/>
          <w:szCs w:val="26"/>
        </w:rPr>
        <w:t>1-15</w:t>
      </w:r>
      <w:r>
        <w:rPr>
          <w:rFonts w:ascii="Times New Roman" w:hAnsi="Times New Roman"/>
          <w:sz w:val="26"/>
          <w:szCs w:val="26"/>
        </w:rPr>
        <w:t xml:space="preserve">. </w:t>
      </w:r>
    </w:p>
    <w:p w:rsidR="002F6288"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Yadav, S</w:t>
      </w:r>
      <w:r>
        <w:rPr>
          <w:rFonts w:ascii="Times New Roman" w:hAnsi="Times New Roman"/>
          <w:sz w:val="26"/>
          <w:szCs w:val="26"/>
        </w:rPr>
        <w:t xml:space="preserve">. </w:t>
      </w:r>
      <w:r w:rsidRPr="00951B77">
        <w:rPr>
          <w:rFonts w:ascii="Times New Roman" w:hAnsi="Times New Roman"/>
          <w:sz w:val="26"/>
          <w:szCs w:val="26"/>
        </w:rPr>
        <w:t>K</w:t>
      </w:r>
      <w:r>
        <w:rPr>
          <w:rFonts w:ascii="Times New Roman" w:hAnsi="Times New Roman"/>
          <w:sz w:val="26"/>
          <w:szCs w:val="26"/>
        </w:rPr>
        <w:t>. (</w:t>
      </w:r>
      <w:r w:rsidRPr="00951B77">
        <w:rPr>
          <w:rFonts w:ascii="Times New Roman" w:hAnsi="Times New Roman"/>
          <w:sz w:val="26"/>
          <w:szCs w:val="26"/>
        </w:rPr>
        <w:t>2003</w:t>
      </w:r>
      <w:r>
        <w:rPr>
          <w:rFonts w:ascii="Times New Roman" w:hAnsi="Times New Roman"/>
          <w:sz w:val="26"/>
          <w:szCs w:val="26"/>
        </w:rPr>
        <w:t xml:space="preserve">). </w:t>
      </w:r>
      <w:r w:rsidRPr="00951B77">
        <w:rPr>
          <w:rFonts w:ascii="Times New Roman" w:hAnsi="Times New Roman"/>
          <w:sz w:val="26"/>
          <w:szCs w:val="26"/>
        </w:rPr>
        <w:t>Status of ten years of school curriculum in India-</w:t>
      </w:r>
      <w:r>
        <w:rPr>
          <w:rFonts w:ascii="Times New Roman" w:hAnsi="Times New Roman"/>
          <w:sz w:val="26"/>
          <w:szCs w:val="26"/>
        </w:rPr>
        <w:t>a study (draft report). NCERT, New D</w:t>
      </w:r>
      <w:r w:rsidRPr="00951B77">
        <w:rPr>
          <w:rFonts w:ascii="Times New Roman" w:hAnsi="Times New Roman"/>
          <w:sz w:val="26"/>
          <w:szCs w:val="26"/>
        </w:rPr>
        <w:t>elhi</w:t>
      </w:r>
      <w:r>
        <w:rPr>
          <w:rFonts w:ascii="Times New Roman" w:hAnsi="Times New Roman"/>
          <w:sz w:val="26"/>
          <w:szCs w:val="26"/>
        </w:rPr>
        <w:t xml:space="preserve">. </w:t>
      </w:r>
    </w:p>
    <w:p w:rsidR="002F6288" w:rsidRPr="005A50E8" w:rsidRDefault="002F6288" w:rsidP="005A50E8">
      <w:pPr>
        <w:spacing w:after="0" w:line="480" w:lineRule="auto"/>
        <w:ind w:left="720" w:hanging="720"/>
        <w:jc w:val="both"/>
        <w:rPr>
          <w:rFonts w:ascii="Times New Roman" w:hAnsi="Times New Roman"/>
          <w:sz w:val="26"/>
          <w:szCs w:val="26"/>
        </w:rPr>
      </w:pPr>
      <w:hyperlink r:id="rId6" w:history="1">
        <w:r w:rsidRPr="005A50E8">
          <w:rPr>
            <w:rStyle w:val="Hyperlink"/>
            <w:rFonts w:ascii="Times New Roman" w:hAnsi="Times New Roman"/>
            <w:sz w:val="26"/>
            <w:szCs w:val="26"/>
          </w:rPr>
          <w:t>http://education. nic. in/secedu/sec rmsq. asp. retri</w:t>
        </w:r>
        <w:r>
          <w:rPr>
            <w:rStyle w:val="Hyperlink"/>
            <w:rFonts w:ascii="Times New Roman" w:hAnsi="Times New Roman"/>
            <w:sz w:val="26"/>
            <w:szCs w:val="26"/>
          </w:rPr>
          <w:t>ev</w:t>
        </w:r>
        <w:r w:rsidRPr="005A50E8">
          <w:rPr>
            <w:rStyle w:val="Hyperlink"/>
            <w:rFonts w:ascii="Times New Roman" w:hAnsi="Times New Roman"/>
            <w:sz w:val="26"/>
            <w:szCs w:val="26"/>
          </w:rPr>
          <w:t>ed</w:t>
        </w:r>
      </w:hyperlink>
      <w:r w:rsidRPr="005A50E8">
        <w:rPr>
          <w:rFonts w:ascii="Times New Roman" w:hAnsi="Times New Roman"/>
          <w:sz w:val="26"/>
          <w:szCs w:val="26"/>
        </w:rPr>
        <w:t xml:space="preserve"> on 08. 09. 09</w:t>
      </w:r>
    </w:p>
    <w:p w:rsidR="002F6288" w:rsidRPr="00951B77" w:rsidRDefault="002F6288" w:rsidP="005A50E8">
      <w:pPr>
        <w:spacing w:after="0" w:line="480" w:lineRule="auto"/>
        <w:ind w:left="720" w:hanging="720"/>
        <w:jc w:val="both"/>
        <w:rPr>
          <w:rFonts w:ascii="Times New Roman" w:hAnsi="Times New Roman"/>
          <w:sz w:val="26"/>
          <w:szCs w:val="26"/>
        </w:rPr>
      </w:pPr>
      <w:r w:rsidRPr="00951B77">
        <w:rPr>
          <w:rFonts w:ascii="Times New Roman" w:hAnsi="Times New Roman"/>
          <w:sz w:val="26"/>
          <w:szCs w:val="26"/>
        </w:rPr>
        <w:t>http://www</w:t>
      </w:r>
      <w:r>
        <w:rPr>
          <w:rFonts w:ascii="Times New Roman" w:hAnsi="Times New Roman"/>
          <w:sz w:val="26"/>
          <w:szCs w:val="26"/>
        </w:rPr>
        <w:t xml:space="preserve">. </w:t>
      </w:r>
      <w:r w:rsidRPr="00951B77">
        <w:rPr>
          <w:rFonts w:ascii="Times New Roman" w:hAnsi="Times New Roman"/>
          <w:sz w:val="26"/>
          <w:szCs w:val="26"/>
        </w:rPr>
        <w:t>education journal</w:t>
      </w:r>
      <w:r>
        <w:rPr>
          <w:rFonts w:ascii="Times New Roman" w:hAnsi="Times New Roman"/>
          <w:sz w:val="26"/>
          <w:szCs w:val="26"/>
        </w:rPr>
        <w:t xml:space="preserve">. </w:t>
      </w:r>
      <w:r w:rsidRPr="00951B77">
        <w:rPr>
          <w:rFonts w:ascii="Times New Roman" w:hAnsi="Times New Roman"/>
          <w:sz w:val="26"/>
          <w:szCs w:val="26"/>
        </w:rPr>
        <w:t>org</w:t>
      </w:r>
    </w:p>
    <w:p w:rsidR="002F6288" w:rsidRPr="005A50E8" w:rsidRDefault="002F6288" w:rsidP="005A50E8">
      <w:pPr>
        <w:spacing w:after="0" w:line="480" w:lineRule="auto"/>
        <w:ind w:left="720" w:hanging="720"/>
        <w:jc w:val="both"/>
        <w:rPr>
          <w:rFonts w:ascii="Times New Roman" w:hAnsi="Times New Roman"/>
          <w:sz w:val="26"/>
          <w:szCs w:val="26"/>
        </w:rPr>
      </w:pPr>
      <w:hyperlink r:id="rId7" w:history="1">
        <w:r w:rsidRPr="005A50E8">
          <w:rPr>
            <w:rStyle w:val="Hyperlink"/>
            <w:rFonts w:ascii="Times New Roman" w:hAnsi="Times New Roman"/>
            <w:sz w:val="26"/>
            <w:szCs w:val="26"/>
          </w:rPr>
          <w:t>http://www. imf. org/external/pubs/ft/ser/2005/cr05191. pdf</w:t>
        </w:r>
      </w:hyperlink>
    </w:p>
    <w:p w:rsidR="002F6288" w:rsidRPr="005A50E8" w:rsidRDefault="002F6288" w:rsidP="005A50E8">
      <w:pPr>
        <w:spacing w:after="0" w:line="480" w:lineRule="auto"/>
        <w:ind w:left="720" w:hanging="720"/>
        <w:jc w:val="both"/>
        <w:rPr>
          <w:rFonts w:ascii="Times New Roman" w:hAnsi="Times New Roman"/>
          <w:sz w:val="26"/>
          <w:szCs w:val="26"/>
        </w:rPr>
      </w:pPr>
      <w:hyperlink r:id="rId8" w:history="1">
        <w:r w:rsidRPr="005A50E8">
          <w:rPr>
            <w:rStyle w:val="Hyperlink"/>
            <w:rFonts w:ascii="Times New Roman" w:hAnsi="Times New Roman"/>
            <w:sz w:val="26"/>
            <w:szCs w:val="26"/>
          </w:rPr>
          <w:t>http://www. rmsaindia. org</w:t>
        </w:r>
      </w:hyperlink>
    </w:p>
    <w:p w:rsidR="002F6288" w:rsidRPr="005A50E8" w:rsidRDefault="002F6288" w:rsidP="005A50E8">
      <w:pPr>
        <w:spacing w:after="0" w:line="480" w:lineRule="auto"/>
        <w:ind w:left="720" w:hanging="720"/>
        <w:jc w:val="both"/>
        <w:rPr>
          <w:rFonts w:ascii="Times New Roman" w:hAnsi="Times New Roman"/>
          <w:sz w:val="26"/>
          <w:szCs w:val="26"/>
        </w:rPr>
      </w:pPr>
      <w:hyperlink r:id="rId9" w:history="1">
        <w:r w:rsidRPr="005A50E8">
          <w:rPr>
            <w:rStyle w:val="Hyperlink"/>
            <w:rFonts w:ascii="Times New Roman" w:hAnsi="Times New Roman"/>
            <w:sz w:val="26"/>
            <w:szCs w:val="26"/>
          </w:rPr>
          <w:t>http://www. uis. unesco. org/profiles/EN/EDU/6940. html</w:t>
        </w:r>
      </w:hyperlink>
    </w:p>
    <w:p w:rsidR="002F6288" w:rsidRPr="005A50E8" w:rsidRDefault="002F6288" w:rsidP="005A50E8">
      <w:pPr>
        <w:spacing w:after="0" w:line="480" w:lineRule="auto"/>
        <w:ind w:left="720" w:hanging="720"/>
        <w:jc w:val="both"/>
        <w:rPr>
          <w:rFonts w:ascii="Times New Roman" w:hAnsi="Times New Roman"/>
          <w:sz w:val="26"/>
          <w:szCs w:val="26"/>
        </w:rPr>
      </w:pPr>
      <w:r w:rsidRPr="005A50E8">
        <w:rPr>
          <w:rFonts w:ascii="Times New Roman" w:hAnsi="Times New Roman"/>
          <w:sz w:val="26"/>
          <w:szCs w:val="26"/>
        </w:rPr>
        <w:t>http://</w:t>
      </w:r>
      <w:hyperlink r:id="rId10" w:history="1">
        <w:r w:rsidRPr="005A50E8">
          <w:rPr>
            <w:rStyle w:val="Hyperlink"/>
            <w:rFonts w:ascii="Times New Roman" w:hAnsi="Times New Roman"/>
            <w:sz w:val="26"/>
            <w:szCs w:val="26"/>
          </w:rPr>
          <w:t>www. unicef. org/sowc06/pdfs/sowc06/full report. pdf</w:t>
        </w:r>
      </w:hyperlink>
    </w:p>
    <w:p w:rsidR="002F6288" w:rsidRPr="00951B77" w:rsidRDefault="002F6288" w:rsidP="00951B77">
      <w:pPr>
        <w:spacing w:line="480" w:lineRule="auto"/>
        <w:ind w:left="720" w:hanging="720"/>
        <w:jc w:val="both"/>
        <w:rPr>
          <w:rFonts w:ascii="Times New Roman" w:hAnsi="Times New Roman"/>
          <w:sz w:val="26"/>
          <w:szCs w:val="26"/>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480" w:lineRule="auto"/>
        <w:ind w:left="1080"/>
        <w:rPr>
          <w:rFonts w:ascii="Times New Roman" w:hAnsi="Times New Roman"/>
          <w:sz w:val="32"/>
          <w:szCs w:val="32"/>
          <w:u w:val="thick"/>
        </w:rPr>
      </w:pPr>
    </w:p>
    <w:p w:rsidR="002F6288" w:rsidRDefault="002F6288" w:rsidP="00CE239F">
      <w:pPr>
        <w:spacing w:line="240" w:lineRule="auto"/>
        <w:jc w:val="center"/>
        <w:rPr>
          <w:rFonts w:ascii="Century Gothic" w:hAnsi="Century Gothic"/>
          <w:b/>
          <w:sz w:val="48"/>
          <w:szCs w:val="32"/>
        </w:rPr>
      </w:pPr>
      <w:r>
        <w:rPr>
          <w:rFonts w:ascii="Century Gothic" w:hAnsi="Century Gothic"/>
          <w:b/>
          <w:sz w:val="48"/>
          <w:szCs w:val="32"/>
        </w:rPr>
        <w:t xml:space="preserve">APPENDICES </w:t>
      </w:r>
    </w:p>
    <w:p w:rsidR="002F6288" w:rsidRDefault="002F6288" w:rsidP="00FD5D8C">
      <w:pPr>
        <w:spacing w:line="240" w:lineRule="auto"/>
        <w:jc w:val="center"/>
        <w:rPr>
          <w:rFonts w:ascii="Times New Roman" w:hAnsi="Times New Roman"/>
          <w:b/>
          <w:bCs/>
          <w:sz w:val="28"/>
          <w:szCs w:val="28"/>
        </w:rPr>
      </w:pPr>
      <w:r>
        <w:rPr>
          <w:rFonts w:asciiTheme="majorBidi" w:hAnsiTheme="majorBidi"/>
          <w:bCs/>
          <w:sz w:val="26"/>
          <w:szCs w:val="26"/>
        </w:rPr>
        <w:br w:type="page"/>
      </w:r>
      <w:r>
        <w:rPr>
          <w:rFonts w:ascii="Times New Roman" w:hAnsi="Times New Roman"/>
          <w:b/>
          <w:bCs/>
          <w:sz w:val="28"/>
          <w:szCs w:val="28"/>
        </w:rPr>
        <w:lastRenderedPageBreak/>
        <w:t>APPENDIX V</w:t>
      </w:r>
    </w:p>
    <w:p w:rsidR="002F6288" w:rsidRDefault="002F6288" w:rsidP="00FD5D8C">
      <w:pPr>
        <w:jc w:val="center"/>
        <w:rPr>
          <w:rFonts w:ascii="Times New Roman" w:hAnsi="Times New Roman"/>
          <w:b/>
          <w:bCs/>
          <w:sz w:val="28"/>
          <w:szCs w:val="28"/>
        </w:rPr>
      </w:pPr>
      <w:r>
        <w:rPr>
          <w:rFonts w:ascii="Times New Roman" w:hAnsi="Times New Roman"/>
          <w:b/>
          <w:bCs/>
          <w:sz w:val="28"/>
          <w:szCs w:val="28"/>
        </w:rPr>
        <w:t>FAROOK TRAINING COLLEGE</w:t>
      </w:r>
    </w:p>
    <w:p w:rsidR="002F6288" w:rsidRDefault="002F6288" w:rsidP="00FD5D8C">
      <w:pPr>
        <w:jc w:val="center"/>
        <w:rPr>
          <w:rFonts w:ascii="Times New Roman" w:hAnsi="Times New Roman"/>
          <w:b/>
          <w:bCs/>
          <w:sz w:val="28"/>
          <w:szCs w:val="28"/>
        </w:rPr>
      </w:pPr>
    </w:p>
    <w:p w:rsidR="002F6288" w:rsidRPr="00FD5D8C" w:rsidRDefault="002F6288" w:rsidP="005C03E2">
      <w:pPr>
        <w:spacing w:after="0" w:line="240" w:lineRule="auto"/>
        <w:jc w:val="both"/>
        <w:rPr>
          <w:rFonts w:ascii="Times New Roman" w:hAnsi="Times New Roman"/>
          <w:b/>
          <w:bCs/>
          <w:sz w:val="24"/>
          <w:szCs w:val="24"/>
        </w:rPr>
      </w:pPr>
      <w:r w:rsidRPr="00FD5D8C">
        <w:rPr>
          <w:rFonts w:ascii="Times New Roman" w:hAnsi="Times New Roman"/>
          <w:b/>
          <w:bCs/>
          <w:sz w:val="24"/>
          <w:szCs w:val="24"/>
        </w:rPr>
        <w:t>Dr.P.Rekha</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Ragi.T</w:t>
      </w:r>
    </w:p>
    <w:p w:rsidR="002F6288" w:rsidRDefault="002F6288" w:rsidP="00FD5D8C">
      <w:pPr>
        <w:pBdr>
          <w:bottom w:val="single" w:sz="4" w:space="1" w:color="auto"/>
        </w:pBdr>
        <w:jc w:val="both"/>
        <w:rPr>
          <w:rFonts w:ascii="Times New Roman" w:hAnsi="Times New Roman"/>
          <w:sz w:val="28"/>
          <w:szCs w:val="28"/>
        </w:rPr>
      </w:pPr>
      <w:r>
        <w:rPr>
          <w:rFonts w:ascii="Times New Roman" w:hAnsi="Times New Roman"/>
          <w:sz w:val="24"/>
          <w:szCs w:val="24"/>
        </w:rPr>
        <w:t>Assistant Professor                                                  M.Ed Student</w:t>
      </w:r>
    </w:p>
    <w:p w:rsidR="002F6288" w:rsidRDefault="002F6288" w:rsidP="00FD5D8C">
      <w:pPr>
        <w:spacing w:line="240" w:lineRule="auto"/>
        <w:rPr>
          <w:rFonts w:ascii="Times New Roman" w:hAnsi="Times New Roman"/>
          <w:sz w:val="24"/>
          <w:szCs w:val="24"/>
        </w:rPr>
      </w:pPr>
      <w:r>
        <w:rPr>
          <w:rFonts w:ascii="Times New Roman" w:hAnsi="Times New Roman"/>
          <w:sz w:val="24"/>
          <w:szCs w:val="24"/>
        </w:rPr>
        <w:t>Name:</w:t>
      </w:r>
    </w:p>
    <w:p w:rsidR="002F6288" w:rsidRDefault="002F6288" w:rsidP="00FD5D8C">
      <w:pPr>
        <w:spacing w:line="240" w:lineRule="auto"/>
        <w:rPr>
          <w:rFonts w:ascii="Times New Roman" w:hAnsi="Times New Roman"/>
          <w:sz w:val="24"/>
          <w:szCs w:val="24"/>
        </w:rPr>
      </w:pPr>
      <w:r>
        <w:rPr>
          <w:rFonts w:ascii="Times New Roman" w:hAnsi="Times New Roman"/>
          <w:sz w:val="24"/>
          <w:szCs w:val="24"/>
        </w:rPr>
        <w:t>Designation:</w:t>
      </w:r>
    </w:p>
    <w:p w:rsidR="002F6288" w:rsidRDefault="002F6288" w:rsidP="00FD5D8C">
      <w:pPr>
        <w:spacing w:line="240" w:lineRule="auto"/>
        <w:rPr>
          <w:rFonts w:ascii="Times New Roman" w:hAnsi="Times New Roman"/>
          <w:sz w:val="24"/>
          <w:szCs w:val="24"/>
        </w:rPr>
      </w:pPr>
      <w:r>
        <w:rPr>
          <w:rFonts w:ascii="Times New Roman" w:hAnsi="Times New Roman"/>
          <w:sz w:val="24"/>
          <w:szCs w:val="24"/>
        </w:rPr>
        <w:t>Name of the Institution:</w:t>
      </w:r>
    </w:p>
    <w:p w:rsidR="002F6288" w:rsidRDefault="002F6288" w:rsidP="00FD5D8C">
      <w:pPr>
        <w:jc w:val="center"/>
        <w:rPr>
          <w:rFonts w:ascii="Times New Roman" w:hAnsi="Times New Roman"/>
          <w:b/>
          <w:bCs/>
          <w:sz w:val="28"/>
          <w:szCs w:val="28"/>
        </w:rPr>
      </w:pPr>
      <w:r>
        <w:rPr>
          <w:rFonts w:ascii="Times New Roman" w:hAnsi="Times New Roman"/>
          <w:b/>
          <w:bCs/>
          <w:sz w:val="28"/>
          <w:szCs w:val="28"/>
        </w:rPr>
        <w:t>CHECK LIST</w:t>
      </w:r>
    </w:p>
    <w:p w:rsidR="002F6288" w:rsidRDefault="002F6288" w:rsidP="00FD5D8C">
      <w:pPr>
        <w:rPr>
          <w:rFonts w:ascii="Times New Roman" w:hAnsi="Times New Roman"/>
          <w:b/>
          <w:bCs/>
          <w:sz w:val="28"/>
          <w:szCs w:val="28"/>
        </w:rPr>
      </w:pPr>
      <w:r>
        <w:rPr>
          <w:rFonts w:ascii="Times New Roman" w:hAnsi="Times New Roman"/>
          <w:sz w:val="24"/>
          <w:szCs w:val="24"/>
        </w:rPr>
        <w:t>This is the check list related to the upgraded RMSA schools in Kozhikode District. Read each item carefully and mark your responses by ticking (</w:t>
      </w:r>
      <w:r>
        <w:rPr>
          <w:rFonts w:ascii="Times New Roman" w:hAnsi="Times New Roman"/>
          <w:sz w:val="24"/>
          <w:szCs w:val="24"/>
        </w:rPr>
        <w:sym w:font="Wingdings" w:char="F0FC"/>
      </w:r>
      <w:r>
        <w:rPr>
          <w:rFonts w:ascii="Times New Roman" w:hAnsi="Times New Roman"/>
          <w:sz w:val="24"/>
          <w:szCs w:val="24"/>
        </w:rPr>
        <w:t>) against each item. Answer all items.</w:t>
      </w:r>
      <w:r>
        <w:rPr>
          <w:rFonts w:ascii="Times New Roman" w:hAnsi="Times New Roman"/>
          <w:b/>
          <w:bCs/>
          <w:sz w:val="28"/>
          <w:szCs w:val="28"/>
        </w:rPr>
        <w:t xml:space="preserve">  </w:t>
      </w:r>
    </w:p>
    <w:tbl>
      <w:tblPr>
        <w:tblStyle w:val="TableGrid"/>
        <w:tblW w:w="5000" w:type="pct"/>
        <w:tblLook w:val="04A0" w:firstRow="1" w:lastRow="0" w:firstColumn="1" w:lastColumn="0" w:noHBand="0" w:noVBand="1"/>
      </w:tblPr>
      <w:tblGrid>
        <w:gridCol w:w="7715"/>
        <w:gridCol w:w="701"/>
        <w:gridCol w:w="600"/>
      </w:tblGrid>
      <w:tr w:rsidR="002F6288" w:rsidRPr="00FD5D8C" w:rsidTr="00FD5D8C">
        <w:tc>
          <w:tcPr>
            <w:tcW w:w="4278" w:type="pct"/>
          </w:tcPr>
          <w:p w:rsidR="002F6288" w:rsidRPr="00FD5D8C" w:rsidRDefault="002F6288" w:rsidP="00FD5D8C">
            <w:pPr>
              <w:pStyle w:val="ListParagraph"/>
              <w:spacing w:before="40" w:after="40"/>
              <w:ind w:left="0"/>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22.55pt;margin-top:.05pt;width:0;height:329.35pt;z-index:251659264" o:connectortype="straight"/>
              </w:pict>
            </w:r>
            <w:r>
              <w:rPr>
                <w:sz w:val="24"/>
                <w:szCs w:val="24"/>
              </w:rPr>
              <w:t>No.                Items</w:t>
            </w:r>
          </w:p>
        </w:tc>
        <w:tc>
          <w:tcPr>
            <w:tcW w:w="389" w:type="pct"/>
          </w:tcPr>
          <w:p w:rsidR="002F6288" w:rsidRPr="00FD5D8C" w:rsidRDefault="002F6288" w:rsidP="00FD5D8C">
            <w:pPr>
              <w:pStyle w:val="ListParagraph"/>
              <w:spacing w:before="40" w:after="40"/>
              <w:ind w:left="0"/>
              <w:rPr>
                <w:sz w:val="24"/>
                <w:szCs w:val="24"/>
              </w:rPr>
            </w:pPr>
            <w:r w:rsidRPr="00FD5D8C">
              <w:rPr>
                <w:sz w:val="28"/>
                <w:szCs w:val="28"/>
              </w:rPr>
              <w:t>Yes</w:t>
            </w:r>
          </w:p>
        </w:tc>
        <w:tc>
          <w:tcPr>
            <w:tcW w:w="333" w:type="pct"/>
          </w:tcPr>
          <w:p w:rsidR="002F6288" w:rsidRPr="00FD5D8C" w:rsidRDefault="002F6288" w:rsidP="00FD5D8C">
            <w:pPr>
              <w:pStyle w:val="ListParagraph"/>
              <w:spacing w:before="40" w:after="40"/>
              <w:ind w:left="0"/>
              <w:rPr>
                <w:sz w:val="24"/>
                <w:szCs w:val="24"/>
              </w:rPr>
            </w:pPr>
            <w:r w:rsidRPr="00FD5D8C">
              <w:rPr>
                <w:sz w:val="28"/>
                <w:szCs w:val="28"/>
              </w:rPr>
              <w:t>No</w:t>
            </w: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 xml:space="preserve">Adequate  classrooms              </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Library facility</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Laboratory facility</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Drinking water facility</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Separate toilet for girls</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In service training of teachers</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Special emphasis on Science, Math</w:t>
            </w:r>
            <w:r>
              <w:rPr>
                <w:sz w:val="24"/>
                <w:szCs w:val="24"/>
              </w:rPr>
              <w:t xml:space="preserve">ematics and </w:t>
            </w:r>
            <w:r w:rsidRPr="00FD5D8C">
              <w:rPr>
                <w:sz w:val="24"/>
                <w:szCs w:val="24"/>
              </w:rPr>
              <w:t xml:space="preserve"> English</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Curricular reforms</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Sufficient fund</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 xml:space="preserve">Special consideration for </w:t>
            </w:r>
            <w:r>
              <w:rPr>
                <w:sz w:val="24"/>
                <w:szCs w:val="24"/>
              </w:rPr>
              <w:t xml:space="preserve">differently abled students </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hanging="720"/>
              <w:rPr>
                <w:sz w:val="24"/>
                <w:szCs w:val="24"/>
              </w:rPr>
            </w:pPr>
            <w:r w:rsidRPr="00FD5D8C">
              <w:rPr>
                <w:sz w:val="24"/>
                <w:szCs w:val="24"/>
              </w:rPr>
              <w:t xml:space="preserve">Special care for </w:t>
            </w:r>
            <w:r>
              <w:rPr>
                <w:sz w:val="24"/>
                <w:szCs w:val="24"/>
              </w:rPr>
              <w:t xml:space="preserve">Socially and Economically Backward class (SEBC) </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 xml:space="preserve">More </w:t>
            </w:r>
            <w:r>
              <w:rPr>
                <w:sz w:val="24"/>
                <w:szCs w:val="24"/>
              </w:rPr>
              <w:t xml:space="preserve">lady </w:t>
            </w:r>
            <w:r w:rsidRPr="00FD5D8C">
              <w:rPr>
                <w:sz w:val="24"/>
                <w:szCs w:val="24"/>
              </w:rPr>
              <w:t>teachers</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ICT  enabled education</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23BCC">
        <w:trPr>
          <w:trHeight w:val="431"/>
        </w:trPr>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Vocational education</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Hostel facility for girls</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r w:rsidR="002F6288" w:rsidRPr="00FD5D8C" w:rsidTr="00FD5D8C">
        <w:tc>
          <w:tcPr>
            <w:tcW w:w="4278" w:type="pct"/>
          </w:tcPr>
          <w:p w:rsidR="002F6288" w:rsidRPr="00FD5D8C" w:rsidRDefault="002F6288" w:rsidP="002F6288">
            <w:pPr>
              <w:pStyle w:val="ListParagraph"/>
              <w:numPr>
                <w:ilvl w:val="0"/>
                <w:numId w:val="32"/>
              </w:numPr>
              <w:spacing w:before="40" w:after="40" w:line="240" w:lineRule="auto"/>
              <w:ind w:left="0" w:firstLine="0"/>
              <w:rPr>
                <w:sz w:val="24"/>
                <w:szCs w:val="24"/>
              </w:rPr>
            </w:pPr>
            <w:r w:rsidRPr="00FD5D8C">
              <w:rPr>
                <w:sz w:val="24"/>
                <w:szCs w:val="24"/>
              </w:rPr>
              <w:t>S</w:t>
            </w:r>
            <w:r>
              <w:rPr>
                <w:sz w:val="24"/>
                <w:szCs w:val="24"/>
              </w:rPr>
              <w:t>pecial</w:t>
            </w:r>
            <w:r w:rsidRPr="00FD5D8C">
              <w:rPr>
                <w:sz w:val="24"/>
                <w:szCs w:val="24"/>
              </w:rPr>
              <w:t xml:space="preserve"> scholarships                                             </w:t>
            </w:r>
          </w:p>
        </w:tc>
        <w:tc>
          <w:tcPr>
            <w:tcW w:w="389" w:type="pct"/>
          </w:tcPr>
          <w:p w:rsidR="002F6288" w:rsidRPr="00FD5D8C" w:rsidRDefault="002F6288" w:rsidP="00FD5D8C">
            <w:pPr>
              <w:pStyle w:val="ListParagraph"/>
              <w:spacing w:before="40" w:after="40"/>
              <w:ind w:left="0"/>
              <w:rPr>
                <w:sz w:val="24"/>
                <w:szCs w:val="24"/>
              </w:rPr>
            </w:pPr>
          </w:p>
        </w:tc>
        <w:tc>
          <w:tcPr>
            <w:tcW w:w="333" w:type="pct"/>
          </w:tcPr>
          <w:p w:rsidR="002F6288" w:rsidRPr="00FD5D8C" w:rsidRDefault="002F6288" w:rsidP="00FD5D8C">
            <w:pPr>
              <w:pStyle w:val="ListParagraph"/>
              <w:spacing w:before="40" w:after="40"/>
              <w:ind w:left="0"/>
              <w:rPr>
                <w:sz w:val="24"/>
                <w:szCs w:val="24"/>
              </w:rPr>
            </w:pPr>
          </w:p>
        </w:tc>
      </w:tr>
    </w:tbl>
    <w:p w:rsidR="002F6288" w:rsidRDefault="002F6288" w:rsidP="00FD5D8C">
      <w:pPr>
        <w:pStyle w:val="ListParagraph"/>
        <w:rPr>
          <w:rFonts w:ascii="Times New Roman" w:hAnsi="Times New Roman"/>
          <w:sz w:val="24"/>
          <w:szCs w:val="24"/>
        </w:rPr>
      </w:pPr>
      <w:r>
        <w:rPr>
          <w:rFonts w:ascii="Times New Roman" w:hAnsi="Times New Roman"/>
          <w:sz w:val="24"/>
          <w:szCs w:val="24"/>
        </w:rPr>
        <w:t xml:space="preserve">     </w:t>
      </w:r>
    </w:p>
    <w:p w:rsidR="002F6288" w:rsidRDefault="002F6288" w:rsidP="00FD5D8C">
      <w:pPr>
        <w:rPr>
          <w:rFonts w:ascii="Times New Roman" w:hAnsi="Times New Roman"/>
          <w:b/>
          <w:bCs/>
          <w:sz w:val="28"/>
          <w:szCs w:val="28"/>
        </w:rPr>
      </w:pPr>
      <w:r>
        <w:rPr>
          <w:rFonts w:ascii="Times New Roman" w:hAnsi="Times New Roman"/>
          <w:b/>
          <w:bCs/>
          <w:sz w:val="28"/>
          <w:szCs w:val="28"/>
        </w:rPr>
        <w:t xml:space="preserve"> </w:t>
      </w:r>
    </w:p>
    <w:p w:rsidR="002F6288" w:rsidRDefault="002F6288" w:rsidP="00E44BA4">
      <w:pPr>
        <w:jc w:val="center"/>
        <w:rPr>
          <w:rFonts w:ascii="Times New Roman" w:hAnsi="Times New Roman"/>
          <w:b/>
          <w:bCs/>
          <w:sz w:val="28"/>
          <w:szCs w:val="28"/>
        </w:rPr>
      </w:pPr>
      <w:r>
        <w:rPr>
          <w:rFonts w:ascii="Times New Roman" w:hAnsi="Times New Roman"/>
          <w:b/>
          <w:bCs/>
          <w:sz w:val="28"/>
          <w:szCs w:val="28"/>
        </w:rPr>
        <w:t>APPENDIX VI</w:t>
      </w:r>
    </w:p>
    <w:p w:rsidR="002F6288" w:rsidRDefault="002F6288" w:rsidP="00FD5D8C">
      <w:pPr>
        <w:jc w:val="center"/>
        <w:rPr>
          <w:rFonts w:ascii="Times New Roman" w:hAnsi="Times New Roman"/>
          <w:b/>
          <w:bCs/>
          <w:sz w:val="28"/>
          <w:szCs w:val="28"/>
        </w:rPr>
      </w:pPr>
      <w:r>
        <w:rPr>
          <w:rFonts w:ascii="Times New Roman" w:hAnsi="Times New Roman"/>
          <w:b/>
          <w:bCs/>
          <w:sz w:val="28"/>
          <w:szCs w:val="28"/>
        </w:rPr>
        <w:t>FAROOK TRAINING COLLEGE</w:t>
      </w:r>
    </w:p>
    <w:p w:rsidR="002F6288" w:rsidRDefault="002F6288" w:rsidP="00FD5D8C">
      <w:pPr>
        <w:jc w:val="center"/>
        <w:rPr>
          <w:rFonts w:ascii="Times New Roman" w:hAnsi="Times New Roman"/>
          <w:b/>
          <w:bCs/>
          <w:sz w:val="28"/>
          <w:szCs w:val="28"/>
        </w:rPr>
      </w:pPr>
    </w:p>
    <w:p w:rsidR="002F6288" w:rsidRPr="00FD5D8C" w:rsidRDefault="002F6288" w:rsidP="00F23BCC">
      <w:pPr>
        <w:spacing w:after="0" w:line="240" w:lineRule="auto"/>
        <w:jc w:val="both"/>
        <w:rPr>
          <w:rFonts w:ascii="Times New Roman" w:hAnsi="Times New Roman"/>
          <w:b/>
          <w:bCs/>
          <w:sz w:val="24"/>
          <w:szCs w:val="24"/>
        </w:rPr>
      </w:pPr>
      <w:r w:rsidRPr="00FD5D8C">
        <w:rPr>
          <w:rFonts w:ascii="Times New Roman" w:hAnsi="Times New Roman"/>
          <w:b/>
          <w:bCs/>
          <w:sz w:val="24"/>
          <w:szCs w:val="24"/>
        </w:rPr>
        <w:lastRenderedPageBreak/>
        <w:t>Dr.P.Rekha</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Ragi.T</w:t>
      </w:r>
    </w:p>
    <w:p w:rsidR="002F6288" w:rsidRDefault="002F6288" w:rsidP="00FD5D8C">
      <w:pPr>
        <w:pBdr>
          <w:bottom w:val="single" w:sz="4" w:space="1" w:color="auto"/>
        </w:pBdr>
        <w:jc w:val="both"/>
        <w:rPr>
          <w:rFonts w:ascii="Times New Roman" w:hAnsi="Times New Roman"/>
          <w:sz w:val="28"/>
          <w:szCs w:val="28"/>
        </w:rPr>
      </w:pPr>
      <w:r>
        <w:rPr>
          <w:rFonts w:ascii="Times New Roman" w:hAnsi="Times New Roman"/>
          <w:sz w:val="24"/>
          <w:szCs w:val="24"/>
        </w:rPr>
        <w:t>Assistant Professor                                                  M.Ed Student</w:t>
      </w:r>
    </w:p>
    <w:p w:rsidR="002F6288" w:rsidRDefault="002F6288" w:rsidP="00FD5D8C">
      <w:pPr>
        <w:jc w:val="center"/>
        <w:rPr>
          <w:rFonts w:ascii="Times New Roman" w:hAnsi="Times New Roman"/>
          <w:sz w:val="24"/>
          <w:szCs w:val="24"/>
        </w:rPr>
      </w:pPr>
      <w:r>
        <w:rPr>
          <w:rFonts w:ascii="Times New Roman" w:hAnsi="Times New Roman"/>
          <w:b/>
          <w:bCs/>
          <w:sz w:val="24"/>
          <w:szCs w:val="24"/>
        </w:rPr>
        <w:t>QUESTIONNAIRE</w:t>
      </w:r>
    </w:p>
    <w:p w:rsidR="002F6288" w:rsidRDefault="002F6288" w:rsidP="00FD5D8C">
      <w:pPr>
        <w:jc w:val="both"/>
        <w:rPr>
          <w:rFonts w:ascii="Times New Roman" w:hAnsi="Times New Roman"/>
          <w:sz w:val="24"/>
          <w:szCs w:val="24"/>
        </w:rPr>
      </w:pPr>
      <w:r>
        <w:rPr>
          <w:rFonts w:ascii="Times New Roman" w:hAnsi="Times New Roman"/>
          <w:sz w:val="24"/>
          <w:szCs w:val="24"/>
        </w:rPr>
        <w:t xml:space="preserve">          The questions related to the upgraded RMSA schools in Kozhikode District are given below. It consist of questions related to Infrastructural facilities, Teachers, School Development and Management Committee, Student Support and Fund. Two columns Yes/No are provided to indicate the availability of facilities in your schools. Read each item carefully and mark your responses by ticking (</w:t>
      </w:r>
      <w:r>
        <w:rPr>
          <w:rFonts w:ascii="Times New Roman" w:hAnsi="Times New Roman"/>
          <w:sz w:val="24"/>
          <w:szCs w:val="24"/>
        </w:rPr>
        <w:sym w:font="Wingdings" w:char="F0FC"/>
      </w:r>
      <w:r>
        <w:rPr>
          <w:rFonts w:ascii="Times New Roman" w:hAnsi="Times New Roman"/>
          <w:sz w:val="24"/>
          <w:szCs w:val="24"/>
        </w:rPr>
        <w:t xml:space="preserve"> ) against each items. Answer all item. You are requested to write your suggestions.</w:t>
      </w:r>
    </w:p>
    <w:p w:rsidR="002F6288" w:rsidRDefault="002F6288" w:rsidP="00F23BCC">
      <w:pPr>
        <w:spacing w:line="240" w:lineRule="auto"/>
        <w:jc w:val="both"/>
        <w:rPr>
          <w:rFonts w:ascii="Times New Roman" w:hAnsi="Times New Roman"/>
          <w:b/>
          <w:bCs/>
          <w:sz w:val="24"/>
          <w:szCs w:val="24"/>
        </w:rPr>
      </w:pPr>
      <w:r>
        <w:rPr>
          <w:rFonts w:ascii="Times New Roman" w:hAnsi="Times New Roman"/>
          <w:b/>
          <w:bCs/>
          <w:sz w:val="24"/>
          <w:szCs w:val="24"/>
        </w:rPr>
        <w:t xml:space="preserve"> Infrasructural Facilities</w:t>
      </w:r>
    </w:p>
    <w:p w:rsidR="002F6288" w:rsidRDefault="002F6288" w:rsidP="00FD5D8C">
      <w:pPr>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sz w:val="24"/>
          <w:szCs w:val="24"/>
        </w:rPr>
        <w:t xml:space="preserve">Yes     No </w:t>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Adequate classrooms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Adequate library facility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Adequate computer rooms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Adequate laboratory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Art-Craft rooms</w:t>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Drinking water facility for students</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jc w:val="both"/>
        <w:rPr>
          <w:rFonts w:ascii="Times New Roman" w:hAnsi="Times New Roman"/>
          <w:sz w:val="24"/>
          <w:szCs w:val="24"/>
        </w:rPr>
      </w:pPr>
      <w:r>
        <w:rPr>
          <w:rFonts w:ascii="Times New Roman" w:hAnsi="Times New Roman"/>
          <w:sz w:val="24"/>
          <w:szCs w:val="24"/>
        </w:rPr>
        <w:t>Toilet facility for girls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pStyle w:val="ListParagraph"/>
        <w:tabs>
          <w:tab w:val="left" w:pos="990"/>
          <w:tab w:val="left" w:pos="4320"/>
          <w:tab w:val="left" w:pos="5760"/>
          <w:tab w:val="left" w:pos="6480"/>
        </w:tabs>
        <w:ind w:hanging="360"/>
        <w:jc w:val="both"/>
        <w:rPr>
          <w:rFonts w:ascii="Times New Roman" w:hAnsi="Times New Roman"/>
          <w:sz w:val="24"/>
          <w:szCs w:val="24"/>
        </w:rPr>
      </w:pPr>
    </w:p>
    <w:p w:rsidR="002F6288" w:rsidRDefault="002F6288" w:rsidP="00F837B7">
      <w:pPr>
        <w:tabs>
          <w:tab w:val="left" w:pos="990"/>
          <w:tab w:val="left" w:pos="4320"/>
          <w:tab w:val="left" w:pos="5760"/>
          <w:tab w:val="left" w:pos="6480"/>
        </w:tabs>
        <w:ind w:left="720" w:hanging="360"/>
        <w:rPr>
          <w:rFonts w:ascii="Times New Roman" w:hAnsi="Times New Roman"/>
          <w:b/>
          <w:bCs/>
          <w:sz w:val="24"/>
          <w:szCs w:val="24"/>
        </w:rPr>
      </w:pPr>
      <w:r>
        <w:rPr>
          <w:rFonts w:ascii="Times New Roman" w:hAnsi="Times New Roman"/>
          <w:b/>
          <w:bCs/>
          <w:sz w:val="24"/>
          <w:szCs w:val="24"/>
        </w:rPr>
        <w:t xml:space="preserve">Teachers </w:t>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Time bound Inservice training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Permanent Science Teacher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Permanent Mathematics teacher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Permanent English teacher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More lady teachers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Hostel facility for teachers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 xml:space="preserve">Special emphasis on English language </w:t>
      </w:r>
    </w:p>
    <w:p w:rsidR="002F6288" w:rsidRDefault="002F6288" w:rsidP="00F837B7">
      <w:pPr>
        <w:pStyle w:val="ListParagraph"/>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ab/>
        <w:t>competency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Special emphasis on Science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2F6288">
      <w:pPr>
        <w:pStyle w:val="ListParagraph"/>
        <w:numPr>
          <w:ilvl w:val="0"/>
          <w:numId w:val="33"/>
        </w:numPr>
        <w:tabs>
          <w:tab w:val="left" w:pos="990"/>
          <w:tab w:val="left" w:pos="4320"/>
          <w:tab w:val="left" w:pos="5760"/>
          <w:tab w:val="left" w:pos="6480"/>
        </w:tabs>
        <w:rPr>
          <w:rFonts w:ascii="Times New Roman" w:hAnsi="Times New Roman"/>
          <w:sz w:val="24"/>
          <w:szCs w:val="24"/>
        </w:rPr>
      </w:pPr>
      <w:r>
        <w:rPr>
          <w:rFonts w:ascii="Times New Roman" w:hAnsi="Times New Roman"/>
          <w:sz w:val="24"/>
          <w:szCs w:val="24"/>
        </w:rPr>
        <w:t>Special emphasis on Mathematics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pStyle w:val="ListParagraph"/>
        <w:tabs>
          <w:tab w:val="left" w:pos="990"/>
          <w:tab w:val="left" w:pos="4320"/>
          <w:tab w:val="left" w:pos="5760"/>
          <w:tab w:val="left" w:pos="6480"/>
        </w:tabs>
        <w:ind w:hanging="360"/>
        <w:rPr>
          <w:rFonts w:ascii="Times New Roman" w:hAnsi="Times New Roman"/>
          <w:sz w:val="24"/>
          <w:szCs w:val="24"/>
        </w:rPr>
      </w:pPr>
      <w:r>
        <w:rPr>
          <w:rFonts w:ascii="Times New Roman" w:hAnsi="Times New Roman"/>
          <w:sz w:val="24"/>
          <w:szCs w:val="24"/>
        </w:rPr>
        <w:tab/>
      </w:r>
    </w:p>
    <w:p w:rsidR="002F6288" w:rsidRDefault="002F6288" w:rsidP="00F837B7">
      <w:pPr>
        <w:tabs>
          <w:tab w:val="left" w:pos="990"/>
          <w:tab w:val="left" w:pos="4320"/>
          <w:tab w:val="left" w:pos="5760"/>
          <w:tab w:val="left" w:pos="6480"/>
        </w:tabs>
        <w:ind w:left="720" w:hanging="360"/>
        <w:rPr>
          <w:rFonts w:ascii="Times New Roman" w:hAnsi="Times New Roman"/>
          <w:b/>
          <w:bCs/>
          <w:sz w:val="24"/>
          <w:szCs w:val="24"/>
        </w:rPr>
      </w:pPr>
      <w:r>
        <w:rPr>
          <w:rFonts w:ascii="Times New Roman" w:hAnsi="Times New Roman"/>
          <w:b/>
          <w:bCs/>
          <w:sz w:val="24"/>
          <w:szCs w:val="24"/>
        </w:rPr>
        <w:t>Scholarships</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17  Special scholarship for girls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23BCC">
      <w:pPr>
        <w:tabs>
          <w:tab w:val="left" w:pos="990"/>
          <w:tab w:val="left" w:pos="4320"/>
          <w:tab w:val="left" w:pos="5760"/>
          <w:tab w:val="left" w:pos="6480"/>
        </w:tabs>
        <w:spacing w:after="0"/>
        <w:ind w:left="720" w:hanging="360"/>
        <w:rPr>
          <w:rFonts w:ascii="Times New Roman" w:hAnsi="Times New Roman"/>
          <w:sz w:val="24"/>
          <w:szCs w:val="24"/>
        </w:rPr>
      </w:pPr>
      <w:r>
        <w:rPr>
          <w:rFonts w:ascii="Times New Roman" w:hAnsi="Times New Roman"/>
          <w:sz w:val="24"/>
          <w:szCs w:val="24"/>
        </w:rPr>
        <w:t xml:space="preserve">18  Whether there are students who get </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t xml:space="preserve">  NMM scholarships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19  Scholarship for SC/ST students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b/>
          <w:bCs/>
          <w:sz w:val="24"/>
          <w:szCs w:val="24"/>
        </w:rPr>
      </w:pPr>
      <w:r>
        <w:rPr>
          <w:rFonts w:ascii="Times New Roman" w:hAnsi="Times New Roman"/>
          <w:b/>
          <w:bCs/>
          <w:sz w:val="24"/>
          <w:szCs w:val="24"/>
        </w:rPr>
        <w:t>School Development and Management Committee</w:t>
      </w:r>
    </w:p>
    <w:p w:rsidR="002F6288" w:rsidRDefault="002F6288" w:rsidP="00F837B7">
      <w:pPr>
        <w:tabs>
          <w:tab w:val="left" w:pos="990"/>
          <w:tab w:val="left" w:pos="4320"/>
          <w:tab w:val="left" w:pos="5760"/>
          <w:tab w:val="left" w:pos="6480"/>
        </w:tabs>
        <w:spacing w:after="0" w:line="240" w:lineRule="auto"/>
        <w:ind w:left="720" w:hanging="360"/>
        <w:rPr>
          <w:rFonts w:ascii="Times New Roman" w:hAnsi="Times New Roman"/>
          <w:sz w:val="24"/>
          <w:szCs w:val="24"/>
        </w:rPr>
      </w:pPr>
      <w:r>
        <w:rPr>
          <w:rFonts w:ascii="Times New Roman" w:hAnsi="Times New Roman"/>
          <w:sz w:val="24"/>
          <w:szCs w:val="24"/>
        </w:rPr>
        <w:lastRenderedPageBreak/>
        <w:t xml:space="preserve">20 </w:t>
      </w:r>
      <w:r>
        <w:rPr>
          <w:rFonts w:ascii="Times New Roman" w:hAnsi="Times New Roman"/>
          <w:sz w:val="24"/>
          <w:szCs w:val="24"/>
        </w:rPr>
        <w:tab/>
        <w:t xml:space="preserve">School Development and Management </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t>Committee (SDMC).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spacing w:after="0"/>
        <w:ind w:left="720" w:hanging="360"/>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ab/>
        <w:t>Does the SDMC make plans to improve the basic</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t>facilities in the school?.</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Does the SDMC implement their plans?.</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23  Participation of SDMC in co-curricular activities.</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b/>
          <w:bCs/>
          <w:sz w:val="24"/>
          <w:szCs w:val="24"/>
        </w:rPr>
      </w:pPr>
      <w:r>
        <w:rPr>
          <w:rFonts w:ascii="Times New Roman" w:hAnsi="Times New Roman"/>
          <w:b/>
          <w:bCs/>
          <w:sz w:val="24"/>
          <w:szCs w:val="24"/>
        </w:rPr>
        <w:t>Fund</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24   Sufficient fund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25    Efficient utilisation of the fund</w:t>
      </w:r>
    </w:p>
    <w:p w:rsidR="002F6288" w:rsidRDefault="002F6288" w:rsidP="00F837B7">
      <w:pPr>
        <w:tabs>
          <w:tab w:val="left" w:pos="990"/>
          <w:tab w:val="left" w:pos="4320"/>
          <w:tab w:val="left" w:pos="5760"/>
          <w:tab w:val="left" w:pos="6480"/>
        </w:tabs>
        <w:spacing w:after="0"/>
        <w:ind w:left="720" w:hanging="360"/>
        <w:rPr>
          <w:rFonts w:ascii="Times New Roman" w:hAnsi="Times New Roman"/>
          <w:sz w:val="24"/>
          <w:szCs w:val="24"/>
        </w:rPr>
      </w:pPr>
      <w:r>
        <w:rPr>
          <w:rFonts w:ascii="Times New Roman" w:hAnsi="Times New Roman"/>
          <w:sz w:val="24"/>
          <w:szCs w:val="24"/>
        </w:rPr>
        <w:t xml:space="preserve">26    Does the fund for curricular activities </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utilised properly?</w:t>
      </w:r>
    </w:p>
    <w:p w:rsidR="002F6288" w:rsidRDefault="002F6288" w:rsidP="00F837B7">
      <w:pPr>
        <w:tabs>
          <w:tab w:val="left" w:pos="990"/>
          <w:tab w:val="left" w:pos="4320"/>
          <w:tab w:val="left" w:pos="5760"/>
          <w:tab w:val="left" w:pos="6480"/>
        </w:tabs>
        <w:spacing w:after="0" w:line="240" w:lineRule="auto"/>
        <w:ind w:left="720" w:hanging="360"/>
        <w:rPr>
          <w:rFonts w:ascii="Times New Roman" w:hAnsi="Times New Roman"/>
          <w:sz w:val="24"/>
          <w:szCs w:val="24"/>
        </w:rPr>
      </w:pPr>
      <w:r>
        <w:rPr>
          <w:rFonts w:ascii="Times New Roman" w:hAnsi="Times New Roman"/>
          <w:sz w:val="24"/>
          <w:szCs w:val="24"/>
        </w:rPr>
        <w:t>27    If the sanctioned fund for curricular activity</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t xml:space="preserve">   is ever lapsed?</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28    If the fund for co-curricular activity is available?</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spacing w:after="0"/>
        <w:ind w:left="720" w:hanging="360"/>
        <w:rPr>
          <w:rFonts w:ascii="Times New Roman" w:hAnsi="Times New Roman"/>
          <w:sz w:val="24"/>
          <w:szCs w:val="24"/>
        </w:rPr>
      </w:pPr>
      <w:r>
        <w:rPr>
          <w:rFonts w:ascii="Times New Roman" w:hAnsi="Times New Roman"/>
          <w:sz w:val="24"/>
          <w:szCs w:val="24"/>
        </w:rPr>
        <w:t xml:space="preserve">29    If the sanctioned fund for co-curricular activity </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is ever lapsed</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30    Whether the fund is ever refunded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b/>
          <w:bCs/>
          <w:sz w:val="24"/>
          <w:szCs w:val="24"/>
        </w:rPr>
      </w:pPr>
      <w:r>
        <w:rPr>
          <w:rFonts w:ascii="Times New Roman" w:hAnsi="Times New Roman"/>
          <w:b/>
          <w:bCs/>
          <w:sz w:val="24"/>
          <w:szCs w:val="24"/>
        </w:rPr>
        <w:t>Others</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31    Equal consideration for girls and boys</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 xml:space="preserve">32    Do teachers get regular salary?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33    Does the school follow 1:30 Teacher Pupil Ratio?</w:t>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34    Training in Martial Arts for the 9</w:t>
      </w:r>
      <w:r>
        <w:rPr>
          <w:rFonts w:ascii="Times New Roman" w:hAnsi="Times New Roman"/>
          <w:sz w:val="24"/>
          <w:szCs w:val="24"/>
          <w:vertAlign w:val="superscript"/>
        </w:rPr>
        <w:t>th</w:t>
      </w:r>
      <w:r>
        <w:rPr>
          <w:rFonts w:ascii="Times New Roman" w:hAnsi="Times New Roman"/>
          <w:sz w:val="24"/>
          <w:szCs w:val="24"/>
        </w:rPr>
        <w:t xml:space="preserve"> standard girls</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35    Timely curricular reforms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spacing w:after="0"/>
        <w:ind w:left="720" w:hanging="360"/>
        <w:rPr>
          <w:rFonts w:ascii="Times New Roman" w:hAnsi="Times New Roman"/>
          <w:sz w:val="24"/>
          <w:szCs w:val="24"/>
        </w:rPr>
      </w:pPr>
      <w:r>
        <w:rPr>
          <w:rFonts w:ascii="Times New Roman" w:hAnsi="Times New Roman"/>
          <w:sz w:val="24"/>
          <w:szCs w:val="24"/>
        </w:rPr>
        <w:t xml:space="preserve">36    Does the school organise programme for </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t xml:space="preserve">   differently abled atudents?</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37     ICT enabled education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38     Importance to vocational education</w:t>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39     Hostel facility for girls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23BCC">
      <w:pPr>
        <w:tabs>
          <w:tab w:val="left" w:pos="990"/>
          <w:tab w:val="left" w:pos="4320"/>
          <w:tab w:val="left" w:pos="5760"/>
          <w:tab w:val="left" w:pos="6480"/>
        </w:tabs>
        <w:spacing w:after="0" w:line="240" w:lineRule="auto"/>
        <w:ind w:left="720" w:hanging="360"/>
        <w:rPr>
          <w:rFonts w:ascii="Times New Roman" w:hAnsi="Times New Roman"/>
          <w:sz w:val="24"/>
          <w:szCs w:val="24"/>
        </w:rPr>
      </w:pPr>
      <w:r>
        <w:rPr>
          <w:rFonts w:ascii="Times New Roman" w:hAnsi="Times New Roman"/>
          <w:sz w:val="24"/>
          <w:szCs w:val="24"/>
        </w:rPr>
        <w:t xml:space="preserve">40     Special consideration for socially and </w:t>
      </w:r>
    </w:p>
    <w:p w:rsidR="002F6288" w:rsidRDefault="002F6288" w:rsidP="00F837B7">
      <w:pPr>
        <w:tabs>
          <w:tab w:val="left" w:pos="990"/>
          <w:tab w:val="left" w:pos="4320"/>
          <w:tab w:val="left" w:pos="5760"/>
          <w:tab w:val="left" w:pos="6480"/>
        </w:tabs>
        <w:ind w:left="720" w:hanging="36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economically backward class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ym w:font="Webdings" w:char="F063"/>
      </w:r>
      <w:r>
        <w:rPr>
          <w:rFonts w:ascii="Times New Roman" w:hAnsi="Times New Roman"/>
          <w:sz w:val="24"/>
          <w:szCs w:val="24"/>
        </w:rPr>
        <w:tab/>
      </w:r>
      <w:r>
        <w:rPr>
          <w:rFonts w:ascii="Times New Roman" w:hAnsi="Times New Roman"/>
          <w:sz w:val="24"/>
          <w:szCs w:val="24"/>
        </w:rPr>
        <w:sym w:font="Webdings" w:char="F063"/>
      </w:r>
    </w:p>
    <w:p w:rsidR="002F6288" w:rsidRDefault="002F6288" w:rsidP="00FD5D8C">
      <w:pPr>
        <w:rPr>
          <w:rFonts w:ascii="Times New Roman" w:hAnsi="Times New Roman"/>
          <w:sz w:val="24"/>
          <w:szCs w:val="24"/>
        </w:rPr>
      </w:pPr>
      <w:r>
        <w:rPr>
          <w:rFonts w:ascii="Times New Roman" w:hAnsi="Times New Roman"/>
          <w:sz w:val="24"/>
          <w:szCs w:val="24"/>
        </w:rPr>
        <w:t xml:space="preserve">   </w:t>
      </w: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FD5D8C">
      <w:pPr>
        <w:ind w:left="2160" w:firstLine="720"/>
        <w:rPr>
          <w:rFonts w:ascii="Times New Roman" w:hAnsi="Times New Roman"/>
          <w:b/>
          <w:bCs/>
          <w:sz w:val="28"/>
          <w:szCs w:val="28"/>
        </w:rPr>
      </w:pPr>
      <w:r>
        <w:rPr>
          <w:rFonts w:ascii="Times New Roman" w:hAnsi="Times New Roman"/>
          <w:b/>
          <w:bCs/>
          <w:sz w:val="28"/>
          <w:szCs w:val="28"/>
        </w:rPr>
        <w:t xml:space="preserve">     </w:t>
      </w:r>
    </w:p>
    <w:p w:rsidR="002F6288" w:rsidRDefault="002F6288" w:rsidP="00FD5D8C">
      <w:pPr>
        <w:ind w:left="2160" w:firstLine="720"/>
        <w:rPr>
          <w:rFonts w:ascii="Times New Roman" w:hAnsi="Times New Roman"/>
          <w:b/>
          <w:bCs/>
          <w:sz w:val="28"/>
          <w:szCs w:val="28"/>
        </w:rPr>
      </w:pPr>
      <w:r>
        <w:rPr>
          <w:rFonts w:ascii="Times New Roman" w:hAnsi="Times New Roman"/>
          <w:b/>
          <w:bCs/>
          <w:sz w:val="28"/>
          <w:szCs w:val="28"/>
        </w:rPr>
        <w:br w:type="page"/>
      </w:r>
      <w:r>
        <w:rPr>
          <w:rFonts w:ascii="Times New Roman" w:hAnsi="Times New Roman"/>
          <w:b/>
          <w:bCs/>
          <w:sz w:val="28"/>
          <w:szCs w:val="28"/>
        </w:rPr>
        <w:lastRenderedPageBreak/>
        <w:t>APPENDIX VII</w:t>
      </w:r>
    </w:p>
    <w:p w:rsidR="002F6288" w:rsidRDefault="002F6288" w:rsidP="00FD5D8C">
      <w:pPr>
        <w:jc w:val="center"/>
        <w:rPr>
          <w:rFonts w:ascii="Times New Roman" w:hAnsi="Times New Roman"/>
          <w:b/>
          <w:bCs/>
          <w:sz w:val="28"/>
          <w:szCs w:val="28"/>
        </w:rPr>
      </w:pPr>
      <w:r>
        <w:rPr>
          <w:rFonts w:ascii="Times New Roman" w:hAnsi="Times New Roman"/>
          <w:b/>
          <w:bCs/>
          <w:sz w:val="28"/>
          <w:szCs w:val="28"/>
        </w:rPr>
        <w:t>FAROOK TRAINING COLLEGE</w:t>
      </w:r>
    </w:p>
    <w:p w:rsidR="002F6288" w:rsidRDefault="002F6288" w:rsidP="00FD5D8C">
      <w:pPr>
        <w:jc w:val="center"/>
        <w:rPr>
          <w:rFonts w:ascii="Times New Roman" w:hAnsi="Times New Roman"/>
          <w:b/>
          <w:bCs/>
          <w:sz w:val="28"/>
          <w:szCs w:val="28"/>
        </w:rPr>
      </w:pPr>
    </w:p>
    <w:p w:rsidR="002F6288" w:rsidRPr="00FD5D8C" w:rsidRDefault="002F6288" w:rsidP="00282995">
      <w:pPr>
        <w:spacing w:line="240" w:lineRule="auto"/>
        <w:jc w:val="both"/>
        <w:rPr>
          <w:rFonts w:ascii="Times New Roman" w:hAnsi="Times New Roman"/>
          <w:b/>
          <w:bCs/>
          <w:sz w:val="24"/>
          <w:szCs w:val="24"/>
        </w:rPr>
      </w:pPr>
      <w:r w:rsidRPr="00FD5D8C">
        <w:rPr>
          <w:rFonts w:ascii="Times New Roman" w:hAnsi="Times New Roman"/>
          <w:b/>
          <w:bCs/>
          <w:sz w:val="24"/>
          <w:szCs w:val="24"/>
        </w:rPr>
        <w:t>Dr.P.Rekha</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Ragi.T</w:t>
      </w:r>
    </w:p>
    <w:p w:rsidR="002F6288" w:rsidRDefault="002F6288" w:rsidP="00282995">
      <w:pPr>
        <w:pBdr>
          <w:bottom w:val="single" w:sz="4" w:space="1" w:color="auto"/>
        </w:pBdr>
        <w:jc w:val="both"/>
        <w:rPr>
          <w:rFonts w:ascii="Times New Roman" w:hAnsi="Times New Roman"/>
          <w:sz w:val="28"/>
          <w:szCs w:val="28"/>
        </w:rPr>
      </w:pPr>
      <w:r>
        <w:rPr>
          <w:rFonts w:ascii="Times New Roman" w:hAnsi="Times New Roman"/>
          <w:sz w:val="24"/>
          <w:szCs w:val="24"/>
        </w:rPr>
        <w:t>Assistant Professor                                                  M.Ed Student</w:t>
      </w:r>
    </w:p>
    <w:p w:rsidR="002F6288" w:rsidRDefault="002F6288" w:rsidP="00FD5D8C">
      <w:pPr>
        <w:jc w:val="center"/>
        <w:rPr>
          <w:rFonts w:ascii="Times New Roman" w:hAnsi="Times New Roman"/>
          <w:sz w:val="28"/>
          <w:szCs w:val="28"/>
        </w:rPr>
      </w:pPr>
    </w:p>
    <w:p w:rsidR="002F6288" w:rsidRDefault="002F6288" w:rsidP="00FD5D8C">
      <w:pPr>
        <w:jc w:val="center"/>
        <w:rPr>
          <w:rFonts w:ascii="Times New Roman" w:hAnsi="Times New Roman"/>
          <w:b/>
          <w:bCs/>
          <w:sz w:val="24"/>
          <w:szCs w:val="24"/>
        </w:rPr>
      </w:pPr>
      <w:r>
        <w:rPr>
          <w:rFonts w:ascii="Times New Roman" w:hAnsi="Times New Roman"/>
          <w:b/>
          <w:bCs/>
          <w:sz w:val="24"/>
          <w:szCs w:val="24"/>
        </w:rPr>
        <w:t>QUESTIONNAIRE</w:t>
      </w:r>
    </w:p>
    <w:p w:rsidR="002F6288" w:rsidRDefault="002F6288" w:rsidP="00282995">
      <w:pPr>
        <w:jc w:val="both"/>
        <w:rPr>
          <w:rFonts w:ascii="Times New Roman" w:hAnsi="Times New Roman"/>
          <w:sz w:val="24"/>
          <w:szCs w:val="24"/>
        </w:rPr>
      </w:pPr>
      <w:r>
        <w:rPr>
          <w:rFonts w:ascii="Times New Roman" w:hAnsi="Times New Roman"/>
          <w:sz w:val="24"/>
          <w:szCs w:val="24"/>
        </w:rPr>
        <w:tab/>
        <w:t>The questions related to the upgraded RMSA schools in Kozhikode District are given below. Two columns Yes/No are provided to indicate the availability of facilities in your school. Read each item carefully and mark your responses by ticking against each items. Answer all items.</w:t>
      </w:r>
    </w:p>
    <w:tbl>
      <w:tblPr>
        <w:tblStyle w:val="TableGrid"/>
        <w:tblW w:w="5000" w:type="pct"/>
        <w:tblLook w:val="04A0" w:firstRow="1" w:lastRow="0" w:firstColumn="1" w:lastColumn="0" w:noHBand="0" w:noVBand="1"/>
      </w:tblPr>
      <w:tblGrid>
        <w:gridCol w:w="942"/>
        <w:gridCol w:w="6010"/>
        <w:gridCol w:w="1033"/>
        <w:gridCol w:w="1031"/>
      </w:tblGrid>
      <w:tr w:rsidR="002F6288" w:rsidRPr="00E44BA4" w:rsidTr="00010BC9">
        <w:tc>
          <w:tcPr>
            <w:tcW w:w="522" w:type="pct"/>
          </w:tcPr>
          <w:p w:rsidR="002F6288" w:rsidRPr="00010BC9" w:rsidRDefault="002F6288" w:rsidP="00010BC9">
            <w:pPr>
              <w:pStyle w:val="ListParagraph"/>
              <w:ind w:left="0"/>
              <w:jc w:val="center"/>
              <w:rPr>
                <w:b/>
                <w:sz w:val="24"/>
                <w:szCs w:val="24"/>
              </w:rPr>
            </w:pPr>
            <w:r w:rsidRPr="00010BC9">
              <w:rPr>
                <w:b/>
                <w:sz w:val="24"/>
                <w:szCs w:val="24"/>
              </w:rPr>
              <w:t>No.</w:t>
            </w:r>
          </w:p>
        </w:tc>
        <w:tc>
          <w:tcPr>
            <w:tcW w:w="3333" w:type="pct"/>
          </w:tcPr>
          <w:p w:rsidR="002F6288" w:rsidRPr="00010BC9" w:rsidRDefault="002F6288" w:rsidP="00E44BA4">
            <w:pPr>
              <w:pStyle w:val="ListParagraph"/>
              <w:ind w:left="0"/>
              <w:rPr>
                <w:b/>
                <w:sz w:val="24"/>
                <w:szCs w:val="24"/>
              </w:rPr>
            </w:pPr>
            <w:r w:rsidRPr="00010BC9">
              <w:rPr>
                <w:b/>
                <w:sz w:val="24"/>
                <w:szCs w:val="24"/>
              </w:rPr>
              <w:t>Questions</w:t>
            </w:r>
          </w:p>
        </w:tc>
        <w:tc>
          <w:tcPr>
            <w:tcW w:w="573" w:type="pct"/>
          </w:tcPr>
          <w:p w:rsidR="002F6288" w:rsidRPr="00010BC9" w:rsidRDefault="002F6288" w:rsidP="00E44BA4">
            <w:pPr>
              <w:pStyle w:val="ListParagraph"/>
              <w:ind w:left="360"/>
              <w:rPr>
                <w:b/>
                <w:sz w:val="24"/>
                <w:szCs w:val="24"/>
              </w:rPr>
            </w:pPr>
            <w:r>
              <w:rPr>
                <w:b/>
                <w:sz w:val="24"/>
                <w:szCs w:val="24"/>
              </w:rPr>
              <w:t>Yes</w:t>
            </w:r>
          </w:p>
        </w:tc>
        <w:tc>
          <w:tcPr>
            <w:tcW w:w="572" w:type="pct"/>
          </w:tcPr>
          <w:p w:rsidR="002F6288" w:rsidRPr="00010BC9" w:rsidRDefault="002F6288" w:rsidP="00E44BA4">
            <w:pPr>
              <w:pStyle w:val="ListParagraph"/>
              <w:ind w:left="360"/>
              <w:rPr>
                <w:b/>
                <w:sz w:val="24"/>
                <w:szCs w:val="24"/>
              </w:rPr>
            </w:pPr>
            <w:r>
              <w:rPr>
                <w:b/>
                <w:sz w:val="24"/>
                <w:szCs w:val="24"/>
              </w:rPr>
              <w:t>No</w:t>
            </w: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1</w:t>
            </w:r>
          </w:p>
        </w:tc>
        <w:tc>
          <w:tcPr>
            <w:tcW w:w="3333" w:type="pct"/>
          </w:tcPr>
          <w:p w:rsidR="002F6288" w:rsidRPr="00E44BA4" w:rsidRDefault="002F6288" w:rsidP="00E44BA4">
            <w:pPr>
              <w:pStyle w:val="ListParagraph"/>
              <w:ind w:left="0"/>
              <w:rPr>
                <w:sz w:val="24"/>
                <w:szCs w:val="24"/>
              </w:rPr>
            </w:pPr>
            <w:r w:rsidRPr="00E44BA4">
              <w:rPr>
                <w:sz w:val="24"/>
                <w:szCs w:val="24"/>
              </w:rPr>
              <w:t>Do  you have enough facilities in your classroom?</w:t>
            </w:r>
          </w:p>
        </w:tc>
        <w:tc>
          <w:tcPr>
            <w:tcW w:w="573" w:type="pct"/>
          </w:tcPr>
          <w:p w:rsidR="002F6288" w:rsidRPr="00E44BA4" w:rsidRDefault="002F6288" w:rsidP="00E44BA4">
            <w:pPr>
              <w:pStyle w:val="ListParagraph"/>
              <w:ind w:left="360"/>
              <w:rPr>
                <w:sz w:val="24"/>
                <w:szCs w:val="24"/>
              </w:rPr>
            </w:pPr>
          </w:p>
        </w:tc>
        <w:tc>
          <w:tcPr>
            <w:tcW w:w="572" w:type="pct"/>
          </w:tcPr>
          <w:p w:rsidR="002F6288" w:rsidRPr="00E44BA4" w:rsidRDefault="002F6288" w:rsidP="00E44BA4">
            <w:pPr>
              <w:pStyle w:val="ListParagraph"/>
              <w:ind w:left="360"/>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2</w:t>
            </w:r>
          </w:p>
        </w:tc>
        <w:tc>
          <w:tcPr>
            <w:tcW w:w="3333" w:type="pct"/>
          </w:tcPr>
          <w:p w:rsidR="002F6288" w:rsidRPr="00E44BA4" w:rsidRDefault="002F6288" w:rsidP="00E44BA4">
            <w:pPr>
              <w:pStyle w:val="ListParagraph"/>
              <w:ind w:left="0"/>
              <w:rPr>
                <w:sz w:val="24"/>
                <w:szCs w:val="24"/>
              </w:rPr>
            </w:pPr>
            <w:r w:rsidRPr="00E44BA4">
              <w:rPr>
                <w:sz w:val="24"/>
                <w:szCs w:val="24"/>
              </w:rPr>
              <w:t>Is proper library facility available?</w:t>
            </w:r>
          </w:p>
        </w:tc>
        <w:tc>
          <w:tcPr>
            <w:tcW w:w="573" w:type="pct"/>
          </w:tcPr>
          <w:p w:rsidR="002F6288" w:rsidRPr="00E44BA4" w:rsidRDefault="002F6288" w:rsidP="00E44BA4">
            <w:pPr>
              <w:pStyle w:val="ListParagraph"/>
              <w:ind w:left="360"/>
              <w:rPr>
                <w:sz w:val="24"/>
                <w:szCs w:val="24"/>
              </w:rPr>
            </w:pPr>
          </w:p>
        </w:tc>
        <w:tc>
          <w:tcPr>
            <w:tcW w:w="572" w:type="pct"/>
          </w:tcPr>
          <w:p w:rsidR="002F6288" w:rsidRPr="00E44BA4" w:rsidRDefault="002F6288" w:rsidP="00E44BA4">
            <w:pPr>
              <w:pStyle w:val="ListParagraph"/>
              <w:ind w:left="360"/>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3</w:t>
            </w:r>
          </w:p>
        </w:tc>
        <w:tc>
          <w:tcPr>
            <w:tcW w:w="3333" w:type="pct"/>
          </w:tcPr>
          <w:p w:rsidR="002F6288" w:rsidRPr="00E44BA4" w:rsidRDefault="002F6288" w:rsidP="00E44BA4">
            <w:pPr>
              <w:pStyle w:val="ListParagraph"/>
              <w:ind w:left="0"/>
              <w:rPr>
                <w:sz w:val="24"/>
                <w:szCs w:val="24"/>
              </w:rPr>
            </w:pPr>
            <w:r w:rsidRPr="00E44BA4">
              <w:rPr>
                <w:sz w:val="24"/>
                <w:szCs w:val="24"/>
              </w:rPr>
              <w:t>Is there special facility arranged for drinking water in school?</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4</w:t>
            </w:r>
          </w:p>
        </w:tc>
        <w:tc>
          <w:tcPr>
            <w:tcW w:w="3333" w:type="pct"/>
          </w:tcPr>
          <w:p w:rsidR="002F6288" w:rsidRPr="00E44BA4" w:rsidRDefault="002F6288" w:rsidP="00E44BA4">
            <w:pPr>
              <w:pStyle w:val="ListParagraph"/>
              <w:ind w:left="0"/>
              <w:rPr>
                <w:sz w:val="24"/>
                <w:szCs w:val="24"/>
              </w:rPr>
            </w:pPr>
            <w:r w:rsidRPr="00E44BA4">
              <w:rPr>
                <w:sz w:val="24"/>
                <w:szCs w:val="24"/>
              </w:rPr>
              <w:t>Is there separate toilet for girls?</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5</w:t>
            </w:r>
          </w:p>
        </w:tc>
        <w:tc>
          <w:tcPr>
            <w:tcW w:w="3333" w:type="pct"/>
          </w:tcPr>
          <w:p w:rsidR="002F6288" w:rsidRPr="00E44BA4" w:rsidRDefault="002F6288" w:rsidP="00E44BA4">
            <w:pPr>
              <w:pStyle w:val="ListParagraph"/>
              <w:ind w:left="0"/>
              <w:rPr>
                <w:sz w:val="24"/>
                <w:szCs w:val="24"/>
              </w:rPr>
            </w:pPr>
            <w:r w:rsidRPr="00E44BA4">
              <w:rPr>
                <w:sz w:val="24"/>
                <w:szCs w:val="24"/>
              </w:rPr>
              <w:t>Does the school arrange special emphasis on teaching Science</w:t>
            </w:r>
            <w:r>
              <w:rPr>
                <w:sz w:val="24"/>
                <w:szCs w:val="24"/>
              </w:rPr>
              <w:t xml:space="preserve"> subjects</w:t>
            </w:r>
            <w:r w:rsidRPr="00E44BA4">
              <w:rPr>
                <w:sz w:val="24"/>
                <w:szCs w:val="24"/>
              </w:rPr>
              <w:t>?</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6</w:t>
            </w:r>
          </w:p>
        </w:tc>
        <w:tc>
          <w:tcPr>
            <w:tcW w:w="3333" w:type="pct"/>
          </w:tcPr>
          <w:p w:rsidR="002F6288" w:rsidRPr="00E44BA4" w:rsidRDefault="002F6288" w:rsidP="00E44BA4">
            <w:pPr>
              <w:pStyle w:val="ListParagraph"/>
              <w:ind w:left="0"/>
              <w:rPr>
                <w:sz w:val="24"/>
                <w:szCs w:val="24"/>
              </w:rPr>
            </w:pPr>
            <w:r w:rsidRPr="00E44BA4">
              <w:rPr>
                <w:sz w:val="24"/>
                <w:szCs w:val="24"/>
              </w:rPr>
              <w:t>Does the school give special importance to Mathematics?</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7</w:t>
            </w:r>
          </w:p>
        </w:tc>
        <w:tc>
          <w:tcPr>
            <w:tcW w:w="3333" w:type="pct"/>
          </w:tcPr>
          <w:p w:rsidR="002F6288" w:rsidRPr="00E44BA4" w:rsidRDefault="002F6288" w:rsidP="0076177B">
            <w:pPr>
              <w:pStyle w:val="ListParagraph"/>
              <w:ind w:left="0"/>
              <w:rPr>
                <w:sz w:val="24"/>
                <w:szCs w:val="24"/>
              </w:rPr>
            </w:pPr>
            <w:r w:rsidRPr="00E44BA4">
              <w:rPr>
                <w:sz w:val="24"/>
                <w:szCs w:val="24"/>
              </w:rPr>
              <w:t>Does the school give special emphasis</w:t>
            </w:r>
            <w:r>
              <w:rPr>
                <w:sz w:val="24"/>
                <w:szCs w:val="24"/>
              </w:rPr>
              <w:t xml:space="preserve"> to develop communication skill in </w:t>
            </w:r>
            <w:r w:rsidRPr="00E44BA4">
              <w:rPr>
                <w:sz w:val="24"/>
                <w:szCs w:val="24"/>
              </w:rPr>
              <w:t>English?</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8</w:t>
            </w:r>
          </w:p>
        </w:tc>
        <w:tc>
          <w:tcPr>
            <w:tcW w:w="3333" w:type="pct"/>
          </w:tcPr>
          <w:p w:rsidR="002F6288" w:rsidRPr="00E44BA4" w:rsidRDefault="002F6288" w:rsidP="00E44BA4">
            <w:pPr>
              <w:pStyle w:val="ListParagraph"/>
              <w:ind w:left="0"/>
              <w:rPr>
                <w:sz w:val="24"/>
                <w:szCs w:val="24"/>
              </w:rPr>
            </w:pPr>
            <w:r w:rsidRPr="00E44BA4">
              <w:rPr>
                <w:sz w:val="24"/>
                <w:szCs w:val="24"/>
              </w:rPr>
              <w:t>Do the girls get special scholarship?</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9</w:t>
            </w:r>
          </w:p>
        </w:tc>
        <w:tc>
          <w:tcPr>
            <w:tcW w:w="3333" w:type="pct"/>
          </w:tcPr>
          <w:p w:rsidR="002F6288" w:rsidRPr="00E44BA4" w:rsidRDefault="002F6288" w:rsidP="00E44BA4">
            <w:pPr>
              <w:pStyle w:val="ListParagraph"/>
              <w:ind w:left="0"/>
              <w:rPr>
                <w:sz w:val="24"/>
                <w:szCs w:val="24"/>
              </w:rPr>
            </w:pPr>
            <w:r w:rsidRPr="00E44BA4">
              <w:rPr>
                <w:sz w:val="24"/>
                <w:szCs w:val="24"/>
              </w:rPr>
              <w:t>Are you eligible for NMM scholarship?</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10</w:t>
            </w:r>
          </w:p>
        </w:tc>
        <w:tc>
          <w:tcPr>
            <w:tcW w:w="3333" w:type="pct"/>
          </w:tcPr>
          <w:p w:rsidR="002F6288" w:rsidRPr="00E44BA4" w:rsidRDefault="002F6288" w:rsidP="00E44BA4">
            <w:pPr>
              <w:pStyle w:val="ListParagraph"/>
              <w:ind w:left="0"/>
              <w:rPr>
                <w:sz w:val="24"/>
                <w:szCs w:val="24"/>
              </w:rPr>
            </w:pPr>
            <w:r w:rsidRPr="00E44BA4">
              <w:rPr>
                <w:sz w:val="24"/>
                <w:szCs w:val="24"/>
              </w:rPr>
              <w:t xml:space="preserve">Does the SC/ST </w:t>
            </w:r>
            <w:r>
              <w:rPr>
                <w:sz w:val="24"/>
                <w:szCs w:val="24"/>
              </w:rPr>
              <w:t xml:space="preserve">student </w:t>
            </w:r>
            <w:r w:rsidRPr="00E44BA4">
              <w:rPr>
                <w:sz w:val="24"/>
                <w:szCs w:val="24"/>
              </w:rPr>
              <w:t>get special scholarship?</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11</w:t>
            </w:r>
          </w:p>
        </w:tc>
        <w:tc>
          <w:tcPr>
            <w:tcW w:w="3333" w:type="pct"/>
          </w:tcPr>
          <w:p w:rsidR="002F6288" w:rsidRPr="00E44BA4" w:rsidRDefault="002F6288" w:rsidP="00E44BA4">
            <w:pPr>
              <w:pStyle w:val="ListParagraph"/>
              <w:ind w:left="0"/>
              <w:rPr>
                <w:sz w:val="24"/>
                <w:szCs w:val="24"/>
              </w:rPr>
            </w:pPr>
            <w:r w:rsidRPr="00E44BA4">
              <w:rPr>
                <w:sz w:val="24"/>
                <w:szCs w:val="24"/>
              </w:rPr>
              <w:t>Do girls and boys get equal consideration in school?</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12</w:t>
            </w:r>
          </w:p>
        </w:tc>
        <w:tc>
          <w:tcPr>
            <w:tcW w:w="3333" w:type="pct"/>
          </w:tcPr>
          <w:p w:rsidR="002F6288" w:rsidRPr="00E44BA4" w:rsidRDefault="002F6288" w:rsidP="0076177B">
            <w:pPr>
              <w:pStyle w:val="ListParagraph"/>
              <w:ind w:left="0"/>
              <w:rPr>
                <w:sz w:val="24"/>
                <w:szCs w:val="24"/>
              </w:rPr>
            </w:pPr>
            <w:r w:rsidRPr="00E44BA4">
              <w:rPr>
                <w:sz w:val="24"/>
                <w:szCs w:val="24"/>
              </w:rPr>
              <w:t>Do the 9</w:t>
            </w:r>
            <w:r w:rsidRPr="0076177B">
              <w:rPr>
                <w:sz w:val="24"/>
                <w:szCs w:val="24"/>
                <w:vertAlign w:val="superscript"/>
              </w:rPr>
              <w:t>th</w:t>
            </w:r>
            <w:r w:rsidRPr="00E44BA4">
              <w:rPr>
                <w:sz w:val="24"/>
                <w:szCs w:val="24"/>
              </w:rPr>
              <w:t xml:space="preserve"> </w:t>
            </w:r>
            <w:r>
              <w:rPr>
                <w:sz w:val="24"/>
                <w:szCs w:val="24"/>
              </w:rPr>
              <w:t>standard girls get training in M</w:t>
            </w:r>
            <w:r w:rsidRPr="00E44BA4">
              <w:rPr>
                <w:sz w:val="24"/>
                <w:szCs w:val="24"/>
              </w:rPr>
              <w:t xml:space="preserve">artial </w:t>
            </w:r>
            <w:r>
              <w:rPr>
                <w:sz w:val="24"/>
                <w:szCs w:val="24"/>
              </w:rPr>
              <w:t>A</w:t>
            </w:r>
            <w:r w:rsidRPr="00E44BA4">
              <w:rPr>
                <w:sz w:val="24"/>
                <w:szCs w:val="24"/>
              </w:rPr>
              <w:t>rts?</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0"/>
              <w:jc w:val="center"/>
              <w:rPr>
                <w:sz w:val="24"/>
                <w:szCs w:val="24"/>
              </w:rPr>
            </w:pPr>
            <w:r>
              <w:rPr>
                <w:sz w:val="24"/>
                <w:szCs w:val="24"/>
              </w:rPr>
              <w:t>13</w:t>
            </w:r>
          </w:p>
        </w:tc>
        <w:tc>
          <w:tcPr>
            <w:tcW w:w="3333" w:type="pct"/>
          </w:tcPr>
          <w:p w:rsidR="002F6288" w:rsidRPr="00E44BA4" w:rsidRDefault="002F6288" w:rsidP="0076177B">
            <w:pPr>
              <w:pStyle w:val="ListParagraph"/>
              <w:ind w:left="0"/>
              <w:rPr>
                <w:sz w:val="24"/>
                <w:szCs w:val="24"/>
              </w:rPr>
            </w:pPr>
            <w:r w:rsidRPr="00E44BA4">
              <w:rPr>
                <w:sz w:val="24"/>
                <w:szCs w:val="24"/>
              </w:rPr>
              <w:t xml:space="preserve">Does the school organise programme for </w:t>
            </w:r>
            <w:r>
              <w:rPr>
                <w:sz w:val="24"/>
                <w:szCs w:val="24"/>
              </w:rPr>
              <w:t>differently abled students</w:t>
            </w:r>
            <w:r w:rsidRPr="00E44BA4">
              <w:rPr>
                <w:sz w:val="24"/>
                <w:szCs w:val="24"/>
              </w:rPr>
              <w:t>?</w:t>
            </w:r>
          </w:p>
        </w:tc>
        <w:tc>
          <w:tcPr>
            <w:tcW w:w="573" w:type="pct"/>
          </w:tcPr>
          <w:p w:rsidR="002F6288" w:rsidRPr="00E44BA4" w:rsidRDefault="002F6288" w:rsidP="00E44BA4">
            <w:pPr>
              <w:pStyle w:val="ListParagraph"/>
              <w:ind w:left="1005"/>
              <w:rPr>
                <w:sz w:val="24"/>
                <w:szCs w:val="24"/>
              </w:rPr>
            </w:pPr>
          </w:p>
        </w:tc>
        <w:tc>
          <w:tcPr>
            <w:tcW w:w="572" w:type="pct"/>
          </w:tcPr>
          <w:p w:rsidR="002F6288" w:rsidRPr="00E44BA4" w:rsidRDefault="002F6288" w:rsidP="00E44BA4">
            <w:pPr>
              <w:pStyle w:val="ListParagraph"/>
              <w:ind w:left="1005"/>
              <w:rPr>
                <w:sz w:val="24"/>
                <w:szCs w:val="24"/>
              </w:rPr>
            </w:pPr>
          </w:p>
        </w:tc>
      </w:tr>
      <w:tr w:rsidR="002F6288" w:rsidRPr="00E44BA4" w:rsidTr="00010BC9">
        <w:tc>
          <w:tcPr>
            <w:tcW w:w="522" w:type="pct"/>
          </w:tcPr>
          <w:p w:rsidR="002F6288" w:rsidRPr="00E44BA4" w:rsidRDefault="002F6288" w:rsidP="00010BC9">
            <w:pPr>
              <w:pStyle w:val="ListParagraph"/>
              <w:ind w:left="360"/>
              <w:jc w:val="center"/>
              <w:rPr>
                <w:sz w:val="24"/>
                <w:szCs w:val="24"/>
              </w:rPr>
            </w:pPr>
            <w:r>
              <w:rPr>
                <w:sz w:val="24"/>
                <w:szCs w:val="24"/>
              </w:rPr>
              <w:t>14</w:t>
            </w:r>
          </w:p>
        </w:tc>
        <w:tc>
          <w:tcPr>
            <w:tcW w:w="3333" w:type="pct"/>
          </w:tcPr>
          <w:p w:rsidR="002F6288" w:rsidRPr="00E44BA4" w:rsidRDefault="002F6288" w:rsidP="00E44BA4">
            <w:pPr>
              <w:pStyle w:val="ListParagraph"/>
              <w:ind w:left="0"/>
              <w:rPr>
                <w:sz w:val="24"/>
                <w:szCs w:val="24"/>
              </w:rPr>
            </w:pPr>
            <w:r w:rsidRPr="00E44BA4">
              <w:rPr>
                <w:sz w:val="24"/>
                <w:szCs w:val="24"/>
              </w:rPr>
              <w:t>Whether the hostel facility is available for girls?</w:t>
            </w:r>
          </w:p>
        </w:tc>
        <w:tc>
          <w:tcPr>
            <w:tcW w:w="573" w:type="pct"/>
          </w:tcPr>
          <w:p w:rsidR="002F6288" w:rsidRPr="00E44BA4" w:rsidRDefault="002F6288" w:rsidP="00E44BA4">
            <w:pPr>
              <w:pStyle w:val="ListParagraph"/>
              <w:ind w:left="360"/>
              <w:rPr>
                <w:sz w:val="24"/>
                <w:szCs w:val="24"/>
              </w:rPr>
            </w:pPr>
          </w:p>
        </w:tc>
        <w:tc>
          <w:tcPr>
            <w:tcW w:w="572" w:type="pct"/>
          </w:tcPr>
          <w:p w:rsidR="002F6288" w:rsidRPr="00E44BA4" w:rsidRDefault="002F6288" w:rsidP="00E44BA4">
            <w:pPr>
              <w:pStyle w:val="ListParagraph"/>
              <w:ind w:left="360"/>
              <w:rPr>
                <w:sz w:val="24"/>
                <w:szCs w:val="24"/>
              </w:rPr>
            </w:pPr>
          </w:p>
        </w:tc>
      </w:tr>
      <w:tr w:rsidR="002F6288" w:rsidRPr="00E44BA4" w:rsidTr="00010BC9">
        <w:tc>
          <w:tcPr>
            <w:tcW w:w="522" w:type="pct"/>
          </w:tcPr>
          <w:p w:rsidR="002F6288" w:rsidRPr="00E44BA4" w:rsidRDefault="002F6288" w:rsidP="00010BC9">
            <w:pPr>
              <w:pStyle w:val="ListParagraph"/>
              <w:ind w:left="360"/>
              <w:jc w:val="center"/>
              <w:rPr>
                <w:sz w:val="24"/>
                <w:szCs w:val="24"/>
              </w:rPr>
            </w:pPr>
            <w:r>
              <w:rPr>
                <w:sz w:val="24"/>
                <w:szCs w:val="24"/>
              </w:rPr>
              <w:t>15</w:t>
            </w:r>
          </w:p>
        </w:tc>
        <w:tc>
          <w:tcPr>
            <w:tcW w:w="3333" w:type="pct"/>
          </w:tcPr>
          <w:p w:rsidR="002F6288" w:rsidRPr="00E44BA4" w:rsidRDefault="002F6288" w:rsidP="00E44BA4">
            <w:pPr>
              <w:pStyle w:val="ListParagraph"/>
              <w:ind w:left="0"/>
              <w:rPr>
                <w:sz w:val="24"/>
                <w:szCs w:val="24"/>
              </w:rPr>
            </w:pPr>
            <w:r w:rsidRPr="00E44BA4">
              <w:rPr>
                <w:sz w:val="24"/>
                <w:szCs w:val="24"/>
              </w:rPr>
              <w:t>Does the school give special consideration for weaker sections?</w:t>
            </w:r>
          </w:p>
        </w:tc>
        <w:tc>
          <w:tcPr>
            <w:tcW w:w="573" w:type="pct"/>
          </w:tcPr>
          <w:p w:rsidR="002F6288" w:rsidRPr="00E44BA4" w:rsidRDefault="002F6288" w:rsidP="00E44BA4">
            <w:pPr>
              <w:pStyle w:val="ListParagraph"/>
              <w:ind w:left="360"/>
              <w:rPr>
                <w:sz w:val="24"/>
                <w:szCs w:val="24"/>
              </w:rPr>
            </w:pPr>
          </w:p>
        </w:tc>
        <w:tc>
          <w:tcPr>
            <w:tcW w:w="572" w:type="pct"/>
          </w:tcPr>
          <w:p w:rsidR="002F6288" w:rsidRPr="00E44BA4" w:rsidRDefault="002F6288" w:rsidP="00E44BA4">
            <w:pPr>
              <w:pStyle w:val="ListParagraph"/>
              <w:ind w:left="360"/>
              <w:rPr>
                <w:sz w:val="24"/>
                <w:szCs w:val="24"/>
              </w:rPr>
            </w:pPr>
          </w:p>
        </w:tc>
      </w:tr>
      <w:tr w:rsidR="002F6288" w:rsidTr="00010BC9">
        <w:tc>
          <w:tcPr>
            <w:tcW w:w="522" w:type="pct"/>
          </w:tcPr>
          <w:p w:rsidR="002F6288" w:rsidRPr="00E44BA4" w:rsidRDefault="002F6288" w:rsidP="00010BC9">
            <w:pPr>
              <w:pStyle w:val="ListParagraph"/>
              <w:ind w:left="360"/>
              <w:jc w:val="center"/>
              <w:rPr>
                <w:sz w:val="24"/>
                <w:szCs w:val="24"/>
              </w:rPr>
            </w:pPr>
            <w:r>
              <w:rPr>
                <w:sz w:val="24"/>
                <w:szCs w:val="24"/>
              </w:rPr>
              <w:lastRenderedPageBreak/>
              <w:t>16</w:t>
            </w:r>
          </w:p>
        </w:tc>
        <w:tc>
          <w:tcPr>
            <w:tcW w:w="3333" w:type="pct"/>
          </w:tcPr>
          <w:p w:rsidR="002F6288" w:rsidRDefault="002F6288" w:rsidP="00E44BA4">
            <w:pPr>
              <w:pStyle w:val="ListParagraph"/>
              <w:ind w:left="0"/>
              <w:rPr>
                <w:sz w:val="24"/>
                <w:szCs w:val="24"/>
              </w:rPr>
            </w:pPr>
            <w:r w:rsidRPr="00E44BA4">
              <w:rPr>
                <w:sz w:val="24"/>
                <w:szCs w:val="24"/>
              </w:rPr>
              <w:t>Do you get vocational education from school</w:t>
            </w:r>
          </w:p>
        </w:tc>
        <w:tc>
          <w:tcPr>
            <w:tcW w:w="573" w:type="pct"/>
          </w:tcPr>
          <w:p w:rsidR="002F6288" w:rsidRPr="00E44BA4" w:rsidRDefault="002F6288" w:rsidP="00E44BA4">
            <w:pPr>
              <w:pStyle w:val="ListParagraph"/>
              <w:ind w:left="360"/>
              <w:rPr>
                <w:sz w:val="24"/>
                <w:szCs w:val="24"/>
              </w:rPr>
            </w:pPr>
          </w:p>
        </w:tc>
        <w:tc>
          <w:tcPr>
            <w:tcW w:w="572" w:type="pct"/>
          </w:tcPr>
          <w:p w:rsidR="002F6288" w:rsidRPr="00E44BA4" w:rsidRDefault="002F6288" w:rsidP="00E44BA4">
            <w:pPr>
              <w:pStyle w:val="ListParagraph"/>
              <w:ind w:left="360"/>
              <w:rPr>
                <w:sz w:val="24"/>
                <w:szCs w:val="24"/>
              </w:rPr>
            </w:pPr>
          </w:p>
        </w:tc>
      </w:tr>
    </w:tbl>
    <w:p w:rsidR="002F6288" w:rsidRDefault="002F6288" w:rsidP="00FD5D8C">
      <w:pPr>
        <w:rPr>
          <w:rFonts w:ascii="Times New Roman" w:hAnsi="Times New Roman"/>
          <w:sz w:val="24"/>
          <w:szCs w:val="24"/>
        </w:rPr>
      </w:pPr>
    </w:p>
    <w:p w:rsidR="002F6288" w:rsidRDefault="002F6288" w:rsidP="00FD5D8C">
      <w:pPr>
        <w:rPr>
          <w:rFonts w:ascii="Times New Roman" w:hAnsi="Times New Roman"/>
          <w:sz w:val="24"/>
          <w:szCs w:val="24"/>
        </w:rPr>
      </w:pPr>
    </w:p>
    <w:p w:rsidR="002F6288" w:rsidRDefault="002F6288" w:rsidP="0076177B">
      <w:pPr>
        <w:jc w:val="center"/>
        <w:rPr>
          <w:rFonts w:ascii="Times New Roman" w:hAnsi="Times New Roman"/>
          <w:b/>
          <w:bCs/>
          <w:sz w:val="28"/>
          <w:szCs w:val="28"/>
        </w:rPr>
      </w:pPr>
      <w:r>
        <w:rPr>
          <w:rFonts w:ascii="Times New Roman" w:hAnsi="Times New Roman"/>
          <w:b/>
          <w:bCs/>
          <w:sz w:val="28"/>
          <w:szCs w:val="28"/>
        </w:rPr>
        <w:t>APPENDIX VIII</w:t>
      </w:r>
    </w:p>
    <w:p w:rsidR="002F6288" w:rsidRDefault="002F6288" w:rsidP="0076177B">
      <w:pPr>
        <w:jc w:val="center"/>
        <w:rPr>
          <w:rFonts w:ascii="Times New Roman" w:hAnsi="Times New Roman"/>
          <w:b/>
          <w:bCs/>
          <w:sz w:val="28"/>
          <w:szCs w:val="28"/>
        </w:rPr>
      </w:pPr>
      <w:r>
        <w:rPr>
          <w:rFonts w:ascii="Times New Roman" w:hAnsi="Times New Roman"/>
          <w:b/>
          <w:bCs/>
          <w:sz w:val="28"/>
          <w:szCs w:val="28"/>
        </w:rPr>
        <w:t>FAROOK TRAINING COLLEGE</w:t>
      </w:r>
    </w:p>
    <w:p w:rsidR="002F6288" w:rsidRDefault="002F6288" w:rsidP="00282995">
      <w:pPr>
        <w:jc w:val="center"/>
        <w:rPr>
          <w:rFonts w:ascii="Times New Roman" w:hAnsi="Times New Roman"/>
          <w:b/>
          <w:bCs/>
          <w:sz w:val="28"/>
          <w:szCs w:val="28"/>
        </w:rPr>
      </w:pPr>
    </w:p>
    <w:p w:rsidR="002F6288" w:rsidRPr="00FD5D8C" w:rsidRDefault="002F6288" w:rsidP="0076177B">
      <w:pPr>
        <w:spacing w:after="0" w:line="240" w:lineRule="auto"/>
        <w:jc w:val="both"/>
        <w:rPr>
          <w:rFonts w:ascii="Times New Roman" w:hAnsi="Times New Roman"/>
          <w:b/>
          <w:bCs/>
          <w:sz w:val="24"/>
          <w:szCs w:val="24"/>
        </w:rPr>
      </w:pPr>
      <w:r w:rsidRPr="00FD5D8C">
        <w:rPr>
          <w:rFonts w:ascii="Times New Roman" w:hAnsi="Times New Roman"/>
          <w:b/>
          <w:bCs/>
          <w:sz w:val="24"/>
          <w:szCs w:val="24"/>
        </w:rPr>
        <w:t>Dr.P.Rekha</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w:t>
      </w:r>
      <w:r w:rsidRPr="00FD5D8C">
        <w:rPr>
          <w:rFonts w:ascii="Times New Roman" w:hAnsi="Times New Roman"/>
          <w:b/>
          <w:bCs/>
          <w:sz w:val="24"/>
          <w:szCs w:val="24"/>
        </w:rPr>
        <w:tab/>
      </w:r>
      <w:r w:rsidRPr="00FD5D8C">
        <w:rPr>
          <w:rFonts w:ascii="Times New Roman" w:hAnsi="Times New Roman"/>
          <w:b/>
          <w:bCs/>
          <w:sz w:val="24"/>
          <w:szCs w:val="24"/>
        </w:rPr>
        <w:tab/>
      </w:r>
      <w:r w:rsidRPr="00FD5D8C">
        <w:rPr>
          <w:rFonts w:ascii="Times New Roman" w:hAnsi="Times New Roman"/>
          <w:b/>
          <w:bCs/>
          <w:sz w:val="24"/>
          <w:szCs w:val="24"/>
        </w:rPr>
        <w:tab/>
        <w:t xml:space="preserve">  Ragi.T</w:t>
      </w:r>
    </w:p>
    <w:p w:rsidR="002F6288" w:rsidRDefault="002F6288" w:rsidP="00282995">
      <w:pPr>
        <w:pBdr>
          <w:bottom w:val="single" w:sz="4" w:space="1" w:color="auto"/>
        </w:pBdr>
        <w:jc w:val="both"/>
        <w:rPr>
          <w:rFonts w:ascii="Times New Roman" w:hAnsi="Times New Roman"/>
          <w:sz w:val="28"/>
          <w:szCs w:val="28"/>
        </w:rPr>
      </w:pPr>
      <w:r>
        <w:rPr>
          <w:rFonts w:ascii="Times New Roman" w:hAnsi="Times New Roman"/>
          <w:sz w:val="24"/>
          <w:szCs w:val="24"/>
        </w:rPr>
        <w:t>Assistant Professor                                                  M.Ed Student</w:t>
      </w:r>
    </w:p>
    <w:p w:rsidR="002F6288" w:rsidRDefault="002F6288" w:rsidP="00FD5D8C">
      <w:pPr>
        <w:jc w:val="center"/>
        <w:rPr>
          <w:rFonts w:ascii="Times New Roman" w:hAnsi="Times New Roman"/>
          <w:b/>
          <w:bCs/>
          <w:sz w:val="26"/>
          <w:szCs w:val="26"/>
        </w:rPr>
      </w:pPr>
      <w:r w:rsidRPr="0076177B">
        <w:rPr>
          <w:rFonts w:ascii="Times New Roman" w:hAnsi="Times New Roman"/>
          <w:b/>
          <w:bCs/>
          <w:sz w:val="26"/>
          <w:szCs w:val="26"/>
        </w:rPr>
        <w:t>INTERVIEW SCHEDULE</w:t>
      </w:r>
    </w:p>
    <w:p w:rsidR="002F6288" w:rsidRPr="0076177B" w:rsidRDefault="002F6288" w:rsidP="00FD5D8C">
      <w:pPr>
        <w:jc w:val="center"/>
        <w:rPr>
          <w:rFonts w:ascii="Times New Roman" w:hAnsi="Times New Roman"/>
          <w:b/>
          <w:bCs/>
          <w:sz w:val="26"/>
          <w:szCs w:val="26"/>
        </w:rPr>
      </w:pP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sidRPr="0076177B">
        <w:rPr>
          <w:rFonts w:ascii="Times New Roman" w:hAnsi="Times New Roman"/>
          <w:sz w:val="26"/>
          <w:szCs w:val="26"/>
        </w:rPr>
        <w:t>Have the RMSA Programme improved the existing basic facilities in th</w:t>
      </w:r>
      <w:r>
        <w:rPr>
          <w:rFonts w:ascii="Times New Roman" w:hAnsi="Times New Roman"/>
          <w:sz w:val="26"/>
          <w:szCs w:val="26"/>
        </w:rPr>
        <w:t>e schools in Kozhikode District?</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sidRPr="0076177B">
        <w:rPr>
          <w:rFonts w:ascii="Times New Roman" w:hAnsi="Times New Roman"/>
          <w:sz w:val="26"/>
          <w:szCs w:val="26"/>
        </w:rPr>
        <w:t>Are you satisfied with the numbe</w:t>
      </w:r>
      <w:r>
        <w:rPr>
          <w:rFonts w:ascii="Times New Roman" w:hAnsi="Times New Roman"/>
          <w:sz w:val="26"/>
          <w:szCs w:val="26"/>
        </w:rPr>
        <w:t>r of teachers as per RMSA norms?</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Pr>
          <w:rFonts w:ascii="Times New Roman" w:hAnsi="Times New Roman"/>
          <w:sz w:val="26"/>
          <w:szCs w:val="26"/>
        </w:rPr>
        <w:t>Is</w:t>
      </w:r>
      <w:r w:rsidRPr="0076177B">
        <w:rPr>
          <w:rFonts w:ascii="Times New Roman" w:hAnsi="Times New Roman"/>
          <w:sz w:val="26"/>
          <w:szCs w:val="26"/>
        </w:rPr>
        <w:t xml:space="preserve"> the Integrated education for </w:t>
      </w:r>
      <w:r>
        <w:rPr>
          <w:rFonts w:ascii="Times New Roman" w:hAnsi="Times New Roman"/>
          <w:sz w:val="26"/>
          <w:szCs w:val="26"/>
        </w:rPr>
        <w:t xml:space="preserve">differently abled </w:t>
      </w:r>
      <w:r w:rsidRPr="0076177B">
        <w:rPr>
          <w:rFonts w:ascii="Times New Roman" w:hAnsi="Times New Roman"/>
          <w:sz w:val="26"/>
          <w:szCs w:val="26"/>
        </w:rPr>
        <w:t xml:space="preserve">in RMSA </w:t>
      </w:r>
      <w:r>
        <w:rPr>
          <w:rFonts w:ascii="Times New Roman" w:hAnsi="Times New Roman"/>
          <w:sz w:val="26"/>
          <w:szCs w:val="26"/>
        </w:rPr>
        <w:t xml:space="preserve">schools </w:t>
      </w:r>
      <w:r w:rsidRPr="0076177B">
        <w:rPr>
          <w:rFonts w:ascii="Times New Roman" w:hAnsi="Times New Roman"/>
          <w:sz w:val="26"/>
          <w:szCs w:val="26"/>
        </w:rPr>
        <w:t>carried out effectively</w:t>
      </w:r>
      <w:r>
        <w:rPr>
          <w:rFonts w:ascii="Times New Roman" w:hAnsi="Times New Roman"/>
          <w:sz w:val="26"/>
          <w:szCs w:val="26"/>
        </w:rPr>
        <w:t>?</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Pr>
          <w:rFonts w:ascii="Times New Roman" w:hAnsi="Times New Roman"/>
          <w:sz w:val="26"/>
          <w:szCs w:val="26"/>
        </w:rPr>
        <w:t xml:space="preserve">Is </w:t>
      </w:r>
      <w:r w:rsidRPr="0076177B">
        <w:rPr>
          <w:rFonts w:ascii="Times New Roman" w:hAnsi="Times New Roman"/>
          <w:sz w:val="26"/>
          <w:szCs w:val="26"/>
        </w:rPr>
        <w:t>the fund is properly p</w:t>
      </w:r>
      <w:r>
        <w:rPr>
          <w:rFonts w:ascii="Times New Roman" w:hAnsi="Times New Roman"/>
          <w:sz w:val="26"/>
          <w:szCs w:val="26"/>
        </w:rPr>
        <w:t>rovided to schools in each year?</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sidRPr="0076177B">
        <w:rPr>
          <w:rFonts w:ascii="Times New Roman" w:hAnsi="Times New Roman"/>
          <w:sz w:val="26"/>
          <w:szCs w:val="26"/>
        </w:rPr>
        <w:t>What are the various co-curricular activities im</w:t>
      </w:r>
      <w:r>
        <w:rPr>
          <w:rFonts w:ascii="Times New Roman" w:hAnsi="Times New Roman"/>
          <w:sz w:val="26"/>
          <w:szCs w:val="26"/>
        </w:rPr>
        <w:t>plemented in RMSA schools?</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sidRPr="0076177B">
        <w:rPr>
          <w:rFonts w:ascii="Times New Roman" w:hAnsi="Times New Roman"/>
          <w:sz w:val="26"/>
          <w:szCs w:val="26"/>
        </w:rPr>
        <w:t>Does the RMSA Schoo</w:t>
      </w:r>
      <w:r>
        <w:rPr>
          <w:rFonts w:ascii="Times New Roman" w:hAnsi="Times New Roman"/>
          <w:sz w:val="26"/>
          <w:szCs w:val="26"/>
        </w:rPr>
        <w:t>l give proper importance to ICT education?</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Pr>
          <w:rFonts w:ascii="Times New Roman" w:hAnsi="Times New Roman"/>
          <w:sz w:val="26"/>
          <w:szCs w:val="26"/>
        </w:rPr>
        <w:t>L</w:t>
      </w:r>
      <w:r w:rsidRPr="0076177B">
        <w:rPr>
          <w:rFonts w:ascii="Times New Roman" w:hAnsi="Times New Roman"/>
          <w:sz w:val="26"/>
          <w:szCs w:val="26"/>
        </w:rPr>
        <w:t xml:space="preserve">ack of permanent teachers </w:t>
      </w:r>
      <w:r>
        <w:rPr>
          <w:rFonts w:ascii="Times New Roman" w:hAnsi="Times New Roman"/>
          <w:sz w:val="26"/>
          <w:szCs w:val="26"/>
        </w:rPr>
        <w:t xml:space="preserve">is the major problem of RMSA schools in Kozhikode district? </w:t>
      </w:r>
      <w:r w:rsidRPr="0076177B">
        <w:rPr>
          <w:rFonts w:ascii="Times New Roman" w:hAnsi="Times New Roman"/>
          <w:sz w:val="26"/>
          <w:szCs w:val="26"/>
        </w:rPr>
        <w:t xml:space="preserve">In this situation how </w:t>
      </w:r>
      <w:r>
        <w:rPr>
          <w:rFonts w:ascii="Times New Roman" w:hAnsi="Times New Roman"/>
          <w:sz w:val="26"/>
          <w:szCs w:val="26"/>
        </w:rPr>
        <w:t>can we ensure quality education?</w:t>
      </w:r>
    </w:p>
    <w:p w:rsidR="002F6288" w:rsidRDefault="002F6288" w:rsidP="002F6288">
      <w:pPr>
        <w:pStyle w:val="ListParagraph"/>
        <w:numPr>
          <w:ilvl w:val="0"/>
          <w:numId w:val="34"/>
        </w:numPr>
        <w:spacing w:line="360" w:lineRule="auto"/>
        <w:ind w:left="720" w:hanging="720"/>
        <w:rPr>
          <w:rFonts w:ascii="Times New Roman" w:hAnsi="Times New Roman"/>
          <w:sz w:val="26"/>
          <w:szCs w:val="26"/>
        </w:rPr>
      </w:pPr>
      <w:r>
        <w:rPr>
          <w:rFonts w:ascii="Times New Roman" w:hAnsi="Times New Roman"/>
          <w:sz w:val="26"/>
          <w:szCs w:val="26"/>
        </w:rPr>
        <w:t>Does the RMSA school give proper importance to vocational education, hostel facility for teachers and girls and training in Martial Arts?</w:t>
      </w:r>
    </w:p>
    <w:p w:rsidR="002F6288" w:rsidRPr="0076177B" w:rsidRDefault="002F6288" w:rsidP="002F6288">
      <w:pPr>
        <w:pStyle w:val="ListParagraph"/>
        <w:numPr>
          <w:ilvl w:val="0"/>
          <w:numId w:val="34"/>
        </w:numPr>
        <w:spacing w:line="360" w:lineRule="auto"/>
        <w:ind w:left="720" w:hanging="720"/>
        <w:rPr>
          <w:rFonts w:ascii="Times New Roman" w:hAnsi="Times New Roman"/>
          <w:sz w:val="26"/>
          <w:szCs w:val="26"/>
        </w:rPr>
      </w:pPr>
      <w:r w:rsidRPr="0076177B">
        <w:rPr>
          <w:rFonts w:ascii="Times New Roman" w:hAnsi="Times New Roman"/>
          <w:sz w:val="26"/>
          <w:szCs w:val="26"/>
        </w:rPr>
        <w:t>What are the other problems in RMSA schools</w:t>
      </w:r>
      <w:r>
        <w:rPr>
          <w:rFonts w:ascii="Times New Roman" w:hAnsi="Times New Roman"/>
          <w:sz w:val="26"/>
          <w:szCs w:val="26"/>
        </w:rPr>
        <w:t>?</w:t>
      </w:r>
    </w:p>
    <w:p w:rsidR="002F6288" w:rsidRPr="0076177B" w:rsidRDefault="002F6288" w:rsidP="002F6288">
      <w:pPr>
        <w:pStyle w:val="ListParagraph"/>
        <w:numPr>
          <w:ilvl w:val="0"/>
          <w:numId w:val="34"/>
        </w:numPr>
        <w:spacing w:line="480" w:lineRule="auto"/>
        <w:ind w:left="720" w:hanging="720"/>
        <w:rPr>
          <w:rFonts w:ascii="Times New Roman" w:hAnsi="Times New Roman"/>
          <w:sz w:val="26"/>
          <w:szCs w:val="26"/>
        </w:rPr>
      </w:pPr>
      <w:r>
        <w:rPr>
          <w:rFonts w:ascii="Times New Roman" w:hAnsi="Times New Roman"/>
          <w:sz w:val="26"/>
          <w:szCs w:val="26"/>
        </w:rPr>
        <w:t>Can you propose some</w:t>
      </w:r>
      <w:r w:rsidRPr="0076177B">
        <w:rPr>
          <w:rFonts w:ascii="Times New Roman" w:hAnsi="Times New Roman"/>
          <w:sz w:val="26"/>
          <w:szCs w:val="26"/>
        </w:rPr>
        <w:t xml:space="preserve"> suggestions to improve the RMSA schools?</w:t>
      </w:r>
    </w:p>
    <w:p w:rsidR="002F6288" w:rsidRDefault="002F6288" w:rsidP="00F837B7">
      <w:pPr>
        <w:jc w:val="center"/>
        <w:rPr>
          <w:rFonts w:ascii="Times New Roman" w:hAnsi="Times New Roman"/>
          <w:sz w:val="24"/>
          <w:szCs w:val="24"/>
        </w:rPr>
      </w:pPr>
    </w:p>
    <w:p w:rsidR="00AC53F0" w:rsidRDefault="00AC53F0"/>
    <w:p w:rsidR="002F6288" w:rsidRDefault="002F6288"/>
    <w:p w:rsidR="002F6288" w:rsidRDefault="002F6288"/>
    <w:p w:rsidR="002F6288" w:rsidRDefault="002F6288"/>
    <w:p w:rsidR="002F6288" w:rsidRDefault="002F6288"/>
    <w:p w:rsidR="002F6288" w:rsidRDefault="002F6288" w:rsidP="00857915">
      <w:pPr>
        <w:jc w:val="center"/>
        <w:rPr>
          <w:rFonts w:ascii="Times New Roman" w:hAnsi="Times New Roman" w:cs="Times New Roman"/>
          <w:b/>
          <w:sz w:val="28"/>
          <w:szCs w:val="28"/>
        </w:rPr>
      </w:pPr>
      <w:r>
        <w:rPr>
          <w:rFonts w:ascii="Times New Roman" w:hAnsi="Times New Roman" w:cs="Times New Roman"/>
          <w:b/>
          <w:sz w:val="28"/>
          <w:szCs w:val="28"/>
        </w:rPr>
        <w:lastRenderedPageBreak/>
        <w:t>APPENDIX  IV</w:t>
      </w:r>
    </w:p>
    <w:p w:rsidR="002F6288" w:rsidRPr="006F7073" w:rsidRDefault="002F6288" w:rsidP="00857915">
      <w:pPr>
        <w:jc w:val="center"/>
        <w:rPr>
          <w:rFonts w:ascii="Times New Roman" w:hAnsi="Times New Roman" w:cs="Times New Roman"/>
          <w:b/>
          <w:sz w:val="28"/>
          <w:szCs w:val="28"/>
        </w:rPr>
      </w:pPr>
      <w:r w:rsidRPr="006F7073">
        <w:rPr>
          <w:rFonts w:ascii="Times New Roman" w:hAnsi="Times New Roman" w:cs="Times New Roman"/>
          <w:b/>
          <w:sz w:val="28"/>
          <w:szCs w:val="28"/>
        </w:rPr>
        <w:t>INTERVIEW SCHEDULE</w:t>
      </w:r>
    </w:p>
    <w:p w:rsidR="002F6288" w:rsidRPr="006F7073" w:rsidRDefault="002F6288" w:rsidP="00857915">
      <w:pPr>
        <w:jc w:val="both"/>
        <w:rPr>
          <w:rFonts w:ascii="ML-Karthika" w:hAnsi="ML-Karthika"/>
          <w:sz w:val="28"/>
          <w:szCs w:val="28"/>
        </w:rPr>
      </w:pPr>
    </w:p>
    <w:p w:rsidR="002F6288" w:rsidRPr="00857915" w:rsidRDefault="002F6288" w:rsidP="00857915">
      <w:pPr>
        <w:ind w:left="720" w:hanging="720"/>
        <w:jc w:val="both"/>
        <w:rPr>
          <w:rFonts w:ascii="ML-TTKarthika" w:hAnsi="ML-TTKarthika"/>
          <w:sz w:val="28"/>
          <w:szCs w:val="28"/>
        </w:rPr>
      </w:pPr>
      <w:r w:rsidRPr="006F7073">
        <w:rPr>
          <w:rFonts w:ascii="ML-Karthika" w:hAnsi="ML-Karthika"/>
          <w:sz w:val="28"/>
          <w:szCs w:val="28"/>
        </w:rPr>
        <w:t xml:space="preserve">1. </w:t>
      </w:r>
      <w:r w:rsidRPr="006F7073">
        <w:rPr>
          <w:rFonts w:ascii="ML-Karthika" w:hAnsi="ML-Karthika"/>
          <w:sz w:val="28"/>
          <w:szCs w:val="28"/>
        </w:rPr>
        <w:tab/>
      </w:r>
      <w:r w:rsidRPr="00857915">
        <w:rPr>
          <w:rFonts w:asciiTheme="majorHAnsi" w:hAnsiTheme="majorHAnsi" w:cs="Times New Roman"/>
          <w:sz w:val="24"/>
          <w:szCs w:val="24"/>
        </w:rPr>
        <w:t>RMSA</w:t>
      </w:r>
      <w:r w:rsidRPr="00857915">
        <w:rPr>
          <w:rFonts w:ascii="ML-TTKarthika" w:hAnsi="ML-TTKarthika"/>
          <w:sz w:val="28"/>
          <w:szCs w:val="28"/>
        </w:rPr>
        <w:t xml:space="preserve"> ]²-Xn \n-e-hnÂ h-¶-t¸mÄ tIm-gn-t¡m-Sv PnÃ-bn-se kv-Iq-fp-IÄ-¡v \n-e-hn-ep-Å A-SnØm-\ ku-I-cy-§-fnÂ ]p-tcmK-Xn D-­m-bn-«pt­m?</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2.</w:t>
      </w:r>
      <w:r w:rsidRPr="00857915">
        <w:rPr>
          <w:rFonts w:ascii="ML-TTKarthika" w:hAnsi="ML-TTKarthika"/>
          <w:sz w:val="28"/>
          <w:szCs w:val="28"/>
        </w:rPr>
        <w:tab/>
        <w:t xml:space="preserve">\n-e-hn-epÅ </w:t>
      </w:r>
      <w:r w:rsidRPr="00857915">
        <w:rPr>
          <w:rFonts w:asciiTheme="majorHAnsi" w:hAnsiTheme="majorHAnsi" w:cs="Times New Roman"/>
          <w:sz w:val="24"/>
          <w:szCs w:val="24"/>
        </w:rPr>
        <w:t>RMSA</w:t>
      </w:r>
      <w:r w:rsidRPr="00857915">
        <w:rPr>
          <w:rFonts w:ascii="ML-TTKarthika" w:hAnsi="ML-TTKarthika"/>
          <w:sz w:val="28"/>
          <w:szCs w:val="28"/>
        </w:rPr>
        <w:t xml:space="preserve"> \nÀ-t±-in-¡p-¶ A-[ym-]-I-cp-sS F-®-¯nÂ Xr-]v-X\m-tWm?</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3.</w:t>
      </w:r>
      <w:r w:rsidRPr="00857915">
        <w:rPr>
          <w:rFonts w:ascii="ML-TTKarthika" w:hAnsi="ML-TTKarthika"/>
          <w:sz w:val="28"/>
          <w:szCs w:val="28"/>
        </w:rPr>
        <w:tab/>
        <w:t xml:space="preserve">]T-\-ssh-I-ey-ap-Å Ip-«nI-sf kw-tbm-Pn-¸n-¨p-sIm-­p-Å ]T-\-{]-hÀ-¯-\-§Ä PnÃ-bnÂ </w:t>
      </w:r>
      <w:r w:rsidRPr="00857915">
        <w:rPr>
          <w:rFonts w:cstheme="minorHAnsi"/>
          <w:sz w:val="24"/>
          <w:szCs w:val="24"/>
        </w:rPr>
        <w:t>RMSA</w:t>
      </w:r>
      <w:r w:rsidRPr="00857915">
        <w:rPr>
          <w:rFonts w:ascii="ML-TTKarthika" w:hAnsi="ML-TTKarthika"/>
          <w:sz w:val="28"/>
          <w:szCs w:val="28"/>
        </w:rPr>
        <w:t xml:space="preserve"> kv-Iq-fp-I-fnepw Im-cy-£-a-am-bn \-S-¡p-¶p-t­m?</w:t>
      </w:r>
    </w:p>
    <w:p w:rsidR="002F6288" w:rsidRPr="00857915" w:rsidRDefault="002F6288" w:rsidP="00476E7B">
      <w:pPr>
        <w:ind w:left="720" w:hanging="720"/>
        <w:jc w:val="both"/>
        <w:rPr>
          <w:rFonts w:ascii="ML-TTKarthika" w:hAnsi="ML-TTKarthika"/>
          <w:sz w:val="28"/>
          <w:szCs w:val="28"/>
        </w:rPr>
      </w:pPr>
      <w:r w:rsidRPr="00857915">
        <w:rPr>
          <w:rFonts w:ascii="ML-TTKarthika" w:hAnsi="ML-TTKarthika"/>
          <w:sz w:val="28"/>
          <w:szCs w:val="28"/>
        </w:rPr>
        <w:t>4.</w:t>
      </w:r>
      <w:r w:rsidRPr="00857915">
        <w:rPr>
          <w:rFonts w:ascii="ML-TTKarthika" w:hAnsi="ML-TTKarthika"/>
          <w:sz w:val="28"/>
          <w:szCs w:val="28"/>
        </w:rPr>
        <w:tab/>
      </w:r>
      <w:r w:rsidRPr="00857915">
        <w:rPr>
          <w:rFonts w:cstheme="minorHAnsi"/>
          <w:sz w:val="24"/>
          <w:szCs w:val="24"/>
        </w:rPr>
        <w:t>RMSA</w:t>
      </w:r>
      <w:r w:rsidRPr="00857915">
        <w:rPr>
          <w:rFonts w:ascii="ML-TTKarthika" w:hAnsi="ML-TTKarthika"/>
          <w:sz w:val="28"/>
          <w:szCs w:val="28"/>
        </w:rPr>
        <w:t xml:space="preserve"> ^­v Hmtcm hÀ-jhpw Ir-Xy-am-bn kv-Iq-fp-IÄ-¡v \Â-Ip-¶p-t­m?</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5.</w:t>
      </w:r>
      <w:r w:rsidRPr="00857915">
        <w:rPr>
          <w:rFonts w:ascii="ML-TTKarthika" w:hAnsi="ML-TTKarthika"/>
          <w:sz w:val="28"/>
          <w:szCs w:val="28"/>
        </w:rPr>
        <w:tab/>
        <w:t xml:space="preserve">a-äp-Å kv-Iq-fnÂ \n-¶pw hy-Xy-kv-X-am-bn F-s´Ãmw ]m-tTy-X-c {]-hÀ-¯-\§Ä </w:t>
      </w:r>
      <w:r w:rsidRPr="00857915">
        <w:rPr>
          <w:rFonts w:cstheme="minorHAnsi"/>
          <w:sz w:val="24"/>
          <w:szCs w:val="24"/>
        </w:rPr>
        <w:t>RMSA</w:t>
      </w:r>
      <w:r w:rsidRPr="00857915">
        <w:rPr>
          <w:rFonts w:ascii="ML-TTKarthika" w:hAnsi="ML-TTKarthika"/>
          <w:sz w:val="28"/>
          <w:szCs w:val="28"/>
        </w:rPr>
        <w:t xml:space="preserve"> kv-Iq-fnÂ \-S-¸n-em-¡p-¶p­v?</w:t>
      </w:r>
    </w:p>
    <w:p w:rsidR="002F6288" w:rsidRPr="00857915" w:rsidRDefault="002F6288" w:rsidP="00857915">
      <w:pPr>
        <w:jc w:val="both"/>
        <w:rPr>
          <w:rFonts w:ascii="ML-TTKarthika" w:hAnsi="ML-TTKarthika"/>
          <w:sz w:val="28"/>
          <w:szCs w:val="28"/>
        </w:rPr>
      </w:pPr>
      <w:r w:rsidRPr="00857915">
        <w:rPr>
          <w:rFonts w:ascii="ML-TTKarthika" w:hAnsi="ML-TTKarthika"/>
          <w:sz w:val="28"/>
          <w:szCs w:val="28"/>
        </w:rPr>
        <w:t>6.</w:t>
      </w:r>
      <w:r w:rsidRPr="00857915">
        <w:rPr>
          <w:rFonts w:ascii="ML-TTKarthika" w:hAnsi="ML-TTKarthika"/>
          <w:sz w:val="28"/>
          <w:szCs w:val="28"/>
        </w:rPr>
        <w:tab/>
      </w:r>
      <w:r w:rsidRPr="00857915">
        <w:rPr>
          <w:rFonts w:cstheme="minorHAnsi"/>
          <w:sz w:val="24"/>
          <w:szCs w:val="24"/>
        </w:rPr>
        <w:t>RMSA</w:t>
      </w:r>
      <w:r w:rsidRPr="00857915">
        <w:rPr>
          <w:rFonts w:ascii="ML-TTKarthika" w:hAnsi="ML-TTKarthika"/>
          <w:sz w:val="28"/>
          <w:szCs w:val="28"/>
        </w:rPr>
        <w:t xml:space="preserve"> kv-Iq-fnÂ </w:t>
      </w:r>
      <w:r w:rsidRPr="00857915">
        <w:rPr>
          <w:rFonts w:cstheme="minorHAnsi"/>
          <w:sz w:val="24"/>
          <w:szCs w:val="24"/>
        </w:rPr>
        <w:t>ICT</w:t>
      </w:r>
      <w:r w:rsidRPr="00857915">
        <w:rPr>
          <w:rFonts w:ascii="ML-TTKarthika" w:hAnsi="ML-TTKarthika"/>
          <w:sz w:val="28"/>
          <w:szCs w:val="28"/>
        </w:rPr>
        <w:t xml:space="preserve"> bv-¡v a-Xnbm-b {]m-[m\yw \Â-Ip-¶p-t­m?</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7.</w:t>
      </w:r>
      <w:r w:rsidRPr="00857915">
        <w:rPr>
          <w:rFonts w:ascii="ML-TTKarthika" w:hAnsi="ML-TTKarthika"/>
          <w:sz w:val="28"/>
          <w:szCs w:val="28"/>
        </w:rPr>
        <w:tab/>
        <w:t xml:space="preserve">tIm-gn-t¡m-Sv PnÃ-bn-se an-¡ </w:t>
      </w:r>
      <w:r w:rsidRPr="00857915">
        <w:rPr>
          <w:rFonts w:asciiTheme="majorHAnsi" w:hAnsiTheme="majorHAnsi" w:cs="Times New Roman"/>
          <w:sz w:val="24"/>
          <w:szCs w:val="24"/>
        </w:rPr>
        <w:t>RMSA</w:t>
      </w:r>
      <w:r w:rsidRPr="00857915">
        <w:rPr>
          <w:rFonts w:ascii="ML-TTKarthika" w:hAnsi="ML-TTKarthika"/>
          <w:sz w:val="28"/>
          <w:szCs w:val="28"/>
        </w:rPr>
        <w:t xml:space="preserve"> kv-Iq-fne</w:t>
      </w:r>
      <w:r>
        <w:rPr>
          <w:rFonts w:ascii="ML-TTKarthika" w:hAnsi="ML-TTKarthika"/>
          <w:sz w:val="28"/>
          <w:szCs w:val="28"/>
        </w:rPr>
        <w:t>pw Øn-cw A-[ym-]-IÀ CÃm-¯</w:t>
      </w:r>
      <w:r w:rsidRPr="00857915">
        <w:rPr>
          <w:rFonts w:ascii="ML-TTKarthika" w:hAnsi="ML-TTKarthika"/>
          <w:sz w:val="28"/>
          <w:szCs w:val="28"/>
        </w:rPr>
        <w:t xml:space="preserve">  km-l-N-cy-</w:t>
      </w:r>
      <w:r>
        <w:rPr>
          <w:rFonts w:ascii="ML-TTKarthika" w:hAnsi="ML-TTKarthika"/>
          <w:sz w:val="28"/>
          <w:szCs w:val="28"/>
        </w:rPr>
        <w:t>apt­m?</w:t>
      </w:r>
      <w:r w:rsidRPr="00857915">
        <w:rPr>
          <w:rFonts w:ascii="ML-TTKarthika" w:hAnsi="ML-TTKarthika"/>
          <w:sz w:val="28"/>
          <w:szCs w:val="28"/>
        </w:rPr>
        <w:t xml:space="preserve"> Cu km-l-N-cy-¯nÂ Kp-W-\n-e-hm-c-ap-Å hn-Zym-`ym-kw F§-s\ {]-hmÀ-¯n-I-amWv?</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8.</w:t>
      </w:r>
      <w:r w:rsidRPr="00857915">
        <w:rPr>
          <w:rFonts w:ascii="ML-TTKarthika" w:hAnsi="ML-TTKarthika"/>
          <w:sz w:val="28"/>
          <w:szCs w:val="28"/>
        </w:rPr>
        <w:tab/>
        <w:t>A-[ym-]-IÀ¡pw hn-ZymÀ-°n-IÄ-¡p-apÅ tlm-kv-äÂ kw-hn-[m</w:t>
      </w:r>
      <w:r>
        <w:rPr>
          <w:rFonts w:ascii="ML-TTKarthika" w:hAnsi="ML-TTKarthika"/>
          <w:sz w:val="28"/>
          <w:szCs w:val="28"/>
        </w:rPr>
        <w:t>\</w:t>
      </w:r>
      <w:r w:rsidRPr="00857915">
        <w:rPr>
          <w:rFonts w:ascii="ML-TTKarthika" w:hAnsi="ML-TTKarthika"/>
          <w:sz w:val="28"/>
          <w:szCs w:val="28"/>
        </w:rPr>
        <w:t xml:space="preserve">w, s]-¬-Ip-«n-IÄ-¡p-Å B-tbm-[-\-I-e-bn-se ]-cn-io-e\w, sXm-gn-e-[n-jvTn-X hn-Zym-`ym-kw F¶nh tIm-gn-t¡m-Sv PnÃ-bnse </w:t>
      </w:r>
      <w:r w:rsidRPr="00857915">
        <w:rPr>
          <w:rFonts w:cstheme="minorHAnsi"/>
          <w:sz w:val="28"/>
          <w:szCs w:val="28"/>
        </w:rPr>
        <w:t>RMSA</w:t>
      </w:r>
      <w:r w:rsidRPr="00857915">
        <w:rPr>
          <w:rFonts w:ascii="ML-TTKarthika" w:hAnsi="ML-TTKarthika"/>
          <w:sz w:val="28"/>
          <w:szCs w:val="28"/>
        </w:rPr>
        <w:t xml:space="preserve"> kv-Iq-fp-I-fnÂ hn-P-b-I-c-am-bn \-S-¸n-em-¡p-¶p-t­m?</w:t>
      </w:r>
    </w:p>
    <w:p w:rsidR="002F6288" w:rsidRPr="00857915" w:rsidRDefault="002F6288" w:rsidP="00857915">
      <w:pPr>
        <w:jc w:val="both"/>
        <w:rPr>
          <w:rFonts w:ascii="ML-TTKarthika" w:hAnsi="ML-TTKarthika"/>
          <w:sz w:val="28"/>
          <w:szCs w:val="28"/>
        </w:rPr>
      </w:pPr>
      <w:r w:rsidRPr="00857915">
        <w:rPr>
          <w:rFonts w:ascii="ML-TTKarthika" w:hAnsi="ML-TTKarthika"/>
          <w:sz w:val="28"/>
          <w:szCs w:val="28"/>
        </w:rPr>
        <w:t>9.</w:t>
      </w:r>
      <w:r w:rsidRPr="00857915">
        <w:rPr>
          <w:rFonts w:ascii="ML-TTKarthika" w:hAnsi="ML-TTKarthika"/>
          <w:sz w:val="28"/>
          <w:szCs w:val="28"/>
        </w:rPr>
        <w:tab/>
        <w:t xml:space="preserve">\n-e-hn-ep-Å </w:t>
      </w:r>
      <w:r w:rsidRPr="00857915">
        <w:rPr>
          <w:rFonts w:cstheme="minorHAnsi"/>
          <w:sz w:val="28"/>
          <w:szCs w:val="28"/>
        </w:rPr>
        <w:t>RMSA</w:t>
      </w:r>
      <w:r w:rsidRPr="00857915">
        <w:rPr>
          <w:rFonts w:ascii="ML-TTKarthika" w:hAnsi="ML-TTKarthika"/>
          <w:sz w:val="28"/>
          <w:szCs w:val="28"/>
        </w:rPr>
        <w:t xml:space="preserve"> kv-Iq-fn-se {]-bm-k-§Ä F-s´m-s¡-bmWv?</w:t>
      </w:r>
    </w:p>
    <w:p w:rsidR="002F6288" w:rsidRPr="00857915" w:rsidRDefault="002F6288" w:rsidP="00857915">
      <w:pPr>
        <w:ind w:left="720" w:hanging="720"/>
        <w:jc w:val="both"/>
        <w:rPr>
          <w:rFonts w:ascii="ML-TTKarthika" w:hAnsi="ML-TTKarthika"/>
          <w:sz w:val="28"/>
          <w:szCs w:val="28"/>
        </w:rPr>
      </w:pPr>
      <w:r w:rsidRPr="00857915">
        <w:rPr>
          <w:rFonts w:ascii="ML-TTKarthika" w:hAnsi="ML-TTKarthika"/>
          <w:sz w:val="28"/>
          <w:szCs w:val="28"/>
        </w:rPr>
        <w:t>10.</w:t>
      </w:r>
      <w:r w:rsidRPr="00857915">
        <w:rPr>
          <w:rFonts w:ascii="ML-TTKarthika" w:hAnsi="ML-TTKarthika"/>
          <w:sz w:val="28"/>
          <w:szCs w:val="28"/>
        </w:rPr>
        <w:tab/>
        <w:t xml:space="preserve">\n-§-fp-sS A-`n-{]m-b-¯nÂ </w:t>
      </w:r>
      <w:r w:rsidRPr="00857915">
        <w:rPr>
          <w:rFonts w:cstheme="minorHAnsi"/>
          <w:sz w:val="28"/>
          <w:szCs w:val="28"/>
        </w:rPr>
        <w:t>RMSA</w:t>
      </w:r>
      <w:r w:rsidRPr="00857915">
        <w:rPr>
          <w:rFonts w:ascii="ML-TTKarthika" w:hAnsi="ML-TTKarthika"/>
          <w:sz w:val="28"/>
          <w:szCs w:val="28"/>
        </w:rPr>
        <w:t xml:space="preserve"> kv-Iq-fn-se {]-hÀ-¯-\-§Ä sa-¨-s¸-Sp-¯m³ F-s´m-s¡ \nÀ-t±-i-§-fm-Wv ap-t¶m-«v sh-¡m-\p-Å-Xv. </w:t>
      </w:r>
    </w:p>
    <w:p w:rsidR="002F6288" w:rsidRPr="006F7073" w:rsidRDefault="002F6288" w:rsidP="00857915">
      <w:pPr>
        <w:jc w:val="both"/>
        <w:rPr>
          <w:rFonts w:ascii="ML-Karthika" w:hAnsi="ML-Karthika"/>
          <w:sz w:val="28"/>
          <w:szCs w:val="28"/>
        </w:rPr>
      </w:pPr>
    </w:p>
    <w:p w:rsidR="002F6288" w:rsidRDefault="002F6288" w:rsidP="005F18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APPENDIX III</w:t>
      </w:r>
    </w:p>
    <w:p w:rsidR="002F6288" w:rsidRDefault="002F6288" w:rsidP="005F185B">
      <w:pPr>
        <w:spacing w:after="0" w:line="240" w:lineRule="auto"/>
        <w:jc w:val="center"/>
        <w:rPr>
          <w:rFonts w:ascii="Times New Roman" w:hAnsi="Times New Roman" w:cs="Times New Roman"/>
          <w:b/>
          <w:sz w:val="28"/>
          <w:szCs w:val="28"/>
        </w:rPr>
      </w:pPr>
      <w:r w:rsidRPr="00720987">
        <w:rPr>
          <w:rFonts w:ascii="Times New Roman" w:hAnsi="Times New Roman" w:cs="Times New Roman"/>
          <w:b/>
          <w:sz w:val="28"/>
          <w:szCs w:val="28"/>
        </w:rPr>
        <w:t>FAROOK TRAINING COLLEGE</w:t>
      </w:r>
    </w:p>
    <w:p w:rsidR="002F6288" w:rsidRPr="00720987" w:rsidRDefault="002F6288" w:rsidP="005F185B">
      <w:pPr>
        <w:spacing w:after="0" w:line="240" w:lineRule="auto"/>
        <w:jc w:val="center"/>
        <w:rPr>
          <w:rFonts w:ascii="Times New Roman" w:hAnsi="Times New Roman" w:cs="Times New Roman"/>
          <w:b/>
          <w:sz w:val="28"/>
          <w:szCs w:val="28"/>
        </w:rPr>
      </w:pPr>
    </w:p>
    <w:p w:rsidR="002F6288" w:rsidRDefault="002F6288" w:rsidP="005F185B">
      <w:pPr>
        <w:spacing w:after="0" w:line="240" w:lineRule="auto"/>
        <w:jc w:val="center"/>
        <w:rPr>
          <w:rFonts w:ascii="Times New Roman" w:hAnsi="Times New Roman" w:cs="Times New Roman"/>
          <w:b/>
          <w:sz w:val="28"/>
          <w:szCs w:val="28"/>
        </w:rPr>
      </w:pPr>
      <w:r w:rsidRPr="00720987">
        <w:rPr>
          <w:rFonts w:ascii="Times New Roman" w:hAnsi="Times New Roman" w:cs="Times New Roman"/>
          <w:b/>
          <w:sz w:val="28"/>
          <w:szCs w:val="28"/>
        </w:rPr>
        <w:t>QUESTIONNAIRE</w:t>
      </w:r>
    </w:p>
    <w:p w:rsidR="002F6288" w:rsidRPr="00720987" w:rsidRDefault="002F6288" w:rsidP="005F185B">
      <w:pPr>
        <w:spacing w:after="0" w:line="240" w:lineRule="auto"/>
        <w:jc w:val="center"/>
        <w:rPr>
          <w:rFonts w:ascii="Times New Roman" w:hAnsi="Times New Roman" w:cs="Times New Roman"/>
          <w:b/>
          <w:sz w:val="28"/>
          <w:szCs w:val="28"/>
        </w:rPr>
      </w:pPr>
    </w:p>
    <w:p w:rsidR="002F6288" w:rsidRPr="00DA0712" w:rsidRDefault="002F6288" w:rsidP="005F185B">
      <w:pPr>
        <w:spacing w:after="0" w:line="240" w:lineRule="auto"/>
        <w:jc w:val="both"/>
        <w:rPr>
          <w:rFonts w:ascii="Times New Roman" w:hAnsi="Times New Roman" w:cs="Times New Roman"/>
          <w:b/>
          <w:sz w:val="26"/>
          <w:szCs w:val="26"/>
        </w:rPr>
      </w:pPr>
      <w:r w:rsidRPr="00DA0712">
        <w:rPr>
          <w:rFonts w:ascii="Times New Roman" w:hAnsi="Times New Roman" w:cs="Times New Roman"/>
          <w:b/>
          <w:sz w:val="26"/>
          <w:szCs w:val="26"/>
        </w:rPr>
        <w:t xml:space="preserve">Dr. P. Rekha </w:t>
      </w:r>
      <w:r w:rsidRPr="00DA0712">
        <w:rPr>
          <w:rFonts w:ascii="Times New Roman" w:hAnsi="Times New Roman" w:cs="Times New Roman"/>
          <w:b/>
          <w:sz w:val="26"/>
          <w:szCs w:val="26"/>
        </w:rPr>
        <w:tab/>
      </w:r>
      <w:r w:rsidRPr="00DA0712">
        <w:rPr>
          <w:rFonts w:ascii="Times New Roman" w:hAnsi="Times New Roman" w:cs="Times New Roman"/>
          <w:b/>
          <w:sz w:val="26"/>
          <w:szCs w:val="26"/>
        </w:rPr>
        <w:tab/>
      </w:r>
      <w:r w:rsidRPr="00DA0712">
        <w:rPr>
          <w:rFonts w:ascii="Times New Roman" w:hAnsi="Times New Roman" w:cs="Times New Roman"/>
          <w:b/>
          <w:sz w:val="26"/>
          <w:szCs w:val="26"/>
        </w:rPr>
        <w:tab/>
      </w:r>
      <w:r w:rsidRPr="00DA0712">
        <w:rPr>
          <w:rFonts w:ascii="Times New Roman" w:hAnsi="Times New Roman" w:cs="Times New Roman"/>
          <w:b/>
          <w:sz w:val="26"/>
          <w:szCs w:val="26"/>
        </w:rPr>
        <w:tab/>
      </w:r>
      <w:r w:rsidRPr="00DA0712">
        <w:rPr>
          <w:rFonts w:ascii="Times New Roman" w:hAnsi="Times New Roman" w:cs="Times New Roman"/>
          <w:b/>
          <w:sz w:val="26"/>
          <w:szCs w:val="26"/>
        </w:rPr>
        <w:tab/>
      </w:r>
      <w:r w:rsidRPr="00DA0712">
        <w:rPr>
          <w:rFonts w:ascii="Times New Roman" w:hAnsi="Times New Roman" w:cs="Times New Roman"/>
          <w:b/>
          <w:sz w:val="26"/>
          <w:szCs w:val="26"/>
        </w:rPr>
        <w:tab/>
        <w:t xml:space="preserve">       Ragi. T</w:t>
      </w:r>
    </w:p>
    <w:p w:rsidR="002F6288" w:rsidRPr="00DA0712" w:rsidRDefault="002F6288" w:rsidP="005F185B">
      <w:pPr>
        <w:spacing w:after="0" w:line="240" w:lineRule="auto"/>
        <w:jc w:val="both"/>
        <w:rPr>
          <w:rFonts w:ascii="Times New Roman" w:hAnsi="Times New Roman" w:cs="Times New Roman"/>
          <w:sz w:val="26"/>
          <w:szCs w:val="26"/>
        </w:rPr>
      </w:pPr>
      <w:r w:rsidRPr="00DA0712">
        <w:rPr>
          <w:rFonts w:ascii="Times New Roman" w:hAnsi="Times New Roman" w:cs="Times New Roman"/>
          <w:sz w:val="26"/>
          <w:szCs w:val="26"/>
        </w:rPr>
        <w:t xml:space="preserve">Assistant Professor  </w:t>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t xml:space="preserve">       M.Ed Student</w:t>
      </w:r>
    </w:p>
    <w:p w:rsidR="002F6288" w:rsidRPr="00DA0712" w:rsidRDefault="002F6288" w:rsidP="005F185B">
      <w:pPr>
        <w:spacing w:after="0" w:line="240" w:lineRule="auto"/>
        <w:jc w:val="both"/>
        <w:rPr>
          <w:rFonts w:ascii="Times New Roman" w:hAnsi="Times New Roman" w:cs="Times New Roman"/>
          <w:sz w:val="26"/>
          <w:szCs w:val="26"/>
        </w:rPr>
      </w:pPr>
      <w:r w:rsidRPr="00DA0712">
        <w:rPr>
          <w:rFonts w:ascii="Times New Roman" w:hAnsi="Times New Roman" w:cs="Times New Roman"/>
          <w:sz w:val="26"/>
          <w:szCs w:val="26"/>
        </w:rPr>
        <w:t xml:space="preserve">Farook Training College </w:t>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r>
      <w:r w:rsidRPr="00DA0712">
        <w:rPr>
          <w:rFonts w:ascii="Times New Roman" w:hAnsi="Times New Roman" w:cs="Times New Roman"/>
          <w:sz w:val="26"/>
          <w:szCs w:val="26"/>
        </w:rPr>
        <w:tab/>
        <w:t xml:space="preserve">       Farook Training College </w:t>
      </w:r>
    </w:p>
    <w:p w:rsidR="002F6288" w:rsidRDefault="002F6288" w:rsidP="00B86F67">
      <w:pPr>
        <w:spacing w:after="0"/>
        <w:jc w:val="both"/>
        <w:rPr>
          <w:rFonts w:ascii="ML-Karthika" w:hAnsi="ML-Karthika"/>
          <w:sz w:val="28"/>
          <w:szCs w:val="28"/>
        </w:rPr>
      </w:pPr>
      <w:r>
        <w:rPr>
          <w:rFonts w:ascii="ML-Karthika" w:hAnsi="ML-Karthika"/>
          <w:noProof/>
          <w:sz w:val="28"/>
          <w:szCs w:val="28"/>
        </w:rPr>
        <w:lastRenderedPageBreak/>
        <w:pict>
          <v:shape id="_x0000_s1027" type="#_x0000_t32" style="position:absolute;left:0;text-align:left;margin-left:-75.25pt;margin-top:6.3pt;width:607.95pt;height:0;z-index:251661312" o:connectortype="straight"/>
        </w:pict>
      </w:r>
    </w:p>
    <w:p w:rsidR="002F6288" w:rsidRPr="0018492B" w:rsidRDefault="002F6288" w:rsidP="00697DFA">
      <w:pPr>
        <w:spacing w:after="0"/>
        <w:ind w:firstLine="720"/>
        <w:jc w:val="both"/>
        <w:rPr>
          <w:rFonts w:ascii="ML-TTKarthika" w:hAnsi="ML-TTKarthika"/>
          <w:sz w:val="24"/>
          <w:szCs w:val="24"/>
        </w:rPr>
      </w:pPr>
      <w:r w:rsidRPr="0018492B">
        <w:rPr>
          <w:rFonts w:ascii="ML-TTKarthika" w:hAnsi="ML-TTKarthika"/>
          <w:sz w:val="24"/>
          <w:szCs w:val="24"/>
        </w:rPr>
        <w:t xml:space="preserve">tIm-gn-t¡m-Sv PnÃ-bnse </w:t>
      </w:r>
      <w:r w:rsidRPr="0018492B">
        <w:rPr>
          <w:rFonts w:cstheme="minorHAnsi"/>
          <w:sz w:val="24"/>
          <w:szCs w:val="24"/>
        </w:rPr>
        <w:t>RMSA</w:t>
      </w:r>
      <w:r w:rsidRPr="0018492B">
        <w:rPr>
          <w:rFonts w:ascii="ML-TTKarthika" w:hAnsi="ML-TTKarthika" w:cs="Times New Roman"/>
          <w:sz w:val="24"/>
          <w:szCs w:val="24"/>
        </w:rPr>
        <w:t xml:space="preserve"> </w:t>
      </w:r>
      <w:r w:rsidRPr="0018492B">
        <w:rPr>
          <w:rFonts w:ascii="ML-TTKarthika" w:hAnsi="ML-TTKarthika"/>
          <w:sz w:val="24"/>
          <w:szCs w:val="24"/>
        </w:rPr>
        <w:t xml:space="preserve">]-²-Xn-{]-Im-cw A-]v-t{K-Uv sNbv-X kv-Iq-fp-I-fp-am-bn   _-Ô-s¸« tNm-Zy-§-fm-Wv Xm-sg sIm-Sp-¯n-cn-¡p-¶Xv. Hmtcm tNm-Zy-¯n\pw t\-sc \n-§-fp-sS kv-Iq-fnÂ </w:t>
      </w:r>
      <w:r w:rsidRPr="0018492B">
        <w:rPr>
          <w:rFonts w:ascii="ML-TTKarthika" w:hAnsi="ML-TTKarthika" w:cs="ML-Karthika"/>
          <w:sz w:val="24"/>
          <w:szCs w:val="24"/>
        </w:rPr>
        <w:t xml:space="preserve">taÂ-]-d-ª ku-I-cy§Ä </w:t>
      </w:r>
      <w:r w:rsidRPr="0018492B">
        <w:rPr>
          <w:rFonts w:ascii="ML-TTKarthika" w:hAnsi="ML-TTKarthika"/>
          <w:sz w:val="24"/>
          <w:szCs w:val="24"/>
        </w:rPr>
        <w:t xml:space="preserve"> D-­v/CÃ F-¶v tc-J-s¸-Sp-¯m-\pÅ tIm-f-§-fp­v. Hmtcm tNm-Zy-hpw {i-²-tbm-sS hm-bn-¨v \n-§-fp-sS kv-Iq-fn-se km-l-N-cy§-sf hn-e-bn-cp-¯n tNm-Zy-§Ä-¡v t\-sc D-­v/CÃ F-¶ {]-Xn-I-c-Ww</w:t>
      </w:r>
      <w:r>
        <w:rPr>
          <w:rFonts w:ascii="ML-TTKarthika" w:hAnsi="ML-TTKarthika"/>
          <w:sz w:val="24"/>
          <w:szCs w:val="24"/>
        </w:rPr>
        <w:br/>
      </w:r>
      <w:r w:rsidRPr="0018492B">
        <w:rPr>
          <w:rFonts w:ascii="ML-TTKarthika" w:hAnsi="ML-TTKarthika"/>
          <w:sz w:val="24"/>
          <w:szCs w:val="24"/>
        </w:rPr>
        <w:t>(</w:t>
      </w:r>
      <w:r>
        <w:rPr>
          <w:rFonts w:ascii="ML-TTKarthika" w:hAnsi="ML-TTKarthika"/>
          <w:noProof/>
          <w:sz w:val="24"/>
          <w:szCs w:val="24"/>
        </w:rPr>
        <w:sym w:font="Wingdings" w:char="F0FC"/>
      </w:r>
      <w:r w:rsidRPr="0018492B">
        <w:rPr>
          <w:rFonts w:ascii="ML-TTKarthika" w:hAnsi="ML-TTKarthika"/>
          <w:sz w:val="24"/>
          <w:szCs w:val="24"/>
        </w:rPr>
        <w:t xml:space="preserve">) A-S-bm-f-ap-]-tbm-Kn-¨v tc-J-s¸-Sp-¯p-I. FÃm tNm-Zy-§Ä¡pw {]-Xn-Ic-Ww tc-J-s¸-Sp-¯m³ {i-²n-¡pI. </w:t>
      </w:r>
      <w:r>
        <w:rPr>
          <w:rFonts w:ascii="ML-TTKarthika" w:hAnsi="ML-TTKarthika"/>
          <w:sz w:val="24"/>
          <w:szCs w:val="24"/>
        </w:rPr>
        <w:t>\n§-fpsS kv¡qfnÂ C\nbpw e`y-am-tI­ kuI-cy-§Ä/Bh-iy-§Ä F¶nh tcJ-s¸-Sp-¯p-I.</w:t>
      </w:r>
    </w:p>
    <w:p w:rsidR="002F6288" w:rsidRPr="0018492B" w:rsidRDefault="002F6288" w:rsidP="00C416C2">
      <w:pPr>
        <w:spacing w:after="0" w:line="240" w:lineRule="exact"/>
        <w:jc w:val="both"/>
        <w:rPr>
          <w:rFonts w:ascii="ML-TTKarthika" w:hAnsi="ML-TTKarthika"/>
          <w:sz w:val="24"/>
          <w:szCs w:val="24"/>
        </w:rPr>
      </w:pPr>
    </w:p>
    <w:p w:rsidR="002F6288" w:rsidRPr="0018492B" w:rsidRDefault="002F6288" w:rsidP="005F185B">
      <w:pPr>
        <w:spacing w:after="0" w:line="240" w:lineRule="exact"/>
        <w:ind w:firstLine="720"/>
        <w:jc w:val="both"/>
        <w:rPr>
          <w:rFonts w:ascii="ML-TTKarthika" w:hAnsi="ML-TTKarthika"/>
          <w:sz w:val="24"/>
          <w:szCs w:val="24"/>
        </w:rPr>
      </w:pPr>
    </w:p>
    <w:tbl>
      <w:tblPr>
        <w:tblStyle w:val="TableGrid"/>
        <w:tblW w:w="0" w:type="auto"/>
        <w:tblLook w:val="04A0" w:firstRow="1" w:lastRow="0" w:firstColumn="1" w:lastColumn="0" w:noHBand="0" w:noVBand="1"/>
      </w:tblPr>
      <w:tblGrid>
        <w:gridCol w:w="746"/>
        <w:gridCol w:w="6202"/>
        <w:gridCol w:w="695"/>
        <w:gridCol w:w="736"/>
      </w:tblGrid>
      <w:tr w:rsidR="002F6288" w:rsidRPr="0018492B" w:rsidTr="00DA0712">
        <w:tc>
          <w:tcPr>
            <w:tcW w:w="746" w:type="dxa"/>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{I-a-\¼À</w:t>
            </w:r>
          </w:p>
        </w:tc>
        <w:tc>
          <w:tcPr>
            <w:tcW w:w="6202"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tNm-Zy-§Ä</w:t>
            </w:r>
          </w:p>
        </w:tc>
        <w:tc>
          <w:tcPr>
            <w:tcW w:w="695"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D­v</w:t>
            </w:r>
          </w:p>
        </w:tc>
        <w:tc>
          <w:tcPr>
            <w:tcW w:w="736" w:type="dxa"/>
            <w:vAlign w:val="center"/>
          </w:tcPr>
          <w:p w:rsidR="002F6288" w:rsidRPr="0018492B" w:rsidRDefault="002F6288" w:rsidP="0018492B">
            <w:pPr>
              <w:spacing w:line="240" w:lineRule="exact"/>
              <w:rPr>
                <w:rFonts w:ascii="ML-TTKarthika" w:hAnsi="ML-TTKarthika"/>
                <w:sz w:val="24"/>
                <w:szCs w:val="24"/>
              </w:rPr>
            </w:pPr>
            <w:r>
              <w:rPr>
                <w:rFonts w:ascii="ML-TTKarthika" w:hAnsi="ML-TTKarthika"/>
                <w:sz w:val="24"/>
                <w:szCs w:val="24"/>
              </w:rPr>
              <w:t xml:space="preserve">  </w:t>
            </w:r>
            <w:r w:rsidRPr="0018492B">
              <w:rPr>
                <w:rFonts w:ascii="ML-TTKarthika" w:hAnsi="ML-TTKarthika"/>
                <w:sz w:val="24"/>
                <w:szCs w:val="24"/>
              </w:rPr>
              <w:t>CÃ</w:t>
            </w: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\n-§-fp-sS ¢m-kv ap-dn-I-fnÂ th­-{X ku-I-cy-§Ä e-`n-¡m-dpt­m?</w:t>
            </w:r>
          </w:p>
        </w:tc>
        <w:tc>
          <w:tcPr>
            <w:tcW w:w="695" w:type="dxa"/>
          </w:tcPr>
          <w:p w:rsidR="002F6288" w:rsidRPr="0018492B" w:rsidRDefault="002F6288" w:rsidP="004065F0">
            <w:pPr>
              <w:jc w:val="center"/>
              <w:rPr>
                <w:rFonts w:ascii="ML-TTKarthika" w:hAnsi="ML-TTKarthika"/>
                <w:sz w:val="24"/>
                <w:szCs w:val="24"/>
              </w:rPr>
            </w:pPr>
          </w:p>
        </w:tc>
        <w:tc>
          <w:tcPr>
            <w:tcW w:w="736" w:type="dxa"/>
          </w:tcPr>
          <w:p w:rsidR="002F6288" w:rsidRPr="0018492B" w:rsidRDefault="002F6288" w:rsidP="004065F0">
            <w:pPr>
              <w:spacing w:line="240" w:lineRule="exact"/>
              <w:ind w:left="720" w:hanging="720"/>
              <w:jc w:val="center"/>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2</w:t>
            </w:r>
          </w:p>
        </w:tc>
        <w:tc>
          <w:tcPr>
            <w:tcW w:w="6202" w:type="dxa"/>
          </w:tcPr>
          <w:p w:rsidR="002F6288" w:rsidRDefault="002F6288" w:rsidP="0018492B">
            <w:pPr>
              <w:jc w:val="both"/>
              <w:rPr>
                <w:rFonts w:ascii="ML-TTKarthika" w:hAnsi="ML-TTKarthika"/>
                <w:sz w:val="24"/>
                <w:szCs w:val="24"/>
              </w:rPr>
            </w:pPr>
            <w:r w:rsidRPr="0018492B">
              <w:rPr>
                <w:rFonts w:ascii="ML-TTKarthika" w:hAnsi="ML-TTKarthika"/>
                <w:sz w:val="24"/>
                <w:szCs w:val="24"/>
              </w:rPr>
              <w:t xml:space="preserve">A\p-tbm-Pyamb sse-{_-dn ku-I-cy-§Ä kv-Iq-fnÂ </w:t>
            </w:r>
          </w:p>
          <w:p w:rsidR="002F6288" w:rsidRPr="0018492B" w:rsidRDefault="002F6288" w:rsidP="0018492B">
            <w:pPr>
              <w:jc w:val="both"/>
              <w:rPr>
                <w:rFonts w:ascii="ML-TTKarthika" w:hAnsi="ML-TTKarthika"/>
                <w:sz w:val="24"/>
                <w:szCs w:val="24"/>
              </w:rPr>
            </w:pPr>
            <w:r w:rsidRPr="0018492B">
              <w:rPr>
                <w:rFonts w:ascii="ML-TTKarthika" w:hAnsi="ML-TTKarthika"/>
                <w:sz w:val="24"/>
                <w:szCs w:val="24"/>
              </w:rPr>
              <w:t>e-`yamtWm?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3</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kv-Iq-fnÂ Ip-Sn-sh-Å-¯n-\v th-­n {]-tXy-I ku-I-cy-§Ä GÀ-s¸-Sp-¯n-bn-«pt­m?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4</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s]¬-Ip-«n-IÄ-¡v {]-tXy-Iw tSm-bv-e-äv- kw-hn-[m-\apt­m?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5</w:t>
            </w:r>
          </w:p>
        </w:tc>
        <w:tc>
          <w:tcPr>
            <w:tcW w:w="6202" w:type="dxa"/>
          </w:tcPr>
          <w:p w:rsidR="002F6288" w:rsidRPr="0018492B" w:rsidRDefault="002F6288" w:rsidP="0018492B">
            <w:pPr>
              <w:ind w:left="720" w:hanging="720"/>
              <w:jc w:val="both"/>
              <w:rPr>
                <w:rFonts w:ascii="ML-TTKarthika" w:hAnsi="ML-TTKarthika"/>
                <w:sz w:val="24"/>
                <w:szCs w:val="24"/>
              </w:rPr>
            </w:pPr>
            <w:r w:rsidRPr="0018492B">
              <w:rPr>
                <w:rFonts w:ascii="ML-TTKarthika" w:hAnsi="ML-TTKarthika"/>
                <w:sz w:val="24"/>
                <w:szCs w:val="24"/>
              </w:rPr>
              <w:t xml:space="preserve">kb³-kv hn-j-b-§Ä ]Tn-¸n-¡p-¶-Xn-\v kv-Iq-fnÂ {]-tXy-Iw  </w:t>
            </w:r>
          </w:p>
          <w:p w:rsidR="002F6288" w:rsidRPr="0018492B" w:rsidRDefault="002F6288" w:rsidP="0018492B">
            <w:pPr>
              <w:ind w:left="720" w:hanging="720"/>
              <w:jc w:val="both"/>
              <w:rPr>
                <w:rFonts w:ascii="ML-TTKarthika" w:hAnsi="ML-TTKarthika"/>
                <w:sz w:val="24"/>
                <w:szCs w:val="24"/>
              </w:rPr>
            </w:pPr>
            <w:r w:rsidRPr="0018492B">
              <w:rPr>
                <w:rFonts w:ascii="ML-TTKarthika" w:hAnsi="ML-TTKarthika"/>
                <w:sz w:val="24"/>
                <w:szCs w:val="24"/>
              </w:rPr>
              <w:t>km-l-N-cy-§Ä H-cp-¡m-dpt­m?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6</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K-Wn-X-im-kv-{X ]T-\-¯n-\v {]-tXy-I Du-¶Â sIm-Sp-¡m-dpt­m?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7</w:t>
            </w:r>
          </w:p>
        </w:tc>
        <w:tc>
          <w:tcPr>
            <w:tcW w:w="6202" w:type="dxa"/>
          </w:tcPr>
          <w:p w:rsidR="002F6288" w:rsidRPr="0018492B" w:rsidRDefault="002F6288" w:rsidP="00DA0712">
            <w:pPr>
              <w:jc w:val="both"/>
              <w:rPr>
                <w:rFonts w:ascii="ML-TTKarthika" w:hAnsi="ML-TTKarthika"/>
                <w:sz w:val="24"/>
                <w:szCs w:val="24"/>
              </w:rPr>
            </w:pPr>
            <w:r w:rsidRPr="0018492B">
              <w:rPr>
                <w:rFonts w:ascii="ML-TTKarthika" w:hAnsi="ML-TTKarthika"/>
                <w:sz w:val="24"/>
                <w:szCs w:val="24"/>
              </w:rPr>
              <w:t xml:space="preserve">Cw-¥o-jv ]-cn-Úm-\w hÀ-²n-¸n-¡p-¶-Xn-\v th-­n {]-tXy-I </w:t>
            </w:r>
            <w:r>
              <w:rPr>
                <w:rFonts w:ascii="ML-TTKarthika" w:hAnsi="ML-TTKarthika"/>
                <w:sz w:val="24"/>
                <w:szCs w:val="24"/>
              </w:rPr>
              <w:br/>
            </w:r>
            <w:r w:rsidRPr="0018492B">
              <w:rPr>
                <w:rFonts w:ascii="ML-TTKarthika" w:hAnsi="ML-TTKarthika"/>
                <w:sz w:val="24"/>
                <w:szCs w:val="24"/>
              </w:rPr>
              <w:t>]-cn-ioe-\w</w:t>
            </w:r>
            <w:r>
              <w:rPr>
                <w:rFonts w:ascii="ML-TTKarthika" w:hAnsi="ML-TTKarthika"/>
                <w:sz w:val="24"/>
                <w:szCs w:val="24"/>
              </w:rPr>
              <w:t xml:space="preserve"> </w:t>
            </w:r>
            <w:r w:rsidRPr="0018492B">
              <w:rPr>
                <w:rFonts w:ascii="ML-TTKarthika" w:hAnsi="ML-TTKarthika"/>
                <w:sz w:val="24"/>
                <w:szCs w:val="24"/>
              </w:rPr>
              <w:t>\Â-Ip-¶pt­m?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8</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s]¬-Ip-«n-IÄ-¡v {]-tXy-Iw kv-tIm-fÀ-jn-¸p-IÄ e-`n-¡p-¶p-t­m?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9</w:t>
            </w:r>
          </w:p>
        </w:tc>
        <w:tc>
          <w:tcPr>
            <w:tcW w:w="6202" w:type="dxa"/>
          </w:tcPr>
          <w:p w:rsidR="002F6288" w:rsidRPr="0018492B" w:rsidRDefault="002F6288" w:rsidP="00DA0712">
            <w:pPr>
              <w:jc w:val="both"/>
              <w:rPr>
                <w:rFonts w:ascii="ML-TTKarthika" w:hAnsi="ML-TTKarthika"/>
                <w:sz w:val="24"/>
                <w:szCs w:val="24"/>
              </w:rPr>
            </w:pPr>
            <w:r w:rsidRPr="0018492B">
              <w:rPr>
                <w:rFonts w:ascii="ML-TTKarthika" w:hAnsi="ML-TTKarthika"/>
                <w:sz w:val="24"/>
                <w:szCs w:val="24"/>
              </w:rPr>
              <w:t>\m-j-WÂ ao</w:t>
            </w:r>
            <w:r>
              <w:rPr>
                <w:rFonts w:ascii="ML-TTKarthika" w:hAnsi="ML-TTKarthika"/>
                <w:sz w:val="24"/>
                <w:szCs w:val="24"/>
              </w:rPr>
              <w:t>³-kv Iw sa-dn-äv- kv-tIm-fÀ-jn¸n\v</w:t>
            </w:r>
            <w:r w:rsidRPr="0018492B">
              <w:rPr>
                <w:rFonts w:ascii="ML-TTKarthika" w:hAnsi="ML-TTKarthika"/>
                <w:sz w:val="24"/>
                <w:szCs w:val="24"/>
              </w:rPr>
              <w:t xml:space="preserve"> (</w:t>
            </w:r>
            <w:r w:rsidRPr="0018492B">
              <w:rPr>
                <w:rFonts w:cstheme="minorHAnsi"/>
                <w:sz w:val="24"/>
                <w:szCs w:val="24"/>
              </w:rPr>
              <w:t>NM</w:t>
            </w:r>
            <w:r>
              <w:rPr>
                <w:rFonts w:cstheme="minorHAnsi"/>
                <w:sz w:val="24"/>
                <w:szCs w:val="24"/>
              </w:rPr>
              <w:t xml:space="preserve">M Scholarship)  </w:t>
            </w:r>
            <w:r w:rsidRPr="0018492B">
              <w:rPr>
                <w:rFonts w:ascii="ML-TTKarthika" w:hAnsi="ML-TTKarthika"/>
                <w:sz w:val="24"/>
                <w:szCs w:val="24"/>
              </w:rPr>
              <w:t>\n-§Ä AÀ-l-cm-bn-«pt­m?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10</w:t>
            </w:r>
          </w:p>
        </w:tc>
        <w:tc>
          <w:tcPr>
            <w:tcW w:w="6202" w:type="dxa"/>
          </w:tcPr>
          <w:p w:rsidR="002F6288" w:rsidRPr="0018492B" w:rsidRDefault="002F6288" w:rsidP="00DA0712">
            <w:pPr>
              <w:jc w:val="both"/>
              <w:rPr>
                <w:rFonts w:ascii="ML-TTKarthika" w:hAnsi="ML-TTKarthika"/>
                <w:sz w:val="24"/>
                <w:szCs w:val="24"/>
              </w:rPr>
            </w:pPr>
            <w:r w:rsidRPr="0018492B">
              <w:rPr>
                <w:rFonts w:ascii="ML-TTKarthika" w:hAnsi="ML-TTKarthika"/>
                <w:sz w:val="24"/>
                <w:szCs w:val="24"/>
              </w:rPr>
              <w:t>]-«n-I-Pm-Xn/]-«n-I- hÀ¤hn-`m-K-¯n-\v {]-tXy-Iw kv-tIm-fÀ-jn-¸p-IÄ e`n-¡p-¶pt­m?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11</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s]¬-Ip-«n-IÄ-¡pw B¬-Ip-«n-IÄ¡pw  kvIq-fnÂ Xp-ey-]-cnK-W-\ e`n-¡p-¶pt­m?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12</w:t>
            </w:r>
          </w:p>
        </w:tc>
        <w:tc>
          <w:tcPr>
            <w:tcW w:w="6202" w:type="dxa"/>
          </w:tcPr>
          <w:p w:rsidR="002F6288" w:rsidRPr="0018492B" w:rsidRDefault="002F6288" w:rsidP="0018492B">
            <w:pPr>
              <w:ind w:left="720" w:hanging="720"/>
              <w:jc w:val="both"/>
              <w:rPr>
                <w:rFonts w:ascii="ML-TTKarthika" w:hAnsi="ML-TTKarthika"/>
                <w:sz w:val="24"/>
                <w:szCs w:val="24"/>
              </w:rPr>
            </w:pPr>
            <w:r w:rsidRPr="0018492B">
              <w:rPr>
                <w:rFonts w:ascii="ML-TTKarthika" w:hAnsi="ML-TTKarthika"/>
                <w:sz w:val="24"/>
                <w:szCs w:val="24"/>
              </w:rPr>
              <w:t xml:space="preserve">H-¼Xmw ¢m-Ên-se s]¬-Ip-«n-IÄ-¡v B-tbm-[\-I-e-IfnÂ </w:t>
            </w:r>
          </w:p>
          <w:p w:rsidR="002F6288" w:rsidRPr="0018492B" w:rsidRDefault="002F6288" w:rsidP="0018492B">
            <w:pPr>
              <w:ind w:left="720" w:hanging="720"/>
              <w:jc w:val="both"/>
              <w:rPr>
                <w:rFonts w:ascii="ML-TTKarthika" w:hAnsi="ML-TTKarthika"/>
                <w:sz w:val="24"/>
                <w:szCs w:val="24"/>
              </w:rPr>
            </w:pPr>
            <w:r w:rsidRPr="0018492B">
              <w:rPr>
                <w:rFonts w:ascii="ML-TTKarthika" w:hAnsi="ML-TTKarthika"/>
                <w:sz w:val="24"/>
                <w:szCs w:val="24"/>
              </w:rPr>
              <w:lastRenderedPageBreak/>
              <w:t>]-cn-ioe\w e`n-¡p-¶pt­m?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13</w:t>
            </w:r>
          </w:p>
        </w:tc>
        <w:tc>
          <w:tcPr>
            <w:tcW w:w="6202" w:type="dxa"/>
          </w:tcPr>
          <w:p w:rsidR="002F6288" w:rsidRPr="0018492B" w:rsidRDefault="002F6288" w:rsidP="00DA0712">
            <w:pPr>
              <w:jc w:val="both"/>
              <w:rPr>
                <w:rFonts w:ascii="ML-TTKarthika" w:hAnsi="ML-TTKarthika"/>
                <w:sz w:val="24"/>
                <w:szCs w:val="24"/>
              </w:rPr>
            </w:pPr>
            <w:r w:rsidRPr="0018492B">
              <w:rPr>
                <w:rFonts w:ascii="ML-TTKarthika" w:hAnsi="ML-TTKarthika"/>
                <w:sz w:val="24"/>
                <w:szCs w:val="24"/>
              </w:rPr>
              <w:t xml:space="preserve">]T-\-ssh-I-ey-ap-Å Ip-«nIsf kw-tbm-Pn-¸n-¨p-sIm-­p-Å ]T\-{]-hÀ-¯-\-§Ä kv-Iq-fnÂ kw-L-Sn-¸n-¡m-dpt­m? </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14</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s]¬-Ip-«n-IÄ-¡v tlm-kv-äÂ kuI-cy-§Ä e`y-amtWm?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rPr>
          <w:trHeight w:val="395"/>
        </w:trPr>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15</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]n-t¶m-¡ hn-`m-K-§Ä-¡v {]-tXy-I ]-cnKW\ \ÂIp-¶pt­m?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r w:rsidR="002F6288" w:rsidRPr="0018492B" w:rsidTr="00DA0712">
        <w:tc>
          <w:tcPr>
            <w:tcW w:w="746" w:type="dxa"/>
            <w:vAlign w:val="center"/>
          </w:tcPr>
          <w:p w:rsidR="002F6288" w:rsidRPr="0018492B" w:rsidRDefault="002F6288" w:rsidP="0018492B">
            <w:pPr>
              <w:jc w:val="center"/>
              <w:rPr>
                <w:rFonts w:ascii="ML-TTKarthika" w:hAnsi="ML-TTKarthika"/>
                <w:sz w:val="24"/>
                <w:szCs w:val="24"/>
              </w:rPr>
            </w:pPr>
            <w:r w:rsidRPr="0018492B">
              <w:rPr>
                <w:rFonts w:ascii="ML-TTKarthika" w:hAnsi="ML-TTKarthika"/>
                <w:sz w:val="24"/>
                <w:szCs w:val="24"/>
              </w:rPr>
              <w:t>16</w:t>
            </w:r>
          </w:p>
        </w:tc>
        <w:tc>
          <w:tcPr>
            <w:tcW w:w="6202" w:type="dxa"/>
          </w:tcPr>
          <w:p w:rsidR="002F6288" w:rsidRPr="0018492B" w:rsidRDefault="002F6288" w:rsidP="0018492B">
            <w:pPr>
              <w:jc w:val="both"/>
              <w:rPr>
                <w:rFonts w:ascii="ML-TTKarthika" w:hAnsi="ML-TTKarthika"/>
                <w:sz w:val="24"/>
                <w:szCs w:val="24"/>
              </w:rPr>
            </w:pPr>
            <w:r w:rsidRPr="0018492B">
              <w:rPr>
                <w:rFonts w:ascii="ML-TTKarthika" w:hAnsi="ML-TTKarthika"/>
                <w:sz w:val="24"/>
                <w:szCs w:val="24"/>
              </w:rPr>
              <w:t>sXm-gn-e-[n-jvTn-X hn-Zym-`ym-kw kv-Iq-fnÂ \n-¶v e-`n-¡p-¶-p</w:t>
            </w:r>
            <w:r>
              <w:rPr>
                <w:rFonts w:ascii="ML-TTKarthika" w:hAnsi="ML-TTKarthika"/>
                <w:sz w:val="24"/>
                <w:szCs w:val="24"/>
              </w:rPr>
              <w:t xml:space="preserve"> </w:t>
            </w:r>
            <w:r w:rsidRPr="0018492B">
              <w:rPr>
                <w:rFonts w:ascii="ML-TTKarthika" w:hAnsi="ML-TTKarthika"/>
                <w:sz w:val="24"/>
                <w:szCs w:val="24"/>
              </w:rPr>
              <w:t>t­m?</w:t>
            </w:r>
          </w:p>
        </w:tc>
        <w:tc>
          <w:tcPr>
            <w:tcW w:w="695" w:type="dxa"/>
          </w:tcPr>
          <w:p w:rsidR="002F6288" w:rsidRPr="0018492B" w:rsidRDefault="002F6288" w:rsidP="004065F0">
            <w:pPr>
              <w:jc w:val="both"/>
              <w:rPr>
                <w:rFonts w:ascii="ML-TTKarthika" w:hAnsi="ML-TTKarthika"/>
                <w:sz w:val="24"/>
                <w:szCs w:val="24"/>
              </w:rPr>
            </w:pPr>
          </w:p>
        </w:tc>
        <w:tc>
          <w:tcPr>
            <w:tcW w:w="736" w:type="dxa"/>
          </w:tcPr>
          <w:p w:rsidR="002F6288" w:rsidRPr="0018492B" w:rsidRDefault="002F6288" w:rsidP="004065F0">
            <w:pPr>
              <w:jc w:val="both"/>
              <w:rPr>
                <w:rFonts w:ascii="ML-TTKarthika" w:hAnsi="ML-TTKarthika"/>
                <w:sz w:val="24"/>
                <w:szCs w:val="24"/>
              </w:rPr>
            </w:pPr>
          </w:p>
        </w:tc>
      </w:tr>
    </w:tbl>
    <w:p w:rsidR="002F6288" w:rsidRPr="0018492B" w:rsidRDefault="002F6288" w:rsidP="004065F0">
      <w:pPr>
        <w:spacing w:after="0"/>
        <w:ind w:firstLine="720"/>
        <w:jc w:val="both"/>
        <w:rPr>
          <w:rFonts w:ascii="ML-TTKarthika" w:hAnsi="ML-TTKarthika"/>
          <w:sz w:val="24"/>
          <w:szCs w:val="24"/>
        </w:rPr>
      </w:pPr>
    </w:p>
    <w:p w:rsidR="002F6288" w:rsidRPr="005F185B" w:rsidRDefault="002F6288" w:rsidP="00C416C2">
      <w:pPr>
        <w:spacing w:after="0" w:line="240" w:lineRule="exact"/>
        <w:rPr>
          <w:rFonts w:ascii="ML-Karthika" w:hAnsi="ML-Karthika"/>
          <w:sz w:val="24"/>
          <w:szCs w:val="24"/>
        </w:rPr>
      </w:pPr>
    </w:p>
    <w:p w:rsidR="002F6288" w:rsidRDefault="002F6288" w:rsidP="009339F2">
      <w:pPr>
        <w:rPr>
          <w:rFonts w:ascii="Times New Roman" w:hAnsi="Times New Roman" w:cs="Times New Roman"/>
          <w:b/>
          <w:sz w:val="28"/>
          <w:szCs w:val="28"/>
        </w:rPr>
      </w:pPr>
      <w:r>
        <w:rPr>
          <w:rFonts w:ascii="Times New Roman" w:hAnsi="Times New Roman" w:cs="Times New Roman"/>
          <w:b/>
          <w:sz w:val="28"/>
          <w:szCs w:val="28"/>
        </w:rPr>
        <w:t xml:space="preserve">                                                  APPENDIX  I</w:t>
      </w:r>
    </w:p>
    <w:p w:rsidR="002F6288" w:rsidRPr="006928F8" w:rsidRDefault="002F6288" w:rsidP="009339F2">
      <w:pPr>
        <w:rPr>
          <w:rFonts w:ascii="Times New Roman" w:hAnsi="Times New Roman" w:cs="Times New Roman"/>
          <w:b/>
          <w:sz w:val="28"/>
          <w:szCs w:val="28"/>
        </w:rPr>
      </w:pPr>
      <w:r>
        <w:rPr>
          <w:rFonts w:ascii="Times New Roman" w:hAnsi="Times New Roman" w:cs="Times New Roman"/>
          <w:b/>
          <w:sz w:val="28"/>
          <w:szCs w:val="28"/>
        </w:rPr>
        <w:t xml:space="preserve">                                </w:t>
      </w:r>
      <w:r w:rsidRPr="006928F8">
        <w:rPr>
          <w:rFonts w:ascii="Times New Roman" w:hAnsi="Times New Roman" w:cs="Times New Roman"/>
          <w:b/>
          <w:sz w:val="28"/>
          <w:szCs w:val="28"/>
        </w:rPr>
        <w:t>FAROOK TRAINING COLLEGE</w:t>
      </w:r>
    </w:p>
    <w:p w:rsidR="002F6288" w:rsidRPr="006928F8" w:rsidRDefault="002F6288" w:rsidP="009339F2">
      <w:pPr>
        <w:jc w:val="center"/>
        <w:rPr>
          <w:rFonts w:ascii="Times New Roman" w:hAnsi="Times New Roman" w:cs="Times New Roman"/>
          <w:b/>
          <w:sz w:val="28"/>
          <w:szCs w:val="28"/>
        </w:rPr>
      </w:pPr>
      <w:r w:rsidRPr="006928F8">
        <w:rPr>
          <w:rFonts w:ascii="Times New Roman" w:hAnsi="Times New Roman" w:cs="Times New Roman"/>
          <w:b/>
          <w:sz w:val="28"/>
          <w:szCs w:val="28"/>
        </w:rPr>
        <w:t>CHECKLIST</w:t>
      </w:r>
    </w:p>
    <w:p w:rsidR="002F6288" w:rsidRPr="00182B58" w:rsidRDefault="002F6288" w:rsidP="009339F2">
      <w:pPr>
        <w:spacing w:after="0" w:line="240" w:lineRule="auto"/>
        <w:rPr>
          <w:rFonts w:ascii="Times New Roman" w:hAnsi="Times New Roman" w:cs="Times New Roman"/>
          <w:b/>
          <w:sz w:val="28"/>
          <w:szCs w:val="28"/>
        </w:rPr>
      </w:pPr>
      <w:r w:rsidRPr="00182B58">
        <w:rPr>
          <w:rFonts w:ascii="Times New Roman" w:hAnsi="Times New Roman" w:cs="Times New Roman"/>
          <w:b/>
          <w:sz w:val="28"/>
          <w:szCs w:val="28"/>
        </w:rPr>
        <w:t xml:space="preserve">Dr.P. Rekha </w:t>
      </w:r>
      <w:r w:rsidRPr="00182B58">
        <w:rPr>
          <w:rFonts w:ascii="Times New Roman" w:hAnsi="Times New Roman" w:cs="Times New Roman"/>
          <w:b/>
          <w:sz w:val="28"/>
          <w:szCs w:val="28"/>
        </w:rPr>
        <w:tab/>
      </w:r>
      <w:r w:rsidRPr="00182B58">
        <w:rPr>
          <w:rFonts w:ascii="Times New Roman" w:hAnsi="Times New Roman" w:cs="Times New Roman"/>
          <w:b/>
          <w:sz w:val="28"/>
          <w:szCs w:val="28"/>
        </w:rPr>
        <w:tab/>
      </w:r>
      <w:r w:rsidRPr="00182B58">
        <w:rPr>
          <w:rFonts w:ascii="Times New Roman" w:hAnsi="Times New Roman" w:cs="Times New Roman"/>
          <w:b/>
          <w:sz w:val="28"/>
          <w:szCs w:val="28"/>
        </w:rPr>
        <w:tab/>
      </w:r>
      <w:r w:rsidRPr="00182B58">
        <w:rPr>
          <w:rFonts w:ascii="Times New Roman" w:hAnsi="Times New Roman" w:cs="Times New Roman"/>
          <w:b/>
          <w:sz w:val="28"/>
          <w:szCs w:val="28"/>
        </w:rPr>
        <w:tab/>
      </w:r>
      <w:r w:rsidRPr="00182B58">
        <w:rPr>
          <w:rFonts w:ascii="Times New Roman" w:hAnsi="Times New Roman" w:cs="Times New Roman"/>
          <w:b/>
          <w:sz w:val="28"/>
          <w:szCs w:val="28"/>
        </w:rPr>
        <w:tab/>
        <w:t>Ragi. T</w:t>
      </w:r>
    </w:p>
    <w:p w:rsidR="002F6288" w:rsidRPr="00182B58" w:rsidRDefault="002F6288" w:rsidP="00182B58">
      <w:pPr>
        <w:spacing w:after="0" w:line="240" w:lineRule="auto"/>
        <w:rPr>
          <w:rFonts w:ascii="Times New Roman" w:hAnsi="Times New Roman" w:cs="Times New Roman"/>
          <w:sz w:val="26"/>
          <w:szCs w:val="26"/>
        </w:rPr>
      </w:pPr>
      <w:r w:rsidRPr="00182B58">
        <w:rPr>
          <w:rFonts w:ascii="Times New Roman" w:hAnsi="Times New Roman" w:cs="Times New Roman"/>
          <w:sz w:val="26"/>
          <w:szCs w:val="26"/>
        </w:rPr>
        <w:t xml:space="preserve">Assistant Professor </w:t>
      </w:r>
      <w:r w:rsidRPr="00182B58">
        <w:rPr>
          <w:rFonts w:ascii="Times New Roman" w:hAnsi="Times New Roman" w:cs="Times New Roman"/>
          <w:sz w:val="26"/>
          <w:szCs w:val="26"/>
        </w:rPr>
        <w:tab/>
      </w:r>
      <w:r w:rsidRPr="00182B58">
        <w:rPr>
          <w:rFonts w:ascii="Times New Roman" w:hAnsi="Times New Roman" w:cs="Times New Roman"/>
          <w:sz w:val="26"/>
          <w:szCs w:val="26"/>
        </w:rPr>
        <w:tab/>
      </w:r>
      <w:r w:rsidRPr="00182B58">
        <w:rPr>
          <w:rFonts w:ascii="Times New Roman" w:hAnsi="Times New Roman" w:cs="Times New Roman"/>
          <w:sz w:val="26"/>
          <w:szCs w:val="26"/>
        </w:rPr>
        <w:tab/>
      </w:r>
      <w:r w:rsidRPr="00182B58">
        <w:rPr>
          <w:rFonts w:ascii="Times New Roman" w:hAnsi="Times New Roman" w:cs="Times New Roman"/>
          <w:sz w:val="26"/>
          <w:szCs w:val="26"/>
        </w:rPr>
        <w:tab/>
      </w:r>
      <w:r w:rsidRPr="00182B58">
        <w:rPr>
          <w:rFonts w:ascii="Times New Roman" w:hAnsi="Times New Roman" w:cs="Times New Roman"/>
          <w:sz w:val="26"/>
          <w:szCs w:val="26"/>
        </w:rPr>
        <w:tab/>
        <w:t>M.Ed Student</w:t>
      </w:r>
    </w:p>
    <w:p w:rsidR="002F6288" w:rsidRPr="00182B58" w:rsidRDefault="002F6288" w:rsidP="00182B58">
      <w:pPr>
        <w:spacing w:after="0" w:line="240" w:lineRule="auto"/>
        <w:rPr>
          <w:rFonts w:ascii="Times New Roman" w:hAnsi="Times New Roman" w:cs="Times New Roman"/>
          <w:sz w:val="26"/>
          <w:szCs w:val="26"/>
        </w:rPr>
      </w:pPr>
      <w:r w:rsidRPr="00182B58">
        <w:rPr>
          <w:rFonts w:ascii="Times New Roman" w:hAnsi="Times New Roman" w:cs="Times New Roman"/>
          <w:sz w:val="26"/>
          <w:szCs w:val="26"/>
        </w:rPr>
        <w:t xml:space="preserve">Farook Training College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82B58">
        <w:rPr>
          <w:rFonts w:ascii="Times New Roman" w:hAnsi="Times New Roman" w:cs="Times New Roman"/>
          <w:sz w:val="26"/>
          <w:szCs w:val="26"/>
        </w:rPr>
        <w:t xml:space="preserve">Farook Training College </w:t>
      </w:r>
    </w:p>
    <w:p w:rsidR="002F6288" w:rsidRDefault="002F6288" w:rsidP="00182B58">
      <w:pPr>
        <w:jc w:val="center"/>
        <w:rPr>
          <w:rFonts w:ascii="Times New Roman" w:hAnsi="Times New Roman" w:cs="Times New Roman"/>
          <w:b/>
          <w:sz w:val="26"/>
          <w:szCs w:val="26"/>
          <w:u w:val="single"/>
        </w:rPr>
      </w:pPr>
    </w:p>
    <w:p w:rsidR="002F6288" w:rsidRPr="00D703B6" w:rsidRDefault="002F6288" w:rsidP="00D703B6">
      <w:pPr>
        <w:rPr>
          <w:rFonts w:ascii="Times New Roman" w:hAnsi="Times New Roman" w:cs="Times New Roman"/>
          <w:sz w:val="26"/>
          <w:szCs w:val="26"/>
        </w:rPr>
      </w:pPr>
      <w:r w:rsidRPr="00D703B6">
        <w:rPr>
          <w:rFonts w:ascii="Times New Roman" w:hAnsi="Times New Roman" w:cs="Times New Roman"/>
          <w:sz w:val="26"/>
          <w:szCs w:val="26"/>
        </w:rPr>
        <w:t xml:space="preserve">Name of the institution: </w:t>
      </w:r>
    </w:p>
    <w:p w:rsidR="002F6288" w:rsidRPr="00182B58" w:rsidRDefault="002F6288" w:rsidP="00182B58">
      <w:pPr>
        <w:jc w:val="center"/>
        <w:rPr>
          <w:rFonts w:ascii="Times New Roman" w:hAnsi="Times New Roman" w:cs="Times New Roman"/>
          <w:b/>
          <w:sz w:val="26"/>
          <w:szCs w:val="26"/>
          <w:u w:val="single"/>
        </w:rPr>
      </w:pPr>
      <w:r w:rsidRPr="00182B58">
        <w:rPr>
          <w:rFonts w:ascii="Times New Roman" w:hAnsi="Times New Roman" w:cs="Times New Roman"/>
          <w:b/>
          <w:sz w:val="26"/>
          <w:szCs w:val="26"/>
          <w:u w:val="single"/>
        </w:rPr>
        <w:t>CHECKLIST</w:t>
      </w:r>
    </w:p>
    <w:p w:rsidR="002F6288" w:rsidRPr="00440638" w:rsidRDefault="002F6288" w:rsidP="00182B58">
      <w:pPr>
        <w:jc w:val="both"/>
        <w:rPr>
          <w:rFonts w:ascii="ML-TTKarthika" w:hAnsi="ML-TTKarthika"/>
          <w:sz w:val="28"/>
          <w:szCs w:val="28"/>
        </w:rPr>
      </w:pPr>
      <w:r w:rsidRPr="00182B58">
        <w:rPr>
          <w:rFonts w:ascii="Times New Roman" w:hAnsi="Times New Roman" w:cs="Times New Roman"/>
          <w:sz w:val="28"/>
          <w:szCs w:val="28"/>
        </w:rPr>
        <w:t>RMSA</w:t>
      </w:r>
      <w:r w:rsidRPr="00182B58">
        <w:rPr>
          <w:rFonts w:ascii="ML-Karthika" w:hAnsi="ML-Karthika"/>
          <w:sz w:val="28"/>
          <w:szCs w:val="28"/>
        </w:rPr>
        <w:t xml:space="preserve">  </w:t>
      </w:r>
      <w:r w:rsidRPr="00440638">
        <w:rPr>
          <w:rFonts w:ascii="ML-TTKarthika" w:hAnsi="ML-TTKarthika"/>
          <w:sz w:val="28"/>
          <w:szCs w:val="28"/>
        </w:rPr>
        <w:t>]-²-Xn {]-Im-cw tIm-gn-t¡m-Sv PnÃ-bn-se A-]v-t{K-Uv sNbv-X kv-Iq-fp-I-fp-sS {]hÀ¯\w kw-_-Ôn-¨n-«p-Å  H-cp sN-¡v en-kv-äm-WnXv. Hm-tcm¶pw hm-bn-¨-Xn-\p-ti-jw \n§-fpsS kvIqfnÂ A-Xv e-`y-am-Ip-¶pt­m F-¶v AX</w:t>
      </w:r>
      <w:r>
        <w:rPr>
          <w:rFonts w:ascii="ML-TTKarthika" w:hAnsi="ML-TTKarthika"/>
          <w:sz w:val="28"/>
          <w:szCs w:val="28"/>
        </w:rPr>
        <w:t>m</w:t>
      </w:r>
      <w:r w:rsidRPr="00440638">
        <w:rPr>
          <w:rFonts w:ascii="ML-TTKarthika" w:hAnsi="ML-TTKarthika"/>
          <w:sz w:val="28"/>
          <w:szCs w:val="28"/>
        </w:rPr>
        <w:t>Xv tImf-¯nÂ (</w:t>
      </w:r>
      <w:r>
        <w:rPr>
          <w:rFonts w:ascii="ML-TTKarthika" w:hAnsi="ML-TTKarthika"/>
          <w:noProof/>
          <w:sz w:val="28"/>
          <w:szCs w:val="28"/>
        </w:rPr>
        <w:sym w:font="Wingdings" w:char="F0FC"/>
      </w:r>
      <w:r w:rsidRPr="00440638">
        <w:rPr>
          <w:rFonts w:ascii="ML-TTKarthika" w:hAnsi="ML-TTKarthika"/>
          <w:sz w:val="28"/>
          <w:szCs w:val="28"/>
        </w:rPr>
        <w:t>) NnÓ-ap-]-tbm-Kn¨v tc-J-s¸-Sp-¯p-I.</w:t>
      </w:r>
    </w:p>
    <w:tbl>
      <w:tblPr>
        <w:tblStyle w:val="TableGrid"/>
        <w:tblW w:w="8928" w:type="dxa"/>
        <w:tblLook w:val="04A0" w:firstRow="1" w:lastRow="0" w:firstColumn="1" w:lastColumn="0" w:noHBand="0" w:noVBand="1"/>
      </w:tblPr>
      <w:tblGrid>
        <w:gridCol w:w="1036"/>
        <w:gridCol w:w="5978"/>
        <w:gridCol w:w="1014"/>
        <w:gridCol w:w="900"/>
      </w:tblGrid>
      <w:tr w:rsidR="002F6288" w:rsidRPr="00440638" w:rsidTr="009339F2">
        <w:tc>
          <w:tcPr>
            <w:tcW w:w="1036" w:type="dxa"/>
            <w:vAlign w:val="center"/>
          </w:tcPr>
          <w:p w:rsidR="002F6288" w:rsidRPr="00440638" w:rsidRDefault="002F6288" w:rsidP="00440638">
            <w:pPr>
              <w:jc w:val="center"/>
              <w:rPr>
                <w:rFonts w:ascii="ML-TTKarthika" w:hAnsi="ML-TTKarthika"/>
                <w:sz w:val="28"/>
                <w:szCs w:val="28"/>
              </w:rPr>
            </w:pPr>
            <w:r w:rsidRPr="00440638">
              <w:rPr>
                <w:rFonts w:ascii="ML-TTKarthika" w:hAnsi="ML-TTKarthika"/>
                <w:sz w:val="28"/>
                <w:szCs w:val="28"/>
              </w:rPr>
              <w:t>{I-a-</w:t>
            </w:r>
          </w:p>
          <w:p w:rsidR="002F6288" w:rsidRPr="00440638" w:rsidRDefault="002F6288" w:rsidP="00440638">
            <w:pPr>
              <w:jc w:val="center"/>
              <w:rPr>
                <w:rFonts w:ascii="ML-TTKarthika" w:hAnsi="ML-TTKarthika"/>
                <w:sz w:val="28"/>
                <w:szCs w:val="28"/>
              </w:rPr>
            </w:pPr>
            <w:r w:rsidRPr="00440638">
              <w:rPr>
                <w:rFonts w:ascii="ML-TTKarthika" w:hAnsi="ML-TTKarthika"/>
                <w:sz w:val="28"/>
                <w:szCs w:val="28"/>
              </w:rPr>
              <w:t>\-¼À</w:t>
            </w:r>
          </w:p>
        </w:tc>
        <w:tc>
          <w:tcPr>
            <w:tcW w:w="5978" w:type="dxa"/>
            <w:vAlign w:val="center"/>
          </w:tcPr>
          <w:p w:rsidR="002F6288" w:rsidRPr="00440638" w:rsidRDefault="002F6288" w:rsidP="00440638">
            <w:pPr>
              <w:jc w:val="center"/>
              <w:rPr>
                <w:rFonts w:ascii="ML-TTKarthika" w:hAnsi="ML-TTKarthika"/>
                <w:sz w:val="28"/>
                <w:szCs w:val="28"/>
              </w:rPr>
            </w:pPr>
            <w:r w:rsidRPr="00440638">
              <w:rPr>
                <w:rFonts w:ascii="ML-TTKarthika" w:hAnsi="ML-TTKarthika"/>
                <w:sz w:val="28"/>
                <w:szCs w:val="28"/>
              </w:rPr>
              <w:t>{]-kv-Xm-h-\</w:t>
            </w:r>
          </w:p>
        </w:tc>
        <w:tc>
          <w:tcPr>
            <w:tcW w:w="1014" w:type="dxa"/>
            <w:vAlign w:val="center"/>
          </w:tcPr>
          <w:p w:rsidR="002F6288" w:rsidRPr="00440638" w:rsidRDefault="002F6288" w:rsidP="00440638">
            <w:pPr>
              <w:jc w:val="center"/>
              <w:rPr>
                <w:rFonts w:ascii="ML-TTKarthika" w:hAnsi="ML-TTKarthika"/>
                <w:sz w:val="28"/>
                <w:szCs w:val="28"/>
              </w:rPr>
            </w:pPr>
            <w:r w:rsidRPr="00440638">
              <w:rPr>
                <w:rFonts w:ascii="ML-TTKarthika" w:hAnsi="ML-TTKarthika"/>
                <w:sz w:val="28"/>
                <w:szCs w:val="28"/>
              </w:rPr>
              <w:t>D-­v</w:t>
            </w:r>
          </w:p>
        </w:tc>
        <w:tc>
          <w:tcPr>
            <w:tcW w:w="900" w:type="dxa"/>
            <w:vAlign w:val="center"/>
          </w:tcPr>
          <w:p w:rsidR="002F6288" w:rsidRPr="00440638" w:rsidRDefault="002F6288" w:rsidP="00440638">
            <w:pPr>
              <w:jc w:val="center"/>
              <w:rPr>
                <w:rFonts w:ascii="ML-TTKarthika" w:hAnsi="ML-TTKarthika"/>
                <w:sz w:val="28"/>
                <w:szCs w:val="28"/>
              </w:rPr>
            </w:pPr>
            <w:r w:rsidRPr="00440638">
              <w:rPr>
                <w:rFonts w:ascii="ML-TTKarthika" w:hAnsi="ML-TTKarthika"/>
                <w:sz w:val="28"/>
                <w:szCs w:val="28"/>
              </w:rPr>
              <w:t>CÃ</w:t>
            </w: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kv-Iq-fnÂ A\p-tbm-Pyam-b ¢m-kvdqw kw-hn-[m-\w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2</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sse-{_-dn kw-hn-[m-\w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3</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s]¬-Ip-«n-IÄ-¡v {]-tXy-Iw tSm-bve-äv kw-hn-[m-\w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4</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e-t_m-d«-dn kw-hn-[m-\w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lastRenderedPageBreak/>
              <w:t>5</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A-[ym-]-I ]-cn-ioe-\w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6</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k-b³kv, am-Xvkv, Cw-¥o-jv hn-j-b-§Ä-¡v {]-tXy-I       ]-cnK-W\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7</w:t>
            </w:r>
          </w:p>
        </w:tc>
        <w:tc>
          <w:tcPr>
            <w:tcW w:w="5978" w:type="dxa"/>
          </w:tcPr>
          <w:p w:rsidR="002F6288" w:rsidRPr="00440638" w:rsidRDefault="002F6288" w:rsidP="005238DE">
            <w:pPr>
              <w:rPr>
                <w:rFonts w:ascii="ML-TTKarthika" w:hAnsi="ML-TTKarthika"/>
                <w:sz w:val="28"/>
                <w:szCs w:val="28"/>
              </w:rPr>
            </w:pPr>
            <w:r w:rsidRPr="00440638">
              <w:rPr>
                <w:rFonts w:ascii="ML-TTKarthika" w:hAnsi="ML-TTKarthika"/>
                <w:sz w:val="28"/>
                <w:szCs w:val="28"/>
              </w:rPr>
              <w:t>]mTy-]²-Xn \-ho-IcWw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8</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]-cym-]v-Xam-b ^­v</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9</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]T-\-ssh-I-ey-ap-Å Ip-«n-I-Ä-¡p-Å {]-tXy-I ]-cnK-W-\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10</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]n-t¶m-¡ hn-`m-K-§Ä-¡v {]-tXy-I ]-cnK-W-\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11</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Iq-Sp-XÂ A-[ym-]n-I-amÀ</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12</w:t>
            </w:r>
          </w:p>
        </w:tc>
        <w:tc>
          <w:tcPr>
            <w:tcW w:w="5978" w:type="dxa"/>
          </w:tcPr>
          <w:p w:rsidR="002F6288" w:rsidRPr="00440638" w:rsidRDefault="002F6288" w:rsidP="008D7EA6">
            <w:pPr>
              <w:rPr>
                <w:rFonts w:ascii="ML-TTKarthika" w:hAnsi="ML-TTKarthika"/>
                <w:sz w:val="28"/>
                <w:szCs w:val="28"/>
              </w:rPr>
            </w:pPr>
            <w:r w:rsidRPr="00440638">
              <w:rPr>
                <w:rFonts w:ascii="ML-TTKarthika" w:hAnsi="ML-TTKarthika"/>
                <w:sz w:val="28"/>
                <w:szCs w:val="28"/>
              </w:rPr>
              <w:t>\q-X-\ km-t¦-Xn-I hn-Zy-IÄ-¡v Iq-Sp-XÂ ]-cnK-W-\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13</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sXm-gn-e-[n-jvTn-X hn-Zym-`ym-kw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14</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Ip-Sn-sh-Å ku-Icyw</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15</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s]¬-Ip-«n-IÄ-¡v tlm-kv-äÂ</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r w:rsidR="002F6288" w:rsidRPr="00440638" w:rsidTr="009339F2">
        <w:tc>
          <w:tcPr>
            <w:tcW w:w="1036" w:type="dxa"/>
          </w:tcPr>
          <w:p w:rsidR="002F6288" w:rsidRPr="00440638" w:rsidRDefault="002F6288" w:rsidP="00440638">
            <w:pPr>
              <w:jc w:val="center"/>
              <w:rPr>
                <w:rFonts w:ascii="ML-TTKarthika" w:hAnsi="ML-TTKarthika"/>
                <w:sz w:val="32"/>
                <w:szCs w:val="32"/>
              </w:rPr>
            </w:pPr>
            <w:r w:rsidRPr="00440638">
              <w:rPr>
                <w:rFonts w:ascii="ML-TTKarthika" w:hAnsi="ML-TTKarthika"/>
                <w:sz w:val="32"/>
                <w:szCs w:val="32"/>
              </w:rPr>
              <w:t>16</w:t>
            </w:r>
          </w:p>
        </w:tc>
        <w:tc>
          <w:tcPr>
            <w:tcW w:w="5978" w:type="dxa"/>
          </w:tcPr>
          <w:p w:rsidR="002F6288" w:rsidRPr="00440638" w:rsidRDefault="002F6288" w:rsidP="00182B58">
            <w:pPr>
              <w:rPr>
                <w:rFonts w:ascii="ML-TTKarthika" w:hAnsi="ML-TTKarthika"/>
                <w:sz w:val="28"/>
                <w:szCs w:val="28"/>
              </w:rPr>
            </w:pPr>
            <w:r w:rsidRPr="00440638">
              <w:rPr>
                <w:rFonts w:ascii="ML-TTKarthika" w:hAnsi="ML-TTKarthika"/>
                <w:sz w:val="28"/>
                <w:szCs w:val="28"/>
              </w:rPr>
              <w:t>{]-tXy-I kv-tIm-fÀ-jn-¸pIÄ</w:t>
            </w:r>
          </w:p>
        </w:tc>
        <w:tc>
          <w:tcPr>
            <w:tcW w:w="1014" w:type="dxa"/>
          </w:tcPr>
          <w:p w:rsidR="002F6288" w:rsidRPr="00440638" w:rsidRDefault="002F6288" w:rsidP="00182B58">
            <w:pPr>
              <w:rPr>
                <w:rFonts w:ascii="ML-TTKarthika" w:hAnsi="ML-TTKarthika"/>
                <w:sz w:val="28"/>
                <w:szCs w:val="28"/>
              </w:rPr>
            </w:pPr>
          </w:p>
        </w:tc>
        <w:tc>
          <w:tcPr>
            <w:tcW w:w="900" w:type="dxa"/>
          </w:tcPr>
          <w:p w:rsidR="002F6288" w:rsidRPr="00440638" w:rsidRDefault="002F6288" w:rsidP="00182B58">
            <w:pPr>
              <w:rPr>
                <w:rFonts w:ascii="ML-TTKarthika" w:hAnsi="ML-TTKarthika"/>
                <w:sz w:val="28"/>
                <w:szCs w:val="28"/>
              </w:rPr>
            </w:pPr>
          </w:p>
        </w:tc>
      </w:tr>
    </w:tbl>
    <w:p w:rsidR="002F6288" w:rsidRPr="00440638" w:rsidRDefault="002F6288" w:rsidP="00182B58">
      <w:pPr>
        <w:rPr>
          <w:rFonts w:ascii="ML-TTKarthika" w:hAnsi="ML-TTKarthika"/>
        </w:rPr>
      </w:pPr>
    </w:p>
    <w:p w:rsidR="002F6288" w:rsidRPr="00440638" w:rsidRDefault="002F6288" w:rsidP="00182B58">
      <w:pPr>
        <w:rPr>
          <w:rFonts w:ascii="ML-TTKarthika" w:hAnsi="ML-TTKarthika"/>
        </w:rPr>
      </w:pPr>
      <w:r w:rsidRPr="00440638">
        <w:rPr>
          <w:rFonts w:ascii="ML-TTKarthika" w:hAnsi="ML-TTKarthika"/>
        </w:rPr>
        <w:tab/>
      </w:r>
    </w:p>
    <w:p w:rsidR="002F6288" w:rsidRDefault="002F6288" w:rsidP="00720987">
      <w:pPr>
        <w:jc w:val="center"/>
        <w:rPr>
          <w:rFonts w:ascii="Times New Roman" w:hAnsi="Times New Roman" w:cs="Times New Roman"/>
          <w:b/>
          <w:sz w:val="28"/>
          <w:szCs w:val="28"/>
        </w:rPr>
      </w:pPr>
      <w:r>
        <w:rPr>
          <w:rFonts w:ascii="Times New Roman" w:hAnsi="Times New Roman" w:cs="Times New Roman"/>
          <w:b/>
          <w:sz w:val="28"/>
          <w:szCs w:val="28"/>
        </w:rPr>
        <w:t>APPENDIX II</w:t>
      </w:r>
    </w:p>
    <w:p w:rsidR="002F6288" w:rsidRPr="00720987" w:rsidRDefault="002F6288" w:rsidP="00720987">
      <w:pPr>
        <w:jc w:val="center"/>
        <w:rPr>
          <w:rFonts w:ascii="Times New Roman" w:hAnsi="Times New Roman" w:cs="Times New Roman"/>
          <w:b/>
          <w:sz w:val="28"/>
          <w:szCs w:val="28"/>
        </w:rPr>
      </w:pPr>
      <w:r w:rsidRPr="00720987">
        <w:rPr>
          <w:rFonts w:ascii="Times New Roman" w:hAnsi="Times New Roman" w:cs="Times New Roman"/>
          <w:b/>
          <w:sz w:val="28"/>
          <w:szCs w:val="28"/>
        </w:rPr>
        <w:t>FAROOK TRAINING COLLEGE</w:t>
      </w:r>
    </w:p>
    <w:p w:rsidR="002F6288" w:rsidRDefault="002F6288" w:rsidP="00720987">
      <w:pPr>
        <w:jc w:val="center"/>
        <w:rPr>
          <w:rFonts w:ascii="Times New Roman" w:hAnsi="Times New Roman" w:cs="Times New Roman"/>
          <w:b/>
          <w:sz w:val="28"/>
          <w:szCs w:val="28"/>
        </w:rPr>
      </w:pPr>
      <w:r w:rsidRPr="00720987">
        <w:rPr>
          <w:rFonts w:ascii="Times New Roman" w:hAnsi="Times New Roman" w:cs="Times New Roman"/>
          <w:b/>
          <w:sz w:val="28"/>
          <w:szCs w:val="28"/>
        </w:rPr>
        <w:t>QUESTIONNAIRE</w:t>
      </w:r>
    </w:p>
    <w:p w:rsidR="002F6288" w:rsidRPr="00720987" w:rsidRDefault="002F6288" w:rsidP="00720987">
      <w:pPr>
        <w:jc w:val="center"/>
        <w:rPr>
          <w:rFonts w:ascii="Times New Roman" w:hAnsi="Times New Roman" w:cs="Times New Roman"/>
          <w:b/>
          <w:sz w:val="28"/>
          <w:szCs w:val="28"/>
        </w:rPr>
      </w:pPr>
    </w:p>
    <w:p w:rsidR="002F6288" w:rsidRPr="00720987" w:rsidRDefault="002F6288" w:rsidP="00EA7A51">
      <w:pPr>
        <w:spacing w:after="0" w:line="240" w:lineRule="auto"/>
        <w:jc w:val="both"/>
        <w:rPr>
          <w:rFonts w:ascii="Times New Roman" w:hAnsi="Times New Roman" w:cs="Times New Roman"/>
          <w:b/>
          <w:sz w:val="28"/>
          <w:szCs w:val="28"/>
        </w:rPr>
      </w:pPr>
      <w:r w:rsidRPr="00720987">
        <w:rPr>
          <w:rFonts w:ascii="Times New Roman" w:hAnsi="Times New Roman" w:cs="Times New Roman"/>
          <w:b/>
          <w:sz w:val="28"/>
          <w:szCs w:val="28"/>
        </w:rPr>
        <w:t xml:space="preserve">Dr. P. Rekha </w:t>
      </w:r>
      <w:r w:rsidRPr="00720987">
        <w:rPr>
          <w:rFonts w:ascii="Times New Roman" w:hAnsi="Times New Roman" w:cs="Times New Roman"/>
          <w:b/>
          <w:sz w:val="28"/>
          <w:szCs w:val="28"/>
        </w:rPr>
        <w:tab/>
      </w:r>
      <w:r w:rsidRPr="00720987">
        <w:rPr>
          <w:rFonts w:ascii="Times New Roman" w:hAnsi="Times New Roman" w:cs="Times New Roman"/>
          <w:b/>
          <w:sz w:val="28"/>
          <w:szCs w:val="28"/>
        </w:rPr>
        <w:tab/>
      </w:r>
      <w:r w:rsidRPr="00720987">
        <w:rPr>
          <w:rFonts w:ascii="Times New Roman" w:hAnsi="Times New Roman" w:cs="Times New Roman"/>
          <w:b/>
          <w:sz w:val="28"/>
          <w:szCs w:val="28"/>
        </w:rPr>
        <w:tab/>
      </w:r>
      <w:r w:rsidRPr="00720987">
        <w:rPr>
          <w:rFonts w:ascii="Times New Roman" w:hAnsi="Times New Roman" w:cs="Times New Roman"/>
          <w:b/>
          <w:sz w:val="28"/>
          <w:szCs w:val="28"/>
        </w:rPr>
        <w:tab/>
      </w:r>
      <w:r w:rsidRPr="00720987">
        <w:rPr>
          <w:rFonts w:ascii="Times New Roman" w:hAnsi="Times New Roman" w:cs="Times New Roman"/>
          <w:b/>
          <w:sz w:val="28"/>
          <w:szCs w:val="28"/>
        </w:rPr>
        <w:tab/>
        <w:t>Ragi. T</w:t>
      </w:r>
    </w:p>
    <w:p w:rsidR="002F6288" w:rsidRPr="00720987" w:rsidRDefault="002F6288" w:rsidP="00EA7A51">
      <w:pPr>
        <w:spacing w:after="0" w:line="240" w:lineRule="auto"/>
        <w:jc w:val="both"/>
        <w:rPr>
          <w:rFonts w:ascii="Times New Roman" w:hAnsi="Times New Roman" w:cs="Times New Roman"/>
          <w:sz w:val="26"/>
          <w:szCs w:val="26"/>
        </w:rPr>
      </w:pPr>
      <w:r w:rsidRPr="00720987">
        <w:rPr>
          <w:rFonts w:ascii="Times New Roman" w:hAnsi="Times New Roman" w:cs="Times New Roman"/>
          <w:sz w:val="26"/>
          <w:szCs w:val="26"/>
        </w:rPr>
        <w:t xml:space="preserve">Assistant Professor  </w:t>
      </w:r>
      <w:r w:rsidRPr="00720987">
        <w:rPr>
          <w:rFonts w:ascii="Times New Roman" w:hAnsi="Times New Roman" w:cs="Times New Roman"/>
          <w:sz w:val="26"/>
          <w:szCs w:val="26"/>
        </w:rPr>
        <w:tab/>
      </w:r>
      <w:r w:rsidRPr="00720987">
        <w:rPr>
          <w:rFonts w:ascii="Times New Roman" w:hAnsi="Times New Roman" w:cs="Times New Roman"/>
          <w:sz w:val="26"/>
          <w:szCs w:val="26"/>
        </w:rPr>
        <w:tab/>
      </w:r>
      <w:r w:rsidRPr="00720987">
        <w:rPr>
          <w:rFonts w:ascii="Times New Roman" w:hAnsi="Times New Roman" w:cs="Times New Roman"/>
          <w:sz w:val="26"/>
          <w:szCs w:val="26"/>
        </w:rPr>
        <w:tab/>
      </w:r>
      <w:r w:rsidRPr="00720987">
        <w:rPr>
          <w:rFonts w:ascii="Times New Roman" w:hAnsi="Times New Roman" w:cs="Times New Roman"/>
          <w:sz w:val="26"/>
          <w:szCs w:val="26"/>
        </w:rPr>
        <w:tab/>
      </w:r>
      <w:r w:rsidRPr="00720987">
        <w:rPr>
          <w:rFonts w:ascii="Times New Roman" w:hAnsi="Times New Roman" w:cs="Times New Roman"/>
          <w:sz w:val="26"/>
          <w:szCs w:val="26"/>
        </w:rPr>
        <w:tab/>
        <w:t>M.Ed Student</w:t>
      </w:r>
    </w:p>
    <w:p w:rsidR="002F6288" w:rsidRDefault="002F6288" w:rsidP="00EA7A51">
      <w:pPr>
        <w:spacing w:after="0" w:line="240" w:lineRule="auto"/>
        <w:jc w:val="both"/>
        <w:rPr>
          <w:rFonts w:ascii="Times New Roman" w:hAnsi="Times New Roman" w:cs="Times New Roman"/>
          <w:sz w:val="26"/>
          <w:szCs w:val="26"/>
        </w:rPr>
      </w:pPr>
      <w:r w:rsidRPr="00720987">
        <w:rPr>
          <w:rFonts w:ascii="Times New Roman" w:hAnsi="Times New Roman" w:cs="Times New Roman"/>
          <w:sz w:val="26"/>
          <w:szCs w:val="26"/>
        </w:rPr>
        <w:t xml:space="preserve">Farook Training College </w:t>
      </w:r>
      <w:r w:rsidRPr="00720987">
        <w:rPr>
          <w:rFonts w:ascii="Times New Roman" w:hAnsi="Times New Roman" w:cs="Times New Roman"/>
          <w:sz w:val="26"/>
          <w:szCs w:val="26"/>
        </w:rPr>
        <w:tab/>
      </w:r>
      <w:r w:rsidRPr="00720987">
        <w:rPr>
          <w:rFonts w:ascii="Times New Roman" w:hAnsi="Times New Roman" w:cs="Times New Roman"/>
          <w:sz w:val="26"/>
          <w:szCs w:val="26"/>
        </w:rPr>
        <w:tab/>
      </w:r>
      <w:r w:rsidRPr="00720987">
        <w:rPr>
          <w:rFonts w:ascii="Times New Roman" w:hAnsi="Times New Roman" w:cs="Times New Roman"/>
          <w:sz w:val="26"/>
          <w:szCs w:val="26"/>
        </w:rPr>
        <w:tab/>
      </w:r>
      <w:r w:rsidRPr="00720987">
        <w:rPr>
          <w:rFonts w:ascii="Times New Roman" w:hAnsi="Times New Roman" w:cs="Times New Roman"/>
          <w:sz w:val="26"/>
          <w:szCs w:val="26"/>
        </w:rPr>
        <w:tab/>
        <w:t xml:space="preserve">Farook Training College </w:t>
      </w:r>
    </w:p>
    <w:p w:rsidR="002F6288" w:rsidRPr="00720987" w:rsidRDefault="002F6288" w:rsidP="00720987">
      <w:pPr>
        <w:spacing w:after="0" w:line="240" w:lineRule="auto"/>
        <w:jc w:val="both"/>
        <w:rPr>
          <w:rFonts w:ascii="Times New Roman" w:hAnsi="Times New Roman" w:cs="Times New Roman"/>
          <w:sz w:val="26"/>
          <w:szCs w:val="26"/>
        </w:rPr>
      </w:pPr>
    </w:p>
    <w:p w:rsidR="002F6288" w:rsidRPr="00EA7A51" w:rsidRDefault="002F6288" w:rsidP="00720987">
      <w:pPr>
        <w:spacing w:after="0"/>
        <w:jc w:val="both"/>
        <w:rPr>
          <w:rFonts w:ascii="ML-TTKarthika" w:hAnsi="ML-TTKarthika"/>
          <w:sz w:val="26"/>
          <w:szCs w:val="26"/>
        </w:rPr>
      </w:pPr>
      <w:r w:rsidRPr="000009CA">
        <w:rPr>
          <w:rFonts w:ascii="ML-Karthika" w:hAnsi="ML-Karthika"/>
          <w:sz w:val="28"/>
          <w:szCs w:val="28"/>
        </w:rPr>
        <w:tab/>
      </w:r>
      <w:r w:rsidRPr="00EA7A51">
        <w:rPr>
          <w:rFonts w:ascii="ML-TTKarthika" w:hAnsi="ML-TTKarthika"/>
          <w:sz w:val="26"/>
          <w:szCs w:val="26"/>
        </w:rPr>
        <w:t xml:space="preserve">tIm-gn-t¡m-Sv PnÃ-bnse </w:t>
      </w:r>
      <w:r w:rsidRPr="00EA7A51">
        <w:rPr>
          <w:rFonts w:cstheme="minorHAnsi"/>
          <w:sz w:val="26"/>
          <w:szCs w:val="26"/>
        </w:rPr>
        <w:t>RMSA</w:t>
      </w:r>
      <w:r w:rsidRPr="00EA7A51">
        <w:rPr>
          <w:rFonts w:ascii="ML-TTKarthika" w:hAnsi="ML-TTKarthika" w:cs="Times New Roman"/>
          <w:sz w:val="26"/>
          <w:szCs w:val="26"/>
        </w:rPr>
        <w:t xml:space="preserve"> </w:t>
      </w:r>
      <w:r w:rsidRPr="00EA7A51">
        <w:rPr>
          <w:rFonts w:ascii="ML-TTKarthika" w:hAnsi="ML-TTKarthika"/>
          <w:sz w:val="26"/>
          <w:szCs w:val="26"/>
        </w:rPr>
        <w:t>]-²-Xn-{]-Im-cw A-]v-t{K-Uv sNbv-X kv-Iq-fp-I-fp-am-bn _-Ô-s¸« tNm-Zy-§-fm-Wv Xm-sg sIm-Sp-¯n-cn-¡p-¶Xv. C-XnÂ kv-Iq-fn-sâ `uXn-I ku-I-cy§Ä, A-[ym-]IÀ, hn-Zym-e-b hnI-k-\ k-anXn, kv-tIm-fÀ-jn¸v, ^-­v F-¶n-h-bp-am-bn _-Ô-s¸« tNm-Zy-§Ä DÄ-s¸-Sp-¯n-bn-cn-¡p¶p. Hmtcm tNm-Zy-¯n\pw t\-sc \n-§-fp-sS kv-</w:t>
      </w:r>
      <w:r w:rsidRPr="00EA7A51">
        <w:rPr>
          <w:rFonts w:ascii="ML-TTKarthika" w:hAnsi="ML-TTKarthika"/>
          <w:sz w:val="26"/>
          <w:szCs w:val="26"/>
        </w:rPr>
        <w:lastRenderedPageBreak/>
        <w:t xml:space="preserve">Iq-fnÂ  </w:t>
      </w:r>
      <w:r w:rsidRPr="00EA7A51">
        <w:rPr>
          <w:rFonts w:ascii="ML-TTKarthika" w:hAnsi="ML-TTKarthika" w:cs="ML-Karthika"/>
          <w:sz w:val="26"/>
          <w:szCs w:val="26"/>
        </w:rPr>
        <w:t xml:space="preserve">taÂ-]-d-ª  ku-I-cy§Ä </w:t>
      </w:r>
      <w:r w:rsidRPr="00EA7A51">
        <w:rPr>
          <w:rFonts w:ascii="ML-TTKarthika" w:hAnsi="ML-TTKarthika"/>
          <w:sz w:val="26"/>
          <w:szCs w:val="26"/>
        </w:rPr>
        <w:t xml:space="preserve"> D-­v/ CÃ F-¶v tc-J-s¸-Sp-¯m-\pÅ tIm-f-§-fp­v. Hmtcm tNm-Zy-hpw {i-²-tbm-sS   hm-bn-¨v \n-§-fp-sS kv-Iq-fn-se km-l-N-cy§-sf hn-e-bn-cp-¯n tNm-Zy-§Ä-¡v    t\-sc D-­v/CÃ F-¶ {]-Xn-I-c-Ww (</w:t>
      </w:r>
      <w:r w:rsidRPr="00EA7A51">
        <w:rPr>
          <w:rFonts w:ascii="ML-TTKarthika" w:hAnsi="ML-TTKarthika"/>
          <w:noProof/>
          <w:sz w:val="26"/>
          <w:szCs w:val="26"/>
        </w:rPr>
        <w:sym w:font="Wingdings" w:char="F0FC"/>
      </w:r>
      <w:r w:rsidRPr="00EA7A51">
        <w:rPr>
          <w:rFonts w:ascii="ML-TTKarthika" w:hAnsi="ML-TTKarthika"/>
          <w:sz w:val="26"/>
          <w:szCs w:val="26"/>
        </w:rPr>
        <w:t xml:space="preserve">) A-S-bm-f-ap-]-tbm-Kn-¨v tc-J-s¸-Sp-¯p-I. FÃm tNm-Zy-§Ä¡pw {]-Xn-Ic-Ww tc-J-s¸-Sp-¯m³ {i-²n-¡pI. </w:t>
      </w:r>
      <w:r w:rsidRPr="00EA7A51">
        <w:rPr>
          <w:rFonts w:ascii="Times New Roman" w:hAnsi="Times New Roman" w:cs="Times New Roman"/>
          <w:sz w:val="26"/>
          <w:szCs w:val="26"/>
        </w:rPr>
        <w:t>RMSA</w:t>
      </w:r>
      <w:r w:rsidRPr="00EA7A51">
        <w:rPr>
          <w:rFonts w:ascii="ML-TTKarthika" w:hAnsi="ML-TTKarthika"/>
          <w:sz w:val="26"/>
          <w:szCs w:val="26"/>
        </w:rPr>
        <w:t xml:space="preserve"> kvIq-fp-I-fp-sS \n-e-hm-cw sa-¨-s¸-Sp-¯p-¶-Xn-\v \n-§-fp-sS hn-e-tbdn-b \nÀ-t±-i-§Ä  tc-J-s¸-Sp-¯pI.</w:t>
      </w:r>
    </w:p>
    <w:p w:rsidR="002F6288" w:rsidRPr="008C44AE" w:rsidRDefault="002F6288" w:rsidP="000009CA">
      <w:pPr>
        <w:rPr>
          <w:rFonts w:ascii="ML-TTKarthika" w:hAnsi="ML-TTKarthika"/>
          <w:sz w:val="28"/>
          <w:szCs w:val="28"/>
        </w:rPr>
      </w:pPr>
    </w:p>
    <w:p w:rsidR="002F6288" w:rsidRPr="008C44AE" w:rsidRDefault="002F6288" w:rsidP="003E79AE">
      <w:pPr>
        <w:rPr>
          <w:rFonts w:ascii="ML-TTKarthika" w:hAnsi="ML-TTKarthika"/>
          <w:sz w:val="28"/>
          <w:szCs w:val="28"/>
        </w:rPr>
      </w:pPr>
      <w:r w:rsidRPr="008C44AE">
        <w:rPr>
          <w:rFonts w:ascii="ML-TTKarthika" w:hAnsi="ML-TTKarthika"/>
          <w:b/>
          <w:sz w:val="28"/>
          <w:szCs w:val="28"/>
        </w:rPr>
        <w:t>kv-Iq-fn-sâ `uXn-I ku-Icy-§Ä</w:t>
      </w:r>
      <w:r w:rsidRPr="008C44AE">
        <w:rPr>
          <w:rFonts w:ascii="ML-TTKarthika" w:hAnsi="ML-TTKarthika"/>
          <w:sz w:val="28"/>
          <w:szCs w:val="28"/>
        </w:rPr>
        <w:t xml:space="preserve"> </w:t>
      </w:r>
      <w:r w:rsidRPr="008C44AE">
        <w:rPr>
          <w:rFonts w:ascii="ML-TTKarthika" w:hAnsi="ML-TTKarthika"/>
          <w:sz w:val="28"/>
          <w:szCs w:val="28"/>
        </w:rPr>
        <w:tab/>
      </w:r>
      <w:r w:rsidRPr="008C44AE">
        <w:rPr>
          <w:rFonts w:ascii="ML-TTKarthika" w:hAnsi="ML-TTKarthika"/>
          <w:sz w:val="28"/>
          <w:szCs w:val="28"/>
        </w:rPr>
        <w:tab/>
      </w:r>
      <w:r w:rsidRPr="008C44AE">
        <w:rPr>
          <w:rFonts w:ascii="ML-TTKarthika" w:hAnsi="ML-TTKarthika"/>
          <w:sz w:val="28"/>
          <w:szCs w:val="28"/>
        </w:rPr>
        <w:tab/>
        <w:t xml:space="preserve">       D-­v      CÃ</w:t>
      </w:r>
    </w:p>
    <w:p w:rsidR="002F6288" w:rsidRPr="008C44AE" w:rsidRDefault="002F6288" w:rsidP="000009CA">
      <w:pPr>
        <w:rPr>
          <w:rFonts w:ascii="ML-TTKarthika" w:hAnsi="ML-TTKarthika"/>
          <w:sz w:val="28"/>
          <w:szCs w:val="28"/>
        </w:rPr>
      </w:pPr>
      <w:r>
        <w:rPr>
          <w:rFonts w:ascii="ML-TTKarthika" w:hAnsi="ML-TTKarthika"/>
          <w:b/>
          <w:noProof/>
          <w:sz w:val="28"/>
          <w:szCs w:val="28"/>
        </w:rPr>
        <w:pict>
          <v:group id="_x0000_s1028" style="position:absolute;margin-left:311.55pt;margin-top:.1pt;width:100.65pt;height:14.8pt;z-index:251663360" coordorigin="8373,6804" coordsize="2013,296">
            <v:rect id="_x0000_s1029" style="position:absolute;left:8373;top:6832;width:870;height:268"/>
            <v:rect id="_x0000_s1030" style="position:absolute;left:9516;top:6804;width:870;height:268"/>
          </v:group>
        </w:pict>
      </w:r>
      <w:r w:rsidRPr="008C44AE">
        <w:rPr>
          <w:rFonts w:ascii="ML-TTKarthika" w:hAnsi="ML-TTKarthika"/>
          <w:sz w:val="28"/>
          <w:szCs w:val="28"/>
        </w:rPr>
        <w:t>1.</w:t>
      </w:r>
      <w:r w:rsidRPr="008C44AE">
        <w:rPr>
          <w:rFonts w:ascii="ML-TTKarthika" w:hAnsi="ML-TTKarthika"/>
          <w:sz w:val="28"/>
          <w:szCs w:val="28"/>
        </w:rPr>
        <w:tab/>
        <w:t>A\p-tbm-Pyam-b ¢m-kv-ap-dn</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31" style="position:absolute;margin-left:311.75pt;margin-top:1.25pt;width:100.65pt;height:14.8pt;z-index:251664384" coordorigin="8373,6804" coordsize="2013,296">
            <v:rect id="_x0000_s1032" style="position:absolute;left:8373;top:6832;width:870;height:268"/>
            <v:rect id="_x0000_s1033" style="position:absolute;left:9516;top:6804;width:870;height:268"/>
          </v:group>
        </w:pict>
      </w:r>
      <w:r w:rsidRPr="008C44AE">
        <w:rPr>
          <w:rFonts w:ascii="ML-TTKarthika" w:hAnsi="ML-TTKarthika"/>
          <w:sz w:val="28"/>
          <w:szCs w:val="28"/>
        </w:rPr>
        <w:t>2.</w:t>
      </w:r>
      <w:r w:rsidRPr="008C44AE">
        <w:rPr>
          <w:rFonts w:ascii="ML-TTKarthika" w:hAnsi="ML-TTKarthika"/>
          <w:sz w:val="28"/>
          <w:szCs w:val="28"/>
        </w:rPr>
        <w:tab/>
        <w:t>A\p-tbm-Py-am-b sse-{_-dn kw-hn-[m-\w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34" style="position:absolute;margin-left:313.35pt;margin-top:2.7pt;width:100.65pt;height:14.8pt;z-index:251665408" coordorigin="8373,6804" coordsize="2013,296">
            <v:rect id="_x0000_s1035" style="position:absolute;left:8373;top:6832;width:870;height:268"/>
            <v:rect id="_x0000_s1036" style="position:absolute;left:9516;top:6804;width:870;height:268"/>
          </v:group>
        </w:pict>
      </w:r>
      <w:r w:rsidRPr="008C44AE">
        <w:rPr>
          <w:rFonts w:ascii="ML-TTKarthika" w:hAnsi="ML-TTKarthika"/>
          <w:sz w:val="28"/>
          <w:szCs w:val="28"/>
        </w:rPr>
        <w:t>3.</w:t>
      </w:r>
      <w:r w:rsidRPr="008C44AE">
        <w:rPr>
          <w:rFonts w:ascii="ML-TTKarthika" w:hAnsi="ML-TTKarthika"/>
          <w:sz w:val="28"/>
          <w:szCs w:val="28"/>
        </w:rPr>
        <w:tab/>
        <w:t>A\p-tbm-Py-am-b I-¼yq-«À ap-dn-IÄ</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37" style="position:absolute;margin-left:315.4pt;margin-top:1.8pt;width:100.65pt;height:14.8pt;z-index:251666432" coordorigin="8373,6804" coordsize="2013,296">
            <v:rect id="_x0000_s1038" style="position:absolute;left:8373;top:6832;width:870;height:268"/>
            <v:rect id="_x0000_s1039" style="position:absolute;left:9516;top:6804;width:870;height:268"/>
          </v:group>
        </w:pict>
      </w:r>
      <w:r w:rsidRPr="008C44AE">
        <w:rPr>
          <w:rFonts w:ascii="ML-TTKarthika" w:hAnsi="ML-TTKarthika"/>
          <w:sz w:val="28"/>
          <w:szCs w:val="28"/>
        </w:rPr>
        <w:t>4.</w:t>
      </w:r>
      <w:r w:rsidRPr="008C44AE">
        <w:rPr>
          <w:rFonts w:ascii="ML-TTKarthika" w:hAnsi="ML-TTKarthika"/>
          <w:sz w:val="28"/>
          <w:szCs w:val="28"/>
        </w:rPr>
        <w:tab/>
        <w:t xml:space="preserve">A\p-tbm-Py-am-b e-t_m-d-«dn </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40" style="position:absolute;margin-left:316.6pt;margin-top:2.2pt;width:100.65pt;height:14.8pt;z-index:251667456" coordorigin="8373,6804" coordsize="2013,296">
            <v:rect id="_x0000_s1041" style="position:absolute;left:8373;top:6832;width:870;height:268"/>
            <v:rect id="_x0000_s1042" style="position:absolute;left:9516;top:6804;width:870;height:268"/>
          </v:group>
        </w:pict>
      </w:r>
      <w:r w:rsidRPr="008C44AE">
        <w:rPr>
          <w:rFonts w:ascii="ML-TTKarthika" w:hAnsi="ML-TTKarthika"/>
          <w:sz w:val="28"/>
          <w:szCs w:val="28"/>
        </w:rPr>
        <w:t>5.</w:t>
      </w:r>
      <w:r w:rsidRPr="008C44AE">
        <w:rPr>
          <w:rFonts w:ascii="ML-TTKarthika" w:hAnsi="ML-TTKarthika"/>
          <w:sz w:val="28"/>
          <w:szCs w:val="28"/>
        </w:rPr>
        <w:tab/>
        <w:t>{]-tXy-Iw I-em-þI-c-Iuie-ap-dn-IÄ</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43" style="position:absolute;margin-left:317.8pt;margin-top:.45pt;width:100.65pt;height:14.8pt;z-index:251668480" coordorigin="8373,6804" coordsize="2013,296">
            <v:rect id="_x0000_s1044" style="position:absolute;left:8373;top:6832;width:870;height:268"/>
            <v:rect id="_x0000_s1045" style="position:absolute;left:9516;top:6804;width:870;height:268"/>
          </v:group>
        </w:pict>
      </w:r>
      <w:r w:rsidRPr="008C44AE">
        <w:rPr>
          <w:rFonts w:ascii="ML-TTKarthika" w:hAnsi="ML-TTKarthika"/>
          <w:sz w:val="28"/>
          <w:szCs w:val="28"/>
        </w:rPr>
        <w:t>6.</w:t>
      </w:r>
      <w:r w:rsidRPr="008C44AE">
        <w:rPr>
          <w:rFonts w:ascii="ML-TTKarthika" w:hAnsi="ML-TTKarthika"/>
          <w:sz w:val="28"/>
          <w:szCs w:val="28"/>
        </w:rPr>
        <w:tab/>
        <w:t xml:space="preserve">Ip-«n-IÄ-¡v Ip-Sn-sh-Å ku-I-cyw </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46" style="position:absolute;margin-left:322pt;margin-top:3.9pt;width:100.65pt;height:14.8pt;z-index:251669504" coordorigin="8373,6804" coordsize="2013,296">
            <v:rect id="_x0000_s1047" style="position:absolute;left:8373;top:6832;width:870;height:268"/>
            <v:rect id="_x0000_s1048" style="position:absolute;left:9516;top:6804;width:870;height:268"/>
          </v:group>
        </w:pict>
      </w:r>
      <w:r w:rsidRPr="008C44AE">
        <w:rPr>
          <w:rFonts w:ascii="ML-TTKarthika" w:hAnsi="ML-TTKarthika"/>
          <w:sz w:val="28"/>
          <w:szCs w:val="28"/>
        </w:rPr>
        <w:t>7.</w:t>
      </w:r>
      <w:r w:rsidRPr="008C44AE">
        <w:rPr>
          <w:rFonts w:ascii="ML-TTKarthika" w:hAnsi="ML-TTKarthika"/>
          <w:sz w:val="28"/>
          <w:szCs w:val="28"/>
        </w:rPr>
        <w:tab/>
        <w:t>s]¬-Ip-«n-IÄ-¡v {]-tXy-Iw tSm-bv-e-äv- kw-hn-[m-\w</w:t>
      </w:r>
    </w:p>
    <w:p w:rsidR="002F6288" w:rsidRPr="008C44AE" w:rsidRDefault="002F6288" w:rsidP="000009CA">
      <w:pPr>
        <w:rPr>
          <w:rFonts w:ascii="ML-TTKarthika" w:hAnsi="ML-TTKarthika"/>
          <w:b/>
          <w:sz w:val="28"/>
          <w:szCs w:val="28"/>
        </w:rPr>
      </w:pPr>
      <w:r w:rsidRPr="008C44AE">
        <w:rPr>
          <w:rFonts w:ascii="ML-TTKarthika" w:hAnsi="ML-TTKarthika"/>
          <w:b/>
          <w:sz w:val="28"/>
          <w:szCs w:val="28"/>
        </w:rPr>
        <w:t>A-[ym-]-IÀ</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49" style="position:absolute;margin-left:326.8pt;margin-top:1.1pt;width:100.65pt;height:14.8pt;z-index:251670528" coordorigin="8373,6804" coordsize="2013,296">
            <v:rect id="_x0000_s1050" style="position:absolute;left:8373;top:6832;width:870;height:268"/>
            <v:rect id="_x0000_s1051" style="position:absolute;left:9516;top:6804;width:870;height:268"/>
          </v:group>
        </w:pict>
      </w:r>
      <w:r w:rsidRPr="008C44AE">
        <w:rPr>
          <w:rFonts w:ascii="ML-TTKarthika" w:hAnsi="ML-TTKarthika"/>
          <w:sz w:val="28"/>
          <w:szCs w:val="28"/>
        </w:rPr>
        <w:t>8.</w:t>
      </w:r>
      <w:r w:rsidRPr="008C44AE">
        <w:rPr>
          <w:rFonts w:ascii="ML-TTKarthika" w:hAnsi="ML-TTKarthika"/>
          <w:sz w:val="28"/>
          <w:szCs w:val="28"/>
        </w:rPr>
        <w:tab/>
        <w:t>k-a-b-_-Ôn-Xam-b A-[ym-]-I ]-cn-ioe\w</w:t>
      </w:r>
      <w:r w:rsidRPr="008C44AE">
        <w:rPr>
          <w:rFonts w:ascii="ML-TTKarthika" w:hAnsi="ML-TTKarthika"/>
          <w:sz w:val="28"/>
          <w:szCs w:val="28"/>
        </w:rPr>
        <w:tab/>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52" style="position:absolute;margin-left:327.75pt;margin-top:1.7pt;width:100.65pt;height:14.8pt;z-index:251671552" coordorigin="8373,6804" coordsize="2013,296">
            <v:rect id="_x0000_s1053" style="position:absolute;left:8373;top:6832;width:870;height:268"/>
            <v:rect id="_x0000_s1054" style="position:absolute;left:9516;top:6804;width:870;height:268"/>
          </v:group>
        </w:pict>
      </w:r>
      <w:r w:rsidRPr="008C44AE">
        <w:rPr>
          <w:rFonts w:ascii="ML-TTKarthika" w:hAnsi="ML-TTKarthika"/>
          <w:sz w:val="28"/>
          <w:szCs w:val="28"/>
        </w:rPr>
        <w:t>9.</w:t>
      </w:r>
      <w:r w:rsidRPr="008C44AE">
        <w:rPr>
          <w:rFonts w:ascii="ML-TTKarthika" w:hAnsi="ML-TTKarthika"/>
          <w:sz w:val="28"/>
          <w:szCs w:val="28"/>
        </w:rPr>
        <w:tab/>
        <w:t>Øn-cw k-b³-kv A-[ym-]-IÀ</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58" style="position:absolute;margin-left:349.85pt;margin-top:25.55pt;width:100.65pt;height:14.8pt;z-index:251673600" coordorigin="8373,6804" coordsize="2013,296">
            <v:rect id="_x0000_s1059" style="position:absolute;left:8373;top:6832;width:870;height:268"/>
            <v:rect id="_x0000_s1060" style="position:absolute;left:9516;top:6804;width:870;height:268"/>
          </v:group>
        </w:pict>
      </w:r>
      <w:r>
        <w:rPr>
          <w:rFonts w:ascii="ML-TTKarthika" w:hAnsi="ML-TTKarthika"/>
          <w:noProof/>
          <w:sz w:val="28"/>
          <w:szCs w:val="28"/>
        </w:rPr>
        <w:pict>
          <v:group id="_x0000_s1055" style="position:absolute;margin-left:346.7pt;margin-top:1.45pt;width:100.65pt;height:14.8pt;z-index:251672576" coordorigin="8373,6804" coordsize="2013,296">
            <v:rect id="_x0000_s1056" style="position:absolute;left:8373;top:6832;width:870;height:268"/>
            <v:rect id="_x0000_s1057" style="position:absolute;left:9516;top:6804;width:870;height:268"/>
          </v:group>
        </w:pict>
      </w:r>
      <w:r w:rsidRPr="008C44AE">
        <w:rPr>
          <w:rFonts w:ascii="ML-TTKarthika" w:hAnsi="ML-TTKarthika"/>
          <w:sz w:val="28"/>
          <w:szCs w:val="28"/>
        </w:rPr>
        <w:t>10.</w:t>
      </w:r>
      <w:r w:rsidRPr="008C44AE">
        <w:rPr>
          <w:rFonts w:ascii="ML-TTKarthika" w:hAnsi="ML-TTKarthika"/>
          <w:sz w:val="28"/>
          <w:szCs w:val="28"/>
        </w:rPr>
        <w:tab/>
        <w:t>Øn-cw KWn-X A-[ym-]-IÀ</w:t>
      </w:r>
    </w:p>
    <w:p w:rsidR="002F6288" w:rsidRPr="008C44AE" w:rsidRDefault="002F6288" w:rsidP="000009CA">
      <w:pPr>
        <w:rPr>
          <w:rFonts w:ascii="ML-TTKarthika" w:hAnsi="ML-TTKarthika"/>
          <w:sz w:val="28"/>
          <w:szCs w:val="28"/>
        </w:rPr>
      </w:pPr>
      <w:r w:rsidRPr="008C44AE">
        <w:rPr>
          <w:rFonts w:ascii="ML-TTKarthika" w:hAnsi="ML-TTKarthika"/>
          <w:sz w:val="28"/>
          <w:szCs w:val="28"/>
        </w:rPr>
        <w:t>11.</w:t>
      </w:r>
      <w:r w:rsidRPr="008C44AE">
        <w:rPr>
          <w:rFonts w:ascii="ML-TTKarthika" w:hAnsi="ML-TTKarthika"/>
          <w:sz w:val="28"/>
          <w:szCs w:val="28"/>
        </w:rPr>
        <w:tab/>
        <w:t>Cw-¥o-jn-\v Øn-cw A-[ym-]-IÀ</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61" style="position:absolute;margin-left:351.9pt;margin-top:1.8pt;width:100.65pt;height:14.8pt;z-index:251674624" coordorigin="8373,6804" coordsize="2013,296">
            <v:rect id="_x0000_s1062" style="position:absolute;left:8373;top:6832;width:870;height:268"/>
            <v:rect id="_x0000_s1063" style="position:absolute;left:9516;top:6804;width:870;height:268"/>
          </v:group>
        </w:pict>
      </w:r>
      <w:r w:rsidRPr="008C44AE">
        <w:rPr>
          <w:rFonts w:ascii="ML-TTKarthika" w:hAnsi="ML-TTKarthika"/>
          <w:sz w:val="28"/>
          <w:szCs w:val="28"/>
        </w:rPr>
        <w:t>12.</w:t>
      </w:r>
      <w:r w:rsidRPr="008C44AE">
        <w:rPr>
          <w:rFonts w:ascii="ML-TTKarthika" w:hAnsi="ML-TTKarthika"/>
          <w:sz w:val="28"/>
          <w:szCs w:val="28"/>
        </w:rPr>
        <w:tab/>
        <w:t>Iq-Sp-XÂ A-[ym-]n-I-amÀ</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64" style="position:absolute;margin-left:354.6pt;margin-top:2.2pt;width:100.65pt;height:14.8pt;z-index:251675648" coordorigin="8373,6804" coordsize="2013,296">
            <v:rect id="_x0000_s1065" style="position:absolute;left:8373;top:6832;width:870;height:268"/>
            <v:rect id="_x0000_s1066" style="position:absolute;left:9516;top:6804;width:870;height:268"/>
          </v:group>
        </w:pict>
      </w:r>
      <w:r w:rsidRPr="008C44AE">
        <w:rPr>
          <w:rFonts w:ascii="ML-TTKarthika" w:hAnsi="ML-TTKarthika"/>
          <w:sz w:val="28"/>
          <w:szCs w:val="28"/>
        </w:rPr>
        <w:t>13.</w:t>
      </w:r>
      <w:r w:rsidRPr="008C44AE">
        <w:rPr>
          <w:rFonts w:ascii="ML-TTKarthika" w:hAnsi="ML-TTKarthika"/>
          <w:sz w:val="28"/>
          <w:szCs w:val="28"/>
        </w:rPr>
        <w:tab/>
        <w:t>A-[ym-]-IÀ-¡v tlm-kv-äÂ kw-hn-[m-\w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67" style="position:absolute;margin-left:358.6pt;margin-top:3pt;width:100.65pt;height:14.8pt;z-index:251676672" coordorigin="8373,6804" coordsize="2013,296">
            <v:rect id="_x0000_s1068" style="position:absolute;left:8373;top:6832;width:870;height:268"/>
            <v:rect id="_x0000_s1069" style="position:absolute;left:9516;top:6804;width:870;height:268"/>
          </v:group>
        </w:pict>
      </w:r>
      <w:r w:rsidRPr="008C44AE">
        <w:rPr>
          <w:rFonts w:ascii="ML-TTKarthika" w:hAnsi="ML-TTKarthika"/>
          <w:sz w:val="28"/>
          <w:szCs w:val="28"/>
        </w:rPr>
        <w:t>14.</w:t>
      </w:r>
      <w:r w:rsidRPr="008C44AE">
        <w:rPr>
          <w:rFonts w:ascii="ML-TTKarthika" w:hAnsi="ML-TTKarthika"/>
          <w:sz w:val="28"/>
          <w:szCs w:val="28"/>
        </w:rPr>
        <w:tab/>
        <w:t>kv-Iq-fnÂ Cw-¥o-jv ]-cn-Úm-\-¯n-\v {]-tXy-I ]-cnK-W-\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70" style="position:absolute;margin-left:364pt;margin-top:2.8pt;width:100.65pt;height:14.8pt;z-index:251677696" coordorigin="8373,6804" coordsize="2013,296">
            <v:rect id="_x0000_s1071" style="position:absolute;left:8373;top:6832;width:870;height:268"/>
            <v:rect id="_x0000_s1072" style="position:absolute;left:9516;top:6804;width:870;height:268"/>
          </v:group>
        </w:pict>
      </w:r>
      <w:r w:rsidRPr="008C44AE">
        <w:rPr>
          <w:rFonts w:ascii="ML-TTKarthika" w:hAnsi="ML-TTKarthika"/>
          <w:sz w:val="28"/>
          <w:szCs w:val="28"/>
        </w:rPr>
        <w:t>15.</w:t>
      </w:r>
      <w:r w:rsidRPr="008C44AE">
        <w:rPr>
          <w:rFonts w:ascii="ML-TTKarthika" w:hAnsi="ML-TTKarthika"/>
          <w:sz w:val="28"/>
          <w:szCs w:val="28"/>
        </w:rPr>
        <w:tab/>
        <w:t>kv-Iq-fnÂ k-b³-kn-\v {]-tXy-I ]-cnK-W-\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73" style="position:absolute;margin-left:365.25pt;margin-top:.35pt;width:100.65pt;height:14.8pt;z-index:251658240" coordorigin="8373,6804" coordsize="2013,296">
            <v:rect id="_x0000_s1074" style="position:absolute;left:8373;top:6832;width:870;height:268"/>
            <v:rect id="_x0000_s1075" style="position:absolute;left:9516;top:6804;width:870;height:268"/>
          </v:group>
        </w:pict>
      </w:r>
      <w:r w:rsidRPr="008C44AE">
        <w:rPr>
          <w:rFonts w:ascii="ML-TTKarthika" w:hAnsi="ML-TTKarthika"/>
          <w:sz w:val="28"/>
          <w:szCs w:val="28"/>
        </w:rPr>
        <w:t>16.</w:t>
      </w:r>
      <w:r w:rsidRPr="008C44AE">
        <w:rPr>
          <w:rFonts w:ascii="ML-TTKarthika" w:hAnsi="ML-TTKarthika"/>
          <w:sz w:val="28"/>
          <w:szCs w:val="28"/>
        </w:rPr>
        <w:tab/>
        <w:t>kv-Iq-fnÂ K-Wn-X-¯n-\v {]-tXy-I ]-cnK-W-\</w:t>
      </w:r>
    </w:p>
    <w:p w:rsidR="002F6288" w:rsidRPr="008C44AE" w:rsidRDefault="002F6288" w:rsidP="000009CA">
      <w:pPr>
        <w:rPr>
          <w:rFonts w:ascii="ML-TTKarthika" w:hAnsi="ML-TTKarthika"/>
          <w:b/>
          <w:sz w:val="28"/>
          <w:szCs w:val="28"/>
        </w:rPr>
      </w:pPr>
      <w:r w:rsidRPr="008C44AE">
        <w:rPr>
          <w:rFonts w:ascii="ML-TTKarthika" w:hAnsi="ML-TTKarthika"/>
          <w:b/>
          <w:sz w:val="28"/>
          <w:szCs w:val="28"/>
        </w:rPr>
        <w:t>kv-tIm-fÀ-jn-¸p-IÄ</w:t>
      </w:r>
    </w:p>
    <w:p w:rsidR="002F6288" w:rsidRPr="008C44AE" w:rsidRDefault="002F6288" w:rsidP="000009CA">
      <w:pPr>
        <w:rPr>
          <w:rFonts w:ascii="ML-TTKarthika" w:hAnsi="ML-TTKarthika"/>
          <w:sz w:val="28"/>
          <w:szCs w:val="28"/>
        </w:rPr>
      </w:pPr>
      <w:r w:rsidRPr="008C44AE">
        <w:rPr>
          <w:rFonts w:ascii="ML-TTKarthika" w:hAnsi="ML-TTKarthika"/>
          <w:sz w:val="28"/>
          <w:szCs w:val="28"/>
        </w:rPr>
        <w:t>17.</w:t>
      </w:r>
      <w:r w:rsidRPr="008C44AE">
        <w:rPr>
          <w:rFonts w:ascii="ML-TTKarthika" w:hAnsi="ML-TTKarthika"/>
          <w:sz w:val="28"/>
          <w:szCs w:val="28"/>
        </w:rPr>
        <w:tab/>
        <w:t>s]¬-Ip-«n-IÄ-¡v {]-tXy-Iw kv-tIm-fÀ-jn-¸p-IÄ</w:t>
      </w:r>
    </w:p>
    <w:p w:rsidR="002F6288" w:rsidRPr="008C44AE" w:rsidRDefault="002F6288" w:rsidP="003F341C">
      <w:pPr>
        <w:rPr>
          <w:rFonts w:ascii="ML-TTKarthika" w:hAnsi="ML-TTKarthika"/>
          <w:sz w:val="28"/>
          <w:szCs w:val="28"/>
        </w:rPr>
      </w:pPr>
      <w:r>
        <w:rPr>
          <w:rFonts w:ascii="ML-TTKarthika" w:hAnsi="ML-TTKarthika"/>
          <w:noProof/>
          <w:sz w:val="28"/>
          <w:szCs w:val="28"/>
        </w:rPr>
        <w:pict>
          <v:group id="_x0000_s1076" style="position:absolute;margin-left:378.55pt;margin-top:21.75pt;width:100.65pt;height:14.8pt;z-index:251679744" coordorigin="8373,6804" coordsize="2013,296">
            <v:rect id="_x0000_s1077" style="position:absolute;left:8373;top:6832;width:870;height:268"/>
            <v:rect id="_x0000_s1078" style="position:absolute;left:9516;top:6804;width:870;height:268"/>
          </v:group>
        </w:pict>
      </w:r>
      <w:r w:rsidRPr="008C44AE">
        <w:rPr>
          <w:rFonts w:ascii="ML-TTKarthika" w:hAnsi="ML-TTKarthika"/>
          <w:sz w:val="28"/>
          <w:szCs w:val="28"/>
        </w:rPr>
        <w:t>18.</w:t>
      </w:r>
      <w:r w:rsidRPr="008C44AE">
        <w:rPr>
          <w:rFonts w:ascii="ML-TTKarthika" w:hAnsi="ML-TTKarthika"/>
          <w:sz w:val="28"/>
          <w:szCs w:val="28"/>
        </w:rPr>
        <w:tab/>
        <w:t>\m-j-WÂ ao³-kv Iw sa-dn-äv- kv-tIm-fÀ-jn¸v (</w:t>
      </w:r>
      <w:r w:rsidRPr="00EA7A51">
        <w:t xml:space="preserve">National Means cum </w:t>
      </w:r>
      <w:r>
        <w:br/>
        <w:t xml:space="preserve">              </w:t>
      </w:r>
      <w:r w:rsidRPr="00EA7A51">
        <w:t>Merit</w:t>
      </w:r>
      <w:r w:rsidRPr="008C44AE">
        <w:rPr>
          <w:rFonts w:ascii="ML-TTKarthika" w:hAnsi="ML-TTKarthika" w:cs="Times New Roman"/>
          <w:sz w:val="24"/>
          <w:szCs w:val="24"/>
        </w:rPr>
        <w:t>)</w:t>
      </w:r>
      <w:r w:rsidRPr="008C44AE">
        <w:rPr>
          <w:rFonts w:ascii="ML-TTKarthika" w:hAnsi="ML-TTKarthika"/>
          <w:sz w:val="28"/>
          <w:szCs w:val="28"/>
        </w:rPr>
        <w:t xml:space="preserve"> kv-tIm-fÀ-jn-¸v e-`n-¡p-¶ hn-ZymÀ-°n-IÄ</w:t>
      </w:r>
    </w:p>
    <w:p w:rsidR="002F6288" w:rsidRPr="008C44AE" w:rsidRDefault="002F6288" w:rsidP="000009CA">
      <w:pPr>
        <w:rPr>
          <w:rFonts w:ascii="ML-TTKarthika" w:hAnsi="ML-TTKarthika"/>
          <w:sz w:val="28"/>
          <w:szCs w:val="28"/>
        </w:rPr>
      </w:pPr>
      <w:r>
        <w:rPr>
          <w:rFonts w:ascii="ML-TTKarthika" w:hAnsi="ML-TTKarthika"/>
          <w:noProof/>
          <w:sz w:val="28"/>
          <w:szCs w:val="28"/>
        </w:rPr>
        <w:lastRenderedPageBreak/>
        <w:pict>
          <v:group id="_x0000_s1079" style="position:absolute;margin-left:386.7pt;margin-top:1.4pt;width:100.65pt;height:14.8pt;z-index:251680768" coordorigin="8373,6804" coordsize="2013,296">
            <v:rect id="_x0000_s1080" style="position:absolute;left:8373;top:6832;width:870;height:268"/>
            <v:rect id="_x0000_s1081" style="position:absolute;left:9516;top:6804;width:870;height:268"/>
          </v:group>
        </w:pict>
      </w:r>
      <w:r w:rsidRPr="008C44AE">
        <w:rPr>
          <w:rFonts w:ascii="ML-TTKarthika" w:hAnsi="ML-TTKarthika"/>
          <w:sz w:val="28"/>
          <w:szCs w:val="28"/>
        </w:rPr>
        <w:t>19.   ]-«n-I-Pm-Xn/]-«n-I-</w:t>
      </w:r>
      <w:r w:rsidRPr="008C44AE">
        <w:rPr>
          <w:rFonts w:ascii="ML-TTKarthika" w:hAnsi="ML-TTKarthika"/>
        </w:rPr>
        <w:t xml:space="preserve"> </w:t>
      </w:r>
      <w:r w:rsidRPr="008C44AE">
        <w:rPr>
          <w:rFonts w:ascii="ML-TTKarthika" w:hAnsi="ML-TTKarthika"/>
          <w:sz w:val="28"/>
          <w:szCs w:val="28"/>
        </w:rPr>
        <w:t>hÀ¤hn-`m-K-¯n-\v {]-tXy-Iw kv-tIm-fÀ-jn-¸p-IÄ</w:t>
      </w:r>
    </w:p>
    <w:p w:rsidR="002F6288" w:rsidRPr="008C44AE" w:rsidRDefault="002F6288" w:rsidP="000009CA">
      <w:pPr>
        <w:rPr>
          <w:rFonts w:ascii="ML-TTKarthika" w:hAnsi="ML-TTKarthika"/>
          <w:b/>
          <w:sz w:val="28"/>
          <w:szCs w:val="28"/>
        </w:rPr>
      </w:pPr>
      <w:r>
        <w:rPr>
          <w:rFonts w:ascii="ML-TTKarthika" w:hAnsi="ML-TTKarthika"/>
          <w:noProof/>
          <w:sz w:val="28"/>
          <w:szCs w:val="28"/>
        </w:rPr>
        <w:pict>
          <v:group id="_x0000_s1082" style="position:absolute;margin-left:380.75pt;margin-top:18.1pt;width:100.65pt;height:14.8pt;z-index:251681792" coordorigin="8373,6804" coordsize="2013,296">
            <v:rect id="_x0000_s1083" style="position:absolute;left:8373;top:6832;width:870;height:268"/>
            <v:rect id="_x0000_s1084" style="position:absolute;left:9516;top:6804;width:870;height:268"/>
          </v:group>
        </w:pict>
      </w:r>
      <w:r w:rsidRPr="008C44AE">
        <w:rPr>
          <w:rFonts w:ascii="ML-TTKarthika" w:hAnsi="ML-TTKarthika"/>
          <w:b/>
          <w:sz w:val="28"/>
          <w:szCs w:val="28"/>
        </w:rPr>
        <w:t xml:space="preserve">hn-Zym-e-b hnI-k-\ ]-²Xn </w:t>
      </w:r>
    </w:p>
    <w:p w:rsidR="002F6288" w:rsidRPr="008C44AE" w:rsidRDefault="002F6288" w:rsidP="000009CA">
      <w:pPr>
        <w:rPr>
          <w:rFonts w:ascii="ML-TTKarthika" w:hAnsi="ML-TTKarthika"/>
          <w:sz w:val="28"/>
          <w:szCs w:val="28"/>
        </w:rPr>
      </w:pPr>
      <w:r w:rsidRPr="008C44AE">
        <w:rPr>
          <w:rFonts w:ascii="ML-TTKarthika" w:hAnsi="ML-TTKarthika"/>
          <w:sz w:val="28"/>
          <w:szCs w:val="28"/>
        </w:rPr>
        <w:t>20.</w:t>
      </w:r>
      <w:r w:rsidRPr="008C44AE">
        <w:rPr>
          <w:rFonts w:ascii="ML-TTKarthika" w:hAnsi="ML-TTKarthika"/>
          <w:sz w:val="28"/>
          <w:szCs w:val="28"/>
        </w:rPr>
        <w:tab/>
        <w:t>hn-Zym-e-b hnI-k-\ k-an-Xn</w:t>
      </w:r>
    </w:p>
    <w:p w:rsidR="002F6288" w:rsidRPr="008C44AE" w:rsidRDefault="002F6288" w:rsidP="008B0ECF">
      <w:pPr>
        <w:ind w:left="720" w:hanging="720"/>
        <w:rPr>
          <w:rFonts w:ascii="ML-TTKarthika" w:hAnsi="ML-TTKarthika"/>
          <w:sz w:val="28"/>
          <w:szCs w:val="28"/>
        </w:rPr>
      </w:pPr>
      <w:r>
        <w:rPr>
          <w:rFonts w:ascii="ML-TTKarthika" w:hAnsi="ML-TTKarthika"/>
          <w:noProof/>
          <w:sz w:val="28"/>
          <w:szCs w:val="28"/>
        </w:rPr>
        <w:pict>
          <v:group id="_x0000_s1139" style="position:absolute;left:0;text-align:left;margin-left:394.9pt;margin-top:20.55pt;width:100.65pt;height:14.8pt;z-index:251701248" coordorigin="8373,6804" coordsize="2013,296">
            <v:rect id="_x0000_s1140" style="position:absolute;left:8373;top:6832;width:870;height:268"/>
            <v:rect id="_x0000_s1141" style="position:absolute;left:9516;top:6804;width:870;height:268"/>
          </v:group>
        </w:pict>
      </w:r>
      <w:r w:rsidRPr="008C44AE">
        <w:rPr>
          <w:rFonts w:ascii="ML-TTKarthika" w:hAnsi="ML-TTKarthika"/>
          <w:sz w:val="28"/>
          <w:szCs w:val="28"/>
        </w:rPr>
        <w:t>21.</w:t>
      </w:r>
      <w:r w:rsidRPr="008C44AE">
        <w:rPr>
          <w:rFonts w:ascii="ML-TTKarthika" w:hAnsi="ML-TTKarthika"/>
          <w:sz w:val="28"/>
          <w:szCs w:val="28"/>
        </w:rPr>
        <w:tab/>
        <w:t>kv-Iq-fn-sâ A-SnØm-\ ku-I-cy-§Ä sa-¨-s¸-Sp-¯p-¶-Xn-\pth-­n        hn-Zym-e-b hnI-k-\ k-an-Xn ]-²-Xn-IÄ B-hn-jv-¡-cn-¡p-¶pt­m?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85" style="position:absolute;margin-left:381.55pt;margin-top:.2pt;width:100.65pt;height:14.8pt;z-index:251682816" coordorigin="8373,6804" coordsize="2013,296">
            <v:rect id="_x0000_s1086" style="position:absolute;left:8373;top:6832;width:870;height:268"/>
            <v:rect id="_x0000_s1087" style="position:absolute;left:9516;top:6804;width:870;height:268"/>
          </v:group>
        </w:pict>
      </w:r>
      <w:r w:rsidRPr="008C44AE">
        <w:rPr>
          <w:rFonts w:ascii="ML-TTKarthika" w:hAnsi="ML-TTKarthika"/>
          <w:sz w:val="28"/>
          <w:szCs w:val="28"/>
        </w:rPr>
        <w:t>22.</w:t>
      </w:r>
      <w:r w:rsidRPr="008C44AE">
        <w:rPr>
          <w:rFonts w:ascii="ML-TTKarthika" w:hAnsi="ML-TTKarthika"/>
          <w:sz w:val="28"/>
          <w:szCs w:val="28"/>
        </w:rPr>
        <w:tab/>
        <w:t>hn-Zym-e-b hnI-k-\ k-an-Xn ]-²-Xn-IÄ \-S-¸m-¡p-¶pt­m?</w:t>
      </w:r>
    </w:p>
    <w:p w:rsidR="002F6288" w:rsidRPr="008C44AE" w:rsidRDefault="002F6288" w:rsidP="00DD1D14">
      <w:pPr>
        <w:ind w:left="720" w:hanging="720"/>
        <w:rPr>
          <w:rFonts w:ascii="ML-TTKarthika" w:hAnsi="ML-TTKarthika"/>
          <w:sz w:val="28"/>
          <w:szCs w:val="28"/>
        </w:rPr>
      </w:pPr>
      <w:r>
        <w:rPr>
          <w:rFonts w:ascii="ML-TTKarthika" w:hAnsi="ML-TTKarthika"/>
          <w:noProof/>
          <w:sz w:val="28"/>
          <w:szCs w:val="28"/>
        </w:rPr>
        <w:pict>
          <v:group id="_x0000_s1088" style="position:absolute;left:0;text-align:left;margin-left:379.8pt;margin-top:16.9pt;width:100.65pt;height:14.8pt;z-index:251683840" coordorigin="8373,6804" coordsize="2013,296">
            <v:rect id="_x0000_s1089" style="position:absolute;left:8373;top:6832;width:870;height:268"/>
            <v:rect id="_x0000_s1090" style="position:absolute;left:9516;top:6804;width:870;height:268"/>
          </v:group>
        </w:pict>
      </w:r>
      <w:r w:rsidRPr="008C44AE">
        <w:rPr>
          <w:rFonts w:ascii="ML-TTKarthika" w:hAnsi="ML-TTKarthika"/>
          <w:sz w:val="28"/>
          <w:szCs w:val="28"/>
        </w:rPr>
        <w:t>23.</w:t>
      </w:r>
      <w:r w:rsidRPr="008C44AE">
        <w:rPr>
          <w:rFonts w:ascii="ML-TTKarthika" w:hAnsi="ML-TTKarthika"/>
          <w:sz w:val="28"/>
          <w:szCs w:val="28"/>
        </w:rPr>
        <w:tab/>
        <w:t>]m-tTy-X-c {]-hÀ-¯-\-§-fnÂ hn-Zym-e-b hnI-k-\ k-an-Xn-bp-sS              ]-¦m-fn-¯w</w:t>
      </w:r>
    </w:p>
    <w:p w:rsidR="002F6288" w:rsidRPr="008C44AE" w:rsidRDefault="002F6288" w:rsidP="000009CA">
      <w:pPr>
        <w:rPr>
          <w:rFonts w:ascii="ML-TTKarthika" w:hAnsi="ML-TTKarthika"/>
          <w:b/>
          <w:sz w:val="28"/>
          <w:szCs w:val="28"/>
        </w:rPr>
      </w:pPr>
      <w:r>
        <w:rPr>
          <w:rFonts w:ascii="ML-TTKarthika" w:hAnsi="ML-TTKarthika"/>
          <w:noProof/>
          <w:sz w:val="28"/>
          <w:szCs w:val="28"/>
        </w:rPr>
        <w:pict>
          <v:group id="_x0000_s1091" style="position:absolute;margin-left:382.2pt;margin-top:18.75pt;width:100.65pt;height:14.8pt;z-index:251684864" coordorigin="8373,6804" coordsize="2013,296">
            <v:rect id="_x0000_s1092" style="position:absolute;left:8373;top:6832;width:870;height:268"/>
            <v:rect id="_x0000_s1093" style="position:absolute;left:9516;top:6804;width:870;height:268"/>
          </v:group>
        </w:pict>
      </w:r>
      <w:r w:rsidRPr="008C44AE">
        <w:rPr>
          <w:rFonts w:ascii="ML-TTKarthika" w:hAnsi="ML-TTKarthika"/>
          <w:b/>
          <w:sz w:val="28"/>
          <w:szCs w:val="28"/>
        </w:rPr>
        <w:t>^-­v</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094" style="position:absolute;margin-left:380.9pt;margin-top:20.65pt;width:100.65pt;height:14.8pt;z-index:251685888" coordorigin="8373,6804" coordsize="2013,296">
            <v:rect id="_x0000_s1095" style="position:absolute;left:8373;top:6832;width:870;height:268"/>
            <v:rect id="_x0000_s1096" style="position:absolute;left:9516;top:6804;width:870;height:268"/>
          </v:group>
        </w:pict>
      </w:r>
      <w:r w:rsidRPr="008C44AE">
        <w:rPr>
          <w:rFonts w:ascii="ML-TTKarthika" w:hAnsi="ML-TTKarthika"/>
          <w:sz w:val="28"/>
          <w:szCs w:val="28"/>
        </w:rPr>
        <w:t>24.</w:t>
      </w:r>
      <w:r w:rsidRPr="008C44AE">
        <w:rPr>
          <w:rFonts w:ascii="ML-TTKarthika" w:hAnsi="ML-TTKarthika"/>
          <w:sz w:val="28"/>
          <w:szCs w:val="28"/>
        </w:rPr>
        <w:tab/>
        <w:t>]-cym-]v-Xam-b ^-­v</w:t>
      </w:r>
    </w:p>
    <w:p w:rsidR="002F6288" w:rsidRPr="008C44AE" w:rsidRDefault="002F6288" w:rsidP="000009CA">
      <w:pPr>
        <w:rPr>
          <w:rFonts w:ascii="ML-TTKarthika" w:hAnsi="ML-TTKarthika"/>
          <w:sz w:val="28"/>
          <w:szCs w:val="28"/>
        </w:rPr>
      </w:pPr>
      <w:r w:rsidRPr="008C44AE">
        <w:rPr>
          <w:rFonts w:ascii="ML-TTKarthika" w:hAnsi="ML-TTKarthika"/>
          <w:sz w:val="28"/>
          <w:szCs w:val="28"/>
        </w:rPr>
        <w:t>25.</w:t>
      </w:r>
      <w:r w:rsidRPr="008C44AE">
        <w:rPr>
          <w:rFonts w:ascii="ML-TTKarthika" w:hAnsi="ML-TTKarthika"/>
          <w:sz w:val="28"/>
          <w:szCs w:val="28"/>
        </w:rPr>
        <w:tab/>
        <w:t>Im-cy-£-a-am-b ^-­v hn\n-tbm-Kw</w:t>
      </w:r>
    </w:p>
    <w:p w:rsidR="002F6288" w:rsidRPr="008C44AE" w:rsidRDefault="002F6288" w:rsidP="000009CA">
      <w:pPr>
        <w:rPr>
          <w:rFonts w:ascii="ML-TTKarthika" w:hAnsi="ML-TTKarthika"/>
          <w:sz w:val="28"/>
          <w:szCs w:val="28"/>
        </w:rPr>
      </w:pPr>
      <w:r w:rsidRPr="008C44AE">
        <w:rPr>
          <w:rFonts w:ascii="ML-TTKarthika" w:hAnsi="ML-TTKarthika"/>
          <w:sz w:val="28"/>
          <w:szCs w:val="28"/>
        </w:rPr>
        <w:t>26.</w:t>
      </w:r>
      <w:r w:rsidRPr="008C44AE">
        <w:rPr>
          <w:rFonts w:ascii="ML-TTKarthika" w:hAnsi="ML-TTKarthika"/>
          <w:sz w:val="28"/>
          <w:szCs w:val="28"/>
        </w:rPr>
        <w:tab/>
        <w:t xml:space="preserve">]T-\-{]-hÀ-¯-\-§Ä-¡v A-\p-h-Zn-¨ ^-­v Ir-Xy-am-bn </w:t>
      </w:r>
    </w:p>
    <w:p w:rsidR="002F6288" w:rsidRPr="008C44AE" w:rsidRDefault="002F6288" w:rsidP="00DD1D14">
      <w:pPr>
        <w:ind w:firstLine="720"/>
        <w:rPr>
          <w:rFonts w:ascii="ML-TTKarthika" w:hAnsi="ML-TTKarthika"/>
          <w:sz w:val="28"/>
          <w:szCs w:val="28"/>
        </w:rPr>
      </w:pPr>
      <w:r>
        <w:rPr>
          <w:rFonts w:ascii="ML-TTKarthika" w:hAnsi="ML-TTKarthika"/>
          <w:noProof/>
          <w:sz w:val="28"/>
          <w:szCs w:val="28"/>
        </w:rPr>
        <w:pict>
          <v:group id="_x0000_s1097" style="position:absolute;left:0;text-align:left;margin-left:379.1pt;margin-top:.95pt;width:100.65pt;height:14.8pt;z-index:251686912" coordorigin="8373,6804" coordsize="2013,296">
            <v:rect id="_x0000_s1098" style="position:absolute;left:8373;top:6832;width:870;height:268"/>
            <v:rect id="_x0000_s1099" style="position:absolute;left:9516;top:6804;width:870;height:268"/>
          </v:group>
        </w:pict>
      </w:r>
      <w:r w:rsidRPr="008C44AE">
        <w:rPr>
          <w:rFonts w:ascii="ML-TTKarthika" w:hAnsi="ML-TTKarthika"/>
          <w:sz w:val="28"/>
          <w:szCs w:val="28"/>
        </w:rPr>
        <w:t>hn\n-tbm-Kn-¡p-¶pt­m?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00" style="position:absolute;margin-left:378.55pt;margin-top:22.95pt;width:100.65pt;height:14.8pt;z-index:251687936" coordorigin="8373,6804" coordsize="2013,296">
            <v:rect id="_x0000_s1101" style="position:absolute;left:8373;top:6832;width:870;height:268"/>
            <v:rect id="_x0000_s1102" style="position:absolute;left:9516;top:6804;width:870;height:268"/>
          </v:group>
        </w:pict>
      </w:r>
      <w:r w:rsidRPr="008C44AE">
        <w:rPr>
          <w:rFonts w:ascii="ML-TTKarthika" w:hAnsi="ML-TTKarthika"/>
          <w:sz w:val="28"/>
          <w:szCs w:val="28"/>
        </w:rPr>
        <w:t>27.</w:t>
      </w:r>
      <w:r w:rsidRPr="008C44AE">
        <w:rPr>
          <w:rFonts w:ascii="ML-TTKarthika" w:hAnsi="ML-TTKarthika"/>
          <w:sz w:val="28"/>
          <w:szCs w:val="28"/>
        </w:rPr>
        <w:tab/>
        <w:t xml:space="preserve">]T-\-{]-hÀ-¯-\-§Ä-¡v A-\p-h-Zn-¨ ^-­v hn\n-tbm-Kn-¡m-sX </w:t>
      </w:r>
    </w:p>
    <w:p w:rsidR="002F6288" w:rsidRPr="008C44AE" w:rsidRDefault="002F6288" w:rsidP="00DD1D14">
      <w:pPr>
        <w:ind w:firstLine="720"/>
        <w:rPr>
          <w:rFonts w:ascii="ML-TTKarthika" w:hAnsi="ML-TTKarthika"/>
          <w:sz w:val="28"/>
          <w:szCs w:val="28"/>
        </w:rPr>
      </w:pPr>
      <w:r w:rsidRPr="008C44AE">
        <w:rPr>
          <w:rFonts w:ascii="ML-TTKarthika" w:hAnsi="ML-TTKarthika"/>
          <w:sz w:val="28"/>
          <w:szCs w:val="28"/>
        </w:rPr>
        <w:t>t]m-bn-«pt­m?</w:t>
      </w:r>
    </w:p>
    <w:p w:rsidR="002F6288" w:rsidRPr="008C44AE" w:rsidRDefault="002F6288" w:rsidP="000009CA">
      <w:pPr>
        <w:rPr>
          <w:rFonts w:ascii="ML-TTKarthika" w:hAnsi="ML-TTKarthika"/>
          <w:sz w:val="28"/>
          <w:szCs w:val="28"/>
        </w:rPr>
      </w:pP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03" style="position:absolute;margin-left:376.35pt;margin-top:21.9pt;width:100.65pt;height:14.8pt;z-index:251688960" coordorigin="8373,6804" coordsize="2013,296">
            <v:rect id="_x0000_s1104" style="position:absolute;left:8373;top:6832;width:870;height:268"/>
            <v:rect id="_x0000_s1105" style="position:absolute;left:9516;top:6804;width:870;height:268"/>
          </v:group>
        </w:pict>
      </w:r>
      <w:r w:rsidRPr="008C44AE">
        <w:rPr>
          <w:rFonts w:ascii="ML-TTKarthika" w:hAnsi="ML-TTKarthika"/>
          <w:sz w:val="28"/>
          <w:szCs w:val="28"/>
        </w:rPr>
        <w:t>28.</w:t>
      </w:r>
      <w:r w:rsidRPr="008C44AE">
        <w:rPr>
          <w:rFonts w:ascii="ML-TTKarthika" w:hAnsi="ML-TTKarthika"/>
          <w:sz w:val="28"/>
          <w:szCs w:val="28"/>
        </w:rPr>
        <w:tab/>
        <w:t xml:space="preserve">]m-tTy-X-c {]-hÀ-¯-\-§Ä-¡v Ir-Xy-am-bn ^-­v </w:t>
      </w:r>
    </w:p>
    <w:p w:rsidR="002F6288" w:rsidRPr="008C44AE" w:rsidRDefault="002F6288" w:rsidP="00DD1D14">
      <w:pPr>
        <w:ind w:firstLine="720"/>
        <w:rPr>
          <w:rFonts w:ascii="ML-TTKarthika" w:hAnsi="ML-TTKarthika"/>
          <w:sz w:val="28"/>
          <w:szCs w:val="28"/>
        </w:rPr>
      </w:pPr>
      <w:r w:rsidRPr="008C44AE">
        <w:rPr>
          <w:rFonts w:ascii="ML-TTKarthika" w:hAnsi="ML-TTKarthika"/>
          <w:sz w:val="28"/>
          <w:szCs w:val="28"/>
        </w:rPr>
        <w:t>e-`n-¡p-¶pt­m?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06" style="position:absolute;margin-left:376.6pt;margin-top:20.4pt;width:100.65pt;height:14.8pt;z-index:251689984" coordorigin="8373,6804" coordsize="2013,296">
            <v:rect id="_x0000_s1107" style="position:absolute;left:8373;top:6832;width:870;height:268"/>
            <v:rect id="_x0000_s1108" style="position:absolute;left:9516;top:6804;width:870;height:268"/>
          </v:group>
        </w:pict>
      </w:r>
      <w:r w:rsidRPr="008C44AE">
        <w:rPr>
          <w:rFonts w:ascii="ML-TTKarthika" w:hAnsi="ML-TTKarthika"/>
          <w:sz w:val="28"/>
          <w:szCs w:val="28"/>
        </w:rPr>
        <w:t>29.</w:t>
      </w:r>
      <w:r w:rsidRPr="008C44AE">
        <w:rPr>
          <w:rFonts w:ascii="ML-TTKarthika" w:hAnsi="ML-TTKarthika"/>
          <w:sz w:val="28"/>
          <w:szCs w:val="28"/>
        </w:rPr>
        <w:tab/>
        <w:t>kv-Iq-fn-sâ ]m-tTy-X-c {]-hÀ-¯-\-§Ä-¡v A-\p-h-Zn-¨ ^-­v</w:t>
      </w:r>
    </w:p>
    <w:p w:rsidR="002F6288" w:rsidRPr="008C44AE" w:rsidRDefault="002F6288" w:rsidP="00DD1D14">
      <w:pPr>
        <w:ind w:firstLine="720"/>
        <w:rPr>
          <w:rFonts w:ascii="ML-TTKarthika" w:hAnsi="ML-TTKarthika"/>
          <w:sz w:val="28"/>
          <w:szCs w:val="28"/>
        </w:rPr>
      </w:pPr>
      <w:r w:rsidRPr="008C44AE">
        <w:rPr>
          <w:rFonts w:ascii="ML-TTKarthika" w:hAnsi="ML-TTKarthika"/>
          <w:sz w:val="28"/>
          <w:szCs w:val="28"/>
        </w:rPr>
        <w:t>hn\n-tbm-Kn-¡m-sX t]m-bn-«pt­m?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09" style="position:absolute;margin-left:379.4pt;margin-top:4.6pt;width:100.65pt;height:14.8pt;z-index:251691008" coordorigin="8373,6804" coordsize="2013,296">
            <v:rect id="_x0000_s1110" style="position:absolute;left:8373;top:6832;width:870;height:268"/>
            <v:rect id="_x0000_s1111" style="position:absolute;left:9516;top:6804;width:870;height:268"/>
          </v:group>
        </w:pict>
      </w:r>
      <w:r w:rsidRPr="008C44AE">
        <w:rPr>
          <w:rFonts w:ascii="ML-TTKarthika" w:hAnsi="ML-TTKarthika"/>
          <w:sz w:val="28"/>
          <w:szCs w:val="28"/>
        </w:rPr>
        <w:t>30.</w:t>
      </w:r>
      <w:r w:rsidRPr="008C44AE">
        <w:rPr>
          <w:rFonts w:ascii="ML-TTKarthika" w:hAnsi="ML-TTKarthika"/>
          <w:sz w:val="28"/>
          <w:szCs w:val="28"/>
        </w:rPr>
        <w:tab/>
        <w:t>^-­v Xn-cn-¨-S-t¡-­n h-¶n-«p-t­m?</w:t>
      </w:r>
    </w:p>
    <w:p w:rsidR="002F6288" w:rsidRPr="008C44AE" w:rsidRDefault="002F6288" w:rsidP="000009CA">
      <w:pPr>
        <w:rPr>
          <w:rFonts w:ascii="ML-TTKarthika" w:hAnsi="ML-TTKarthika"/>
          <w:b/>
          <w:sz w:val="28"/>
          <w:szCs w:val="28"/>
        </w:rPr>
      </w:pPr>
      <w:r w:rsidRPr="008C44AE">
        <w:rPr>
          <w:rFonts w:ascii="ML-TTKarthika" w:hAnsi="ML-TTKarthika"/>
          <w:b/>
          <w:sz w:val="28"/>
          <w:szCs w:val="28"/>
        </w:rPr>
        <w:t>a-äp-Åh</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12" style="position:absolute;margin-left:376.2pt;margin-top:1.15pt;width:100.65pt;height:14.8pt;z-index:251692032" coordorigin="8373,6804" coordsize="2013,296">
            <v:rect id="_x0000_s1113" style="position:absolute;left:8373;top:6832;width:870;height:268"/>
            <v:rect id="_x0000_s1114" style="position:absolute;left:9516;top:6804;width:870;height:268"/>
          </v:group>
        </w:pict>
      </w:r>
      <w:r w:rsidRPr="008C44AE">
        <w:rPr>
          <w:rFonts w:ascii="ML-TTKarthika" w:hAnsi="ML-TTKarthika"/>
          <w:sz w:val="28"/>
          <w:szCs w:val="28"/>
        </w:rPr>
        <w:t>31.</w:t>
      </w:r>
      <w:r w:rsidRPr="008C44AE">
        <w:rPr>
          <w:rFonts w:ascii="ML-TTKarthika" w:hAnsi="ML-TTKarthika"/>
          <w:sz w:val="28"/>
          <w:szCs w:val="28"/>
        </w:rPr>
        <w:tab/>
        <w:t>s]¬-Ip-«n-IÄ-¡pw B¬-Ip-«n-IÄ¡pw Xp-ey-]-cnK-W-\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15" style="position:absolute;margin-left:377.15pt;margin-top:3.25pt;width:100.65pt;height:14.8pt;z-index:251693056" coordorigin="8373,6804" coordsize="2013,296">
            <v:rect id="_x0000_s1116" style="position:absolute;left:8373;top:6832;width:870;height:268"/>
            <v:rect id="_x0000_s1117" style="position:absolute;left:9516;top:6804;width:870;height:268"/>
          </v:group>
        </w:pict>
      </w:r>
      <w:r w:rsidRPr="008C44AE">
        <w:rPr>
          <w:rFonts w:ascii="ML-TTKarthika" w:hAnsi="ML-TTKarthika"/>
          <w:sz w:val="28"/>
          <w:szCs w:val="28"/>
        </w:rPr>
        <w:t>32.</w:t>
      </w:r>
      <w:r w:rsidRPr="008C44AE">
        <w:rPr>
          <w:rFonts w:ascii="ML-TTKarthika" w:hAnsi="ML-TTKarthika"/>
          <w:sz w:val="28"/>
          <w:szCs w:val="28"/>
        </w:rPr>
        <w:tab/>
        <w:t>A-[ym-]-IÀ-¡v Ir-Xyam-b i¼-fw e-`n-¡p-¶pt­m?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18" style="position:absolute;margin-left:377.8pt;margin-top:13.2pt;width:100.65pt;height:14.8pt;z-index:251694080" coordorigin="8373,6804" coordsize="2013,296">
            <v:rect id="_x0000_s1119" style="position:absolute;left:8373;top:6832;width:870;height:268"/>
            <v:rect id="_x0000_s1120" style="position:absolute;left:9516;top:6804;width:870;height:268"/>
          </v:group>
        </w:pict>
      </w:r>
      <w:r w:rsidRPr="008C44AE">
        <w:rPr>
          <w:rFonts w:ascii="ML-TTKarthika" w:hAnsi="ML-TTKarthika"/>
          <w:sz w:val="28"/>
          <w:szCs w:val="28"/>
        </w:rPr>
        <w:t>33.</w:t>
      </w:r>
      <w:r w:rsidRPr="008C44AE">
        <w:rPr>
          <w:rFonts w:ascii="ML-TTKarthika" w:hAnsi="ML-TTKarthika"/>
          <w:sz w:val="28"/>
          <w:szCs w:val="28"/>
        </w:rPr>
        <w:tab/>
        <w:t xml:space="preserve">1:30 F-¶ A-[ym-]-I hn-ZymÀ-°n A-\p-]m-Xw Ir-Xy-am-bn </w:t>
      </w:r>
    </w:p>
    <w:p w:rsidR="002F6288" w:rsidRPr="008C44AE" w:rsidRDefault="002F6288" w:rsidP="00DD1D14">
      <w:pPr>
        <w:ind w:left="720"/>
        <w:rPr>
          <w:rFonts w:ascii="ML-TTKarthika" w:hAnsi="ML-TTKarthika"/>
          <w:sz w:val="28"/>
          <w:szCs w:val="28"/>
        </w:rPr>
      </w:pPr>
      <w:r w:rsidRPr="008C44AE">
        <w:rPr>
          <w:rFonts w:ascii="ML-TTKarthika" w:hAnsi="ML-TTKarthika"/>
          <w:sz w:val="28"/>
          <w:szCs w:val="28"/>
        </w:rPr>
        <w:t>\-S-¸m-¡p-¶p-t­m?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21" style="position:absolute;margin-left:375.95pt;margin-top:25pt;width:100.65pt;height:14.8pt;z-index:251695104" coordorigin="8373,6804" coordsize="2013,296">
            <v:rect id="_x0000_s1122" style="position:absolute;left:8373;top:6832;width:870;height:268"/>
            <v:rect id="_x0000_s1123" style="position:absolute;left:9516;top:6804;width:870;height:268"/>
          </v:group>
        </w:pict>
      </w:r>
      <w:r w:rsidRPr="008C44AE">
        <w:rPr>
          <w:rFonts w:ascii="ML-TTKarthika" w:hAnsi="ML-TTKarthika"/>
          <w:sz w:val="28"/>
          <w:szCs w:val="28"/>
        </w:rPr>
        <w:t>34.</w:t>
      </w:r>
      <w:r w:rsidRPr="008C44AE">
        <w:rPr>
          <w:rFonts w:ascii="ML-TTKarthika" w:hAnsi="ML-TTKarthika"/>
          <w:sz w:val="28"/>
          <w:szCs w:val="28"/>
        </w:rPr>
        <w:tab/>
        <w:t xml:space="preserve">H-¼Xmw ¢m-Ên-se s]¬-Ip-«n-IÄ-¡v \Â-Ip-¶ B-tbm-[\-I-e-bn-se </w:t>
      </w:r>
    </w:p>
    <w:p w:rsidR="002F6288" w:rsidRPr="008C44AE" w:rsidRDefault="002F6288" w:rsidP="00DD1D14">
      <w:pPr>
        <w:ind w:firstLine="720"/>
        <w:rPr>
          <w:rFonts w:ascii="ML-TTKarthika" w:hAnsi="ML-TTKarthika"/>
          <w:sz w:val="28"/>
          <w:szCs w:val="28"/>
        </w:rPr>
      </w:pPr>
      <w:r w:rsidRPr="008C44AE">
        <w:rPr>
          <w:rFonts w:ascii="ML-TTKarthika" w:hAnsi="ML-TTKarthika"/>
          <w:sz w:val="28"/>
          <w:szCs w:val="28"/>
        </w:rPr>
        <w:lastRenderedPageBreak/>
        <w:t>]-cn-ioe\w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30" style="position:absolute;margin-left:375.95pt;margin-top:1.25pt;width:100.65pt;height:14.8pt;z-index:251698176" coordorigin="8373,6804" coordsize="2013,296">
            <v:rect id="_x0000_s1131" style="position:absolute;left:8373;top:6832;width:870;height:268"/>
            <v:rect id="_x0000_s1132" style="position:absolute;left:9516;top:6804;width:870;height:268"/>
          </v:group>
        </w:pict>
      </w:r>
      <w:r w:rsidRPr="008C44AE">
        <w:rPr>
          <w:rFonts w:ascii="ML-TTKarthika" w:hAnsi="ML-TTKarthika"/>
          <w:sz w:val="28"/>
          <w:szCs w:val="28"/>
        </w:rPr>
        <w:t>35.</w:t>
      </w:r>
      <w:r w:rsidRPr="008C44AE">
        <w:rPr>
          <w:rFonts w:ascii="ML-TTKarthika" w:hAnsi="ML-TTKarthika"/>
          <w:sz w:val="28"/>
          <w:szCs w:val="28"/>
        </w:rPr>
        <w:tab/>
        <w:t>k-a-b_-Ôn-X-am-b  ]mTy-]²-Xn \-ho-I-c-W§Ä</w:t>
      </w:r>
    </w:p>
    <w:p w:rsidR="002F6288" w:rsidRPr="008C44AE" w:rsidRDefault="002F6288" w:rsidP="000009CA">
      <w:pPr>
        <w:rPr>
          <w:rFonts w:ascii="ML-TTKarthika" w:hAnsi="ML-TTKarthika"/>
          <w:sz w:val="28"/>
          <w:szCs w:val="28"/>
        </w:rPr>
      </w:pPr>
      <w:r w:rsidRPr="008C44AE">
        <w:rPr>
          <w:rFonts w:ascii="ML-TTKarthika" w:hAnsi="ML-TTKarthika"/>
          <w:sz w:val="28"/>
          <w:szCs w:val="28"/>
        </w:rPr>
        <w:t>36.</w:t>
      </w:r>
      <w:r w:rsidRPr="008C44AE">
        <w:rPr>
          <w:rFonts w:ascii="ML-TTKarthika" w:hAnsi="ML-TTKarthika"/>
          <w:sz w:val="28"/>
          <w:szCs w:val="28"/>
        </w:rPr>
        <w:tab/>
        <w:t xml:space="preserve">]T-\-ssh-I-ey-ap-Å Ip-«nIsf kw-tbm-Pn-¸n-¨p-sIm-­p-Å </w:t>
      </w:r>
    </w:p>
    <w:p w:rsidR="002F6288" w:rsidRPr="008C44AE" w:rsidRDefault="002F6288" w:rsidP="00DD1D14">
      <w:pPr>
        <w:ind w:firstLine="720"/>
        <w:rPr>
          <w:rFonts w:ascii="ML-TTKarthika" w:hAnsi="ML-TTKarthika"/>
          <w:sz w:val="28"/>
          <w:szCs w:val="28"/>
        </w:rPr>
      </w:pPr>
      <w:r>
        <w:rPr>
          <w:rFonts w:ascii="ML-TTKarthika" w:hAnsi="ML-TTKarthika"/>
          <w:noProof/>
          <w:sz w:val="28"/>
          <w:szCs w:val="28"/>
        </w:rPr>
        <w:pict>
          <v:group id="_x0000_s1142" style="position:absolute;left:0;text-align:left;margin-left:374.9pt;margin-top:7.65pt;width:100.65pt;height:14.8pt;z-index:251702272" coordorigin="8373,6804" coordsize="2013,296">
            <v:rect id="_x0000_s1143" style="position:absolute;left:8373;top:6832;width:870;height:268"/>
            <v:rect id="_x0000_s1144" style="position:absolute;left:9516;top:6804;width:870;height:268"/>
          </v:group>
        </w:pict>
      </w:r>
      <w:r w:rsidRPr="008C44AE">
        <w:rPr>
          <w:rFonts w:ascii="ML-TTKarthika" w:hAnsi="ML-TTKarthika"/>
          <w:sz w:val="28"/>
          <w:szCs w:val="28"/>
        </w:rPr>
        <w:t>]T-\-{]-hÀ-¯-\-§Ä kw-L-Sn-¸n-¡m-dpt­m?</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27" style="position:absolute;margin-left:375.3pt;margin-top:6.4pt;width:100.65pt;height:14.8pt;z-index:251697152" coordorigin="8373,6804" coordsize="2013,296">
            <v:rect id="_x0000_s1128" style="position:absolute;left:8373;top:6832;width:870;height:268"/>
            <v:rect id="_x0000_s1129" style="position:absolute;left:9516;top:6804;width:870;height:268"/>
          </v:group>
        </w:pict>
      </w:r>
      <w:r w:rsidRPr="008C44AE">
        <w:rPr>
          <w:rFonts w:ascii="ML-TTKarthika" w:hAnsi="ML-TTKarthika"/>
          <w:sz w:val="28"/>
          <w:szCs w:val="28"/>
        </w:rPr>
        <w:t>37.</w:t>
      </w:r>
      <w:r w:rsidRPr="008C44AE">
        <w:rPr>
          <w:rFonts w:ascii="ML-TTKarthika" w:hAnsi="ML-TTKarthika"/>
          <w:sz w:val="28"/>
          <w:szCs w:val="28"/>
        </w:rPr>
        <w:tab/>
        <w:t xml:space="preserve">\q-X-\ km-t¦-Xn-hn-Zy-IÄ-¡p-Å {]m-[m-\yw </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24" style="position:absolute;margin-left:374.9pt;margin-top:7.85pt;width:100.65pt;height:14.8pt;z-index:251696128" coordorigin="8373,6804" coordsize="2013,296">
            <v:rect id="_x0000_s1125" style="position:absolute;left:8373;top:6832;width:870;height:268"/>
            <v:rect id="_x0000_s1126" style="position:absolute;left:9516;top:6804;width:870;height:268"/>
          </v:group>
        </w:pict>
      </w:r>
      <w:r w:rsidRPr="008C44AE">
        <w:rPr>
          <w:rFonts w:ascii="ML-TTKarthika" w:hAnsi="ML-TTKarthika"/>
          <w:sz w:val="28"/>
          <w:szCs w:val="28"/>
        </w:rPr>
        <w:t>38.</w:t>
      </w:r>
      <w:r w:rsidRPr="008C44AE">
        <w:rPr>
          <w:rFonts w:ascii="ML-TTKarthika" w:hAnsi="ML-TTKarthika"/>
          <w:sz w:val="28"/>
          <w:szCs w:val="28"/>
        </w:rPr>
        <w:tab/>
        <w:t xml:space="preserve">sXm-gn-e-[n-jvTn-X hn-Zym-`ym-k-¯n-\v Iq-Sp-XÂ {]m-[m-\yw </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33" style="position:absolute;margin-left:376.4pt;margin-top:8pt;width:100.65pt;height:14.8pt;z-index:251699200" coordorigin="8373,6804" coordsize="2013,296">
            <v:rect id="_x0000_s1134" style="position:absolute;left:8373;top:6832;width:870;height:268"/>
            <v:rect id="_x0000_s1135" style="position:absolute;left:9516;top:6804;width:870;height:268"/>
          </v:group>
        </w:pict>
      </w:r>
      <w:r w:rsidRPr="008C44AE">
        <w:rPr>
          <w:rFonts w:ascii="ML-TTKarthika" w:hAnsi="ML-TTKarthika"/>
          <w:sz w:val="28"/>
          <w:szCs w:val="28"/>
        </w:rPr>
        <w:t>39.</w:t>
      </w:r>
      <w:r w:rsidRPr="008C44AE">
        <w:rPr>
          <w:rFonts w:ascii="ML-TTKarthika" w:hAnsi="ML-TTKarthika"/>
          <w:sz w:val="28"/>
          <w:szCs w:val="28"/>
        </w:rPr>
        <w:tab/>
        <w:t>s]¬-Ip-«n-IÄ-¡v tlm-kv-äÂ kw-hn-[m-\w</w:t>
      </w:r>
    </w:p>
    <w:p w:rsidR="002F6288" w:rsidRPr="008C44AE" w:rsidRDefault="002F6288" w:rsidP="000009CA">
      <w:pPr>
        <w:rPr>
          <w:rFonts w:ascii="ML-TTKarthika" w:hAnsi="ML-TTKarthika"/>
          <w:sz w:val="28"/>
          <w:szCs w:val="28"/>
        </w:rPr>
      </w:pPr>
      <w:r>
        <w:rPr>
          <w:rFonts w:ascii="ML-TTKarthika" w:hAnsi="ML-TTKarthika"/>
          <w:noProof/>
          <w:sz w:val="28"/>
          <w:szCs w:val="28"/>
        </w:rPr>
        <w:pict>
          <v:group id="_x0000_s1136" style="position:absolute;margin-left:375.95pt;margin-top:8.75pt;width:100.65pt;height:14.8pt;z-index:251700224" coordorigin="8373,6804" coordsize="2013,296">
            <v:rect id="_x0000_s1137" style="position:absolute;left:8373;top:6832;width:870;height:268"/>
            <v:rect id="_x0000_s1138" style="position:absolute;left:9516;top:6804;width:870;height:268"/>
          </v:group>
        </w:pict>
      </w:r>
      <w:r w:rsidRPr="008C44AE">
        <w:rPr>
          <w:rFonts w:ascii="ML-TTKarthika" w:hAnsi="ML-TTKarthika"/>
          <w:sz w:val="28"/>
          <w:szCs w:val="28"/>
        </w:rPr>
        <w:t>40.</w:t>
      </w:r>
      <w:r w:rsidRPr="008C44AE">
        <w:rPr>
          <w:rFonts w:ascii="ML-TTKarthika" w:hAnsi="ML-TTKarthika"/>
          <w:sz w:val="28"/>
          <w:szCs w:val="28"/>
        </w:rPr>
        <w:tab/>
        <w:t>]n-t¶m-¡ hn-`m-K-§Ä-¡v {]-tXy-I ]-cnKW\</w:t>
      </w:r>
    </w:p>
    <w:p w:rsidR="002F6288" w:rsidRPr="000009CA" w:rsidRDefault="002F6288">
      <w:pPr>
        <w:rPr>
          <w:rFonts w:ascii="ML-Karthika" w:hAnsi="ML-Karthika"/>
        </w:rPr>
      </w:pPr>
    </w:p>
    <w:p w:rsidR="002F6288" w:rsidRDefault="002F6288">
      <w:bookmarkStart w:id="0" w:name="_GoBack"/>
      <w:bookmarkEnd w:id="0"/>
    </w:p>
    <w:p w:rsidR="002F6288" w:rsidRDefault="002F6288"/>
    <w:p w:rsidR="002F6288" w:rsidRDefault="002F6288"/>
    <w:p w:rsidR="002F6288" w:rsidRDefault="002F6288"/>
    <w:p w:rsidR="002F6288" w:rsidRDefault="002F6288"/>
    <w:sectPr w:rsidR="002F6288" w:rsidSect="00647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gula">
    <w:altName w:val="Times New Roman"/>
    <w:charset w:val="00"/>
    <w:family w:val="auto"/>
    <w:pitch w:val="variable"/>
    <w:sig w:usb0="00000087" w:usb1="00000000" w:usb2="00000000" w:usb3="00000000" w:csb0="0000001B" w:csb1="00000000"/>
  </w:font>
  <w:font w:name="Abadi MT Condensed">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 Md BT">
    <w:altName w:val="Century Gothic"/>
    <w:charset w:val="00"/>
    <w:family w:val="swiss"/>
    <w:pitch w:val="variable"/>
    <w:sig w:usb0="00000001" w:usb1="00000000" w:usb2="00000000" w:usb3="00000000" w:csb0="0000001B" w:csb1="00000000"/>
  </w:font>
  <w:font w:name="Dauphin">
    <w:altName w:val="Georgia"/>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L-Karthika">
    <w:altName w:val="Gabriola"/>
    <w:panose1 w:val="00000000000000000000"/>
    <w:charset w:val="C8"/>
    <w:family w:val="decorative"/>
    <w:notTrueType/>
    <w:pitch w:val="variable"/>
    <w:sig w:usb0="00000083" w:usb1="00000000" w:usb2="00000000" w:usb3="00000000" w:csb0="00000009" w:csb1="00000000"/>
  </w:font>
  <w:font w:name="ML-TTKarthika">
    <w:altName w:val="Calibri"/>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39AFF72"/>
    <w:lvl w:ilvl="0">
      <w:numFmt w:val="bullet"/>
      <w:lvlText w:val="*"/>
      <w:lvlJc w:val="left"/>
    </w:lvl>
  </w:abstractNum>
  <w:abstractNum w:abstractNumId="1" w15:restartNumberingAfterBreak="0">
    <w:nsid w:val="004D42F3"/>
    <w:multiLevelType w:val="hybridMultilevel"/>
    <w:tmpl w:val="6812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86FEE"/>
    <w:multiLevelType w:val="hybridMultilevel"/>
    <w:tmpl w:val="929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485D"/>
    <w:multiLevelType w:val="hybridMultilevel"/>
    <w:tmpl w:val="D2545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4C04F3"/>
    <w:multiLevelType w:val="hybridMultilevel"/>
    <w:tmpl w:val="1CE0142C"/>
    <w:lvl w:ilvl="0" w:tplc="48D808AC">
      <w:start w:val="1"/>
      <w:numFmt w:val="decimal"/>
      <w:lvlText w:val="%1"/>
      <w:lvlJc w:val="left"/>
      <w:pPr>
        <w:ind w:left="72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5" w15:restartNumberingAfterBreak="0">
    <w:nsid w:val="0C624E40"/>
    <w:multiLevelType w:val="hybridMultilevel"/>
    <w:tmpl w:val="89C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14D"/>
    <w:multiLevelType w:val="hybridMultilevel"/>
    <w:tmpl w:val="7FD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A5A38"/>
    <w:multiLevelType w:val="hybridMultilevel"/>
    <w:tmpl w:val="AEBAC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522D83"/>
    <w:multiLevelType w:val="hybridMultilevel"/>
    <w:tmpl w:val="50D6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470EB"/>
    <w:multiLevelType w:val="hybridMultilevel"/>
    <w:tmpl w:val="76F40068"/>
    <w:lvl w:ilvl="0" w:tplc="12E8B2AE">
      <w:start w:val="1"/>
      <w:numFmt w:val="bullet"/>
      <w:lvlText w:val=""/>
      <w:lvlJc w:val="left"/>
      <w:pPr>
        <w:ind w:left="3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3135195"/>
    <w:multiLevelType w:val="hybridMultilevel"/>
    <w:tmpl w:val="8640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35092"/>
    <w:multiLevelType w:val="hybridMultilevel"/>
    <w:tmpl w:val="7CE4A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0A7304"/>
    <w:multiLevelType w:val="hybridMultilevel"/>
    <w:tmpl w:val="4036E358"/>
    <w:lvl w:ilvl="0" w:tplc="04090001">
      <w:start w:val="1"/>
      <w:numFmt w:val="bullet"/>
      <w:lvlText w:val=""/>
      <w:lvlJc w:val="left"/>
      <w:pPr>
        <w:ind w:left="1212" w:hanging="360"/>
      </w:pPr>
      <w:rPr>
        <w:rFonts w:ascii="Symbol" w:hAnsi="Symbol"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15:restartNumberingAfterBreak="0">
    <w:nsid w:val="44290F13"/>
    <w:multiLevelType w:val="hybridMultilevel"/>
    <w:tmpl w:val="DD7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C36FC"/>
    <w:multiLevelType w:val="hybridMultilevel"/>
    <w:tmpl w:val="3A44C1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B21CED"/>
    <w:multiLevelType w:val="hybridMultilevel"/>
    <w:tmpl w:val="C040DA9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AB8399B"/>
    <w:multiLevelType w:val="hybridMultilevel"/>
    <w:tmpl w:val="571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22F8F"/>
    <w:multiLevelType w:val="hybridMultilevel"/>
    <w:tmpl w:val="9A7CFC5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4F704839"/>
    <w:multiLevelType w:val="hybridMultilevel"/>
    <w:tmpl w:val="11A65094"/>
    <w:lvl w:ilvl="0" w:tplc="04090013">
      <w:start w:val="1"/>
      <w:numFmt w:val="upperRoman"/>
      <w:lvlText w:val="%1."/>
      <w:lvlJc w:val="right"/>
      <w:pPr>
        <w:ind w:left="1607" w:hanging="360"/>
      </w:pPr>
      <w:rPr>
        <w:rFonts w:cs="Times New Roman"/>
      </w:rPr>
    </w:lvl>
    <w:lvl w:ilvl="1" w:tplc="04090019" w:tentative="1">
      <w:start w:val="1"/>
      <w:numFmt w:val="lowerLetter"/>
      <w:lvlText w:val="%2."/>
      <w:lvlJc w:val="left"/>
      <w:pPr>
        <w:ind w:left="2327" w:hanging="360"/>
      </w:pPr>
      <w:rPr>
        <w:rFonts w:cs="Times New Roman"/>
      </w:rPr>
    </w:lvl>
    <w:lvl w:ilvl="2" w:tplc="0409001B" w:tentative="1">
      <w:start w:val="1"/>
      <w:numFmt w:val="lowerRoman"/>
      <w:lvlText w:val="%3."/>
      <w:lvlJc w:val="right"/>
      <w:pPr>
        <w:ind w:left="3047" w:hanging="180"/>
      </w:pPr>
      <w:rPr>
        <w:rFonts w:cs="Times New Roman"/>
      </w:rPr>
    </w:lvl>
    <w:lvl w:ilvl="3" w:tplc="0409000F" w:tentative="1">
      <w:start w:val="1"/>
      <w:numFmt w:val="decimal"/>
      <w:lvlText w:val="%4."/>
      <w:lvlJc w:val="left"/>
      <w:pPr>
        <w:ind w:left="3767" w:hanging="360"/>
      </w:pPr>
      <w:rPr>
        <w:rFonts w:cs="Times New Roman"/>
      </w:rPr>
    </w:lvl>
    <w:lvl w:ilvl="4" w:tplc="04090019" w:tentative="1">
      <w:start w:val="1"/>
      <w:numFmt w:val="lowerLetter"/>
      <w:lvlText w:val="%5."/>
      <w:lvlJc w:val="left"/>
      <w:pPr>
        <w:ind w:left="4487" w:hanging="360"/>
      </w:pPr>
      <w:rPr>
        <w:rFonts w:cs="Times New Roman"/>
      </w:rPr>
    </w:lvl>
    <w:lvl w:ilvl="5" w:tplc="0409001B" w:tentative="1">
      <w:start w:val="1"/>
      <w:numFmt w:val="lowerRoman"/>
      <w:lvlText w:val="%6."/>
      <w:lvlJc w:val="right"/>
      <w:pPr>
        <w:ind w:left="5207" w:hanging="180"/>
      </w:pPr>
      <w:rPr>
        <w:rFonts w:cs="Times New Roman"/>
      </w:rPr>
    </w:lvl>
    <w:lvl w:ilvl="6" w:tplc="0409000F" w:tentative="1">
      <w:start w:val="1"/>
      <w:numFmt w:val="decimal"/>
      <w:lvlText w:val="%7."/>
      <w:lvlJc w:val="left"/>
      <w:pPr>
        <w:ind w:left="5927" w:hanging="360"/>
      </w:pPr>
      <w:rPr>
        <w:rFonts w:cs="Times New Roman"/>
      </w:rPr>
    </w:lvl>
    <w:lvl w:ilvl="7" w:tplc="04090019" w:tentative="1">
      <w:start w:val="1"/>
      <w:numFmt w:val="lowerLetter"/>
      <w:lvlText w:val="%8."/>
      <w:lvlJc w:val="left"/>
      <w:pPr>
        <w:ind w:left="6647" w:hanging="360"/>
      </w:pPr>
      <w:rPr>
        <w:rFonts w:cs="Times New Roman"/>
      </w:rPr>
    </w:lvl>
    <w:lvl w:ilvl="8" w:tplc="0409001B" w:tentative="1">
      <w:start w:val="1"/>
      <w:numFmt w:val="lowerRoman"/>
      <w:lvlText w:val="%9."/>
      <w:lvlJc w:val="right"/>
      <w:pPr>
        <w:ind w:left="7367" w:hanging="180"/>
      </w:pPr>
      <w:rPr>
        <w:rFonts w:cs="Times New Roman"/>
      </w:rPr>
    </w:lvl>
  </w:abstractNum>
  <w:abstractNum w:abstractNumId="19" w15:restartNumberingAfterBreak="0">
    <w:nsid w:val="50336820"/>
    <w:multiLevelType w:val="hybridMultilevel"/>
    <w:tmpl w:val="80221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98456B"/>
    <w:multiLevelType w:val="hybridMultilevel"/>
    <w:tmpl w:val="9C04ACEE"/>
    <w:lvl w:ilvl="0" w:tplc="04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1" w15:restartNumberingAfterBreak="0">
    <w:nsid w:val="56C76B51"/>
    <w:multiLevelType w:val="hybridMultilevel"/>
    <w:tmpl w:val="949CB86A"/>
    <w:lvl w:ilvl="0" w:tplc="4009000F">
      <w:start w:val="1"/>
      <w:numFmt w:val="decimal"/>
      <w:lvlText w:val="%1."/>
      <w:lvlJc w:val="left"/>
      <w:pPr>
        <w:ind w:left="144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2" w15:restartNumberingAfterBreak="0">
    <w:nsid w:val="5AE432BC"/>
    <w:multiLevelType w:val="hybridMultilevel"/>
    <w:tmpl w:val="80129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1670891"/>
    <w:multiLevelType w:val="hybridMultilevel"/>
    <w:tmpl w:val="80526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D53F44"/>
    <w:multiLevelType w:val="hybridMultilevel"/>
    <w:tmpl w:val="9F60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C43EE"/>
    <w:multiLevelType w:val="hybridMultilevel"/>
    <w:tmpl w:val="B2D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D7003A"/>
    <w:multiLevelType w:val="hybridMultilevel"/>
    <w:tmpl w:val="38AEF880"/>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27" w15:restartNumberingAfterBreak="0">
    <w:nsid w:val="6D8E2CC0"/>
    <w:multiLevelType w:val="hybridMultilevel"/>
    <w:tmpl w:val="B1F6D796"/>
    <w:lvl w:ilvl="0" w:tplc="4009000F">
      <w:start w:val="1"/>
      <w:numFmt w:val="decimal"/>
      <w:lvlText w:val="%1."/>
      <w:lvlJc w:val="left"/>
      <w:pPr>
        <w:ind w:left="720" w:hanging="360"/>
      </w:pPr>
      <w:rPr>
        <w:rFonts w:cs="Times New Roman"/>
        <w:b w:val="0"/>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8" w15:restartNumberingAfterBreak="0">
    <w:nsid w:val="6EB84A21"/>
    <w:multiLevelType w:val="hybridMultilevel"/>
    <w:tmpl w:val="18A6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52600"/>
    <w:multiLevelType w:val="hybridMultilevel"/>
    <w:tmpl w:val="5FBAD1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36C33F2"/>
    <w:multiLevelType w:val="hybridMultilevel"/>
    <w:tmpl w:val="0CF46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401A3"/>
    <w:multiLevelType w:val="hybridMultilevel"/>
    <w:tmpl w:val="77D2506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2" w15:restartNumberingAfterBreak="0">
    <w:nsid w:val="7C7F723E"/>
    <w:multiLevelType w:val="hybridMultilevel"/>
    <w:tmpl w:val="6B02ABC4"/>
    <w:lvl w:ilvl="0" w:tplc="04090013">
      <w:start w:val="1"/>
      <w:numFmt w:val="upp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7C83076C"/>
    <w:multiLevelType w:val="hybridMultilevel"/>
    <w:tmpl w:val="D23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8"/>
  </w:num>
  <w:num w:numId="6">
    <w:abstractNumId w:val="10"/>
  </w:num>
  <w:num w:numId="7">
    <w:abstractNumId w:val="1"/>
  </w:num>
  <w:num w:numId="8">
    <w:abstractNumId w:val="28"/>
  </w:num>
  <w:num w:numId="9">
    <w:abstractNumId w:val="25"/>
  </w:num>
  <w:num w:numId="10">
    <w:abstractNumId w:val="32"/>
  </w:num>
  <w:num w:numId="11">
    <w:abstractNumId w:val="7"/>
  </w:num>
  <w:num w:numId="12">
    <w:abstractNumId w:val="8"/>
  </w:num>
  <w:num w:numId="13">
    <w:abstractNumId w:val="2"/>
  </w:num>
  <w:num w:numId="14">
    <w:abstractNumId w:val="19"/>
  </w:num>
  <w:num w:numId="15">
    <w:abstractNumId w:val="5"/>
  </w:num>
  <w:num w:numId="16">
    <w:abstractNumId w:val="3"/>
  </w:num>
  <w:num w:numId="17">
    <w:abstractNumId w:val="14"/>
  </w:num>
  <w:num w:numId="18">
    <w:abstractNumId w:val="30"/>
  </w:num>
  <w:num w:numId="19">
    <w:abstractNumId w:val="23"/>
  </w:num>
  <w:num w:numId="20">
    <w:abstractNumId w:val="22"/>
  </w:num>
  <w:num w:numId="21">
    <w:abstractNumId w:val="33"/>
  </w:num>
  <w:num w:numId="22">
    <w:abstractNumId w:val="16"/>
  </w:num>
  <w:num w:numId="23">
    <w:abstractNumId w:val="13"/>
  </w:num>
  <w:num w:numId="24">
    <w:abstractNumId w:val="11"/>
  </w:num>
  <w:num w:numId="25">
    <w:abstractNumId w:val="31"/>
  </w:num>
  <w:num w:numId="26">
    <w:abstractNumId w:val="17"/>
  </w:num>
  <w:num w:numId="27">
    <w:abstractNumId w:val="29"/>
  </w:num>
  <w:num w:numId="28">
    <w:abstractNumId w:val="26"/>
  </w:num>
  <w:num w:numId="29">
    <w:abstractNumId w:val="12"/>
  </w:num>
  <w:num w:numId="30">
    <w:abstractNumId w:val="6"/>
  </w:num>
  <w:num w:numId="31">
    <w:abstractNumId w:val="20"/>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8"/>
    <w:rsid w:val="002F6288"/>
    <w:rsid w:val="00AC5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rules v:ext="edit">
        <o:r id="V:Rule1" type="connector" idref="#_x0000_s1027"/>
      </o:rules>
    </o:shapelayout>
  </w:shapeDefaults>
  <w:decimalSymbol w:val="."/>
  <w:listSeparator w:val=","/>
  <w14:docId w14:val="0BB1EA0C"/>
  <w15:chartTrackingRefBased/>
  <w15:docId w15:val="{75408B60-87D4-41F9-8EEC-AA59F258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6288"/>
    <w:pPr>
      <w:spacing w:before="100" w:beforeAutospacing="1" w:after="100" w:afterAutospacing="1" w:line="240" w:lineRule="auto"/>
      <w:ind w:firstLine="720"/>
      <w:jc w:val="center"/>
    </w:pPr>
    <w:rPr>
      <w:rFonts w:ascii="Caligula" w:eastAsia="Times New Roman" w:hAnsi="Caligula" w:cs="Times New Roman"/>
      <w:b/>
      <w:bCs/>
      <w:w w:val="140"/>
      <w:sz w:val="36"/>
      <w:szCs w:val="44"/>
      <w:lang w:val="en-US"/>
    </w:rPr>
  </w:style>
  <w:style w:type="character" w:customStyle="1" w:styleId="TitleChar">
    <w:name w:val="Title Char"/>
    <w:basedOn w:val="DefaultParagraphFont"/>
    <w:link w:val="Title"/>
    <w:rsid w:val="002F6288"/>
    <w:rPr>
      <w:rFonts w:ascii="Caligula" w:eastAsia="Times New Roman" w:hAnsi="Caligula" w:cs="Times New Roman"/>
      <w:b/>
      <w:bCs/>
      <w:w w:val="140"/>
      <w:sz w:val="36"/>
      <w:szCs w:val="44"/>
      <w:lang w:val="en-US"/>
    </w:rPr>
  </w:style>
  <w:style w:type="table" w:styleId="TableGrid">
    <w:name w:val="Table Grid"/>
    <w:basedOn w:val="TableNormal"/>
    <w:uiPriority w:val="59"/>
    <w:rsid w:val="002F6288"/>
    <w:pPr>
      <w:spacing w:after="200" w:line="276"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288"/>
    <w:pPr>
      <w:spacing w:after="200" w:line="276" w:lineRule="auto"/>
      <w:ind w:left="720"/>
      <w:contextualSpacing/>
    </w:pPr>
    <w:rPr>
      <w:rFonts w:eastAsiaTheme="minorEastAsia" w:cs="Times New Roman"/>
      <w:lang w:val="en-US"/>
    </w:rPr>
  </w:style>
  <w:style w:type="character" w:styleId="Hyperlink">
    <w:name w:val="Hyperlink"/>
    <w:basedOn w:val="DefaultParagraphFont"/>
    <w:uiPriority w:val="99"/>
    <w:unhideWhenUsed/>
    <w:rsid w:val="002F6288"/>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saindia.org" TargetMode="External"/><Relationship Id="rId3" Type="http://schemas.openxmlformats.org/officeDocument/2006/relationships/settings" Target="settings.xml"/><Relationship Id="rId7" Type="http://schemas.openxmlformats.org/officeDocument/2006/relationships/hyperlink" Target="http://www.imf.org/external/pubs/ft/ser/2005/cr0519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nic.in/secedu/sec%20rmsq.asp.retrit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nicef.org/sowc06/pdfs/sowc06/full%20report.pdf" TargetMode="External"/><Relationship Id="rId4" Type="http://schemas.openxmlformats.org/officeDocument/2006/relationships/webSettings" Target="webSettings.xml"/><Relationship Id="rId9" Type="http://schemas.openxmlformats.org/officeDocument/2006/relationships/hyperlink" Target="http://www.uis.unesco.org/profiles/EN/EDU/6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15200</Words>
  <Characters>86644</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2022-03-07T08:53:00Z</dcterms:created>
  <dcterms:modified xsi:type="dcterms:W3CDTF">2022-03-07T08:53:00Z</dcterms:modified>
</cp:coreProperties>
</file>